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323A" w14:textId="77777777" w:rsidR="003F11AC" w:rsidRPr="003F11AC" w:rsidRDefault="003F11AC" w:rsidP="003F11AC">
      <w:pPr>
        <w:rPr>
          <w:b/>
          <w:bCs/>
        </w:rPr>
      </w:pPr>
      <w:r w:rsidRPr="003F11AC">
        <w:rPr>
          <w:rFonts w:ascii="Segoe UI Emoji" w:hAnsi="Segoe UI Emoji" w:cs="Segoe UI Emoji"/>
          <w:b/>
          <w:bCs/>
        </w:rPr>
        <w:t>🌟</w:t>
      </w:r>
      <w:r w:rsidRPr="003F11AC">
        <w:rPr>
          <w:b/>
          <w:bCs/>
        </w:rPr>
        <w:t xml:space="preserve"> Simple Guide: How to Use the IBKR Strategy Templates (ib_insync OR ibapi)</w:t>
      </w:r>
    </w:p>
    <w:p w14:paraId="4ACBBDE7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Works with the Read-Only Dashboard (auto-detects all logs)</w:t>
      </w:r>
    </w:p>
    <w:p w14:paraId="054110CD" w14:textId="77777777" w:rsidR="003F11AC" w:rsidRPr="003F11AC" w:rsidRDefault="003F11AC" w:rsidP="003F11AC">
      <w:r w:rsidRPr="003F11AC">
        <w:t>This guide explains:</w:t>
      </w:r>
    </w:p>
    <w:p w14:paraId="2C2E3FB2" w14:textId="77777777" w:rsidR="003F11AC" w:rsidRPr="003F11AC" w:rsidRDefault="003F11AC" w:rsidP="003F11AC">
      <w:pPr>
        <w:numPr>
          <w:ilvl w:val="0"/>
          <w:numId w:val="1"/>
        </w:numPr>
      </w:pPr>
      <w:r w:rsidRPr="003F11AC">
        <w:t>Folder structure</w:t>
      </w:r>
    </w:p>
    <w:p w14:paraId="054E647D" w14:textId="77777777" w:rsidR="003F11AC" w:rsidRPr="003F11AC" w:rsidRDefault="003F11AC" w:rsidP="003F11AC">
      <w:pPr>
        <w:numPr>
          <w:ilvl w:val="0"/>
          <w:numId w:val="1"/>
        </w:numPr>
      </w:pPr>
      <w:r w:rsidRPr="003F11AC">
        <w:t>Copying the template</w:t>
      </w:r>
    </w:p>
    <w:p w14:paraId="2B71B434" w14:textId="77777777" w:rsidR="003F11AC" w:rsidRPr="003F11AC" w:rsidRDefault="003F11AC" w:rsidP="003F11AC">
      <w:pPr>
        <w:numPr>
          <w:ilvl w:val="0"/>
          <w:numId w:val="1"/>
        </w:numPr>
      </w:pPr>
      <w:r w:rsidRPr="003F11AC">
        <w:t>Editing the CONFIG section</w:t>
      </w:r>
    </w:p>
    <w:p w14:paraId="441AE97C" w14:textId="77777777" w:rsidR="003F11AC" w:rsidRPr="003F11AC" w:rsidRDefault="003F11AC" w:rsidP="003F11AC">
      <w:pPr>
        <w:numPr>
          <w:ilvl w:val="0"/>
          <w:numId w:val="1"/>
        </w:numPr>
      </w:pPr>
      <w:r w:rsidRPr="003F11AC">
        <w:t>Writing your strategy logic</w:t>
      </w:r>
    </w:p>
    <w:p w14:paraId="577C1589" w14:textId="77777777" w:rsidR="003F11AC" w:rsidRPr="003F11AC" w:rsidRDefault="003F11AC" w:rsidP="003F11AC">
      <w:pPr>
        <w:numPr>
          <w:ilvl w:val="0"/>
          <w:numId w:val="1"/>
        </w:numPr>
      </w:pPr>
      <w:r w:rsidRPr="003F11AC">
        <w:t>Running the strategy (ib_insync or ibapi)</w:t>
      </w:r>
    </w:p>
    <w:p w14:paraId="4E52FA4A" w14:textId="77777777" w:rsidR="003F11AC" w:rsidRPr="003F11AC" w:rsidRDefault="003F11AC" w:rsidP="003F11AC">
      <w:pPr>
        <w:numPr>
          <w:ilvl w:val="0"/>
          <w:numId w:val="1"/>
        </w:numPr>
      </w:pPr>
      <w:r w:rsidRPr="003F11AC">
        <w:t>Viewing results on the dashboard</w:t>
      </w:r>
    </w:p>
    <w:p w14:paraId="6058DAB2" w14:textId="77777777" w:rsidR="003F11AC" w:rsidRPr="003F11AC" w:rsidRDefault="003F11AC" w:rsidP="003F11AC">
      <w:r w:rsidRPr="003F11AC">
        <w:pict w14:anchorId="15F36F80">
          <v:rect id="_x0000_i1104" style="width:0;height:1.5pt" o:hralign="center" o:hrstd="t" o:hr="t" fillcolor="#a0a0a0" stroked="f"/>
        </w:pict>
      </w:r>
    </w:p>
    <w:p w14:paraId="4BCADB7F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1️</w:t>
      </w:r>
      <w:r w:rsidRPr="003F11AC">
        <w:rPr>
          <w:rFonts w:ascii="Segoe UI Symbol" w:hAnsi="Segoe UI Symbol" w:cs="Segoe UI Symbol"/>
          <w:b/>
          <w:bCs/>
        </w:rPr>
        <w:t>⃣</w:t>
      </w:r>
      <w:r w:rsidRPr="003F11AC">
        <w:rPr>
          <w:b/>
          <w:bCs/>
        </w:rPr>
        <w:t xml:space="preserve"> Folder Structure (Required)</w:t>
      </w:r>
    </w:p>
    <w:p w14:paraId="40536224" w14:textId="77777777" w:rsidR="003F11AC" w:rsidRPr="003F11AC" w:rsidRDefault="003F11AC" w:rsidP="003F11AC">
      <w:r w:rsidRPr="003F11AC">
        <w:t>Your project must look like this:</w:t>
      </w:r>
    </w:p>
    <w:p w14:paraId="59E8D219" w14:textId="77777777" w:rsidR="003F11AC" w:rsidRPr="003F11AC" w:rsidRDefault="003F11AC" w:rsidP="003F11AC">
      <w:r w:rsidRPr="003F11AC">
        <w:t>Quant_X_Dashboard_Monitor/</w:t>
      </w:r>
    </w:p>
    <w:p w14:paraId="53D0ECD0" w14:textId="77777777" w:rsidR="003F11AC" w:rsidRPr="003F11AC" w:rsidRDefault="003F11AC" w:rsidP="003F11AC">
      <w:r w:rsidRPr="003F11AC">
        <w:t>│</w:t>
      </w:r>
    </w:p>
    <w:p w14:paraId="1119B857" w14:textId="77777777" w:rsidR="003F11AC" w:rsidRPr="003F11AC" w:rsidRDefault="003F11AC" w:rsidP="003F11AC">
      <w:r w:rsidRPr="003F11AC">
        <w:rPr>
          <w:rFonts w:ascii="Microsoft YaHei" w:eastAsia="Microsoft YaHei" w:hAnsi="Microsoft YaHei" w:cs="Microsoft YaHei" w:hint="eastAsia"/>
        </w:rPr>
        <w:t>├</w:t>
      </w:r>
      <w:r w:rsidRPr="003F11AC">
        <w:rPr>
          <w:rFonts w:ascii="Aptos" w:hAnsi="Aptos" w:cs="Aptos"/>
        </w:rPr>
        <w:t>──</w:t>
      </w:r>
      <w:r w:rsidRPr="003F11AC">
        <w:t xml:space="preserve"> dashboard_read_only.py</w:t>
      </w:r>
    </w:p>
    <w:p w14:paraId="22C18DBE" w14:textId="77777777" w:rsidR="003F11AC" w:rsidRPr="003F11AC" w:rsidRDefault="003F11AC" w:rsidP="003F11AC">
      <w:r w:rsidRPr="003F11AC">
        <w:rPr>
          <w:rFonts w:ascii="Microsoft YaHei" w:eastAsia="Microsoft YaHei" w:hAnsi="Microsoft YaHei" w:cs="Microsoft YaHei" w:hint="eastAsia"/>
        </w:rPr>
        <w:t>├</w:t>
      </w:r>
      <w:r w:rsidRPr="003F11AC">
        <w:rPr>
          <w:rFonts w:ascii="Aptos" w:hAnsi="Aptos" w:cs="Aptos"/>
        </w:rPr>
        <w:t>──</w:t>
      </w:r>
      <w:r w:rsidRPr="003F11AC">
        <w:t xml:space="preserve"> .env</w:t>
      </w:r>
    </w:p>
    <w:p w14:paraId="766764F9" w14:textId="77777777" w:rsidR="003F11AC" w:rsidRPr="003F11AC" w:rsidRDefault="003F11AC" w:rsidP="003F11AC">
      <w:r w:rsidRPr="003F11AC">
        <w:rPr>
          <w:rFonts w:ascii="Microsoft YaHei" w:eastAsia="Microsoft YaHei" w:hAnsi="Microsoft YaHei" w:cs="Microsoft YaHei" w:hint="eastAsia"/>
        </w:rPr>
        <w:t>├</w:t>
      </w:r>
      <w:r w:rsidRPr="003F11AC">
        <w:rPr>
          <w:rFonts w:ascii="Aptos" w:hAnsi="Aptos" w:cs="Aptos"/>
        </w:rPr>
        <w:t>──</w:t>
      </w:r>
      <w:r w:rsidRPr="003F11AC">
        <w:t xml:space="preserve"> utils/</w:t>
      </w:r>
    </w:p>
    <w:p w14:paraId="77999213" w14:textId="77777777" w:rsidR="003F11AC" w:rsidRPr="003F11AC" w:rsidRDefault="003F11AC" w:rsidP="003F11AC">
      <w:r w:rsidRPr="003F11AC">
        <w:t xml:space="preserve">│   </w:t>
      </w:r>
      <w:r w:rsidRPr="003F11AC">
        <w:rPr>
          <w:rFonts w:ascii="Microsoft YaHei" w:eastAsia="Microsoft YaHei" w:hAnsi="Microsoft YaHei" w:cs="Microsoft YaHei" w:hint="eastAsia"/>
        </w:rPr>
        <w:t>├</w:t>
      </w:r>
      <w:r w:rsidRPr="003F11AC">
        <w:rPr>
          <w:rFonts w:ascii="Aptos" w:hAnsi="Aptos" w:cs="Aptos"/>
        </w:rPr>
        <w:t>──</w:t>
      </w:r>
      <w:r w:rsidRPr="003F11AC">
        <w:t xml:space="preserve"> client_id_manager.py</w:t>
      </w:r>
    </w:p>
    <w:p w14:paraId="5985D936" w14:textId="77777777" w:rsidR="003F11AC" w:rsidRPr="003F11AC" w:rsidRDefault="003F11AC" w:rsidP="003F11AC">
      <w:r w:rsidRPr="003F11AC">
        <w:t>│   └── performance_metrics.py</w:t>
      </w:r>
    </w:p>
    <w:p w14:paraId="7EEAE59F" w14:textId="77777777" w:rsidR="003F11AC" w:rsidRPr="003F11AC" w:rsidRDefault="003F11AC" w:rsidP="003F11AC">
      <w:r w:rsidRPr="003F11AC">
        <w:t>│</w:t>
      </w:r>
    </w:p>
    <w:p w14:paraId="14781261" w14:textId="77777777" w:rsidR="003F11AC" w:rsidRPr="003F11AC" w:rsidRDefault="003F11AC" w:rsidP="003F11AC">
      <w:r w:rsidRPr="003F11AC">
        <w:t>└── strategies_runner/</w:t>
      </w:r>
    </w:p>
    <w:p w14:paraId="5D65D267" w14:textId="7EA6EEB1" w:rsidR="003F11AC" w:rsidRPr="003F11AC" w:rsidRDefault="003F11AC" w:rsidP="003F11AC">
      <w:r w:rsidRPr="003F11AC">
        <w:t xml:space="preserve">    </w:t>
      </w:r>
      <w:r w:rsidRPr="003F11AC">
        <w:rPr>
          <w:rFonts w:ascii="Microsoft YaHei" w:eastAsia="Microsoft YaHei" w:hAnsi="Microsoft YaHei" w:cs="Microsoft YaHei" w:hint="eastAsia"/>
        </w:rPr>
        <w:t>├</w:t>
      </w:r>
      <w:r w:rsidRPr="003F11AC">
        <w:rPr>
          <w:rFonts w:ascii="Aptos" w:hAnsi="Aptos" w:cs="Aptos"/>
        </w:rPr>
        <w:t>──</w:t>
      </w:r>
      <w:r w:rsidRPr="003F11AC">
        <w:t xml:space="preserve"> </w:t>
      </w:r>
      <w:r>
        <w:t>asset</w:t>
      </w:r>
      <w:r w:rsidRPr="003F11AC">
        <w:t>_runner_insync.py        (optional)</w:t>
      </w:r>
    </w:p>
    <w:p w14:paraId="264597FB" w14:textId="669E8107" w:rsidR="003F11AC" w:rsidRPr="003F11AC" w:rsidRDefault="003F11AC" w:rsidP="003F11AC">
      <w:r w:rsidRPr="003F11AC">
        <w:t xml:space="preserve">    </w:t>
      </w:r>
      <w:r w:rsidRPr="003F11AC">
        <w:rPr>
          <w:rFonts w:ascii="Microsoft YaHei" w:eastAsia="Microsoft YaHei" w:hAnsi="Microsoft YaHei" w:cs="Microsoft YaHei" w:hint="eastAsia"/>
        </w:rPr>
        <w:t>├</w:t>
      </w:r>
      <w:r w:rsidRPr="003F11AC">
        <w:rPr>
          <w:rFonts w:ascii="Aptos" w:hAnsi="Aptos" w:cs="Aptos"/>
        </w:rPr>
        <w:t>──</w:t>
      </w:r>
      <w:r w:rsidRPr="003F11AC">
        <w:t xml:space="preserve"> </w:t>
      </w:r>
      <w:r>
        <w:t>asset</w:t>
      </w:r>
      <w:r w:rsidRPr="003F11AC">
        <w:t>_runner_ibapi.py         (optional)</w:t>
      </w:r>
    </w:p>
    <w:p w14:paraId="56E43480" w14:textId="77777777" w:rsidR="003F11AC" w:rsidRPr="003F11AC" w:rsidRDefault="003F11AC" w:rsidP="003F11AC">
      <w:r w:rsidRPr="003F11AC">
        <w:t xml:space="preserve">    └── logs/</w:t>
      </w:r>
    </w:p>
    <w:p w14:paraId="0BBEF4CF" w14:textId="5B537F16" w:rsidR="003F11AC" w:rsidRPr="003F11AC" w:rsidRDefault="003F11AC" w:rsidP="003F11AC">
      <w:r w:rsidRPr="003F11AC">
        <w:t xml:space="preserve">        </w:t>
      </w:r>
      <w:r w:rsidRPr="003F11AC">
        <w:rPr>
          <w:rFonts w:ascii="Microsoft YaHei" w:eastAsia="Microsoft YaHei" w:hAnsi="Microsoft YaHei" w:cs="Microsoft YaHei" w:hint="eastAsia"/>
        </w:rPr>
        <w:t>├</w:t>
      </w:r>
      <w:r w:rsidRPr="003F11AC">
        <w:rPr>
          <w:rFonts w:ascii="Aptos" w:hAnsi="Aptos" w:cs="Aptos"/>
        </w:rPr>
        <w:t>──</w:t>
      </w:r>
      <w:r w:rsidRPr="003F11AC">
        <w:t xml:space="preserve"> </w:t>
      </w:r>
      <w:r>
        <w:t>ASSET_RUNNER</w:t>
      </w:r>
      <w:r w:rsidRPr="003F11AC">
        <w:t>/</w:t>
      </w:r>
    </w:p>
    <w:p w14:paraId="37C268AA" w14:textId="77777777" w:rsidR="003F11AC" w:rsidRPr="003F11AC" w:rsidRDefault="003F11AC" w:rsidP="003F11AC">
      <w:r w:rsidRPr="003F11AC">
        <w:t xml:space="preserve">        │   └── trade_log.csv</w:t>
      </w:r>
    </w:p>
    <w:p w14:paraId="383615D4" w14:textId="77777777" w:rsidR="003F11AC" w:rsidRPr="003F11AC" w:rsidRDefault="003F11AC" w:rsidP="003F11AC">
      <w:r w:rsidRPr="003F11AC">
        <w:lastRenderedPageBreak/>
        <w:t xml:space="preserve">        </w:t>
      </w:r>
      <w:r w:rsidRPr="003F11AC">
        <w:rPr>
          <w:rFonts w:ascii="Microsoft YaHei" w:eastAsia="Microsoft YaHei" w:hAnsi="Microsoft YaHei" w:cs="Microsoft YaHei" w:hint="eastAsia"/>
        </w:rPr>
        <w:t>├</w:t>
      </w:r>
      <w:r w:rsidRPr="003F11AC">
        <w:rPr>
          <w:rFonts w:ascii="Aptos" w:hAnsi="Aptos" w:cs="Aptos"/>
        </w:rPr>
        <w:t>──</w:t>
      </w:r>
      <w:r w:rsidRPr="003F11AC">
        <w:t xml:space="preserve"> IYW_GLD_volguard/</w:t>
      </w:r>
    </w:p>
    <w:p w14:paraId="0DF03837" w14:textId="77777777" w:rsidR="003F11AC" w:rsidRPr="003F11AC" w:rsidRDefault="003F11AC" w:rsidP="003F11AC">
      <w:r w:rsidRPr="003F11AC">
        <w:t xml:space="preserve">        │   └── trade_log.csv</w:t>
      </w:r>
    </w:p>
    <w:p w14:paraId="53A9536C" w14:textId="77777777" w:rsidR="003F11AC" w:rsidRPr="003F11AC" w:rsidRDefault="003F11AC" w:rsidP="003F11AC">
      <w:r w:rsidRPr="003F11AC">
        <w:t xml:space="preserve">        └── ...</w:t>
      </w:r>
    </w:p>
    <w:p w14:paraId="21F22DFA" w14:textId="77777777" w:rsidR="003F11AC" w:rsidRPr="003F11AC" w:rsidRDefault="003F11AC" w:rsidP="003F11AC">
      <w:r w:rsidRPr="003F11AC">
        <w:t>The read-only dashboard automatically loads:</w:t>
      </w:r>
    </w:p>
    <w:p w14:paraId="62DA9E32" w14:textId="77777777" w:rsidR="003F11AC" w:rsidRPr="003F11AC" w:rsidRDefault="003F11AC" w:rsidP="003F11AC">
      <w:r w:rsidRPr="003F11AC">
        <w:t>strategies_runner/logs/&lt;STRATEGY_NAME&gt;/trade_log.csv</w:t>
      </w:r>
    </w:p>
    <w:p w14:paraId="77F3BDDA" w14:textId="77777777" w:rsidR="003F11AC" w:rsidRPr="003F11AC" w:rsidRDefault="003F11AC" w:rsidP="003F11AC">
      <w:r w:rsidRPr="003F11AC">
        <w:pict w14:anchorId="37094024">
          <v:rect id="_x0000_i1105" style="width:0;height:1.5pt" o:hralign="center" o:hrstd="t" o:hr="t" fillcolor="#a0a0a0" stroked="f"/>
        </w:pict>
      </w:r>
    </w:p>
    <w:p w14:paraId="5CC73E4B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2️</w:t>
      </w:r>
      <w:r w:rsidRPr="003F11AC">
        <w:rPr>
          <w:rFonts w:ascii="Segoe UI Symbol" w:hAnsi="Segoe UI Symbol" w:cs="Segoe UI Symbol"/>
          <w:b/>
          <w:bCs/>
        </w:rPr>
        <w:t>⃣</w:t>
      </w:r>
      <w:r w:rsidRPr="003F11AC">
        <w:rPr>
          <w:b/>
          <w:bCs/>
        </w:rPr>
        <w:t xml:space="preserve"> Copy Your Preferred Template</w:t>
      </w:r>
    </w:p>
    <w:p w14:paraId="62ADA4E0" w14:textId="77777777" w:rsidR="003F11AC" w:rsidRPr="003F11AC" w:rsidRDefault="003F11AC" w:rsidP="003F11AC">
      <w:r w:rsidRPr="003F11AC">
        <w:t xml:space="preserve">You have </w:t>
      </w:r>
      <w:r w:rsidRPr="003F11AC">
        <w:rPr>
          <w:b/>
          <w:bCs/>
        </w:rPr>
        <w:t>two templates</w:t>
      </w:r>
      <w:r w:rsidRPr="003F11AC">
        <w:t xml:space="preserve"> available:</w:t>
      </w:r>
    </w:p>
    <w:p w14:paraId="3A9B1937" w14:textId="77777777" w:rsidR="003F11AC" w:rsidRPr="003F11AC" w:rsidRDefault="003F11AC" w:rsidP="003F11AC">
      <w:pPr>
        <w:rPr>
          <w:b/>
          <w:bCs/>
        </w:rPr>
      </w:pPr>
      <w:r w:rsidRPr="003F11AC">
        <w:rPr>
          <w:rFonts w:ascii="Segoe UI Symbol" w:hAnsi="Segoe UI Symbol" w:cs="Segoe UI Symbol"/>
          <w:b/>
          <w:bCs/>
        </w:rPr>
        <w:t>✔</w:t>
      </w:r>
      <w:r w:rsidRPr="003F11AC">
        <w:rPr>
          <w:b/>
          <w:bCs/>
        </w:rPr>
        <w:t xml:space="preserve"> ib_insync template</w:t>
      </w:r>
    </w:p>
    <w:p w14:paraId="6B2325C6" w14:textId="77777777" w:rsidR="003F11AC" w:rsidRPr="003F11AC" w:rsidRDefault="003F11AC" w:rsidP="003F11AC">
      <w:r w:rsidRPr="003F11AC">
        <w:rPr>
          <w:rFonts w:ascii="Segoe UI Symbol" w:hAnsi="Segoe UI Symbol" w:cs="Segoe UI Symbol"/>
        </w:rPr>
        <w:t>✔</w:t>
      </w:r>
      <w:r w:rsidRPr="003F11AC">
        <w:t xml:space="preserve"> easier to code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more reliable event handling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recommended for beginners and most strategies</w:t>
      </w:r>
    </w:p>
    <w:p w14:paraId="3E6D121E" w14:textId="77777777" w:rsidR="003F11AC" w:rsidRPr="003F11AC" w:rsidRDefault="003F11AC" w:rsidP="003F11AC">
      <w:r w:rsidRPr="003F11AC">
        <w:t>Save as:</w:t>
      </w:r>
    </w:p>
    <w:p w14:paraId="795CE608" w14:textId="609440BD" w:rsidR="003F11AC" w:rsidRPr="003F11AC" w:rsidRDefault="003F11AC" w:rsidP="003F11AC">
      <w:r w:rsidRPr="003F11AC">
        <w:t>strategies_runner/</w:t>
      </w:r>
      <w:r>
        <w:t>asset</w:t>
      </w:r>
      <w:r w:rsidRPr="003F11AC">
        <w:t>_runner_insync.py</w:t>
      </w:r>
    </w:p>
    <w:p w14:paraId="7BF1B8A3" w14:textId="77777777" w:rsidR="003F11AC" w:rsidRPr="003F11AC" w:rsidRDefault="003F11AC" w:rsidP="003F11AC">
      <w:pPr>
        <w:rPr>
          <w:b/>
          <w:bCs/>
        </w:rPr>
      </w:pPr>
      <w:r w:rsidRPr="003F11AC">
        <w:rPr>
          <w:rFonts w:ascii="Segoe UI Symbol" w:hAnsi="Segoe UI Symbol" w:cs="Segoe UI Symbol"/>
          <w:b/>
          <w:bCs/>
        </w:rPr>
        <w:t>✔</w:t>
      </w:r>
      <w:r w:rsidRPr="003F11AC">
        <w:rPr>
          <w:b/>
          <w:bCs/>
        </w:rPr>
        <w:t xml:space="preserve"> ibapi template</w:t>
      </w:r>
    </w:p>
    <w:p w14:paraId="03454F9D" w14:textId="77777777" w:rsidR="003F11AC" w:rsidRPr="003F11AC" w:rsidRDefault="003F11AC" w:rsidP="003F11AC">
      <w:r w:rsidRPr="003F11AC">
        <w:rPr>
          <w:rFonts w:ascii="Segoe UI Symbol" w:hAnsi="Segoe UI Symbol" w:cs="Segoe UI Symbol"/>
        </w:rPr>
        <w:t>✔</w:t>
      </w:r>
      <w:r w:rsidRPr="003F11AC">
        <w:t xml:space="preserve"> lower-level, more control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more verbose coding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good for those comfortable with raw IBAPI</w:t>
      </w:r>
    </w:p>
    <w:p w14:paraId="150BDA08" w14:textId="77777777" w:rsidR="003F11AC" w:rsidRPr="003F11AC" w:rsidRDefault="003F11AC" w:rsidP="003F11AC">
      <w:r w:rsidRPr="003F11AC">
        <w:t>Save as:</w:t>
      </w:r>
    </w:p>
    <w:p w14:paraId="02B82DE5" w14:textId="40731A12" w:rsidR="003F11AC" w:rsidRPr="003F11AC" w:rsidRDefault="003F11AC" w:rsidP="003F11AC">
      <w:r w:rsidRPr="003F11AC">
        <w:t>strategies_runner/</w:t>
      </w:r>
      <w:r w:rsidRPr="003F11AC">
        <w:t xml:space="preserve"> </w:t>
      </w:r>
      <w:r>
        <w:t>asset</w:t>
      </w:r>
      <w:r w:rsidRPr="003F11AC">
        <w:t xml:space="preserve"> </w:t>
      </w:r>
      <w:r w:rsidRPr="003F11AC">
        <w:t>_runner_ibapi.py</w:t>
      </w:r>
    </w:p>
    <w:p w14:paraId="6EC54B28" w14:textId="77777777" w:rsidR="003F11AC" w:rsidRPr="003F11AC" w:rsidRDefault="003F11AC" w:rsidP="003F11AC">
      <w:r w:rsidRPr="003F11AC">
        <w:pict w14:anchorId="78EE7938">
          <v:rect id="_x0000_i1106" style="width:0;height:1.5pt" o:hralign="center" o:hrstd="t" o:hr="t" fillcolor="#a0a0a0" stroked="f"/>
        </w:pict>
      </w:r>
    </w:p>
    <w:p w14:paraId="21E13ABE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3️</w:t>
      </w:r>
      <w:r w:rsidRPr="003F11AC">
        <w:rPr>
          <w:rFonts w:ascii="Segoe UI Symbol" w:hAnsi="Segoe UI Symbol" w:cs="Segoe UI Symbol"/>
          <w:b/>
          <w:bCs/>
        </w:rPr>
        <w:t>⃣</w:t>
      </w:r>
      <w:r w:rsidRPr="003F11AC">
        <w:rPr>
          <w:b/>
          <w:bCs/>
        </w:rPr>
        <w:t xml:space="preserve"> Edit the CONFIG Section (Important)</w:t>
      </w:r>
    </w:p>
    <w:p w14:paraId="58974325" w14:textId="77777777" w:rsidR="003F11AC" w:rsidRPr="003F11AC" w:rsidRDefault="003F11AC" w:rsidP="003F11AC">
      <w:r w:rsidRPr="003F11AC">
        <w:t>In both templates, find:</w:t>
      </w:r>
    </w:p>
    <w:p w14:paraId="3DF7BE27" w14:textId="77777777" w:rsidR="003F11AC" w:rsidRPr="003F11AC" w:rsidRDefault="003F11AC" w:rsidP="003F11AC">
      <w:r w:rsidRPr="003F11AC">
        <w:t>APP_NAME = "MY_STRATEGY_NAME"</w:t>
      </w:r>
    </w:p>
    <w:p w14:paraId="6446C498" w14:textId="77777777" w:rsidR="003F11AC" w:rsidRPr="003F11AC" w:rsidRDefault="003F11AC" w:rsidP="003F11AC">
      <w:r w:rsidRPr="003F11AC">
        <w:t>SYMBOL = "AAPL"</w:t>
      </w:r>
    </w:p>
    <w:p w14:paraId="09F0E0AD" w14:textId="77777777" w:rsidR="003F11AC" w:rsidRPr="003F11AC" w:rsidRDefault="003F11AC" w:rsidP="003F11AC">
      <w:r w:rsidRPr="003F11AC">
        <w:t>SEC_TYPE = "STK"</w:t>
      </w:r>
    </w:p>
    <w:p w14:paraId="78E7FE13" w14:textId="77777777" w:rsidR="003F11AC" w:rsidRPr="003F11AC" w:rsidRDefault="003F11AC" w:rsidP="003F11AC">
      <w:r w:rsidRPr="003F11AC">
        <w:t>EXCHANGE = "SMART"</w:t>
      </w:r>
    </w:p>
    <w:p w14:paraId="770B05B3" w14:textId="77777777" w:rsidR="003F11AC" w:rsidRPr="003F11AC" w:rsidRDefault="003F11AC" w:rsidP="003F11AC">
      <w:r w:rsidRPr="003F11AC">
        <w:t>CURRENCY = "USD"</w:t>
      </w:r>
    </w:p>
    <w:p w14:paraId="7CE6AC52" w14:textId="77777777" w:rsidR="003F11AC" w:rsidRPr="003F11AC" w:rsidRDefault="003F11AC" w:rsidP="003F11AC">
      <w:r w:rsidRPr="003F11AC">
        <w:lastRenderedPageBreak/>
        <w:t>Change to match your strategy:</w:t>
      </w:r>
    </w:p>
    <w:p w14:paraId="386DAF37" w14:textId="77777777" w:rsidR="003F11AC" w:rsidRPr="003F11AC" w:rsidRDefault="003F11AC" w:rsidP="003F11AC">
      <w:r w:rsidRPr="003F11AC">
        <w:t>Example:</w:t>
      </w:r>
    </w:p>
    <w:p w14:paraId="62E79A55" w14:textId="0EE1F5AF" w:rsidR="003F11AC" w:rsidRPr="003F11AC" w:rsidRDefault="003F11AC" w:rsidP="003F11AC">
      <w:r w:rsidRPr="003F11AC">
        <w:t>APP_NAME = "</w:t>
      </w:r>
      <w:r w:rsidRPr="003F11AC">
        <w:t xml:space="preserve"> </w:t>
      </w:r>
      <w:r w:rsidR="00A113D4">
        <w:t>SPY</w:t>
      </w:r>
      <w:r>
        <w:t>_</w:t>
      </w:r>
      <w:r w:rsidR="00D047C8">
        <w:t>0DTE</w:t>
      </w:r>
      <w:r w:rsidRPr="003F11AC">
        <w:t xml:space="preserve"> </w:t>
      </w:r>
      <w:r w:rsidRPr="003F11AC">
        <w:t>"</w:t>
      </w:r>
    </w:p>
    <w:p w14:paraId="6A18A869" w14:textId="77777777" w:rsidR="003F11AC" w:rsidRPr="003F11AC" w:rsidRDefault="003F11AC" w:rsidP="003F11AC">
      <w:r w:rsidRPr="003F11AC">
        <w:t>SYMBOL = "IYW"</w:t>
      </w:r>
    </w:p>
    <w:p w14:paraId="4F01B5CF" w14:textId="77777777" w:rsidR="003F11AC" w:rsidRPr="003F11AC" w:rsidRDefault="003F11AC" w:rsidP="003F11AC">
      <w:r w:rsidRPr="003F11AC">
        <w:t>SEC_TYPE = "STK"</w:t>
      </w:r>
    </w:p>
    <w:p w14:paraId="0FA8B519" w14:textId="77777777" w:rsidR="003F11AC" w:rsidRPr="003F11AC" w:rsidRDefault="003F11AC" w:rsidP="003F11AC">
      <w:r w:rsidRPr="003F11AC">
        <w:t>EXCHANGE = "ARCA"</w:t>
      </w:r>
    </w:p>
    <w:p w14:paraId="56382CF7" w14:textId="77777777" w:rsidR="003F11AC" w:rsidRPr="003F11AC" w:rsidRDefault="003F11AC" w:rsidP="003F11AC">
      <w:r w:rsidRPr="003F11AC">
        <w:t>CURRENCY = "USD"</w:t>
      </w:r>
    </w:p>
    <w:p w14:paraId="4421D200" w14:textId="77777777" w:rsidR="003F11AC" w:rsidRPr="003F11AC" w:rsidRDefault="003F11AC" w:rsidP="003F11AC">
      <w:r w:rsidRPr="003F11AC">
        <w:t>This must match the folder where logs will be written:</w:t>
      </w:r>
    </w:p>
    <w:p w14:paraId="608234C5" w14:textId="0C6C71E0" w:rsidR="003F11AC" w:rsidRPr="003F11AC" w:rsidRDefault="003F11AC" w:rsidP="003F11AC">
      <w:r w:rsidRPr="003F11AC">
        <w:t>strategies_runner/logs/</w:t>
      </w:r>
      <w:r w:rsidR="00D047C8">
        <w:t>SPY_0DTE</w:t>
      </w:r>
      <w:r w:rsidRPr="003F11AC">
        <w:t>/</w:t>
      </w:r>
    </w:p>
    <w:p w14:paraId="7E2F638C" w14:textId="77777777" w:rsidR="003F11AC" w:rsidRPr="003F11AC" w:rsidRDefault="003F11AC" w:rsidP="003F11AC">
      <w:r w:rsidRPr="003F11AC">
        <w:pict w14:anchorId="6FAD58DE">
          <v:rect id="_x0000_i1107" style="width:0;height:1.5pt" o:hralign="center" o:hrstd="t" o:hr="t" fillcolor="#a0a0a0" stroked="f"/>
        </w:pict>
      </w:r>
    </w:p>
    <w:p w14:paraId="7B0AE6F8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4️</w:t>
      </w:r>
      <w:r w:rsidRPr="003F11AC">
        <w:rPr>
          <w:rFonts w:ascii="Segoe UI Symbol" w:hAnsi="Segoe UI Symbol" w:cs="Segoe UI Symbol"/>
          <w:b/>
          <w:bCs/>
        </w:rPr>
        <w:t>⃣</w:t>
      </w:r>
      <w:r w:rsidRPr="003F11AC">
        <w:rPr>
          <w:b/>
          <w:bCs/>
        </w:rPr>
        <w:t xml:space="preserve"> Implement Your Strategy Logic</w:t>
      </w:r>
    </w:p>
    <w:p w14:paraId="6C4BB4B2" w14:textId="77777777" w:rsidR="003F11AC" w:rsidRPr="003F11AC" w:rsidRDefault="003F11AC" w:rsidP="003F11AC">
      <w:r w:rsidRPr="003F11AC">
        <w:t>Both templates include this method:</w:t>
      </w:r>
    </w:p>
    <w:p w14:paraId="2F601391" w14:textId="77777777" w:rsidR="003F11AC" w:rsidRPr="003F11AC" w:rsidRDefault="003F11AC" w:rsidP="003F11AC">
      <w:r w:rsidRPr="003F11AC">
        <w:t>def compute_signal(self, price: float) -&gt; Optional[str]:</w:t>
      </w:r>
    </w:p>
    <w:p w14:paraId="13DB61BE" w14:textId="77777777" w:rsidR="003F11AC" w:rsidRPr="003F11AC" w:rsidRDefault="003F11AC" w:rsidP="003F11AC">
      <w:r w:rsidRPr="003F11AC">
        <w:t xml:space="preserve">    return None</w:t>
      </w:r>
    </w:p>
    <w:p w14:paraId="6241751C" w14:textId="77777777" w:rsidR="003F11AC" w:rsidRPr="003F11AC" w:rsidRDefault="003F11AC" w:rsidP="003F11AC">
      <w:r w:rsidRPr="003F11AC">
        <w:t>Replace with your logic:</w:t>
      </w:r>
    </w:p>
    <w:p w14:paraId="0436B121" w14:textId="77777777" w:rsidR="003F11AC" w:rsidRPr="003F11AC" w:rsidRDefault="003F11AC" w:rsidP="003F11AC">
      <w:r w:rsidRPr="003F11AC">
        <w:t>Example SMA:</w:t>
      </w:r>
    </w:p>
    <w:p w14:paraId="4135FF6D" w14:textId="77777777" w:rsidR="003F11AC" w:rsidRPr="003F11AC" w:rsidRDefault="003F11AC" w:rsidP="003F11AC">
      <w:r w:rsidRPr="003F11AC">
        <w:t>def compute_signal(self, price: float):</w:t>
      </w:r>
    </w:p>
    <w:p w14:paraId="4F94DA87" w14:textId="77777777" w:rsidR="003F11AC" w:rsidRPr="003F11AC" w:rsidRDefault="003F11AC" w:rsidP="003F11AC">
      <w:r w:rsidRPr="003F11AC">
        <w:t xml:space="preserve">    self.prices.append(price)</w:t>
      </w:r>
    </w:p>
    <w:p w14:paraId="1C905665" w14:textId="77777777" w:rsidR="003F11AC" w:rsidRPr="003F11AC" w:rsidRDefault="003F11AC" w:rsidP="003F11AC"/>
    <w:p w14:paraId="684F2300" w14:textId="77777777" w:rsidR="003F11AC" w:rsidRPr="003F11AC" w:rsidRDefault="003F11AC" w:rsidP="003F11AC">
      <w:r w:rsidRPr="003F11AC">
        <w:t xml:space="preserve">    if len(self.prices) &lt; 30:</w:t>
      </w:r>
    </w:p>
    <w:p w14:paraId="3EFEADB0" w14:textId="77777777" w:rsidR="003F11AC" w:rsidRPr="003F11AC" w:rsidRDefault="003F11AC" w:rsidP="003F11AC">
      <w:r w:rsidRPr="003F11AC">
        <w:t xml:space="preserve">        return None</w:t>
      </w:r>
    </w:p>
    <w:p w14:paraId="4B5A07FD" w14:textId="77777777" w:rsidR="003F11AC" w:rsidRPr="003F11AC" w:rsidRDefault="003F11AC" w:rsidP="003F11AC"/>
    <w:p w14:paraId="57F14096" w14:textId="77777777" w:rsidR="003F11AC" w:rsidRPr="003F11AC" w:rsidRDefault="003F11AC" w:rsidP="003F11AC">
      <w:r w:rsidRPr="003F11AC">
        <w:t xml:space="preserve">    fast = np.mean(self.prices[-10:])</w:t>
      </w:r>
    </w:p>
    <w:p w14:paraId="5D47A5DD" w14:textId="77777777" w:rsidR="003F11AC" w:rsidRPr="003F11AC" w:rsidRDefault="003F11AC" w:rsidP="003F11AC">
      <w:r w:rsidRPr="003F11AC">
        <w:t xml:space="preserve">    slow = np.mean(self.prices[-30:])</w:t>
      </w:r>
    </w:p>
    <w:p w14:paraId="20B2F44A" w14:textId="77777777" w:rsidR="003F11AC" w:rsidRPr="003F11AC" w:rsidRDefault="003F11AC" w:rsidP="003F11AC"/>
    <w:p w14:paraId="0C528F08" w14:textId="77777777" w:rsidR="003F11AC" w:rsidRPr="003F11AC" w:rsidRDefault="003F11AC" w:rsidP="003F11AC">
      <w:r w:rsidRPr="003F11AC">
        <w:t xml:space="preserve">    if fast &gt; slow and self.current_position == "NONE":</w:t>
      </w:r>
    </w:p>
    <w:p w14:paraId="5645D8B5" w14:textId="77777777" w:rsidR="003F11AC" w:rsidRPr="003F11AC" w:rsidRDefault="003F11AC" w:rsidP="003F11AC">
      <w:r w:rsidRPr="003F11AC">
        <w:t xml:space="preserve">        return "BUY"</w:t>
      </w:r>
    </w:p>
    <w:p w14:paraId="50977770" w14:textId="77777777" w:rsidR="003F11AC" w:rsidRPr="003F11AC" w:rsidRDefault="003F11AC" w:rsidP="003F11AC"/>
    <w:p w14:paraId="5DCDDBCD" w14:textId="77777777" w:rsidR="003F11AC" w:rsidRPr="003F11AC" w:rsidRDefault="003F11AC" w:rsidP="003F11AC">
      <w:r w:rsidRPr="003F11AC">
        <w:lastRenderedPageBreak/>
        <w:t xml:space="preserve">    if fast &lt; slow and self.current_position == "LONG":</w:t>
      </w:r>
    </w:p>
    <w:p w14:paraId="3D7638B1" w14:textId="77777777" w:rsidR="003F11AC" w:rsidRPr="003F11AC" w:rsidRDefault="003F11AC" w:rsidP="003F11AC">
      <w:r w:rsidRPr="003F11AC">
        <w:t xml:space="preserve">        return "SELL"</w:t>
      </w:r>
    </w:p>
    <w:p w14:paraId="7B69A362" w14:textId="77777777" w:rsidR="003F11AC" w:rsidRPr="003F11AC" w:rsidRDefault="003F11AC" w:rsidP="003F11AC"/>
    <w:p w14:paraId="1EADD293" w14:textId="77777777" w:rsidR="003F11AC" w:rsidRPr="003F11AC" w:rsidRDefault="003F11AC" w:rsidP="003F11AC">
      <w:r w:rsidRPr="003F11AC">
        <w:t xml:space="preserve">    return None</w:t>
      </w:r>
    </w:p>
    <w:p w14:paraId="0D742181" w14:textId="77777777" w:rsidR="003F11AC" w:rsidRPr="003F11AC" w:rsidRDefault="003F11AC" w:rsidP="003F11AC">
      <w:r w:rsidRPr="003F11AC">
        <w:rPr>
          <w:rFonts w:ascii="Segoe UI Symbol" w:hAnsi="Segoe UI Symbol" w:cs="Segoe UI Symbol"/>
        </w:rPr>
        <w:t>✔</w:t>
      </w:r>
      <w:r w:rsidRPr="003F11AC">
        <w:t xml:space="preserve"> Both templates interpret "BUY" and "SELL"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Both templates avoid looping trades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Both templates enforce USD 2,000 cap &amp; min 1 share</w:t>
      </w:r>
    </w:p>
    <w:p w14:paraId="3B360C02" w14:textId="77777777" w:rsidR="003F11AC" w:rsidRPr="003F11AC" w:rsidRDefault="003F11AC" w:rsidP="003F11AC">
      <w:r w:rsidRPr="003F11AC">
        <w:pict w14:anchorId="683742D8">
          <v:rect id="_x0000_i1108" style="width:0;height:1.5pt" o:hralign="center" o:hrstd="t" o:hr="t" fillcolor="#a0a0a0" stroked="f"/>
        </w:pict>
      </w:r>
    </w:p>
    <w:p w14:paraId="237780C5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5️</w:t>
      </w:r>
      <w:r w:rsidRPr="003F11AC">
        <w:rPr>
          <w:rFonts w:ascii="Segoe UI Symbol" w:hAnsi="Segoe UI Symbol" w:cs="Segoe UI Symbol"/>
          <w:b/>
          <w:bCs/>
        </w:rPr>
        <w:t>⃣</w:t>
      </w:r>
      <w:r w:rsidRPr="003F11AC">
        <w:rPr>
          <w:b/>
          <w:bCs/>
        </w:rPr>
        <w:t xml:space="preserve"> Run the Strategy</w:t>
      </w:r>
    </w:p>
    <w:p w14:paraId="3A93C974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Option A — Run the ib_insync version</w:t>
      </w:r>
    </w:p>
    <w:p w14:paraId="52A43058" w14:textId="77777777" w:rsidR="003F11AC" w:rsidRPr="003F11AC" w:rsidRDefault="003F11AC" w:rsidP="003F11AC">
      <w:r w:rsidRPr="003F11AC">
        <w:t>cd strategies_runner</w:t>
      </w:r>
    </w:p>
    <w:p w14:paraId="7FDF8B90" w14:textId="7E476D17" w:rsidR="003F11AC" w:rsidRPr="003F11AC" w:rsidRDefault="003F11AC" w:rsidP="003F11AC">
      <w:r w:rsidRPr="003F11AC">
        <w:t xml:space="preserve">python </w:t>
      </w:r>
      <w:r w:rsidR="00503F68">
        <w:t>spy_0dte</w:t>
      </w:r>
      <w:r w:rsidRPr="003F11AC">
        <w:t>_insync.py</w:t>
      </w:r>
    </w:p>
    <w:p w14:paraId="3DFA0D39" w14:textId="77777777" w:rsidR="003F11AC" w:rsidRPr="003F11AC" w:rsidRDefault="003F11AC" w:rsidP="003F11AC">
      <w:r w:rsidRPr="003F11AC">
        <w:t>You will see something like:</w:t>
      </w:r>
    </w:p>
    <w:p w14:paraId="3CDA0B90" w14:textId="2E2E4AE3" w:rsidR="003F11AC" w:rsidRPr="003F11AC" w:rsidRDefault="003F11AC" w:rsidP="003F11AC">
      <w:r w:rsidRPr="003F11AC">
        <w:t>[</w:t>
      </w:r>
      <w:r w:rsidR="00503F68">
        <w:t>SPY_0DTE</w:t>
      </w:r>
      <w:r w:rsidRPr="003F11AC">
        <w:t>] Connecting to 127.0.0.1:7497…</w:t>
      </w:r>
    </w:p>
    <w:p w14:paraId="13FA7493" w14:textId="5FCC8B03" w:rsidR="003F11AC" w:rsidRPr="003F11AC" w:rsidRDefault="003F11AC" w:rsidP="003F11AC">
      <w:r w:rsidRPr="003F11AC">
        <w:t>[</w:t>
      </w:r>
      <w:r w:rsidR="00503F68">
        <w:t>SPY_0DTE</w:t>
      </w:r>
      <w:r w:rsidRPr="003F11AC">
        <w:t>] Subscribed to live market data.</w:t>
      </w:r>
    </w:p>
    <w:p w14:paraId="0A56D60A" w14:textId="77777777" w:rsidR="003F11AC" w:rsidRPr="003F11AC" w:rsidRDefault="003F11AC" w:rsidP="003F11AC">
      <w:r w:rsidRPr="003F11AC">
        <w:pict w14:anchorId="2B0C3E99">
          <v:rect id="_x0000_i1109" style="width:0;height:1.5pt" o:hralign="center" o:hrstd="t" o:hr="t" fillcolor="#a0a0a0" stroked="f"/>
        </w:pict>
      </w:r>
    </w:p>
    <w:p w14:paraId="405DFEAC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Option B — Run the ibapi version</w:t>
      </w:r>
    </w:p>
    <w:p w14:paraId="70FFD96F" w14:textId="77777777" w:rsidR="003F11AC" w:rsidRPr="003F11AC" w:rsidRDefault="003F11AC" w:rsidP="003F11AC">
      <w:r w:rsidRPr="003F11AC">
        <w:t>cd strategies_runner</w:t>
      </w:r>
    </w:p>
    <w:p w14:paraId="22456612" w14:textId="33777D0A" w:rsidR="003F11AC" w:rsidRPr="003F11AC" w:rsidRDefault="003F11AC" w:rsidP="003F11AC">
      <w:r w:rsidRPr="003F11AC">
        <w:t xml:space="preserve">python </w:t>
      </w:r>
      <w:r w:rsidR="00503F68">
        <w:t>spy_0dte</w:t>
      </w:r>
      <w:r w:rsidRPr="003F11AC">
        <w:t>_ibapi.py</w:t>
      </w:r>
    </w:p>
    <w:p w14:paraId="5B6985FF" w14:textId="77777777" w:rsidR="003F11AC" w:rsidRPr="003F11AC" w:rsidRDefault="003F11AC" w:rsidP="003F11AC">
      <w:r w:rsidRPr="003F11AC">
        <w:t>You should see:</w:t>
      </w:r>
    </w:p>
    <w:p w14:paraId="7A467015" w14:textId="25DAF73B" w:rsidR="003F11AC" w:rsidRPr="003F11AC" w:rsidRDefault="003F11AC" w:rsidP="003F11AC">
      <w:r w:rsidRPr="003F11AC">
        <w:t>[</w:t>
      </w:r>
      <w:r w:rsidR="00503F68">
        <w:t>SPY_0DTE</w:t>
      </w:r>
      <w:r w:rsidRPr="003F11AC">
        <w:t>] Connecting to IBKR…</w:t>
      </w:r>
    </w:p>
    <w:p w14:paraId="7B46DDC5" w14:textId="650E3E8B" w:rsidR="003F11AC" w:rsidRPr="003F11AC" w:rsidRDefault="003F11AC" w:rsidP="003F11AC">
      <w:r w:rsidRPr="003F11AC">
        <w:t>[</w:t>
      </w:r>
      <w:r w:rsidR="00503F68">
        <w:t>SPY_0DTE</w:t>
      </w:r>
      <w:r w:rsidRPr="003F11AC">
        <w:t>] Requesting market data…</w:t>
      </w:r>
    </w:p>
    <w:p w14:paraId="68B6D06A" w14:textId="77777777" w:rsidR="003F11AC" w:rsidRPr="003F11AC" w:rsidRDefault="003F11AC" w:rsidP="003F11AC">
      <w:r w:rsidRPr="003F11AC">
        <w:pict w14:anchorId="0FCA3D2A">
          <v:rect id="_x0000_i1110" style="width:0;height:1.5pt" o:hralign="center" o:hrstd="t" o:hr="t" fillcolor="#a0a0a0" stroked="f"/>
        </w:pict>
      </w:r>
    </w:p>
    <w:p w14:paraId="48666A78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6️</w:t>
      </w:r>
      <w:r w:rsidRPr="003F11AC">
        <w:rPr>
          <w:rFonts w:ascii="Segoe UI Symbol" w:hAnsi="Segoe UI Symbol" w:cs="Segoe UI Symbol"/>
          <w:b/>
          <w:bCs/>
        </w:rPr>
        <w:t>⃣</w:t>
      </w:r>
      <w:r w:rsidRPr="003F11AC">
        <w:rPr>
          <w:b/>
          <w:bCs/>
        </w:rPr>
        <w:t xml:space="preserve"> Strategy Logs Are Written Automatically</w:t>
      </w:r>
    </w:p>
    <w:p w14:paraId="1C0F5004" w14:textId="77777777" w:rsidR="003F11AC" w:rsidRPr="003F11AC" w:rsidRDefault="003F11AC" w:rsidP="003F11AC">
      <w:r w:rsidRPr="003F11AC">
        <w:t>Whenever a fill is confirmed by IBKR, both templates write:</w:t>
      </w:r>
    </w:p>
    <w:p w14:paraId="127D7BCD" w14:textId="35898F2F" w:rsidR="003F11AC" w:rsidRPr="003F11AC" w:rsidRDefault="003F11AC" w:rsidP="003F11AC">
      <w:r w:rsidRPr="003F11AC">
        <w:t>strategies_runner/logs/</w:t>
      </w:r>
      <w:r w:rsidR="00503F68">
        <w:t>SPY_0DTE</w:t>
      </w:r>
      <w:r w:rsidRPr="003F11AC">
        <w:t>/trade_log.csv</w:t>
      </w:r>
    </w:p>
    <w:p w14:paraId="730332D9" w14:textId="77777777" w:rsidR="003F11AC" w:rsidRPr="003F11AC" w:rsidRDefault="003F11AC" w:rsidP="003F11AC">
      <w:r w:rsidRPr="003F11AC">
        <w:t>Each row contains (dashboard-compatible):</w:t>
      </w:r>
    </w:p>
    <w:p w14:paraId="5CC2A4B1" w14:textId="77777777" w:rsidR="003F11AC" w:rsidRPr="003F11AC" w:rsidRDefault="003F11AC" w:rsidP="003F11AC">
      <w:r w:rsidRPr="003F11AC">
        <w:t>timestamp, symbol, action, price, quantity, pnl,</w:t>
      </w:r>
    </w:p>
    <w:p w14:paraId="32350FDD" w14:textId="77777777" w:rsidR="003F11AC" w:rsidRPr="003F11AC" w:rsidRDefault="003F11AC" w:rsidP="003F11AC">
      <w:r w:rsidRPr="003F11AC">
        <w:lastRenderedPageBreak/>
        <w:t>duration, position, status, ib_order_id, extra</w:t>
      </w:r>
    </w:p>
    <w:p w14:paraId="38AE6AE6" w14:textId="77777777" w:rsidR="003F11AC" w:rsidRPr="003F11AC" w:rsidRDefault="003F11AC" w:rsidP="003F11AC">
      <w:r w:rsidRPr="003F11AC">
        <w:rPr>
          <w:rFonts w:ascii="Segoe UI Symbol" w:hAnsi="Segoe UI Symbol" w:cs="Segoe UI Symbol"/>
        </w:rPr>
        <w:t>✔</w:t>
      </w:r>
      <w:r w:rsidRPr="003F11AC">
        <w:t xml:space="preserve"> ib_insync → uses Trade.updateEvent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ibapi </w:t>
      </w:r>
      <w:r w:rsidRPr="003F11AC">
        <w:rPr>
          <w:rFonts w:ascii="Aptos" w:hAnsi="Aptos" w:cs="Aptos"/>
        </w:rPr>
        <w:t>→</w:t>
      </w:r>
      <w:r w:rsidRPr="003F11AC">
        <w:t xml:space="preserve"> uses execDetails</w:t>
      </w:r>
    </w:p>
    <w:p w14:paraId="1647DCB0" w14:textId="77777777" w:rsidR="003F11AC" w:rsidRPr="003F11AC" w:rsidRDefault="003F11AC" w:rsidP="003F11AC">
      <w:r w:rsidRPr="003F11AC">
        <w:t xml:space="preserve">Both templates log </w:t>
      </w:r>
      <w:r w:rsidRPr="003F11AC">
        <w:rPr>
          <w:b/>
          <w:bCs/>
        </w:rPr>
        <w:t>only real fills</w:t>
      </w:r>
      <w:r w:rsidRPr="003F11AC">
        <w:t>.</w:t>
      </w:r>
    </w:p>
    <w:p w14:paraId="5DEA0B53" w14:textId="77777777" w:rsidR="003F11AC" w:rsidRPr="003F11AC" w:rsidRDefault="003F11AC" w:rsidP="003F11AC">
      <w:r w:rsidRPr="003F11AC">
        <w:pict w14:anchorId="5C9935F8">
          <v:rect id="_x0000_i1111" style="width:0;height:1.5pt" o:hralign="center" o:hrstd="t" o:hr="t" fillcolor="#a0a0a0" stroked="f"/>
        </w:pict>
      </w:r>
    </w:p>
    <w:p w14:paraId="76C1629D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7️</w:t>
      </w:r>
      <w:r w:rsidRPr="003F11AC">
        <w:rPr>
          <w:rFonts w:ascii="Segoe UI Symbol" w:hAnsi="Segoe UI Symbol" w:cs="Segoe UI Symbol"/>
          <w:b/>
          <w:bCs/>
        </w:rPr>
        <w:t>⃣</w:t>
      </w:r>
      <w:r w:rsidRPr="003F11AC">
        <w:rPr>
          <w:b/>
          <w:bCs/>
        </w:rPr>
        <w:t xml:space="preserve"> Open the Dashboard</w:t>
      </w:r>
    </w:p>
    <w:p w14:paraId="73F11DB7" w14:textId="77777777" w:rsidR="003F11AC" w:rsidRPr="003F11AC" w:rsidRDefault="003F11AC" w:rsidP="003F11AC">
      <w:r w:rsidRPr="003F11AC">
        <w:t>Run:</w:t>
      </w:r>
    </w:p>
    <w:p w14:paraId="040DD8EA" w14:textId="77777777" w:rsidR="003F11AC" w:rsidRPr="003F11AC" w:rsidRDefault="003F11AC" w:rsidP="003F11AC">
      <w:r w:rsidRPr="003F11AC">
        <w:t>streamlit run dashboard_read_only.py</w:t>
      </w:r>
    </w:p>
    <w:p w14:paraId="22473DFC" w14:textId="77777777" w:rsidR="003F11AC" w:rsidRPr="003F11AC" w:rsidRDefault="003F11AC" w:rsidP="003F11AC">
      <w:r w:rsidRPr="003F11AC">
        <w:t xml:space="preserve">The dashboard </w:t>
      </w:r>
      <w:r w:rsidRPr="003F11AC">
        <w:rPr>
          <w:b/>
          <w:bCs/>
        </w:rPr>
        <w:t>auto-discovers</w:t>
      </w:r>
      <w:r w:rsidRPr="003F11AC">
        <w:t xml:space="preserve"> any strategy folder with:</w:t>
      </w:r>
    </w:p>
    <w:p w14:paraId="2221B022" w14:textId="77777777" w:rsidR="003F11AC" w:rsidRPr="003F11AC" w:rsidRDefault="003F11AC" w:rsidP="003F11AC">
      <w:r w:rsidRPr="003F11AC">
        <w:t>trade_log.csv</w:t>
      </w:r>
    </w:p>
    <w:p w14:paraId="016EDC0D" w14:textId="77777777" w:rsidR="003F11AC" w:rsidRPr="003F11AC" w:rsidRDefault="003F11AC" w:rsidP="003F11AC">
      <w:r w:rsidRPr="003F11AC">
        <w:t>You will see:</w:t>
      </w:r>
    </w:p>
    <w:p w14:paraId="14FC8E15" w14:textId="77777777" w:rsidR="003F11AC" w:rsidRPr="003F11AC" w:rsidRDefault="003F11AC" w:rsidP="003F11AC">
      <w:r w:rsidRPr="003F11AC">
        <w:rPr>
          <w:rFonts w:ascii="Segoe UI Symbol" w:hAnsi="Segoe UI Symbol" w:cs="Segoe UI Symbol"/>
        </w:rPr>
        <w:t>✔</w:t>
      </w:r>
      <w:r w:rsidRPr="003F11AC">
        <w:t xml:space="preserve"> Strategy name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Trades table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Equity curve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Drawdown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Metrics (CAGR, Sharpe, Profit Factor</w:t>
      </w:r>
      <w:r w:rsidRPr="003F11AC">
        <w:rPr>
          <w:rFonts w:ascii="Aptos" w:hAnsi="Aptos" w:cs="Aptos"/>
        </w:rPr>
        <w:t>…</w:t>
      </w:r>
      <w:r w:rsidRPr="003F11AC">
        <w:t>)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Per-strategy panels</w:t>
      </w:r>
    </w:p>
    <w:p w14:paraId="37E36750" w14:textId="77777777" w:rsidR="003F11AC" w:rsidRPr="003F11AC" w:rsidRDefault="003F11AC" w:rsidP="003F11AC">
      <w:r w:rsidRPr="003F11AC">
        <w:pict w14:anchorId="7CB85065">
          <v:rect id="_x0000_i1112" style="width:0;height:1.5pt" o:hralign="center" o:hrstd="t" o:hr="t" fillcolor="#a0a0a0" stroked="f"/>
        </w:pict>
      </w:r>
    </w:p>
    <w:p w14:paraId="29FF496F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8️</w:t>
      </w:r>
      <w:r w:rsidRPr="003F11AC">
        <w:rPr>
          <w:rFonts w:ascii="Segoe UI Symbol" w:hAnsi="Segoe UI Symbol" w:cs="Segoe UI Symbol"/>
          <w:b/>
          <w:bCs/>
        </w:rPr>
        <w:t>⃣</w:t>
      </w:r>
      <w:r w:rsidRPr="003F11AC">
        <w:rPr>
          <w:b/>
          <w:bCs/>
        </w:rPr>
        <w:t xml:space="preserve"> Stopping a Strategy</w:t>
      </w:r>
    </w:p>
    <w:p w14:paraId="41B0EF8E" w14:textId="77777777" w:rsidR="003F11AC" w:rsidRPr="003F11AC" w:rsidRDefault="003F11AC" w:rsidP="003F11AC">
      <w:r w:rsidRPr="003F11AC">
        <w:t>Press:</w:t>
      </w:r>
    </w:p>
    <w:p w14:paraId="3BE2F852" w14:textId="77777777" w:rsidR="003F11AC" w:rsidRPr="003F11AC" w:rsidRDefault="003F11AC" w:rsidP="003F11AC">
      <w:r w:rsidRPr="003F11AC">
        <w:t>CTRL + C</w:t>
      </w:r>
    </w:p>
    <w:p w14:paraId="0D5D448C" w14:textId="77777777" w:rsidR="003F11AC" w:rsidRPr="003F11AC" w:rsidRDefault="003F11AC" w:rsidP="003F11AC">
      <w:r w:rsidRPr="003F11AC">
        <w:t>or close the terminal.</w:t>
      </w:r>
    </w:p>
    <w:p w14:paraId="4E1B71C5" w14:textId="77777777" w:rsidR="003F11AC" w:rsidRPr="003F11AC" w:rsidRDefault="003F11AC" w:rsidP="003F11AC">
      <w:r w:rsidRPr="003F11AC">
        <w:pict w14:anchorId="45F122B6">
          <v:rect id="_x0000_i1113" style="width:0;height:1.5pt" o:hralign="center" o:hrstd="t" o:hr="t" fillcolor="#a0a0a0" stroked="f"/>
        </w:pict>
      </w:r>
    </w:p>
    <w:p w14:paraId="0DE87447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9️</w:t>
      </w:r>
      <w:r w:rsidRPr="003F11AC">
        <w:rPr>
          <w:rFonts w:ascii="Segoe UI Symbol" w:hAnsi="Segoe UI Symbol" w:cs="Segoe UI Symbol"/>
          <w:b/>
          <w:bCs/>
        </w:rPr>
        <w:t>⃣</w:t>
      </w:r>
      <w:r w:rsidRPr="003F11AC">
        <w:rPr>
          <w:b/>
          <w:bCs/>
        </w:rPr>
        <w:t xml:space="preserve"> Running Multiple Strategies</w:t>
      </w:r>
    </w:p>
    <w:p w14:paraId="29C175E0" w14:textId="77777777" w:rsidR="003F11AC" w:rsidRPr="003F11AC" w:rsidRDefault="003F11AC" w:rsidP="003F11AC">
      <w:r w:rsidRPr="003F11AC">
        <w:t>You can run any combination of runners:</w:t>
      </w:r>
    </w:p>
    <w:p w14:paraId="7DD3E10C" w14:textId="77777777" w:rsidR="003F11AC" w:rsidRPr="003F11AC" w:rsidRDefault="003F11AC" w:rsidP="003F11AC">
      <w:pPr>
        <w:rPr>
          <w:b/>
          <w:bCs/>
        </w:rPr>
      </w:pPr>
      <w:r w:rsidRPr="003F11AC">
        <w:rPr>
          <w:b/>
          <w:bCs/>
        </w:rPr>
        <w:t>Example (ib_insync + ibapi mixed):</w:t>
      </w:r>
    </w:p>
    <w:p w14:paraId="446D7EEC" w14:textId="3BA0F26C" w:rsidR="003F11AC" w:rsidRPr="003F11AC" w:rsidRDefault="003F11AC" w:rsidP="003F11AC">
      <w:r w:rsidRPr="003F11AC">
        <w:t xml:space="preserve">python </w:t>
      </w:r>
      <w:r>
        <w:t>spy_</w:t>
      </w:r>
      <w:r w:rsidR="00217450">
        <w:t>odte</w:t>
      </w:r>
      <w:r w:rsidRPr="003F11AC">
        <w:t>_runner_insync.py</w:t>
      </w:r>
    </w:p>
    <w:p w14:paraId="37AAFD6D" w14:textId="77777777" w:rsidR="003F11AC" w:rsidRPr="003F11AC" w:rsidRDefault="003F11AC" w:rsidP="003F11AC">
      <w:r w:rsidRPr="003F11AC">
        <w:t>python volguard_runner_ibapi.py</w:t>
      </w:r>
    </w:p>
    <w:p w14:paraId="35C90255" w14:textId="77777777" w:rsidR="003F11AC" w:rsidRPr="003F11AC" w:rsidRDefault="003F11AC" w:rsidP="003F11AC">
      <w:r w:rsidRPr="003F11AC">
        <w:t>python ibm_fourier_runner_insync.py</w:t>
      </w:r>
    </w:p>
    <w:p w14:paraId="7B6B5882" w14:textId="7D8B0815" w:rsidR="003F11AC" w:rsidRPr="003F11AC" w:rsidRDefault="003F11AC" w:rsidP="003F11AC">
      <w:r w:rsidRPr="003F11AC">
        <w:lastRenderedPageBreak/>
        <w:t>python spy_</w:t>
      </w:r>
      <w:r w:rsidR="00217450">
        <w:t>0dte</w:t>
      </w:r>
      <w:r w:rsidRPr="003F11AC">
        <w:t>_runner_ibapi.py</w:t>
      </w:r>
    </w:p>
    <w:p w14:paraId="602F6710" w14:textId="77777777" w:rsidR="003F11AC" w:rsidRPr="003F11AC" w:rsidRDefault="003F11AC" w:rsidP="003F11AC">
      <w:r w:rsidRPr="003F11AC">
        <w:t>Each:</w:t>
      </w:r>
    </w:p>
    <w:p w14:paraId="1591CA20" w14:textId="77777777" w:rsidR="003F11AC" w:rsidRPr="003F11AC" w:rsidRDefault="003F11AC" w:rsidP="003F11AC">
      <w:pPr>
        <w:numPr>
          <w:ilvl w:val="0"/>
          <w:numId w:val="2"/>
        </w:numPr>
      </w:pPr>
      <w:r w:rsidRPr="003F11AC">
        <w:t>Gets a unique client ID from client_id_manager</w:t>
      </w:r>
    </w:p>
    <w:p w14:paraId="1503E407" w14:textId="77777777" w:rsidR="003F11AC" w:rsidRPr="003F11AC" w:rsidRDefault="003F11AC" w:rsidP="003F11AC">
      <w:pPr>
        <w:numPr>
          <w:ilvl w:val="0"/>
          <w:numId w:val="2"/>
        </w:numPr>
      </w:pPr>
      <w:r w:rsidRPr="003F11AC">
        <w:t>Writes to its own log folder</w:t>
      </w:r>
    </w:p>
    <w:p w14:paraId="514F8F13" w14:textId="77777777" w:rsidR="003F11AC" w:rsidRPr="003F11AC" w:rsidRDefault="003F11AC" w:rsidP="003F11AC">
      <w:pPr>
        <w:numPr>
          <w:ilvl w:val="0"/>
          <w:numId w:val="2"/>
        </w:numPr>
      </w:pPr>
      <w:r w:rsidRPr="003F11AC">
        <w:t>Appears as its own row in the dashboard</w:t>
      </w:r>
    </w:p>
    <w:p w14:paraId="74309E05" w14:textId="77777777" w:rsidR="003F11AC" w:rsidRPr="003F11AC" w:rsidRDefault="003F11AC" w:rsidP="003F11AC">
      <w:r w:rsidRPr="003F11AC">
        <w:rPr>
          <w:rFonts w:ascii="Segoe UI Symbol" w:hAnsi="Segoe UI Symbol" w:cs="Segoe UI Symbol"/>
        </w:rPr>
        <w:t>✔</w:t>
      </w:r>
      <w:r w:rsidRPr="003F11AC">
        <w:t xml:space="preserve"> No interference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No connection conflicts</w:t>
      </w:r>
      <w:r w:rsidRPr="003F11AC">
        <w:br/>
      </w:r>
      <w:r w:rsidRPr="003F11AC">
        <w:rPr>
          <w:rFonts w:ascii="Segoe UI Symbol" w:hAnsi="Segoe UI Symbol" w:cs="Segoe UI Symbol"/>
        </w:rPr>
        <w:t>✔</w:t>
      </w:r>
      <w:r w:rsidRPr="003F11AC">
        <w:t xml:space="preserve"> Full scalability</w:t>
      </w:r>
    </w:p>
    <w:p w14:paraId="114194A0" w14:textId="6CD30160" w:rsidR="00220284" w:rsidRDefault="00220284"/>
    <w:sectPr w:rsidR="0022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5223"/>
    <w:multiLevelType w:val="multilevel"/>
    <w:tmpl w:val="9CE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E0330"/>
    <w:multiLevelType w:val="multilevel"/>
    <w:tmpl w:val="F5E6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140EC4"/>
    <w:multiLevelType w:val="multilevel"/>
    <w:tmpl w:val="450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253531">
    <w:abstractNumId w:val="1"/>
  </w:num>
  <w:num w:numId="2" w16cid:durableId="1010719903">
    <w:abstractNumId w:val="0"/>
  </w:num>
  <w:num w:numId="3" w16cid:durableId="27800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AC"/>
    <w:rsid w:val="00217450"/>
    <w:rsid w:val="00220284"/>
    <w:rsid w:val="003E2141"/>
    <w:rsid w:val="003F11AC"/>
    <w:rsid w:val="00451AB0"/>
    <w:rsid w:val="00503F68"/>
    <w:rsid w:val="005F6597"/>
    <w:rsid w:val="008553F4"/>
    <w:rsid w:val="00A113D4"/>
    <w:rsid w:val="00BD5EB8"/>
    <w:rsid w:val="00D047C8"/>
    <w:rsid w:val="00EB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70FE"/>
  <w15:chartTrackingRefBased/>
  <w15:docId w15:val="{D0CBB49C-C080-40C3-AACD-A1EC0B31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1A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1A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1A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F11A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F1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Lee</dc:creator>
  <cp:keywords/>
  <dc:description/>
  <cp:lastModifiedBy>Christine Lee</cp:lastModifiedBy>
  <cp:revision>5</cp:revision>
  <dcterms:created xsi:type="dcterms:W3CDTF">2025-11-20T09:45:00Z</dcterms:created>
  <dcterms:modified xsi:type="dcterms:W3CDTF">2025-11-20T09:54:00Z</dcterms:modified>
</cp:coreProperties>
</file>