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A2E201" w14:textId="77777777" w:rsidR="009F1E2D" w:rsidRDefault="009F1E2D" w:rsidP="00EF36FD">
      <w:pPr>
        <w:pStyle w:val="NormalWeb"/>
        <w:spacing w:beforeAutospacing="0" w:after="0" w:afterAutospacing="0"/>
        <w:ind w:left="540"/>
        <w:rPr>
          <w:color w:val="000000"/>
        </w:rPr>
      </w:pPr>
      <w:r>
        <w:rPr>
          <w:color w:val="000000"/>
        </w:rPr>
        <w:t>Abstract</w:t>
      </w:r>
    </w:p>
    <w:p w14:paraId="169F7D72" w14:textId="59648DDB" w:rsidR="00EF36FD" w:rsidRDefault="00AA47EC" w:rsidP="00EF36FD">
      <w:pPr>
        <w:pStyle w:val="NormalWeb"/>
        <w:spacing w:beforeAutospacing="0" w:after="0" w:afterAutospacing="0"/>
        <w:ind w:left="540"/>
      </w:pPr>
      <w:r>
        <w:rPr>
          <w:color w:val="000000"/>
        </w:rPr>
        <w:t xml:space="preserve">There is a growing interest in using continuous and integrated bioprocessing (ICB) as a manufacturing platform for the production of recombinant protein therapeutics produced from mammalian cells. </w:t>
      </w:r>
    </w:p>
    <w:p w14:paraId="063DD892" w14:textId="7F881B91" w:rsidR="00AA47EC" w:rsidRPr="00EF36FD" w:rsidRDefault="00AA47EC" w:rsidP="00EF36FD">
      <w:pPr>
        <w:pStyle w:val="NormalWeb"/>
        <w:spacing w:beforeAutospacing="0" w:after="0" w:afterAutospacing="0"/>
        <w:ind w:left="540"/>
      </w:pPr>
      <w:r>
        <w:rPr>
          <w:color w:val="000000"/>
        </w:rPr>
        <w:t>At first glance, the newly evolved ICB has created a vast diversity of platforms. A closer inspection reveals convergent evolution: nearly all of the major continuous and integrated bioprocessing methods have a common denominator that would allow manufacturing across a global ecosystem of manufacturers using simple, yet effective, equipment designs. This common denominator is not as efficient or productive as the many sub-species of ICB promoted by those active in this space. The common denominator is, however, capable of supporting the manufacturing of ICB without major changes in the regulator licensure, while achieving most of the efficiency and productivity benefits of the more varied ICB processes.</w:t>
      </w:r>
    </w:p>
    <w:p w14:paraId="33CD7554" w14:textId="2BFB7452" w:rsidR="00E916B8" w:rsidRDefault="00D03E28" w:rsidP="00AA47EC">
      <w:pPr>
        <w:pStyle w:val="NormalWeb"/>
        <w:ind w:left="540"/>
      </w:pPr>
      <w:r>
        <w:rPr>
          <w:color w:val="000000"/>
        </w:rPr>
        <w:t xml:space="preserve">The common denominator lends itself to implementation in a stepping-stone approach. </w:t>
      </w:r>
      <w:r w:rsidR="00BD5939">
        <w:rPr>
          <w:color w:val="000000"/>
        </w:rPr>
        <w:t xml:space="preserve">Manufacturers can implement single-column </w:t>
      </w:r>
      <w:r w:rsidR="009F589D">
        <w:rPr>
          <w:color w:val="000000"/>
        </w:rPr>
        <w:t xml:space="preserve">(SCC) </w:t>
      </w:r>
      <w:r w:rsidR="00B07506">
        <w:rPr>
          <w:color w:val="000000"/>
        </w:rPr>
        <w:t>then</w:t>
      </w:r>
      <w:r w:rsidR="00BD5939">
        <w:rPr>
          <w:color w:val="000000"/>
        </w:rPr>
        <w:t xml:space="preserve"> multicolumn </w:t>
      </w:r>
      <w:r w:rsidR="009F589D">
        <w:rPr>
          <w:color w:val="000000"/>
        </w:rPr>
        <w:t>capture (MCC</w:t>
      </w:r>
      <w:proofErr w:type="gramStart"/>
      <w:r w:rsidR="009F589D">
        <w:rPr>
          <w:color w:val="000000"/>
        </w:rPr>
        <w:t>)</w:t>
      </w:r>
      <w:r w:rsidR="00B07506">
        <w:rPr>
          <w:color w:val="000000"/>
        </w:rPr>
        <w:t xml:space="preserve"> </w:t>
      </w:r>
      <w:r w:rsidR="009F589D">
        <w:rPr>
          <w:color w:val="000000"/>
        </w:rPr>
        <w:t xml:space="preserve"> capture</w:t>
      </w:r>
      <w:proofErr w:type="gramEnd"/>
      <w:r w:rsidR="009F589D">
        <w:rPr>
          <w:color w:val="000000"/>
        </w:rPr>
        <w:t xml:space="preserve"> </w:t>
      </w:r>
      <w:r w:rsidR="00B07506">
        <w:rPr>
          <w:color w:val="000000"/>
        </w:rPr>
        <w:t xml:space="preserve">in stages throughout the lifecycle of a project. </w:t>
      </w:r>
      <w:r w:rsidR="002F7DCA">
        <w:rPr>
          <w:color w:val="000000"/>
        </w:rPr>
        <w:t xml:space="preserve">The </w:t>
      </w:r>
      <w:r w:rsidR="009F589D">
        <w:rPr>
          <w:color w:val="000000"/>
        </w:rPr>
        <w:t>change from SCC to MCC</w:t>
      </w:r>
      <w:r w:rsidR="00012CB3">
        <w:rPr>
          <w:color w:val="000000"/>
        </w:rPr>
        <w:t xml:space="preserve"> is a relatively minor one </w:t>
      </w:r>
      <w:r w:rsidR="00756EC1">
        <w:rPr>
          <w:color w:val="000000"/>
        </w:rPr>
        <w:t xml:space="preserve">for a Protein A capture step </w:t>
      </w:r>
      <w:r w:rsidR="00012CB3">
        <w:rPr>
          <w:color w:val="000000"/>
        </w:rPr>
        <w:t xml:space="preserve">that can be introduced in late stage development. </w:t>
      </w:r>
    </w:p>
    <w:p w14:paraId="0DA9FE22" w14:textId="709C0088" w:rsidR="00AA47EC" w:rsidRDefault="00AA47EC" w:rsidP="00AA47EC">
      <w:pPr>
        <w:pStyle w:val="NormalWeb"/>
        <w:ind w:left="540"/>
        <w:rPr>
          <w:color w:val="000000"/>
        </w:rPr>
      </w:pPr>
      <w:r>
        <w:rPr>
          <w:color w:val="000000"/>
        </w:rPr>
        <w:t>This paper reviews the ICB processes that are being used, or are soon to be used, in a GMP manufacturing setting for recombinant protein production. It describes the design basis</w:t>
      </w:r>
      <w:r w:rsidR="00CC4FBF">
        <w:rPr>
          <w:color w:val="000000"/>
        </w:rPr>
        <w:t xml:space="preserve">, including flow rates, column sizes, </w:t>
      </w:r>
      <w:r w:rsidR="00C151B5">
        <w:rPr>
          <w:color w:val="000000"/>
        </w:rPr>
        <w:t xml:space="preserve">material production, buffer and media </w:t>
      </w:r>
      <w:proofErr w:type="gramStart"/>
      <w:r w:rsidR="00C151B5">
        <w:rPr>
          <w:color w:val="000000"/>
        </w:rPr>
        <w:t xml:space="preserve">volumes, </w:t>
      </w:r>
      <w:r>
        <w:rPr>
          <w:color w:val="000000"/>
        </w:rPr>
        <w:t xml:space="preserve"> of</w:t>
      </w:r>
      <w:proofErr w:type="gramEnd"/>
      <w:r>
        <w:rPr>
          <w:color w:val="000000"/>
        </w:rPr>
        <w:t xml:space="preserve"> the common denominator, and discusses the perturbations necessary for fitting various processes into it. It describes the efficiency and productivity of the common denominator process.</w:t>
      </w:r>
    </w:p>
    <w:p w14:paraId="5F4C9E8B" w14:textId="196B23FF" w:rsidR="00F86CCA" w:rsidRDefault="00F86CCA" w:rsidP="00AA47EC">
      <w:pPr>
        <w:pStyle w:val="NormalWeb"/>
        <w:ind w:left="540"/>
        <w:rPr>
          <w:color w:val="000000"/>
        </w:rPr>
      </w:pPr>
    </w:p>
    <w:p w14:paraId="4955D3DB" w14:textId="77777777" w:rsidR="003F4574" w:rsidRPr="003F4574" w:rsidRDefault="003F4574" w:rsidP="003F4574">
      <w:pPr>
        <w:numPr>
          <w:ilvl w:val="0"/>
          <w:numId w:val="1"/>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Audience: </w:t>
      </w:r>
    </w:p>
    <w:p w14:paraId="7CAD5D8F" w14:textId="77777777" w:rsidR="003F4574" w:rsidRPr="003F4574" w:rsidRDefault="003F4574" w:rsidP="003F4574">
      <w:pPr>
        <w:numPr>
          <w:ilvl w:val="1"/>
          <w:numId w:val="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New Biotech considering Integrated and Continuous Bioprocessing (IBC)</w:t>
      </w:r>
    </w:p>
    <w:p w14:paraId="21EB3176" w14:textId="77777777" w:rsidR="003F4574" w:rsidRPr="003F4574" w:rsidRDefault="003F4574" w:rsidP="003F4574">
      <w:pPr>
        <w:numPr>
          <w:ilvl w:val="1"/>
          <w:numId w:val="3"/>
        </w:numPr>
        <w:ind w:left="1620"/>
        <w:textAlignment w:val="center"/>
        <w:rPr>
          <w:rFonts w:ascii="Calibri" w:eastAsia="Times New Roman" w:hAnsi="Calibri" w:cs="Calibri"/>
          <w:b/>
          <w:bCs/>
          <w:sz w:val="22"/>
          <w:szCs w:val="22"/>
        </w:rPr>
      </w:pPr>
      <w:r w:rsidRPr="003F4574">
        <w:rPr>
          <w:rFonts w:ascii="Calibri" w:eastAsia="Times New Roman" w:hAnsi="Calibri" w:cs="Calibri"/>
          <w:b/>
          <w:bCs/>
          <w:color w:val="000000"/>
          <w:sz w:val="22"/>
          <w:szCs w:val="22"/>
        </w:rPr>
        <w:t xml:space="preserve">CMOs considering how to prepare themselves and what to buy for new </w:t>
      </w:r>
      <w:r w:rsidRPr="003F4574">
        <w:rPr>
          <w:rFonts w:ascii="Calibri" w:eastAsia="Times New Roman" w:hAnsi="Calibri" w:cs="Calibri"/>
          <w:color w:val="000000"/>
          <w:sz w:val="22"/>
          <w:szCs w:val="22"/>
        </w:rPr>
        <w:t xml:space="preserve">IBC </w:t>
      </w:r>
      <w:r w:rsidRPr="003F4574">
        <w:rPr>
          <w:rFonts w:ascii="Calibri" w:eastAsia="Times New Roman" w:hAnsi="Calibri" w:cs="Calibri"/>
          <w:b/>
          <w:bCs/>
          <w:color w:val="000000"/>
          <w:sz w:val="22"/>
          <w:szCs w:val="22"/>
        </w:rPr>
        <w:t>clients</w:t>
      </w:r>
    </w:p>
    <w:p w14:paraId="56D52EBE" w14:textId="77777777" w:rsidR="003F4574" w:rsidRPr="003F4574" w:rsidRDefault="003F4574" w:rsidP="003F4574">
      <w:pPr>
        <w:numPr>
          <w:ilvl w:val="1"/>
          <w:numId w:val="3"/>
        </w:numPr>
        <w:ind w:left="1620"/>
        <w:textAlignment w:val="center"/>
        <w:rPr>
          <w:rFonts w:ascii="Calibri" w:eastAsia="Times New Roman" w:hAnsi="Calibri" w:cs="Calibri"/>
          <w:b/>
          <w:bCs/>
          <w:sz w:val="22"/>
          <w:szCs w:val="22"/>
        </w:rPr>
      </w:pPr>
      <w:r w:rsidRPr="003F4574">
        <w:rPr>
          <w:rFonts w:ascii="Calibri" w:eastAsia="Times New Roman" w:hAnsi="Calibri" w:cs="Calibri"/>
          <w:b/>
          <w:bCs/>
          <w:color w:val="000000"/>
          <w:sz w:val="22"/>
          <w:szCs w:val="22"/>
        </w:rPr>
        <w:t xml:space="preserve">Vendors of </w:t>
      </w:r>
      <w:r w:rsidRPr="003F4574">
        <w:rPr>
          <w:rFonts w:ascii="Calibri" w:eastAsia="Times New Roman" w:hAnsi="Calibri" w:cs="Calibri"/>
          <w:color w:val="000000"/>
          <w:sz w:val="22"/>
          <w:szCs w:val="22"/>
        </w:rPr>
        <w:t xml:space="preserve">IBC </w:t>
      </w:r>
      <w:r w:rsidRPr="003F4574">
        <w:rPr>
          <w:rFonts w:ascii="Calibri" w:eastAsia="Times New Roman" w:hAnsi="Calibri" w:cs="Calibri"/>
          <w:b/>
          <w:bCs/>
          <w:color w:val="000000"/>
          <w:sz w:val="22"/>
          <w:szCs w:val="22"/>
        </w:rPr>
        <w:t xml:space="preserve">equipment considering designing off-the-shelf equipment for </w:t>
      </w:r>
      <w:r w:rsidRPr="003F4574">
        <w:rPr>
          <w:rFonts w:ascii="Calibri" w:eastAsia="Times New Roman" w:hAnsi="Calibri" w:cs="Calibri"/>
          <w:color w:val="000000"/>
          <w:sz w:val="22"/>
          <w:szCs w:val="22"/>
        </w:rPr>
        <w:t xml:space="preserve">IBC </w:t>
      </w:r>
    </w:p>
    <w:p w14:paraId="4B6F15AD" w14:textId="77777777" w:rsidR="003F4574" w:rsidRPr="003F4574" w:rsidRDefault="003F4574" w:rsidP="003F4574">
      <w:pPr>
        <w:numPr>
          <w:ilvl w:val="0"/>
          <w:numId w:val="3"/>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Goal: To provide a design basis to create a global IBC ecosystem enabling like-for-like equipment and manufacturing facilities, enabling tech transfer without (significant) changes to CMC sections of an IND or BLA</w:t>
      </w:r>
    </w:p>
    <w:p w14:paraId="7F9F61D7" w14:textId="77777777" w:rsidR="003F4574" w:rsidRPr="003F4574" w:rsidRDefault="003F4574" w:rsidP="003F4574">
      <w:pPr>
        <w:numPr>
          <w:ilvl w:val="0"/>
          <w:numId w:val="3"/>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Current manufacturing and next gen manufacturing</w:t>
      </w:r>
    </w:p>
    <w:p w14:paraId="207966B3" w14:textId="77777777" w:rsidR="003F4574" w:rsidRPr="003F4574" w:rsidRDefault="003F4574" w:rsidP="003F4574">
      <w:pPr>
        <w:numPr>
          <w:ilvl w:val="1"/>
          <w:numId w:val="4"/>
        </w:numPr>
        <w:ind w:left="1620"/>
        <w:textAlignment w:val="center"/>
        <w:rPr>
          <w:rFonts w:ascii="Calibri" w:eastAsia="Times New Roman" w:hAnsi="Calibri" w:cs="Calibri"/>
          <w:b/>
          <w:bCs/>
          <w:sz w:val="22"/>
          <w:szCs w:val="22"/>
        </w:rPr>
      </w:pPr>
      <w:r w:rsidRPr="003F4574">
        <w:rPr>
          <w:rFonts w:ascii="Calibri" w:eastAsia="Times New Roman" w:hAnsi="Calibri" w:cs="Calibri"/>
          <w:color w:val="000000"/>
          <w:sz w:val="22"/>
          <w:szCs w:val="22"/>
        </w:rPr>
        <w:t xml:space="preserve"> IBC is high productivity, continuous upstream and linked and automated downstream</w:t>
      </w:r>
    </w:p>
    <w:p w14:paraId="6C65A296" w14:textId="77777777" w:rsidR="003F4574" w:rsidRPr="003F4574" w:rsidRDefault="003F4574" w:rsidP="003F4574">
      <w:pPr>
        <w:numPr>
          <w:ilvl w:val="1"/>
          <w:numId w:val="5"/>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Most use perfusion bioreactor and multicolumn chromatography downstream</w:t>
      </w:r>
    </w:p>
    <w:p w14:paraId="121B523A" w14:textId="77777777" w:rsidR="003F4574" w:rsidRPr="003F4574" w:rsidRDefault="003F4574" w:rsidP="003F4574">
      <w:pPr>
        <w:numPr>
          <w:ilvl w:val="0"/>
          <w:numId w:val="5"/>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High level NGM framework </w:t>
      </w:r>
    </w:p>
    <w:p w14:paraId="3D2E26C1" w14:textId="77777777" w:rsidR="003F4574" w:rsidRPr="003F4574" w:rsidRDefault="003F4574" w:rsidP="003F4574">
      <w:pPr>
        <w:numPr>
          <w:ilvl w:val="1"/>
          <w:numId w:val="6"/>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of publicly disclosed IBC (see table and figure)</w:t>
      </w:r>
    </w:p>
    <w:p w14:paraId="2E51877C" w14:textId="1629C219" w:rsidR="00012D10" w:rsidRPr="003F4574" w:rsidRDefault="003F4574" w:rsidP="003F4574">
      <w:pPr>
        <w:ind w:left="540"/>
        <w:rPr>
          <w:rFonts w:ascii="Calibri" w:eastAsia="Times New Roman" w:hAnsi="Calibri" w:cs="Calibri"/>
          <w:color w:val="000000"/>
          <w:sz w:val="22"/>
          <w:szCs w:val="22"/>
        </w:rPr>
      </w:pPr>
      <w:r w:rsidRPr="003F4574">
        <w:rPr>
          <w:rFonts w:ascii="Calibri" w:eastAsia="Times New Roman" w:hAnsi="Calibri" w:cs="Calibri"/>
          <w:color w:val="000000"/>
          <w:sz w:val="22"/>
          <w:szCs w:val="22"/>
        </w:rPr>
        <w:lastRenderedPageBreak/>
        <w:t> </w:t>
      </w:r>
      <w:r w:rsidR="004B1722" w:rsidRPr="004B1722">
        <w:rPr>
          <w:rFonts w:ascii="Calibri" w:eastAsia="Times New Roman" w:hAnsi="Calibri" w:cs="Calibri"/>
          <w:color w:val="000000"/>
          <w:sz w:val="22"/>
          <w:szCs w:val="22"/>
        </w:rPr>
        <w:drawing>
          <wp:inline distT="0" distB="0" distL="0" distR="0" wp14:anchorId="5B07FA45" wp14:editId="2053ECF9">
            <wp:extent cx="594360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6400"/>
                    </a:xfrm>
                    <a:prstGeom prst="rect">
                      <a:avLst/>
                    </a:prstGeom>
                  </pic:spPr>
                </pic:pic>
              </a:graphicData>
            </a:graphic>
          </wp:inline>
        </w:drawing>
      </w:r>
    </w:p>
    <w:tbl>
      <w:tblPr>
        <w:tblStyle w:val="TableGrid"/>
        <w:tblW w:w="13726" w:type="dxa"/>
        <w:tblLook w:val="0420" w:firstRow="1" w:lastRow="0" w:firstColumn="0" w:lastColumn="0" w:noHBand="0" w:noVBand="1"/>
      </w:tblPr>
      <w:tblGrid>
        <w:gridCol w:w="1862"/>
        <w:gridCol w:w="1123"/>
        <w:gridCol w:w="1264"/>
        <w:gridCol w:w="1203"/>
        <w:gridCol w:w="1274"/>
        <w:gridCol w:w="1582"/>
        <w:gridCol w:w="1582"/>
        <w:gridCol w:w="1264"/>
        <w:gridCol w:w="1264"/>
        <w:gridCol w:w="1308"/>
      </w:tblGrid>
      <w:tr w:rsidR="00AA5616" w:rsidRPr="00012D10" w14:paraId="304AD57E" w14:textId="77777777" w:rsidTr="00554E63">
        <w:trPr>
          <w:trHeight w:val="1698"/>
        </w:trPr>
        <w:tc>
          <w:tcPr>
            <w:tcW w:w="985" w:type="dxa"/>
            <w:hideMark/>
          </w:tcPr>
          <w:p w14:paraId="08C7710C" w14:textId="77777777" w:rsidR="00012D10" w:rsidRPr="00012D10" w:rsidRDefault="00012D10" w:rsidP="00012D10">
            <w:pPr>
              <w:ind w:left="540"/>
              <w:rPr>
                <w:rFonts w:ascii="Calibri" w:eastAsia="Times New Roman" w:hAnsi="Calibri" w:cs="Calibri"/>
                <w:color w:val="000000"/>
                <w:sz w:val="22"/>
                <w:szCs w:val="22"/>
              </w:rPr>
            </w:pPr>
          </w:p>
        </w:tc>
        <w:tc>
          <w:tcPr>
            <w:tcW w:w="2000" w:type="dxa"/>
            <w:hideMark/>
          </w:tcPr>
          <w:p w14:paraId="66489A6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N-1</w:t>
            </w:r>
          </w:p>
        </w:tc>
        <w:tc>
          <w:tcPr>
            <w:tcW w:w="1264" w:type="dxa"/>
            <w:hideMark/>
          </w:tcPr>
          <w:p w14:paraId="0A58080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 xml:space="preserve">N </w:t>
            </w:r>
            <w:proofErr w:type="spellStart"/>
            <w:r w:rsidRPr="00012D10">
              <w:rPr>
                <w:rFonts w:ascii="Calibri" w:eastAsia="Times New Roman" w:hAnsi="Calibri" w:cs="Calibri"/>
                <w:b/>
                <w:bCs/>
                <w:color w:val="000000"/>
                <w:sz w:val="22"/>
                <w:szCs w:val="22"/>
              </w:rPr>
              <w:t>Brx</w:t>
            </w:r>
            <w:proofErr w:type="spellEnd"/>
          </w:p>
        </w:tc>
        <w:tc>
          <w:tcPr>
            <w:tcW w:w="1203" w:type="dxa"/>
            <w:hideMark/>
          </w:tcPr>
          <w:p w14:paraId="6E37FD1B"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 xml:space="preserve"># </w:t>
            </w:r>
            <w:proofErr w:type="spellStart"/>
            <w:r w:rsidRPr="00012D10">
              <w:rPr>
                <w:rFonts w:ascii="Calibri" w:eastAsia="Times New Roman" w:hAnsi="Calibri" w:cs="Calibri"/>
                <w:b/>
                <w:bCs/>
                <w:color w:val="000000"/>
                <w:sz w:val="22"/>
                <w:szCs w:val="22"/>
              </w:rPr>
              <w:t>ProA</w:t>
            </w:r>
            <w:proofErr w:type="spellEnd"/>
            <w:r w:rsidRPr="00012D10">
              <w:rPr>
                <w:rFonts w:ascii="Calibri" w:eastAsia="Times New Roman" w:hAnsi="Calibri" w:cs="Calibri"/>
                <w:b/>
                <w:bCs/>
                <w:color w:val="000000"/>
                <w:sz w:val="22"/>
                <w:szCs w:val="22"/>
              </w:rPr>
              <w:t xml:space="preserve"> Col.</w:t>
            </w:r>
          </w:p>
        </w:tc>
        <w:tc>
          <w:tcPr>
            <w:tcW w:w="1274" w:type="dxa"/>
            <w:hideMark/>
          </w:tcPr>
          <w:p w14:paraId="74F5E07A"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 xml:space="preserve"> Virus </w:t>
            </w:r>
            <w:proofErr w:type="spellStart"/>
            <w:r w:rsidRPr="00012D10">
              <w:rPr>
                <w:rFonts w:ascii="Calibri" w:eastAsia="Times New Roman" w:hAnsi="Calibri" w:cs="Calibri"/>
                <w:b/>
                <w:bCs/>
                <w:color w:val="000000"/>
                <w:sz w:val="22"/>
                <w:szCs w:val="22"/>
              </w:rPr>
              <w:t>inact</w:t>
            </w:r>
            <w:proofErr w:type="spellEnd"/>
            <w:r w:rsidRPr="00012D10">
              <w:rPr>
                <w:rFonts w:ascii="Calibri" w:eastAsia="Times New Roman" w:hAnsi="Calibri" w:cs="Calibri"/>
                <w:b/>
                <w:bCs/>
                <w:color w:val="000000"/>
                <w:sz w:val="22"/>
                <w:szCs w:val="22"/>
              </w:rPr>
              <w:t>.</w:t>
            </w:r>
          </w:p>
        </w:tc>
        <w:tc>
          <w:tcPr>
            <w:tcW w:w="1582" w:type="dxa"/>
            <w:hideMark/>
          </w:tcPr>
          <w:p w14:paraId="17B1A946"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#Col. First Polishing</w:t>
            </w:r>
          </w:p>
        </w:tc>
        <w:tc>
          <w:tcPr>
            <w:tcW w:w="1582" w:type="dxa"/>
            <w:hideMark/>
          </w:tcPr>
          <w:p w14:paraId="15B7AD2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#Col. Second Polishing</w:t>
            </w:r>
          </w:p>
        </w:tc>
        <w:tc>
          <w:tcPr>
            <w:tcW w:w="1264" w:type="dxa"/>
            <w:hideMark/>
          </w:tcPr>
          <w:p w14:paraId="4279CED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Virus Filter</w:t>
            </w:r>
          </w:p>
        </w:tc>
        <w:tc>
          <w:tcPr>
            <w:tcW w:w="1264" w:type="dxa"/>
            <w:hideMark/>
          </w:tcPr>
          <w:p w14:paraId="5601C22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UFDF</w:t>
            </w:r>
          </w:p>
        </w:tc>
        <w:tc>
          <w:tcPr>
            <w:tcW w:w="1308" w:type="dxa"/>
            <w:hideMark/>
          </w:tcPr>
          <w:p w14:paraId="1C8187F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b/>
                <w:bCs/>
                <w:color w:val="000000"/>
                <w:sz w:val="22"/>
                <w:szCs w:val="22"/>
              </w:rPr>
              <w:t>GMP?</w:t>
            </w:r>
          </w:p>
        </w:tc>
      </w:tr>
      <w:tr w:rsidR="00AA5616" w:rsidRPr="00012D10" w14:paraId="421C0BBB" w14:textId="77777777" w:rsidTr="00554E63">
        <w:trPr>
          <w:trHeight w:val="569"/>
        </w:trPr>
        <w:tc>
          <w:tcPr>
            <w:tcW w:w="985" w:type="dxa"/>
            <w:hideMark/>
          </w:tcPr>
          <w:p w14:paraId="41ED21C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Amgen</w:t>
            </w:r>
          </w:p>
        </w:tc>
        <w:tc>
          <w:tcPr>
            <w:tcW w:w="2000" w:type="dxa"/>
            <w:hideMark/>
          </w:tcPr>
          <w:p w14:paraId="4135DBC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c>
          <w:tcPr>
            <w:tcW w:w="1264" w:type="dxa"/>
            <w:hideMark/>
          </w:tcPr>
          <w:p w14:paraId="4A3D779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332210A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274" w:type="dxa"/>
            <w:hideMark/>
          </w:tcPr>
          <w:p w14:paraId="3CE5E256"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582" w:type="dxa"/>
            <w:hideMark/>
          </w:tcPr>
          <w:p w14:paraId="5A28C6E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582" w:type="dxa"/>
            <w:hideMark/>
          </w:tcPr>
          <w:p w14:paraId="69632E3C"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264" w:type="dxa"/>
            <w:hideMark/>
          </w:tcPr>
          <w:p w14:paraId="1CF194FB"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64" w:type="dxa"/>
            <w:hideMark/>
          </w:tcPr>
          <w:p w14:paraId="7AED2B36"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308" w:type="dxa"/>
            <w:hideMark/>
          </w:tcPr>
          <w:p w14:paraId="779FA22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6E80E263" w14:textId="77777777" w:rsidTr="00554E63">
        <w:trPr>
          <w:trHeight w:val="569"/>
        </w:trPr>
        <w:tc>
          <w:tcPr>
            <w:tcW w:w="985" w:type="dxa"/>
            <w:hideMark/>
          </w:tcPr>
          <w:p w14:paraId="48FAD7E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Sanofi</w:t>
            </w:r>
          </w:p>
        </w:tc>
        <w:tc>
          <w:tcPr>
            <w:tcW w:w="2000" w:type="dxa"/>
            <w:hideMark/>
          </w:tcPr>
          <w:p w14:paraId="5A38AF80"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TBD</w:t>
            </w:r>
          </w:p>
        </w:tc>
        <w:tc>
          <w:tcPr>
            <w:tcW w:w="1264" w:type="dxa"/>
            <w:hideMark/>
          </w:tcPr>
          <w:p w14:paraId="4BB1966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76E372C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0EB87267"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Both</w:t>
            </w:r>
          </w:p>
        </w:tc>
        <w:tc>
          <w:tcPr>
            <w:tcW w:w="1582" w:type="dxa"/>
            <w:hideMark/>
          </w:tcPr>
          <w:p w14:paraId="55098EF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582" w:type="dxa"/>
            <w:hideMark/>
          </w:tcPr>
          <w:p w14:paraId="6ABF7B3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64" w:type="dxa"/>
            <w:hideMark/>
          </w:tcPr>
          <w:p w14:paraId="4EE7D29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264" w:type="dxa"/>
            <w:hideMark/>
          </w:tcPr>
          <w:p w14:paraId="2E87A9C0"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308" w:type="dxa"/>
            <w:hideMark/>
          </w:tcPr>
          <w:p w14:paraId="258806F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73C14803" w14:textId="77777777" w:rsidTr="00554E63">
        <w:trPr>
          <w:trHeight w:val="569"/>
        </w:trPr>
        <w:tc>
          <w:tcPr>
            <w:tcW w:w="985" w:type="dxa"/>
            <w:hideMark/>
          </w:tcPr>
          <w:p w14:paraId="6179DEE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Novartis</w:t>
            </w:r>
          </w:p>
        </w:tc>
        <w:tc>
          <w:tcPr>
            <w:tcW w:w="2000" w:type="dxa"/>
            <w:hideMark/>
          </w:tcPr>
          <w:p w14:paraId="1B6A511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64" w:type="dxa"/>
            <w:hideMark/>
          </w:tcPr>
          <w:p w14:paraId="58B69AA7"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7057DFB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3</w:t>
            </w:r>
          </w:p>
        </w:tc>
        <w:tc>
          <w:tcPr>
            <w:tcW w:w="1274" w:type="dxa"/>
            <w:hideMark/>
          </w:tcPr>
          <w:p w14:paraId="762D802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582" w:type="dxa"/>
            <w:hideMark/>
          </w:tcPr>
          <w:p w14:paraId="4A999BDA"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582" w:type="dxa"/>
            <w:hideMark/>
          </w:tcPr>
          <w:p w14:paraId="01FCCBA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0-1</w:t>
            </w:r>
          </w:p>
        </w:tc>
        <w:tc>
          <w:tcPr>
            <w:tcW w:w="1264" w:type="dxa"/>
            <w:hideMark/>
          </w:tcPr>
          <w:p w14:paraId="5A1D3D6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264" w:type="dxa"/>
            <w:hideMark/>
          </w:tcPr>
          <w:p w14:paraId="2ECA593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308" w:type="dxa"/>
            <w:hideMark/>
          </w:tcPr>
          <w:p w14:paraId="23CC681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18E84B80" w14:textId="77777777" w:rsidTr="00554E63">
        <w:trPr>
          <w:trHeight w:val="569"/>
        </w:trPr>
        <w:tc>
          <w:tcPr>
            <w:tcW w:w="985" w:type="dxa"/>
            <w:hideMark/>
          </w:tcPr>
          <w:p w14:paraId="58F4943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BMS</w:t>
            </w:r>
          </w:p>
        </w:tc>
        <w:tc>
          <w:tcPr>
            <w:tcW w:w="2000" w:type="dxa"/>
            <w:hideMark/>
          </w:tcPr>
          <w:p w14:paraId="39E82A26"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64" w:type="dxa"/>
            <w:hideMark/>
          </w:tcPr>
          <w:p w14:paraId="1AA5D7E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03" w:type="dxa"/>
            <w:hideMark/>
          </w:tcPr>
          <w:p w14:paraId="6758D2E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559F7F7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582" w:type="dxa"/>
            <w:hideMark/>
          </w:tcPr>
          <w:p w14:paraId="62E9139A"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582" w:type="dxa"/>
            <w:hideMark/>
          </w:tcPr>
          <w:p w14:paraId="22A1D6F6"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264" w:type="dxa"/>
            <w:hideMark/>
          </w:tcPr>
          <w:p w14:paraId="35C050F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64" w:type="dxa"/>
            <w:hideMark/>
          </w:tcPr>
          <w:p w14:paraId="2DEE028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308" w:type="dxa"/>
            <w:hideMark/>
          </w:tcPr>
          <w:p w14:paraId="1EE3816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01863F94" w14:textId="77777777" w:rsidTr="00554E63">
        <w:trPr>
          <w:trHeight w:val="569"/>
        </w:trPr>
        <w:tc>
          <w:tcPr>
            <w:tcW w:w="985" w:type="dxa"/>
            <w:hideMark/>
          </w:tcPr>
          <w:p w14:paraId="22A52360"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Merck (MSD)</w:t>
            </w:r>
          </w:p>
        </w:tc>
        <w:tc>
          <w:tcPr>
            <w:tcW w:w="2000" w:type="dxa"/>
            <w:hideMark/>
          </w:tcPr>
          <w:p w14:paraId="344AE45B"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64" w:type="dxa"/>
            <w:hideMark/>
          </w:tcPr>
          <w:p w14:paraId="38273FAA"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54C236F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39C3BC9C"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582" w:type="dxa"/>
            <w:hideMark/>
          </w:tcPr>
          <w:p w14:paraId="2527717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582" w:type="dxa"/>
            <w:hideMark/>
          </w:tcPr>
          <w:p w14:paraId="7538659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64" w:type="dxa"/>
            <w:hideMark/>
          </w:tcPr>
          <w:p w14:paraId="0F9EA57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264" w:type="dxa"/>
            <w:hideMark/>
          </w:tcPr>
          <w:p w14:paraId="543E2B2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308" w:type="dxa"/>
            <w:hideMark/>
          </w:tcPr>
          <w:p w14:paraId="700B6DF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141E6C18" w14:textId="77777777" w:rsidTr="00554E63">
        <w:trPr>
          <w:trHeight w:val="569"/>
        </w:trPr>
        <w:tc>
          <w:tcPr>
            <w:tcW w:w="985" w:type="dxa"/>
            <w:hideMark/>
          </w:tcPr>
          <w:p w14:paraId="1641AFB7"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Merck (</w:t>
            </w:r>
            <w:proofErr w:type="spellStart"/>
            <w:r w:rsidRPr="00012D10">
              <w:rPr>
                <w:rFonts w:ascii="Calibri" w:eastAsia="Times New Roman" w:hAnsi="Calibri" w:cs="Calibri"/>
                <w:color w:val="000000"/>
                <w:sz w:val="22"/>
                <w:szCs w:val="22"/>
              </w:rPr>
              <w:t>KgaA</w:t>
            </w:r>
            <w:proofErr w:type="spellEnd"/>
            <w:r w:rsidRPr="00012D10">
              <w:rPr>
                <w:rFonts w:ascii="Calibri" w:eastAsia="Times New Roman" w:hAnsi="Calibri" w:cs="Calibri"/>
                <w:color w:val="000000"/>
                <w:sz w:val="22"/>
                <w:szCs w:val="22"/>
              </w:rPr>
              <w:t>)</w:t>
            </w:r>
          </w:p>
        </w:tc>
        <w:tc>
          <w:tcPr>
            <w:tcW w:w="2000" w:type="dxa"/>
            <w:hideMark/>
          </w:tcPr>
          <w:p w14:paraId="70FEB3A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c>
          <w:tcPr>
            <w:tcW w:w="1264" w:type="dxa"/>
            <w:hideMark/>
          </w:tcPr>
          <w:p w14:paraId="763E1D0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03" w:type="dxa"/>
            <w:hideMark/>
          </w:tcPr>
          <w:p w14:paraId="47EBE584"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3FD0C24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582" w:type="dxa"/>
            <w:hideMark/>
          </w:tcPr>
          <w:p w14:paraId="46BB23D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582" w:type="dxa"/>
            <w:hideMark/>
          </w:tcPr>
          <w:p w14:paraId="145BED5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64" w:type="dxa"/>
            <w:hideMark/>
          </w:tcPr>
          <w:p w14:paraId="25AC04F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64" w:type="dxa"/>
            <w:hideMark/>
          </w:tcPr>
          <w:p w14:paraId="5346FE40"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308" w:type="dxa"/>
            <w:hideMark/>
          </w:tcPr>
          <w:p w14:paraId="6594AF8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Y</w:t>
            </w:r>
          </w:p>
        </w:tc>
      </w:tr>
      <w:tr w:rsidR="00AA5616" w:rsidRPr="00012D10" w14:paraId="28B6A7A2" w14:textId="77777777" w:rsidTr="00554E63">
        <w:trPr>
          <w:trHeight w:val="569"/>
        </w:trPr>
        <w:tc>
          <w:tcPr>
            <w:tcW w:w="985" w:type="dxa"/>
            <w:hideMark/>
          </w:tcPr>
          <w:p w14:paraId="6E2581F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Pfizer</w:t>
            </w:r>
          </w:p>
        </w:tc>
        <w:tc>
          <w:tcPr>
            <w:tcW w:w="2000" w:type="dxa"/>
            <w:hideMark/>
          </w:tcPr>
          <w:p w14:paraId="2FF8229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64" w:type="dxa"/>
            <w:hideMark/>
          </w:tcPr>
          <w:p w14:paraId="5D53114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56CAD39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3E2533C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582" w:type="dxa"/>
            <w:hideMark/>
          </w:tcPr>
          <w:p w14:paraId="3440624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582" w:type="dxa"/>
            <w:hideMark/>
          </w:tcPr>
          <w:p w14:paraId="25067FA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0</w:t>
            </w:r>
          </w:p>
        </w:tc>
        <w:tc>
          <w:tcPr>
            <w:tcW w:w="1264" w:type="dxa"/>
            <w:hideMark/>
          </w:tcPr>
          <w:p w14:paraId="055CF9C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64" w:type="dxa"/>
            <w:hideMark/>
          </w:tcPr>
          <w:p w14:paraId="5AE7DACE"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308" w:type="dxa"/>
            <w:hideMark/>
          </w:tcPr>
          <w:p w14:paraId="0BC1E68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N</w:t>
            </w:r>
          </w:p>
        </w:tc>
      </w:tr>
      <w:tr w:rsidR="00AA5616" w:rsidRPr="00012D10" w14:paraId="3783CB81" w14:textId="77777777" w:rsidTr="00554E63">
        <w:trPr>
          <w:trHeight w:val="569"/>
        </w:trPr>
        <w:tc>
          <w:tcPr>
            <w:tcW w:w="985" w:type="dxa"/>
            <w:hideMark/>
          </w:tcPr>
          <w:p w14:paraId="0249C7B9"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Bayer</w:t>
            </w:r>
          </w:p>
        </w:tc>
        <w:tc>
          <w:tcPr>
            <w:tcW w:w="2000" w:type="dxa"/>
            <w:hideMark/>
          </w:tcPr>
          <w:p w14:paraId="637FBDD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c>
          <w:tcPr>
            <w:tcW w:w="1264" w:type="dxa"/>
            <w:hideMark/>
          </w:tcPr>
          <w:p w14:paraId="36A23BA5"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Batch</w:t>
            </w:r>
          </w:p>
        </w:tc>
        <w:tc>
          <w:tcPr>
            <w:tcW w:w="1203" w:type="dxa"/>
            <w:hideMark/>
          </w:tcPr>
          <w:p w14:paraId="08D6FA5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3A4DB2F1"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Cont.</w:t>
            </w:r>
          </w:p>
        </w:tc>
        <w:tc>
          <w:tcPr>
            <w:tcW w:w="1582" w:type="dxa"/>
            <w:hideMark/>
          </w:tcPr>
          <w:p w14:paraId="51D6A642"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582" w:type="dxa"/>
            <w:hideMark/>
          </w:tcPr>
          <w:p w14:paraId="32B5229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64" w:type="dxa"/>
            <w:hideMark/>
          </w:tcPr>
          <w:p w14:paraId="69FCFB48"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c>
          <w:tcPr>
            <w:tcW w:w="1264" w:type="dxa"/>
            <w:hideMark/>
          </w:tcPr>
          <w:p w14:paraId="2940DFBC"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c>
          <w:tcPr>
            <w:tcW w:w="1308" w:type="dxa"/>
            <w:hideMark/>
          </w:tcPr>
          <w:p w14:paraId="38D3FC5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w:t>
            </w:r>
          </w:p>
        </w:tc>
      </w:tr>
      <w:tr w:rsidR="00AA5616" w:rsidRPr="00012D10" w14:paraId="6134F007" w14:textId="77777777" w:rsidTr="00554E63">
        <w:trPr>
          <w:trHeight w:val="569"/>
        </w:trPr>
        <w:tc>
          <w:tcPr>
            <w:tcW w:w="985" w:type="dxa"/>
            <w:hideMark/>
          </w:tcPr>
          <w:p w14:paraId="5622D50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AstraZeneca</w:t>
            </w:r>
          </w:p>
        </w:tc>
        <w:tc>
          <w:tcPr>
            <w:tcW w:w="2000" w:type="dxa"/>
            <w:hideMark/>
          </w:tcPr>
          <w:p w14:paraId="11542E9D"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64" w:type="dxa"/>
            <w:hideMark/>
          </w:tcPr>
          <w:p w14:paraId="658CFD2C"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Perf</w:t>
            </w:r>
          </w:p>
        </w:tc>
        <w:tc>
          <w:tcPr>
            <w:tcW w:w="1203" w:type="dxa"/>
            <w:hideMark/>
          </w:tcPr>
          <w:p w14:paraId="6CD96D67"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2</w:t>
            </w:r>
          </w:p>
        </w:tc>
        <w:tc>
          <w:tcPr>
            <w:tcW w:w="1274" w:type="dxa"/>
            <w:hideMark/>
          </w:tcPr>
          <w:p w14:paraId="6C470240"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TBD</w:t>
            </w:r>
          </w:p>
        </w:tc>
        <w:tc>
          <w:tcPr>
            <w:tcW w:w="1582" w:type="dxa"/>
            <w:hideMark/>
          </w:tcPr>
          <w:p w14:paraId="7B2E389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1</w:t>
            </w:r>
          </w:p>
        </w:tc>
        <w:tc>
          <w:tcPr>
            <w:tcW w:w="1582" w:type="dxa"/>
            <w:hideMark/>
          </w:tcPr>
          <w:p w14:paraId="373D4BD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0-1</w:t>
            </w:r>
          </w:p>
        </w:tc>
        <w:tc>
          <w:tcPr>
            <w:tcW w:w="1264" w:type="dxa"/>
            <w:hideMark/>
          </w:tcPr>
          <w:p w14:paraId="4592B133"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TBD</w:t>
            </w:r>
          </w:p>
        </w:tc>
        <w:tc>
          <w:tcPr>
            <w:tcW w:w="1264" w:type="dxa"/>
            <w:hideMark/>
          </w:tcPr>
          <w:p w14:paraId="27A4B94F"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TBD</w:t>
            </w:r>
          </w:p>
        </w:tc>
        <w:tc>
          <w:tcPr>
            <w:tcW w:w="1308" w:type="dxa"/>
            <w:hideMark/>
          </w:tcPr>
          <w:p w14:paraId="7565E5FC" w14:textId="77777777" w:rsidR="00012D10" w:rsidRPr="00012D10" w:rsidRDefault="00012D10" w:rsidP="00012D10">
            <w:pPr>
              <w:ind w:left="540"/>
              <w:rPr>
                <w:rFonts w:ascii="Calibri" w:eastAsia="Times New Roman" w:hAnsi="Calibri" w:cs="Calibri"/>
                <w:color w:val="000000"/>
                <w:sz w:val="22"/>
                <w:szCs w:val="22"/>
              </w:rPr>
            </w:pPr>
            <w:r w:rsidRPr="00012D10">
              <w:rPr>
                <w:rFonts w:ascii="Calibri" w:eastAsia="Times New Roman" w:hAnsi="Calibri" w:cs="Calibri"/>
                <w:color w:val="000000"/>
                <w:sz w:val="22"/>
                <w:szCs w:val="22"/>
              </w:rPr>
              <w:t>N</w:t>
            </w:r>
          </w:p>
        </w:tc>
      </w:tr>
    </w:tbl>
    <w:p w14:paraId="2E918FFC" w14:textId="78033692" w:rsidR="003F4574" w:rsidRPr="003F4574" w:rsidRDefault="003F4574" w:rsidP="003F4574">
      <w:pPr>
        <w:ind w:left="540"/>
        <w:rPr>
          <w:rFonts w:ascii="Calibri" w:eastAsia="Times New Roman" w:hAnsi="Calibri" w:cs="Calibri"/>
          <w:color w:val="000000"/>
          <w:sz w:val="22"/>
          <w:szCs w:val="22"/>
        </w:rPr>
      </w:pPr>
    </w:p>
    <w:p w14:paraId="214D702B" w14:textId="034EEF25" w:rsidR="003F4574" w:rsidRPr="003F4574" w:rsidRDefault="003F4574" w:rsidP="003F4574">
      <w:pPr>
        <w:numPr>
          <w:ilvl w:val="0"/>
          <w:numId w:val="7"/>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Bioreactor </w:t>
      </w:r>
      <w:r w:rsidR="00297CD6">
        <w:rPr>
          <w:rFonts w:ascii="Calibri" w:eastAsia="Times New Roman" w:hAnsi="Calibri" w:cs="Calibri"/>
          <w:color w:val="000000"/>
          <w:sz w:val="22"/>
          <w:szCs w:val="22"/>
        </w:rPr>
        <w:t>(one section)</w:t>
      </w:r>
    </w:p>
    <w:p w14:paraId="32D4EF3F" w14:textId="2846DD2B" w:rsidR="003F4574" w:rsidRPr="003F4574" w:rsidRDefault="003F4574" w:rsidP="003F4574">
      <w:pPr>
        <w:numPr>
          <w:ilvl w:val="1"/>
          <w:numId w:val="8"/>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of bioreactors used in perfusion bioreactors</w:t>
      </w:r>
      <w:r w:rsidR="00C151B5">
        <w:rPr>
          <w:rFonts w:ascii="Calibri" w:eastAsia="Times New Roman" w:hAnsi="Calibri" w:cs="Calibri"/>
          <w:color w:val="000000"/>
          <w:sz w:val="22"/>
          <w:szCs w:val="22"/>
        </w:rPr>
        <w:t xml:space="preserve"> (Ken</w:t>
      </w:r>
      <w:r w:rsidR="002735EF">
        <w:rPr>
          <w:rFonts w:ascii="Calibri" w:eastAsia="Times New Roman" w:hAnsi="Calibri" w:cs="Calibri"/>
          <w:color w:val="000000"/>
          <w:sz w:val="22"/>
          <w:szCs w:val="22"/>
        </w:rPr>
        <w:t xml:space="preserve">, </w:t>
      </w:r>
      <w:proofErr w:type="spellStart"/>
      <w:r w:rsidR="002735EF">
        <w:rPr>
          <w:rFonts w:ascii="Calibri" w:eastAsia="Times New Roman" w:hAnsi="Calibri" w:cs="Calibri"/>
          <w:color w:val="000000"/>
          <w:sz w:val="22"/>
          <w:szCs w:val="22"/>
        </w:rPr>
        <w:t>Jeong</w:t>
      </w:r>
      <w:proofErr w:type="spellEnd"/>
      <w:r w:rsidR="002735EF">
        <w:rPr>
          <w:rFonts w:ascii="Calibri" w:eastAsia="Times New Roman" w:hAnsi="Calibri" w:cs="Calibri"/>
          <w:color w:val="000000"/>
          <w:sz w:val="22"/>
          <w:szCs w:val="22"/>
        </w:rPr>
        <w:t>)</w:t>
      </w:r>
    </w:p>
    <w:p w14:paraId="30E8AE58" w14:textId="77777777" w:rsidR="003F4574" w:rsidRPr="003F4574" w:rsidRDefault="003F4574" w:rsidP="003F4574">
      <w:pPr>
        <w:numPr>
          <w:ilvl w:val="2"/>
          <w:numId w:val="9"/>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lastRenderedPageBreak/>
        <w:t xml:space="preserve">What cell densities have people reported? At what scale? What is the </w:t>
      </w:r>
      <w:proofErr w:type="spellStart"/>
      <w:r w:rsidRPr="003F4574">
        <w:rPr>
          <w:rFonts w:ascii="Calibri" w:eastAsia="Times New Roman" w:hAnsi="Calibri" w:cs="Calibri"/>
          <w:color w:val="000000"/>
          <w:sz w:val="22"/>
          <w:szCs w:val="22"/>
        </w:rPr>
        <w:t>productivy</w:t>
      </w:r>
      <w:proofErr w:type="spellEnd"/>
      <w:r w:rsidRPr="003F4574">
        <w:rPr>
          <w:rFonts w:ascii="Calibri" w:eastAsia="Times New Roman" w:hAnsi="Calibri" w:cs="Calibri"/>
          <w:color w:val="000000"/>
          <w:sz w:val="22"/>
          <w:szCs w:val="22"/>
        </w:rPr>
        <w:t xml:space="preserve"> of a </w:t>
      </w:r>
      <w:proofErr w:type="spellStart"/>
      <w:r w:rsidRPr="003F4574">
        <w:rPr>
          <w:rFonts w:ascii="Calibri" w:eastAsia="Times New Roman" w:hAnsi="Calibri" w:cs="Calibri"/>
          <w:color w:val="000000"/>
          <w:sz w:val="22"/>
          <w:szCs w:val="22"/>
        </w:rPr>
        <w:t>mAb</w:t>
      </w:r>
      <w:proofErr w:type="spellEnd"/>
      <w:r w:rsidRPr="003F4574">
        <w:rPr>
          <w:rFonts w:ascii="Calibri" w:eastAsia="Times New Roman" w:hAnsi="Calibri" w:cs="Calibri"/>
          <w:color w:val="000000"/>
          <w:sz w:val="22"/>
          <w:szCs w:val="22"/>
        </w:rPr>
        <w:t>? What VVD have people reported? What is the smallest VVD?</w:t>
      </w:r>
    </w:p>
    <w:p w14:paraId="697543DA" w14:textId="77777777" w:rsidR="003F4574" w:rsidRPr="003F4574" w:rsidRDefault="003F4574" w:rsidP="003F4574">
      <w:pPr>
        <w:numPr>
          <w:ilvl w:val="2"/>
          <w:numId w:val="9"/>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Design basis for perfusion bioreactors at 500, 2000L and 12kL scale (Nick)</w:t>
      </w:r>
    </w:p>
    <w:p w14:paraId="52B8F2E3" w14:textId="01653559" w:rsidR="003F4574" w:rsidRPr="003F4574" w:rsidRDefault="003F4574" w:rsidP="003F4574">
      <w:pPr>
        <w:numPr>
          <w:ilvl w:val="3"/>
          <w:numId w:val="10"/>
        </w:numPr>
        <w:ind w:left="2700"/>
        <w:textAlignment w:val="center"/>
        <w:rPr>
          <w:rFonts w:ascii="Calibri" w:eastAsia="Times New Roman" w:hAnsi="Calibri" w:cs="Calibri"/>
          <w:sz w:val="22"/>
          <w:szCs w:val="22"/>
        </w:rPr>
      </w:pPr>
      <w:proofErr w:type="spellStart"/>
      <w:r w:rsidRPr="003F4574">
        <w:rPr>
          <w:rFonts w:ascii="Calibri" w:eastAsia="Times New Roman" w:hAnsi="Calibri" w:cs="Calibri"/>
          <w:b/>
          <w:bCs/>
          <w:color w:val="000000"/>
          <w:sz w:val="22"/>
          <w:szCs w:val="22"/>
        </w:rPr>
        <w:t>KlA</w:t>
      </w:r>
      <w:proofErr w:type="spellEnd"/>
      <w:r w:rsidRPr="003F4574">
        <w:rPr>
          <w:rFonts w:ascii="Calibri" w:eastAsia="Times New Roman" w:hAnsi="Calibri" w:cs="Calibri"/>
          <w:color w:val="000000"/>
          <w:sz w:val="22"/>
          <w:szCs w:val="22"/>
        </w:rPr>
        <w:t xml:space="preserve"> needed vs. cell density? </w:t>
      </w:r>
      <w:r w:rsidR="005316F7">
        <w:rPr>
          <w:rFonts w:ascii="Calibri" w:eastAsia="Times New Roman" w:hAnsi="Calibri" w:cs="Calibri"/>
          <w:color w:val="000000"/>
          <w:sz w:val="22"/>
          <w:szCs w:val="22"/>
        </w:rPr>
        <w:t xml:space="preserve">Supplemental data: </w:t>
      </w:r>
      <w:r w:rsidRPr="003F4574">
        <w:rPr>
          <w:rFonts w:ascii="Calibri" w:eastAsia="Times New Roman" w:hAnsi="Calibri" w:cs="Calibri"/>
          <w:color w:val="000000"/>
          <w:sz w:val="22"/>
          <w:szCs w:val="22"/>
        </w:rPr>
        <w:t xml:space="preserve">Plot range representing min/max </w:t>
      </w:r>
      <w:proofErr w:type="spellStart"/>
      <w:r w:rsidRPr="003F4574">
        <w:rPr>
          <w:rFonts w:ascii="Calibri" w:eastAsia="Times New Roman" w:hAnsi="Calibri" w:cs="Calibri"/>
          <w:color w:val="000000"/>
          <w:sz w:val="22"/>
          <w:szCs w:val="22"/>
        </w:rPr>
        <w:t>kLa</w:t>
      </w:r>
      <w:proofErr w:type="spellEnd"/>
      <w:r w:rsidRPr="003F4574">
        <w:rPr>
          <w:rFonts w:ascii="Calibri" w:eastAsia="Times New Roman" w:hAnsi="Calibri" w:cs="Calibri"/>
          <w:color w:val="000000"/>
          <w:sz w:val="22"/>
          <w:szCs w:val="22"/>
        </w:rPr>
        <w:t xml:space="preserve"> needed </w:t>
      </w:r>
      <w:proofErr w:type="spellStart"/>
      <w:proofErr w:type="gramStart"/>
      <w:r w:rsidRPr="003F4574">
        <w:rPr>
          <w:rFonts w:ascii="Calibri" w:eastAsia="Times New Roman" w:hAnsi="Calibri" w:cs="Calibri"/>
          <w:color w:val="000000"/>
          <w:sz w:val="22"/>
          <w:szCs w:val="22"/>
        </w:rPr>
        <w:t>vs.cell</w:t>
      </w:r>
      <w:proofErr w:type="spellEnd"/>
      <w:proofErr w:type="gramEnd"/>
      <w:r w:rsidRPr="003F4574">
        <w:rPr>
          <w:rFonts w:ascii="Calibri" w:eastAsia="Times New Roman" w:hAnsi="Calibri" w:cs="Calibri"/>
          <w:color w:val="000000"/>
          <w:sz w:val="22"/>
          <w:szCs w:val="22"/>
        </w:rPr>
        <w:t xml:space="preserve"> density. Plot CO2 stripping needed vs. cell density. What do we know about the normal range of OUR for CHO</w:t>
      </w:r>
      <w:proofErr w:type="gramStart"/>
      <w:r w:rsidRPr="003F4574">
        <w:rPr>
          <w:rFonts w:ascii="Calibri" w:eastAsia="Times New Roman" w:hAnsi="Calibri" w:cs="Calibri"/>
          <w:color w:val="000000"/>
          <w:sz w:val="22"/>
          <w:szCs w:val="22"/>
        </w:rPr>
        <w:t>? .</w:t>
      </w:r>
      <w:proofErr w:type="gramEnd"/>
    </w:p>
    <w:p w14:paraId="1C4ACF80" w14:textId="77777777" w:rsidR="003F4574" w:rsidRPr="003F4574" w:rsidRDefault="003F4574" w:rsidP="003F4574">
      <w:pPr>
        <w:numPr>
          <w:ilvl w:val="3"/>
          <w:numId w:val="10"/>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range of specific OUR for CHO</w:t>
      </w:r>
    </w:p>
    <w:p w14:paraId="7D071D97" w14:textId="7095B17A" w:rsidR="003F4574" w:rsidRPr="003F4574" w:rsidRDefault="003F4574" w:rsidP="003F4574">
      <w:pPr>
        <w:numPr>
          <w:ilvl w:val="3"/>
          <w:numId w:val="10"/>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O2 supply methods</w:t>
      </w:r>
      <w:r w:rsidR="00A01097" w:rsidRPr="002735EF">
        <w:rPr>
          <w:rFonts w:ascii="Calibri" w:eastAsia="Times New Roman" w:hAnsi="Calibri" w:cs="Calibri"/>
          <w:color w:val="000000"/>
          <w:sz w:val="22"/>
          <w:szCs w:val="22"/>
        </w:rPr>
        <w:t xml:space="preserve"> (</w:t>
      </w:r>
      <w:proofErr w:type="spellStart"/>
      <w:r w:rsidR="00A01097" w:rsidRPr="002735EF">
        <w:rPr>
          <w:rFonts w:ascii="Calibri" w:eastAsia="Times New Roman" w:hAnsi="Calibri" w:cs="Calibri"/>
          <w:color w:val="000000"/>
          <w:sz w:val="22"/>
          <w:szCs w:val="22"/>
        </w:rPr>
        <w:t>microspargers</w:t>
      </w:r>
      <w:proofErr w:type="spellEnd"/>
      <w:r w:rsidR="00A01097" w:rsidRPr="002735EF">
        <w:rPr>
          <w:rFonts w:ascii="Calibri" w:eastAsia="Times New Roman" w:hAnsi="Calibri" w:cs="Calibri"/>
          <w:color w:val="000000"/>
          <w:sz w:val="22"/>
          <w:szCs w:val="22"/>
        </w:rPr>
        <w:t>, drilled hole, open pipe, dual sparge strategies)—one or two paragraphs</w:t>
      </w:r>
    </w:p>
    <w:p w14:paraId="15071D9F" w14:textId="770C402C" w:rsidR="003F4574" w:rsidRPr="003F4574" w:rsidRDefault="003F4574" w:rsidP="003F4574">
      <w:pPr>
        <w:numPr>
          <w:ilvl w:val="3"/>
          <w:numId w:val="10"/>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CO2 stripping </w:t>
      </w:r>
      <w:r w:rsidR="00125DA4" w:rsidRPr="002735EF">
        <w:rPr>
          <w:rFonts w:ascii="Calibri" w:eastAsia="Times New Roman" w:hAnsi="Calibri" w:cs="Calibri"/>
          <w:color w:val="000000"/>
          <w:sz w:val="22"/>
          <w:szCs w:val="22"/>
        </w:rPr>
        <w:t>citations</w:t>
      </w:r>
    </w:p>
    <w:p w14:paraId="4D0828AA" w14:textId="1577C073" w:rsidR="003F4574" w:rsidRPr="0062760A" w:rsidRDefault="003F4574" w:rsidP="003F4574">
      <w:pPr>
        <w:numPr>
          <w:ilvl w:val="2"/>
          <w:numId w:val="10"/>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Can we demo this on the NIST </w:t>
      </w:r>
      <w:proofErr w:type="spellStart"/>
      <w:r w:rsidRPr="003F4574">
        <w:rPr>
          <w:rFonts w:ascii="Calibri" w:eastAsia="Times New Roman" w:hAnsi="Calibri" w:cs="Calibri"/>
          <w:color w:val="000000"/>
          <w:sz w:val="22"/>
          <w:szCs w:val="22"/>
        </w:rPr>
        <w:t>mab</w:t>
      </w:r>
      <w:proofErr w:type="spellEnd"/>
      <w:r w:rsidRPr="003F4574">
        <w:rPr>
          <w:rFonts w:ascii="Calibri" w:eastAsia="Times New Roman" w:hAnsi="Calibri" w:cs="Calibri"/>
          <w:color w:val="000000"/>
          <w:sz w:val="22"/>
          <w:szCs w:val="22"/>
        </w:rPr>
        <w:t>?</w:t>
      </w:r>
      <w:r w:rsidR="00125DA4">
        <w:rPr>
          <w:rFonts w:ascii="Calibri" w:eastAsia="Times New Roman" w:hAnsi="Calibri" w:cs="Calibri"/>
          <w:color w:val="000000"/>
          <w:sz w:val="22"/>
          <w:szCs w:val="22"/>
        </w:rPr>
        <w:t xml:space="preserve"> Can we do this at NIIMBL?</w:t>
      </w:r>
    </w:p>
    <w:p w14:paraId="2E1EA8E3" w14:textId="120C1239" w:rsidR="0062760A" w:rsidRPr="003F4574" w:rsidRDefault="0062760A" w:rsidP="003F4574">
      <w:pPr>
        <w:numPr>
          <w:ilvl w:val="2"/>
          <w:numId w:val="10"/>
        </w:numPr>
        <w:textAlignment w:val="center"/>
        <w:rPr>
          <w:rFonts w:ascii="Calibri" w:eastAsia="Times New Roman" w:hAnsi="Calibri" w:cs="Calibri"/>
          <w:sz w:val="22"/>
          <w:szCs w:val="22"/>
          <w:highlight w:val="yellow"/>
        </w:rPr>
      </w:pPr>
      <w:r w:rsidRPr="004B1722">
        <w:rPr>
          <w:rFonts w:ascii="Calibri" w:eastAsia="Times New Roman" w:hAnsi="Calibri" w:cs="Calibri"/>
          <w:color w:val="000000"/>
          <w:sz w:val="22"/>
          <w:szCs w:val="22"/>
          <w:highlight w:val="yellow"/>
        </w:rPr>
        <w:t xml:space="preserve">Describe what </w:t>
      </w:r>
      <w:r w:rsidR="0096127E" w:rsidRPr="004B1722">
        <w:rPr>
          <w:rFonts w:ascii="Calibri" w:eastAsia="Times New Roman" w:hAnsi="Calibri" w:cs="Calibri"/>
          <w:color w:val="000000"/>
          <w:sz w:val="22"/>
          <w:szCs w:val="22"/>
          <w:highlight w:val="yellow"/>
        </w:rPr>
        <w:t>may need to be added to basic design to accommodate different compan</w:t>
      </w:r>
      <w:r w:rsidR="00297CD6" w:rsidRPr="004B1722">
        <w:rPr>
          <w:rFonts w:ascii="Calibri" w:eastAsia="Times New Roman" w:hAnsi="Calibri" w:cs="Calibri"/>
          <w:color w:val="000000"/>
          <w:sz w:val="22"/>
          <w:szCs w:val="22"/>
          <w:highlight w:val="yellow"/>
        </w:rPr>
        <w:t xml:space="preserve">ies’ platforms. </w:t>
      </w:r>
    </w:p>
    <w:p w14:paraId="4D0CDBAC" w14:textId="2A4F1440" w:rsidR="003F4574" w:rsidRPr="003F4574" w:rsidRDefault="003F4574" w:rsidP="003F4574">
      <w:pPr>
        <w:numPr>
          <w:ilvl w:val="1"/>
          <w:numId w:val="10"/>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Feed/perfusion media strategy</w:t>
      </w:r>
      <w:r w:rsidR="002735EF" w:rsidRPr="00297CD6">
        <w:rPr>
          <w:rFonts w:ascii="Calibri" w:eastAsia="Times New Roman" w:hAnsi="Calibri" w:cs="Calibri"/>
          <w:color w:val="000000"/>
          <w:sz w:val="22"/>
          <w:szCs w:val="22"/>
        </w:rPr>
        <w:t xml:space="preserve"> (</w:t>
      </w:r>
      <w:proofErr w:type="spellStart"/>
      <w:r w:rsidR="002735EF" w:rsidRPr="00297CD6">
        <w:rPr>
          <w:rFonts w:ascii="Calibri" w:eastAsia="Times New Roman" w:hAnsi="Calibri" w:cs="Calibri"/>
          <w:color w:val="000000"/>
          <w:sz w:val="22"/>
          <w:szCs w:val="22"/>
        </w:rPr>
        <w:t>Jeong</w:t>
      </w:r>
      <w:proofErr w:type="spellEnd"/>
      <w:r w:rsidR="002735EF" w:rsidRPr="00297CD6">
        <w:rPr>
          <w:rFonts w:ascii="Calibri" w:eastAsia="Times New Roman" w:hAnsi="Calibri" w:cs="Calibri"/>
          <w:color w:val="000000"/>
          <w:sz w:val="22"/>
          <w:szCs w:val="22"/>
        </w:rPr>
        <w:t>)</w:t>
      </w:r>
      <w:r w:rsidR="00297CD6">
        <w:rPr>
          <w:rFonts w:ascii="Calibri" w:eastAsia="Times New Roman" w:hAnsi="Calibri" w:cs="Calibri"/>
          <w:color w:val="000000"/>
          <w:sz w:val="22"/>
          <w:szCs w:val="22"/>
        </w:rPr>
        <w:t xml:space="preserve"> (2-3 paragraphs)</w:t>
      </w:r>
    </w:p>
    <w:p w14:paraId="01542E21" w14:textId="77777777" w:rsidR="003F4574" w:rsidRPr="003F4574" w:rsidRDefault="003F4574" w:rsidP="003F4574">
      <w:pPr>
        <w:numPr>
          <w:ilvl w:val="2"/>
          <w:numId w:val="11"/>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Describe how to convert a fed batch into a perfusion media, v1.0</w:t>
      </w:r>
    </w:p>
    <w:p w14:paraId="157A56E5" w14:textId="77777777" w:rsidR="003F4574" w:rsidRPr="003F4574" w:rsidRDefault="003F4574" w:rsidP="003F4574">
      <w:pPr>
        <w:numPr>
          <w:ilvl w:val="3"/>
          <w:numId w:val="12"/>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Basel + Feed Media strategies</w:t>
      </w:r>
    </w:p>
    <w:p w14:paraId="11645DCC" w14:textId="77777777" w:rsidR="003F4574" w:rsidRPr="003F4574" w:rsidRDefault="003F4574" w:rsidP="003F4574">
      <w:pPr>
        <w:numPr>
          <w:ilvl w:val="2"/>
          <w:numId w:val="12"/>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Media concentrates v 2.0</w:t>
      </w:r>
    </w:p>
    <w:p w14:paraId="526F087A" w14:textId="13F0A66B" w:rsidR="003F4574" w:rsidRPr="003F4574" w:rsidRDefault="003F4574" w:rsidP="003F4574">
      <w:pPr>
        <w:numPr>
          <w:ilvl w:val="1"/>
          <w:numId w:val="1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Bleed strategy and Steady State (1.0) vs. dynamic perfusion (2.0)</w:t>
      </w:r>
    </w:p>
    <w:p w14:paraId="08A51CB5" w14:textId="023A4EDE" w:rsidR="003F4574" w:rsidRPr="003F4574" w:rsidRDefault="003F4574" w:rsidP="003F4574">
      <w:pPr>
        <w:numPr>
          <w:ilvl w:val="1"/>
          <w:numId w:val="1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Review </w:t>
      </w:r>
      <w:r w:rsidRPr="003F4574">
        <w:rPr>
          <w:rFonts w:ascii="Calibri" w:eastAsia="Times New Roman" w:hAnsi="Calibri" w:cs="Calibri"/>
          <w:b/>
          <w:bCs/>
          <w:color w:val="000000"/>
          <w:sz w:val="22"/>
          <w:szCs w:val="22"/>
        </w:rPr>
        <w:t>PAT</w:t>
      </w:r>
      <w:r w:rsidRPr="003F4574">
        <w:rPr>
          <w:rFonts w:ascii="Calibri" w:eastAsia="Times New Roman" w:hAnsi="Calibri" w:cs="Calibri"/>
          <w:color w:val="000000"/>
          <w:sz w:val="22"/>
          <w:szCs w:val="22"/>
        </w:rPr>
        <w:t xml:space="preserve"> needed</w:t>
      </w:r>
      <w:r w:rsidR="00D423F4">
        <w:rPr>
          <w:rFonts w:ascii="Calibri" w:eastAsia="Times New Roman" w:hAnsi="Calibri" w:cs="Calibri"/>
          <w:color w:val="000000"/>
          <w:sz w:val="22"/>
          <w:szCs w:val="22"/>
        </w:rPr>
        <w:t xml:space="preserve"> (three or four paragraphs)</w:t>
      </w:r>
    </w:p>
    <w:p w14:paraId="414B0899" w14:textId="6CA32508" w:rsidR="003F4574" w:rsidRPr="003F4574" w:rsidRDefault="00691C2F" w:rsidP="003F4574">
      <w:pPr>
        <w:numPr>
          <w:ilvl w:val="2"/>
          <w:numId w:val="13"/>
        </w:numPr>
        <w:textAlignment w:val="center"/>
        <w:rPr>
          <w:rFonts w:ascii="Calibri" w:eastAsia="Times New Roman" w:hAnsi="Calibri" w:cs="Calibri"/>
          <w:sz w:val="22"/>
          <w:szCs w:val="22"/>
        </w:rPr>
      </w:pPr>
      <w:r>
        <w:rPr>
          <w:rFonts w:ascii="Calibri" w:eastAsia="Times New Roman" w:hAnsi="Calibri" w:cs="Calibri"/>
          <w:color w:val="000000"/>
          <w:sz w:val="22"/>
          <w:szCs w:val="22"/>
        </w:rPr>
        <w:t>Discuss</w:t>
      </w:r>
      <w:r w:rsidR="003F4574" w:rsidRPr="003F4574">
        <w:rPr>
          <w:rFonts w:ascii="Calibri" w:eastAsia="Times New Roman" w:hAnsi="Calibri" w:cs="Calibri"/>
          <w:color w:val="000000"/>
          <w:sz w:val="22"/>
          <w:szCs w:val="22"/>
        </w:rPr>
        <w:t xml:space="preserve"> Titer PAT (HPLC vs. spectroscopy)</w:t>
      </w:r>
    </w:p>
    <w:p w14:paraId="76959BF0" w14:textId="77777777" w:rsidR="003F4574" w:rsidRPr="003F4574" w:rsidRDefault="003F4574" w:rsidP="003F4574">
      <w:pPr>
        <w:numPr>
          <w:ilvl w:val="2"/>
          <w:numId w:val="1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Glucose/AA feed strategy PAT</w:t>
      </w:r>
    </w:p>
    <w:p w14:paraId="648C3587" w14:textId="2EA24A51" w:rsidR="003F4574" w:rsidRPr="003F4574" w:rsidRDefault="00691C2F" w:rsidP="003F4574">
      <w:pPr>
        <w:numPr>
          <w:ilvl w:val="2"/>
          <w:numId w:val="13"/>
        </w:numPr>
        <w:textAlignment w:val="center"/>
        <w:rPr>
          <w:rFonts w:ascii="Calibri" w:eastAsia="Times New Roman" w:hAnsi="Calibri" w:cs="Calibri"/>
          <w:sz w:val="22"/>
          <w:szCs w:val="22"/>
        </w:rPr>
      </w:pPr>
      <w:r>
        <w:rPr>
          <w:rFonts w:ascii="Calibri" w:eastAsia="Times New Roman" w:hAnsi="Calibri" w:cs="Calibri"/>
          <w:color w:val="000000"/>
          <w:sz w:val="22"/>
          <w:szCs w:val="22"/>
        </w:rPr>
        <w:t>Discuss</w:t>
      </w:r>
      <w:r w:rsidR="003F4574" w:rsidRPr="003F4574">
        <w:rPr>
          <w:rFonts w:ascii="Calibri" w:eastAsia="Times New Roman" w:hAnsi="Calibri" w:cs="Calibri"/>
          <w:color w:val="000000"/>
          <w:sz w:val="22"/>
          <w:szCs w:val="22"/>
        </w:rPr>
        <w:t xml:space="preserve"> Glycosylation (HPLC vs. Spectroscopy)</w:t>
      </w:r>
    </w:p>
    <w:p w14:paraId="64AE53BB" w14:textId="6F328E4A" w:rsidR="003F4574" w:rsidRPr="003F4574" w:rsidRDefault="00691C2F" w:rsidP="003F4574">
      <w:pPr>
        <w:numPr>
          <w:ilvl w:val="2"/>
          <w:numId w:val="13"/>
        </w:numPr>
        <w:textAlignment w:val="center"/>
        <w:rPr>
          <w:rFonts w:ascii="Calibri" w:eastAsia="Times New Roman" w:hAnsi="Calibri" w:cs="Calibri"/>
          <w:sz w:val="22"/>
          <w:szCs w:val="22"/>
        </w:rPr>
      </w:pPr>
      <w:r>
        <w:rPr>
          <w:rFonts w:ascii="Calibri" w:eastAsia="Times New Roman" w:hAnsi="Calibri" w:cs="Calibri"/>
          <w:color w:val="000000"/>
          <w:sz w:val="22"/>
          <w:szCs w:val="22"/>
        </w:rPr>
        <w:t>discuss</w:t>
      </w:r>
      <w:r w:rsidR="003F4574" w:rsidRPr="003F4574">
        <w:rPr>
          <w:rFonts w:ascii="Calibri" w:eastAsia="Times New Roman" w:hAnsi="Calibri" w:cs="Calibri"/>
          <w:color w:val="000000"/>
          <w:sz w:val="22"/>
          <w:szCs w:val="22"/>
        </w:rPr>
        <w:t xml:space="preserve"> </w:t>
      </w:r>
      <w:proofErr w:type="gramStart"/>
      <w:r w:rsidR="003F4574" w:rsidRPr="003F4574">
        <w:rPr>
          <w:rFonts w:ascii="Calibri" w:eastAsia="Times New Roman" w:hAnsi="Calibri" w:cs="Calibri"/>
          <w:color w:val="000000"/>
          <w:sz w:val="22"/>
          <w:szCs w:val="22"/>
        </w:rPr>
        <w:t>Other</w:t>
      </w:r>
      <w:proofErr w:type="gramEnd"/>
      <w:r w:rsidR="003F4574" w:rsidRPr="003F4574">
        <w:rPr>
          <w:rFonts w:ascii="Calibri" w:eastAsia="Times New Roman" w:hAnsi="Calibri" w:cs="Calibri"/>
          <w:color w:val="000000"/>
          <w:sz w:val="22"/>
          <w:szCs w:val="22"/>
        </w:rPr>
        <w:t xml:space="preserve"> PQ</w:t>
      </w:r>
    </w:p>
    <w:p w14:paraId="0ECF11DE" w14:textId="242D5086" w:rsidR="003F4574" w:rsidRPr="003F4574" w:rsidRDefault="003F4574" w:rsidP="003F4574">
      <w:pPr>
        <w:numPr>
          <w:ilvl w:val="0"/>
          <w:numId w:val="13"/>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Harvest skid design (Adrian)</w:t>
      </w:r>
      <w:r w:rsidR="00D423F4">
        <w:rPr>
          <w:rFonts w:ascii="Calibri" w:eastAsia="Times New Roman" w:hAnsi="Calibri" w:cs="Calibri"/>
          <w:color w:val="000000"/>
          <w:sz w:val="22"/>
          <w:szCs w:val="22"/>
        </w:rPr>
        <w:t xml:space="preserve"> (a whole section)</w:t>
      </w:r>
    </w:p>
    <w:p w14:paraId="38ED1876" w14:textId="77777777" w:rsidR="003F4574" w:rsidRPr="003F4574" w:rsidRDefault="003F4574" w:rsidP="003F4574">
      <w:pPr>
        <w:numPr>
          <w:ilvl w:val="1"/>
          <w:numId w:val="14"/>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ATF and TFF</w:t>
      </w:r>
    </w:p>
    <w:p w14:paraId="7AD04426" w14:textId="77777777" w:rsidR="003F4574" w:rsidRPr="003F4574" w:rsidRDefault="003F4574" w:rsidP="003F4574">
      <w:pPr>
        <w:numPr>
          <w:ilvl w:val="2"/>
          <w:numId w:val="15"/>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Design basis for hollow fiber ATF/TFF (shear, flow rate, typical </w:t>
      </w:r>
      <w:proofErr w:type="spellStart"/>
      <w:r w:rsidRPr="003F4574">
        <w:rPr>
          <w:rFonts w:ascii="Calibri" w:eastAsia="Times New Roman" w:hAnsi="Calibri" w:cs="Calibri"/>
          <w:color w:val="000000"/>
          <w:sz w:val="22"/>
          <w:szCs w:val="22"/>
        </w:rPr>
        <w:t>vvm</w:t>
      </w:r>
      <w:proofErr w:type="spellEnd"/>
      <w:r w:rsidRPr="003F4574">
        <w:rPr>
          <w:rFonts w:ascii="Calibri" w:eastAsia="Times New Roman" w:hAnsi="Calibri" w:cs="Calibri"/>
          <w:color w:val="000000"/>
          <w:sz w:val="22"/>
          <w:szCs w:val="22"/>
        </w:rPr>
        <w:t>, typical fluxes, typical membrane capacity) for 500L, 2000L, and 12kL</w:t>
      </w:r>
    </w:p>
    <w:p w14:paraId="22D36B7B" w14:textId="6B93A728" w:rsidR="003F4574" w:rsidRPr="003F4574" w:rsidRDefault="00CB4697" w:rsidP="003F4574">
      <w:pPr>
        <w:numPr>
          <w:ilvl w:val="2"/>
          <w:numId w:val="15"/>
        </w:numPr>
        <w:textAlignment w:val="center"/>
        <w:rPr>
          <w:rFonts w:ascii="Calibri" w:eastAsia="Times New Roman" w:hAnsi="Calibri" w:cs="Calibri"/>
          <w:sz w:val="22"/>
          <w:szCs w:val="22"/>
        </w:rPr>
      </w:pPr>
      <w:r>
        <w:rPr>
          <w:rFonts w:ascii="Calibri" w:eastAsia="Times New Roman" w:hAnsi="Calibri" w:cs="Calibri"/>
          <w:color w:val="000000"/>
          <w:sz w:val="22"/>
          <w:szCs w:val="22"/>
        </w:rPr>
        <w:t xml:space="preserve">Citations and description of </w:t>
      </w:r>
      <w:r w:rsidR="003F4574" w:rsidRPr="003F4574">
        <w:rPr>
          <w:rFonts w:ascii="Calibri" w:eastAsia="Times New Roman" w:hAnsi="Calibri" w:cs="Calibri"/>
          <w:color w:val="000000"/>
          <w:sz w:val="22"/>
          <w:szCs w:val="22"/>
        </w:rPr>
        <w:t>Product retention</w:t>
      </w:r>
      <w:r>
        <w:rPr>
          <w:rFonts w:ascii="Calibri" w:eastAsia="Times New Roman" w:hAnsi="Calibri" w:cs="Calibri"/>
          <w:color w:val="000000"/>
          <w:sz w:val="22"/>
          <w:szCs w:val="22"/>
        </w:rPr>
        <w:t xml:space="preserve"> issue</w:t>
      </w:r>
    </w:p>
    <w:p w14:paraId="23CF02F6" w14:textId="6C0BAE9C" w:rsidR="003F4574" w:rsidRPr="004B1722" w:rsidRDefault="00CB4697" w:rsidP="003F4574">
      <w:pPr>
        <w:numPr>
          <w:ilvl w:val="2"/>
          <w:numId w:val="15"/>
        </w:numPr>
        <w:textAlignment w:val="center"/>
        <w:rPr>
          <w:rFonts w:ascii="Calibri" w:eastAsia="Times New Roman" w:hAnsi="Calibri" w:cs="Calibri"/>
          <w:sz w:val="22"/>
          <w:szCs w:val="22"/>
        </w:rPr>
      </w:pPr>
      <w:r>
        <w:rPr>
          <w:rFonts w:ascii="Calibri" w:eastAsia="Times New Roman" w:hAnsi="Calibri" w:cs="Calibri"/>
          <w:color w:val="000000"/>
          <w:sz w:val="22"/>
          <w:szCs w:val="22"/>
        </w:rPr>
        <w:t xml:space="preserve">Citation and description of </w:t>
      </w:r>
      <w:r w:rsidR="003F4574" w:rsidRPr="003F4574">
        <w:rPr>
          <w:rFonts w:ascii="Calibri" w:eastAsia="Times New Roman" w:hAnsi="Calibri" w:cs="Calibri"/>
          <w:color w:val="000000"/>
          <w:sz w:val="22"/>
          <w:szCs w:val="22"/>
        </w:rPr>
        <w:t>Starling flow</w:t>
      </w:r>
    </w:p>
    <w:p w14:paraId="238EE967" w14:textId="77777777" w:rsidR="004B1722" w:rsidRPr="003F4574" w:rsidRDefault="004B1722" w:rsidP="004B1722">
      <w:pPr>
        <w:numPr>
          <w:ilvl w:val="2"/>
          <w:numId w:val="15"/>
        </w:numPr>
        <w:textAlignment w:val="center"/>
        <w:rPr>
          <w:rFonts w:ascii="Calibri" w:eastAsia="Times New Roman" w:hAnsi="Calibri" w:cs="Calibri"/>
          <w:sz w:val="22"/>
          <w:szCs w:val="22"/>
          <w:highlight w:val="yellow"/>
        </w:rPr>
      </w:pPr>
      <w:r w:rsidRPr="004B1722">
        <w:rPr>
          <w:rFonts w:ascii="Calibri" w:eastAsia="Times New Roman" w:hAnsi="Calibri" w:cs="Calibri"/>
          <w:color w:val="000000"/>
          <w:sz w:val="22"/>
          <w:szCs w:val="22"/>
          <w:highlight w:val="yellow"/>
        </w:rPr>
        <w:t xml:space="preserve">Describe what may need to be added to basic design to accommodate different companies’ platforms. </w:t>
      </w:r>
    </w:p>
    <w:p w14:paraId="17369215" w14:textId="77777777" w:rsidR="004B1722" w:rsidRPr="003F4574" w:rsidRDefault="004B1722" w:rsidP="003F4574">
      <w:pPr>
        <w:numPr>
          <w:ilvl w:val="2"/>
          <w:numId w:val="15"/>
        </w:numPr>
        <w:textAlignment w:val="center"/>
        <w:rPr>
          <w:rFonts w:ascii="Calibri" w:eastAsia="Times New Roman" w:hAnsi="Calibri" w:cs="Calibri"/>
          <w:sz w:val="22"/>
          <w:szCs w:val="22"/>
        </w:rPr>
      </w:pPr>
    </w:p>
    <w:p w14:paraId="57B15076" w14:textId="6A56370A" w:rsidR="003F4574" w:rsidRPr="003F4574" w:rsidRDefault="003F4574" w:rsidP="003F4574">
      <w:pPr>
        <w:numPr>
          <w:ilvl w:val="0"/>
          <w:numId w:val="15"/>
        </w:numPr>
        <w:ind w:left="1080"/>
        <w:textAlignment w:val="center"/>
        <w:rPr>
          <w:rFonts w:ascii="Calibri" w:eastAsia="Times New Roman" w:hAnsi="Calibri" w:cs="Calibri"/>
          <w:sz w:val="22"/>
          <w:szCs w:val="22"/>
        </w:rPr>
      </w:pPr>
      <w:proofErr w:type="gramStart"/>
      <w:r w:rsidRPr="003F4574">
        <w:rPr>
          <w:rFonts w:ascii="Calibri" w:eastAsia="Times New Roman" w:hAnsi="Calibri" w:cs="Calibri"/>
          <w:color w:val="000000"/>
          <w:sz w:val="22"/>
          <w:szCs w:val="22"/>
        </w:rPr>
        <w:t>Step-Wise</w:t>
      </w:r>
      <w:proofErr w:type="gramEnd"/>
      <w:r w:rsidRPr="003F4574">
        <w:rPr>
          <w:rFonts w:ascii="Calibri" w:eastAsia="Times New Roman" w:hAnsi="Calibri" w:cs="Calibri"/>
          <w:color w:val="000000"/>
          <w:sz w:val="22"/>
          <w:szCs w:val="22"/>
        </w:rPr>
        <w:t xml:space="preserve"> NGM implementation</w:t>
      </w:r>
      <w:r w:rsidR="00297CD6">
        <w:rPr>
          <w:rFonts w:ascii="Calibri" w:eastAsia="Times New Roman" w:hAnsi="Calibri" w:cs="Calibri"/>
          <w:color w:val="000000"/>
          <w:sz w:val="22"/>
          <w:szCs w:val="22"/>
        </w:rPr>
        <w:t xml:space="preserve"> (short section)</w:t>
      </w:r>
    </w:p>
    <w:p w14:paraId="4868A871" w14:textId="38ACC83E" w:rsidR="003F4574" w:rsidRPr="003F4574" w:rsidRDefault="003F4574" w:rsidP="003F4574">
      <w:pPr>
        <w:numPr>
          <w:ilvl w:val="1"/>
          <w:numId w:val="16"/>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Design basis for one column with harvest tank (Jon)</w:t>
      </w:r>
      <w:r w:rsidR="00A02F54">
        <w:rPr>
          <w:rFonts w:ascii="Calibri" w:eastAsia="Times New Roman" w:hAnsi="Calibri" w:cs="Calibri"/>
          <w:color w:val="000000"/>
          <w:sz w:val="22"/>
          <w:szCs w:val="22"/>
        </w:rPr>
        <w:t xml:space="preserve"> (0.5kg/day to 20kg/day)</w:t>
      </w:r>
    </w:p>
    <w:p w14:paraId="054E69CC" w14:textId="1585E302" w:rsidR="003F4574" w:rsidRPr="003F4574" w:rsidRDefault="003F4574" w:rsidP="003F4574">
      <w:pPr>
        <w:numPr>
          <w:ilvl w:val="0"/>
          <w:numId w:val="17"/>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Generic Two-column skid design for 500L to 2000L bioreactors, 0.5kg/day to 20kg/day downstream</w:t>
      </w:r>
      <w:r w:rsidR="00A02F54">
        <w:rPr>
          <w:rFonts w:ascii="Calibri" w:eastAsia="Times New Roman" w:hAnsi="Calibri" w:cs="Calibri"/>
          <w:color w:val="000000"/>
          <w:sz w:val="22"/>
          <w:szCs w:val="22"/>
        </w:rPr>
        <w:t xml:space="preserve"> </w:t>
      </w:r>
      <w:r w:rsidR="00297CD6">
        <w:rPr>
          <w:rFonts w:ascii="Calibri" w:eastAsia="Times New Roman" w:hAnsi="Calibri" w:cs="Calibri"/>
          <w:color w:val="000000"/>
          <w:sz w:val="22"/>
          <w:szCs w:val="22"/>
        </w:rPr>
        <w:t>(section)</w:t>
      </w:r>
    </w:p>
    <w:p w14:paraId="2C3D58D4" w14:textId="77777777" w:rsidR="003F4574" w:rsidRPr="003F4574" w:rsidRDefault="003F4574" w:rsidP="003F4574">
      <w:pPr>
        <w:numPr>
          <w:ilvl w:val="1"/>
          <w:numId w:val="18"/>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MCC methods and benefit to company (</w:t>
      </w:r>
      <w:proofErr w:type="spellStart"/>
      <w:r w:rsidRPr="003F4574">
        <w:rPr>
          <w:rFonts w:ascii="Calibri" w:eastAsia="Times New Roman" w:hAnsi="Calibri" w:cs="Calibri"/>
          <w:color w:val="000000"/>
          <w:sz w:val="22"/>
          <w:szCs w:val="22"/>
        </w:rPr>
        <w:t>Sevda</w:t>
      </w:r>
      <w:proofErr w:type="spellEnd"/>
      <w:r w:rsidRPr="003F4574">
        <w:rPr>
          <w:rFonts w:ascii="Calibri" w:eastAsia="Times New Roman" w:hAnsi="Calibri" w:cs="Calibri"/>
          <w:color w:val="000000"/>
          <w:sz w:val="22"/>
          <w:szCs w:val="22"/>
        </w:rPr>
        <w:t>)</w:t>
      </w:r>
    </w:p>
    <w:p w14:paraId="48858CD0" w14:textId="77777777" w:rsidR="003F4574" w:rsidRPr="003F4574" w:rsidRDefault="003F4574" w:rsidP="003F4574">
      <w:pPr>
        <w:numPr>
          <w:ilvl w:val="2"/>
          <w:numId w:val="19"/>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MCC Capture </w:t>
      </w:r>
      <w:proofErr w:type="spellStart"/>
      <w:r w:rsidRPr="003F4574">
        <w:rPr>
          <w:rFonts w:ascii="Calibri" w:eastAsia="Times New Roman" w:hAnsi="Calibri" w:cs="Calibri"/>
          <w:color w:val="000000"/>
          <w:sz w:val="22"/>
          <w:szCs w:val="22"/>
        </w:rPr>
        <w:t>ProA</w:t>
      </w:r>
      <w:proofErr w:type="spellEnd"/>
    </w:p>
    <w:p w14:paraId="4677F28F" w14:textId="77777777" w:rsidR="003F4574" w:rsidRPr="003F4574" w:rsidRDefault="003F4574" w:rsidP="003F4574">
      <w:pPr>
        <w:numPr>
          <w:ilvl w:val="2"/>
          <w:numId w:val="19"/>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Counter Current MCC for polishing steps (brief) </w:t>
      </w:r>
      <w:proofErr w:type="spellStart"/>
      <w:r w:rsidRPr="003F4574">
        <w:rPr>
          <w:rFonts w:ascii="Calibri" w:eastAsia="Times New Roman" w:hAnsi="Calibri" w:cs="Calibri"/>
          <w:color w:val="000000"/>
          <w:sz w:val="22"/>
          <w:szCs w:val="22"/>
        </w:rPr>
        <w:t>Morbedelli</w:t>
      </w:r>
      <w:proofErr w:type="spellEnd"/>
      <w:r w:rsidRPr="003F4574">
        <w:rPr>
          <w:rFonts w:ascii="Calibri" w:eastAsia="Times New Roman" w:hAnsi="Calibri" w:cs="Calibri"/>
          <w:color w:val="000000"/>
          <w:sz w:val="22"/>
          <w:szCs w:val="22"/>
        </w:rPr>
        <w:t xml:space="preserve"> et al</w:t>
      </w:r>
    </w:p>
    <w:p w14:paraId="02A1407A" w14:textId="77777777" w:rsidR="003F4574" w:rsidRPr="003F4574" w:rsidRDefault="003F4574" w:rsidP="003F4574">
      <w:pPr>
        <w:numPr>
          <w:ilvl w:val="3"/>
          <w:numId w:val="20"/>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Buffer use per kg of </w:t>
      </w:r>
      <w:proofErr w:type="spellStart"/>
      <w:r w:rsidRPr="003F4574">
        <w:rPr>
          <w:rFonts w:ascii="Calibri" w:eastAsia="Times New Roman" w:hAnsi="Calibri" w:cs="Calibri"/>
          <w:color w:val="000000"/>
          <w:sz w:val="22"/>
          <w:szCs w:val="22"/>
        </w:rPr>
        <w:t>mAb</w:t>
      </w:r>
      <w:proofErr w:type="spellEnd"/>
    </w:p>
    <w:p w14:paraId="7F334AB4" w14:textId="77777777" w:rsidR="003F4574" w:rsidRPr="003F4574" w:rsidRDefault="003F4574" w:rsidP="003F4574">
      <w:pPr>
        <w:numPr>
          <w:ilvl w:val="3"/>
          <w:numId w:val="20"/>
        </w:numPr>
        <w:ind w:left="270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Separation factor needed (alpha = </w:t>
      </w:r>
      <w:proofErr w:type="spellStart"/>
      <w:r w:rsidRPr="003F4574">
        <w:rPr>
          <w:rFonts w:ascii="Calibri" w:eastAsia="Times New Roman" w:hAnsi="Calibri" w:cs="Calibri"/>
          <w:color w:val="000000"/>
          <w:sz w:val="22"/>
          <w:szCs w:val="22"/>
        </w:rPr>
        <w:t>Kp_mab</w:t>
      </w:r>
      <w:proofErr w:type="spellEnd"/>
      <w:r w:rsidRPr="003F4574">
        <w:rPr>
          <w:rFonts w:ascii="Calibri" w:eastAsia="Times New Roman" w:hAnsi="Calibri" w:cs="Calibri"/>
          <w:color w:val="000000"/>
          <w:sz w:val="22"/>
          <w:szCs w:val="22"/>
        </w:rPr>
        <w:t>/</w:t>
      </w:r>
      <w:proofErr w:type="spellStart"/>
      <w:r w:rsidRPr="003F4574">
        <w:rPr>
          <w:rFonts w:ascii="Calibri" w:eastAsia="Times New Roman" w:hAnsi="Calibri" w:cs="Calibri"/>
          <w:color w:val="000000"/>
          <w:sz w:val="22"/>
          <w:szCs w:val="22"/>
        </w:rPr>
        <w:t>Kp_impurity</w:t>
      </w:r>
      <w:proofErr w:type="spellEnd"/>
      <w:r w:rsidRPr="003F4574">
        <w:rPr>
          <w:rFonts w:ascii="Calibri" w:eastAsia="Times New Roman" w:hAnsi="Calibri" w:cs="Calibri"/>
          <w:color w:val="000000"/>
          <w:sz w:val="22"/>
          <w:szCs w:val="22"/>
        </w:rPr>
        <w:t>, typically &gt;30). As low as 1.1</w:t>
      </w:r>
    </w:p>
    <w:p w14:paraId="6DC5D90C" w14:textId="59440260" w:rsidR="003F4574" w:rsidRPr="007F4A83" w:rsidRDefault="003F4574" w:rsidP="003F4574">
      <w:pPr>
        <w:numPr>
          <w:ilvl w:val="2"/>
          <w:numId w:val="20"/>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Why two columns? (valve count and pump count)</w:t>
      </w:r>
    </w:p>
    <w:p w14:paraId="211BFBF6" w14:textId="1056185C" w:rsidR="007F4A83" w:rsidRPr="00845FA3" w:rsidRDefault="007F4A83" w:rsidP="003F4574">
      <w:pPr>
        <w:numPr>
          <w:ilvl w:val="2"/>
          <w:numId w:val="20"/>
        </w:numPr>
        <w:textAlignment w:val="center"/>
        <w:rPr>
          <w:rFonts w:ascii="Calibri" w:eastAsia="Times New Roman" w:hAnsi="Calibri" w:cs="Calibri"/>
          <w:sz w:val="22"/>
          <w:szCs w:val="22"/>
        </w:rPr>
      </w:pPr>
      <w:r>
        <w:rPr>
          <w:rFonts w:ascii="Calibri" w:eastAsia="Times New Roman" w:hAnsi="Calibri" w:cs="Calibri"/>
          <w:color w:val="000000"/>
          <w:sz w:val="22"/>
          <w:szCs w:val="22"/>
        </w:rPr>
        <w:t>Cost of two column v. one column systems (4x one column systems)</w:t>
      </w:r>
    </w:p>
    <w:p w14:paraId="51F14C46" w14:textId="2C8C17BF" w:rsidR="00845FA3" w:rsidRPr="003F4574" w:rsidRDefault="00845FA3" w:rsidP="003F4574">
      <w:pPr>
        <w:numPr>
          <w:ilvl w:val="2"/>
          <w:numId w:val="20"/>
        </w:numPr>
        <w:textAlignment w:val="center"/>
        <w:rPr>
          <w:rFonts w:ascii="Calibri" w:eastAsia="Times New Roman" w:hAnsi="Calibri" w:cs="Calibri"/>
          <w:sz w:val="22"/>
          <w:szCs w:val="22"/>
        </w:rPr>
      </w:pPr>
      <w:r>
        <w:rPr>
          <w:rFonts w:ascii="Calibri" w:eastAsia="Times New Roman" w:hAnsi="Calibri" w:cs="Calibri"/>
          <w:color w:val="000000"/>
          <w:sz w:val="22"/>
          <w:szCs w:val="22"/>
        </w:rPr>
        <w:t xml:space="preserve">Buffer </w:t>
      </w:r>
      <w:r w:rsidR="0062760A">
        <w:rPr>
          <w:rFonts w:ascii="Calibri" w:eastAsia="Times New Roman" w:hAnsi="Calibri" w:cs="Calibri"/>
          <w:color w:val="000000"/>
          <w:sz w:val="22"/>
          <w:szCs w:val="22"/>
        </w:rPr>
        <w:t>use</w:t>
      </w:r>
    </w:p>
    <w:p w14:paraId="5A24834A" w14:textId="77777777" w:rsidR="003F4574" w:rsidRPr="003F4574" w:rsidRDefault="003F4574" w:rsidP="003F4574">
      <w:pPr>
        <w:numPr>
          <w:ilvl w:val="1"/>
          <w:numId w:val="20"/>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Design basis for 0.5kg/day to 20kg/day skid</w:t>
      </w:r>
    </w:p>
    <w:p w14:paraId="45CD974F" w14:textId="77777777" w:rsidR="003F4574" w:rsidRPr="003F4574" w:rsidRDefault="003F4574" w:rsidP="003F4574">
      <w:pPr>
        <w:numPr>
          <w:ilvl w:val="2"/>
          <w:numId w:val="21"/>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Pump sizes</w:t>
      </w:r>
    </w:p>
    <w:p w14:paraId="7B327AFA" w14:textId="77777777" w:rsidR="003F4574" w:rsidRPr="003F4574" w:rsidRDefault="003F4574" w:rsidP="003F4574">
      <w:pPr>
        <w:numPr>
          <w:ilvl w:val="2"/>
          <w:numId w:val="21"/>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lastRenderedPageBreak/>
        <w:t>Capacity</w:t>
      </w:r>
    </w:p>
    <w:p w14:paraId="5AA4BB62" w14:textId="65EF8AE3" w:rsidR="003F4574" w:rsidRPr="004B1722" w:rsidRDefault="003F4574" w:rsidP="003F4574">
      <w:pPr>
        <w:numPr>
          <w:ilvl w:val="2"/>
          <w:numId w:val="21"/>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Sensors</w:t>
      </w:r>
    </w:p>
    <w:p w14:paraId="31B01429" w14:textId="75951DFB" w:rsidR="004B1722" w:rsidRPr="003F4574" w:rsidRDefault="004B1722" w:rsidP="004B1722">
      <w:pPr>
        <w:numPr>
          <w:ilvl w:val="2"/>
          <w:numId w:val="21"/>
        </w:numPr>
        <w:textAlignment w:val="center"/>
        <w:rPr>
          <w:rFonts w:ascii="Calibri" w:eastAsia="Times New Roman" w:hAnsi="Calibri" w:cs="Calibri"/>
          <w:sz w:val="22"/>
          <w:szCs w:val="22"/>
          <w:highlight w:val="yellow"/>
        </w:rPr>
      </w:pPr>
      <w:r w:rsidRPr="004B1722">
        <w:rPr>
          <w:rFonts w:ascii="Calibri" w:eastAsia="Times New Roman" w:hAnsi="Calibri" w:cs="Calibri"/>
          <w:color w:val="000000"/>
          <w:sz w:val="22"/>
          <w:szCs w:val="22"/>
          <w:highlight w:val="yellow"/>
        </w:rPr>
        <w:t>Describe what may need to be added to basic design to accommodate different companies’ platforms</w:t>
      </w:r>
      <w:r>
        <w:rPr>
          <w:rFonts w:ascii="Calibri" w:eastAsia="Times New Roman" w:hAnsi="Calibri" w:cs="Calibri"/>
          <w:color w:val="000000"/>
          <w:sz w:val="22"/>
          <w:szCs w:val="22"/>
          <w:highlight w:val="yellow"/>
        </w:rPr>
        <w:t xml:space="preserve"> for chromatography</w:t>
      </w:r>
    </w:p>
    <w:p w14:paraId="7CB59476" w14:textId="06EFF954" w:rsidR="003F4574" w:rsidRPr="003F4574" w:rsidRDefault="003F4574" w:rsidP="003F4574">
      <w:pPr>
        <w:numPr>
          <w:ilvl w:val="0"/>
          <w:numId w:val="21"/>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Continuous virus inactivation skid design</w:t>
      </w:r>
      <w:r w:rsidR="00297CD6">
        <w:rPr>
          <w:rFonts w:ascii="Calibri" w:eastAsia="Times New Roman" w:hAnsi="Calibri" w:cs="Calibri"/>
          <w:color w:val="000000"/>
          <w:sz w:val="22"/>
          <w:szCs w:val="22"/>
        </w:rPr>
        <w:t xml:space="preserve"> (shorter section)</w:t>
      </w:r>
    </w:p>
    <w:p w14:paraId="5D0D685A" w14:textId="54FA23A5" w:rsidR="003F4574" w:rsidRPr="005E52EF" w:rsidRDefault="003F4574" w:rsidP="003F4574">
      <w:pPr>
        <w:numPr>
          <w:ilvl w:val="1"/>
          <w:numId w:val="2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Design basis for 0.5kg/day to 20kg/day</w:t>
      </w:r>
    </w:p>
    <w:p w14:paraId="1B365F77" w14:textId="442AFBFC" w:rsidR="005E52EF" w:rsidRPr="005E52EF" w:rsidRDefault="005E52EF" w:rsidP="003F4574">
      <w:pPr>
        <w:numPr>
          <w:ilvl w:val="1"/>
          <w:numId w:val="22"/>
        </w:numPr>
        <w:ind w:left="1620"/>
        <w:textAlignment w:val="center"/>
        <w:rPr>
          <w:rFonts w:ascii="Calibri" w:eastAsia="Times New Roman" w:hAnsi="Calibri" w:cs="Calibri"/>
          <w:sz w:val="22"/>
          <w:szCs w:val="22"/>
        </w:rPr>
      </w:pPr>
      <w:r>
        <w:rPr>
          <w:rFonts w:ascii="Calibri" w:eastAsia="Times New Roman" w:hAnsi="Calibri" w:cs="Calibri"/>
          <w:color w:val="000000"/>
          <w:sz w:val="22"/>
          <w:szCs w:val="22"/>
        </w:rPr>
        <w:t>Detergent inactivation for load to Protein A</w:t>
      </w:r>
    </w:p>
    <w:p w14:paraId="4011DCA5" w14:textId="2CF42FF2" w:rsidR="005E52EF" w:rsidRPr="003F4574" w:rsidRDefault="005E52EF" w:rsidP="003F4574">
      <w:pPr>
        <w:numPr>
          <w:ilvl w:val="1"/>
          <w:numId w:val="22"/>
        </w:numPr>
        <w:ind w:left="1620"/>
        <w:textAlignment w:val="center"/>
        <w:rPr>
          <w:rFonts w:ascii="Calibri" w:eastAsia="Times New Roman" w:hAnsi="Calibri" w:cs="Calibri"/>
          <w:sz w:val="22"/>
          <w:szCs w:val="22"/>
        </w:rPr>
      </w:pPr>
      <w:r>
        <w:rPr>
          <w:rFonts w:ascii="Calibri" w:eastAsia="Times New Roman" w:hAnsi="Calibri" w:cs="Calibri"/>
          <w:color w:val="000000"/>
          <w:sz w:val="22"/>
          <w:szCs w:val="22"/>
        </w:rPr>
        <w:t xml:space="preserve">Acid inactivation for </w:t>
      </w:r>
      <w:proofErr w:type="spellStart"/>
      <w:r>
        <w:rPr>
          <w:rFonts w:ascii="Calibri" w:eastAsia="Times New Roman" w:hAnsi="Calibri" w:cs="Calibri"/>
          <w:color w:val="000000"/>
          <w:sz w:val="22"/>
          <w:szCs w:val="22"/>
        </w:rPr>
        <w:t>ProA</w:t>
      </w:r>
      <w:proofErr w:type="spellEnd"/>
      <w:r>
        <w:rPr>
          <w:rFonts w:ascii="Calibri" w:eastAsia="Times New Roman" w:hAnsi="Calibri" w:cs="Calibri"/>
          <w:color w:val="000000"/>
          <w:sz w:val="22"/>
          <w:szCs w:val="22"/>
        </w:rPr>
        <w:t xml:space="preserve"> peak</w:t>
      </w:r>
    </w:p>
    <w:p w14:paraId="66693DB4" w14:textId="26BDCC8D" w:rsidR="003F4574" w:rsidRPr="003F4574" w:rsidRDefault="003F4574" w:rsidP="003F4574">
      <w:pPr>
        <w:numPr>
          <w:ilvl w:val="1"/>
          <w:numId w:val="2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of Validation strategy: Goal: can we validate virus inactivation in batch and app</w:t>
      </w:r>
      <w:r w:rsidR="002E7E0E">
        <w:rPr>
          <w:rFonts w:ascii="Calibri" w:eastAsia="Times New Roman" w:hAnsi="Calibri" w:cs="Calibri"/>
          <w:color w:val="000000"/>
          <w:sz w:val="22"/>
          <w:szCs w:val="22"/>
        </w:rPr>
        <w:t>l</w:t>
      </w:r>
      <w:r w:rsidRPr="003F4574">
        <w:rPr>
          <w:rFonts w:ascii="Calibri" w:eastAsia="Times New Roman" w:hAnsi="Calibri" w:cs="Calibri"/>
          <w:color w:val="000000"/>
          <w:sz w:val="22"/>
          <w:szCs w:val="22"/>
        </w:rPr>
        <w:t xml:space="preserve">y it to continuous </w:t>
      </w:r>
    </w:p>
    <w:p w14:paraId="6E7109A4" w14:textId="77777777" w:rsidR="003F4574" w:rsidRPr="003F4574" w:rsidRDefault="003F4574" w:rsidP="003F4574">
      <w:pPr>
        <w:numPr>
          <w:ilvl w:val="1"/>
          <w:numId w:val="2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of continuous plug flow reactors [Elias to review] (flow rates are between 100ml/min to 20L/min), (100-500ml/min, 500-2LPM)</w:t>
      </w:r>
    </w:p>
    <w:p w14:paraId="018BBDF6"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BI/Pfizer</w:t>
      </w:r>
    </w:p>
    <w:p w14:paraId="690330B3"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Bayer</w:t>
      </w:r>
    </w:p>
    <w:p w14:paraId="3A7034EC"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Sanofi (SEC column)</w:t>
      </w:r>
    </w:p>
    <w:p w14:paraId="24CFB04C"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Plug flow reactor design</w:t>
      </w:r>
    </w:p>
    <w:p w14:paraId="4EAB165F"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Solid particles about 100um</w:t>
      </w:r>
    </w:p>
    <w:p w14:paraId="14860E49"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Static mixers</w:t>
      </w:r>
    </w:p>
    <w:p w14:paraId="75DEBCD7" w14:textId="77777777" w:rsidR="003F4574" w:rsidRPr="003F4574" w:rsidRDefault="003F4574" w:rsidP="003F4574">
      <w:pPr>
        <w:numPr>
          <w:ilvl w:val="2"/>
          <w:numId w:val="2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Summarize residence time distribution, PFR volume vs. product contact volume, range of flowrates allowable (BI: 50ml/min to 200ml/min; </w:t>
      </w:r>
      <w:proofErr w:type="spellStart"/>
      <w:r w:rsidRPr="003F4574">
        <w:rPr>
          <w:rFonts w:ascii="Calibri" w:eastAsia="Times New Roman" w:hAnsi="Calibri" w:cs="Calibri"/>
          <w:color w:val="000000"/>
          <w:sz w:val="22"/>
          <w:szCs w:val="22"/>
        </w:rPr>
        <w:t>bayer</w:t>
      </w:r>
      <w:proofErr w:type="spellEnd"/>
      <w:r w:rsidRPr="003F4574">
        <w:rPr>
          <w:rFonts w:ascii="Calibri" w:eastAsia="Times New Roman" w:hAnsi="Calibri" w:cs="Calibri"/>
          <w:color w:val="000000"/>
          <w:sz w:val="22"/>
          <w:szCs w:val="22"/>
        </w:rPr>
        <w:t xml:space="preserve"> 10-50ml/min)</w:t>
      </w:r>
    </w:p>
    <w:p w14:paraId="7CFF7864" w14:textId="77777777" w:rsidR="003F4574" w:rsidRPr="003F4574" w:rsidRDefault="003F4574" w:rsidP="003F4574">
      <w:pPr>
        <w:numPr>
          <w:ilvl w:val="1"/>
          <w:numId w:val="23"/>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characterization of plug flow reactors [Elias to review]</w:t>
      </w:r>
    </w:p>
    <w:p w14:paraId="6FBA90EE" w14:textId="77777777" w:rsidR="003F4574" w:rsidRPr="003F4574" w:rsidRDefault="003F4574" w:rsidP="003F4574">
      <w:pPr>
        <w:numPr>
          <w:ilvl w:val="2"/>
          <w:numId w:val="24"/>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Report representative flow rates</w:t>
      </w:r>
    </w:p>
    <w:p w14:paraId="6356FD5C" w14:textId="77777777" w:rsidR="003F4574" w:rsidRPr="003F4574" w:rsidRDefault="003F4574" w:rsidP="003F4574">
      <w:pPr>
        <w:numPr>
          <w:ilvl w:val="2"/>
          <w:numId w:val="24"/>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Report HETP (axial dispersion) HETP (axial dispersion)</w:t>
      </w:r>
    </w:p>
    <w:p w14:paraId="1B4298DA" w14:textId="77777777" w:rsidR="003F4574" w:rsidRPr="003F4574" w:rsidRDefault="003F4574" w:rsidP="003F4574">
      <w:pPr>
        <w:ind w:left="2160"/>
        <w:rPr>
          <w:rFonts w:ascii="Calibri" w:eastAsia="Times New Roman" w:hAnsi="Calibri" w:cs="Calibri"/>
          <w:color w:val="000000"/>
          <w:sz w:val="22"/>
          <w:szCs w:val="22"/>
        </w:rPr>
      </w:pPr>
      <w:r w:rsidRPr="003F4574">
        <w:rPr>
          <w:rFonts w:ascii="Calibri" w:eastAsia="Times New Roman" w:hAnsi="Calibri" w:cs="Calibri"/>
          <w:color w:val="000000"/>
          <w:sz w:val="22"/>
          <w:szCs w:val="22"/>
        </w:rPr>
        <w:t> </w:t>
      </w:r>
    </w:p>
    <w:p w14:paraId="64EEA248" w14:textId="77777777" w:rsidR="003F4574" w:rsidRPr="003F4574" w:rsidRDefault="003F4574" w:rsidP="003F4574">
      <w:pPr>
        <w:numPr>
          <w:ilvl w:val="0"/>
          <w:numId w:val="25"/>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Review of automated batch virus inactivation methods </w:t>
      </w:r>
    </w:p>
    <w:p w14:paraId="31D4A21D" w14:textId="77777777" w:rsidR="003F4574" w:rsidRPr="003F4574" w:rsidRDefault="003F4574" w:rsidP="003F4574">
      <w:pPr>
        <w:numPr>
          <w:ilvl w:val="0"/>
          <w:numId w:val="25"/>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Pump sizes for 0.5kg-20kg/day at 10-50g/L product concentration</w:t>
      </w:r>
    </w:p>
    <w:p w14:paraId="455BF2F9" w14:textId="77777777" w:rsidR="003F4574" w:rsidRPr="003F4574" w:rsidRDefault="003F4574" w:rsidP="003F4574">
      <w:pPr>
        <w:numPr>
          <w:ilvl w:val="0"/>
          <w:numId w:val="25"/>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Capacity</w:t>
      </w:r>
    </w:p>
    <w:p w14:paraId="73851C63" w14:textId="77777777" w:rsidR="003F4574" w:rsidRPr="003F4574" w:rsidRDefault="003F4574" w:rsidP="003F4574">
      <w:pPr>
        <w:numPr>
          <w:ilvl w:val="0"/>
          <w:numId w:val="25"/>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Sensors</w:t>
      </w:r>
    </w:p>
    <w:p w14:paraId="3E7D96BA" w14:textId="342EBDA0" w:rsidR="003F4574" w:rsidRPr="003F4574" w:rsidRDefault="003F4574" w:rsidP="003F4574">
      <w:pPr>
        <w:numPr>
          <w:ilvl w:val="0"/>
          <w:numId w:val="27"/>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SPTFF skid design for UF and DF: review SPTFF and DF SPTFF methods, including patent applications (</w:t>
      </w:r>
      <w:proofErr w:type="spellStart"/>
      <w:r w:rsidRPr="003F4574">
        <w:rPr>
          <w:rFonts w:ascii="Calibri" w:eastAsia="Times New Roman" w:hAnsi="Calibri" w:cs="Calibri"/>
          <w:color w:val="000000"/>
          <w:sz w:val="22"/>
          <w:szCs w:val="22"/>
        </w:rPr>
        <w:t>Sevda</w:t>
      </w:r>
      <w:proofErr w:type="spellEnd"/>
      <w:r w:rsidRPr="003F4574">
        <w:rPr>
          <w:rFonts w:ascii="Calibri" w:eastAsia="Times New Roman" w:hAnsi="Calibri" w:cs="Calibri"/>
          <w:color w:val="000000"/>
          <w:sz w:val="22"/>
          <w:szCs w:val="22"/>
        </w:rPr>
        <w:t xml:space="preserve">) </w:t>
      </w:r>
      <w:r w:rsidR="00297CD6">
        <w:rPr>
          <w:rFonts w:ascii="Calibri" w:eastAsia="Times New Roman" w:hAnsi="Calibri" w:cs="Calibri"/>
          <w:color w:val="000000"/>
          <w:sz w:val="22"/>
          <w:szCs w:val="22"/>
        </w:rPr>
        <w:t>(very short section)</w:t>
      </w:r>
    </w:p>
    <w:p w14:paraId="730C2486" w14:textId="4403BDC9" w:rsidR="003F4574" w:rsidRPr="003F4574" w:rsidRDefault="003F4574" w:rsidP="003F4574">
      <w:pPr>
        <w:numPr>
          <w:ilvl w:val="0"/>
          <w:numId w:val="27"/>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VRF skid design strategy</w:t>
      </w:r>
      <w:r w:rsidR="00254D37">
        <w:rPr>
          <w:rFonts w:ascii="Calibri" w:eastAsia="Times New Roman" w:hAnsi="Calibri" w:cs="Calibri"/>
          <w:color w:val="000000"/>
          <w:sz w:val="22"/>
          <w:szCs w:val="22"/>
        </w:rPr>
        <w:t xml:space="preserve"> (daily vs. </w:t>
      </w:r>
      <w:r w:rsidR="00DA2B59">
        <w:rPr>
          <w:rFonts w:ascii="Calibri" w:eastAsia="Times New Roman" w:hAnsi="Calibri" w:cs="Calibri"/>
          <w:color w:val="000000"/>
          <w:sz w:val="22"/>
          <w:szCs w:val="22"/>
        </w:rPr>
        <w:t>sub-lots)</w:t>
      </w:r>
      <w:r w:rsidR="00297CD6">
        <w:rPr>
          <w:rFonts w:ascii="Calibri" w:eastAsia="Times New Roman" w:hAnsi="Calibri" w:cs="Calibri"/>
          <w:color w:val="000000"/>
          <w:sz w:val="22"/>
          <w:szCs w:val="22"/>
        </w:rPr>
        <w:t xml:space="preserve"> (very short section)</w:t>
      </w:r>
    </w:p>
    <w:p w14:paraId="2F6E2930" w14:textId="1E2B9A3D" w:rsidR="003F4574" w:rsidRPr="003F4574" w:rsidRDefault="003F4574" w:rsidP="003F4574">
      <w:pPr>
        <w:numPr>
          <w:ilvl w:val="0"/>
          <w:numId w:val="28"/>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Buffer/media prep</w:t>
      </w:r>
      <w:r w:rsidR="00DA2B59">
        <w:rPr>
          <w:rFonts w:ascii="Calibri" w:eastAsia="Times New Roman" w:hAnsi="Calibri" w:cs="Calibri"/>
          <w:color w:val="000000"/>
          <w:sz w:val="22"/>
          <w:szCs w:val="22"/>
        </w:rPr>
        <w:t xml:space="preserve"> (two paragraphs)</w:t>
      </w:r>
      <w:r w:rsidR="00297CD6">
        <w:rPr>
          <w:rFonts w:ascii="Calibri" w:eastAsia="Times New Roman" w:hAnsi="Calibri" w:cs="Calibri"/>
          <w:color w:val="000000"/>
          <w:sz w:val="22"/>
          <w:szCs w:val="22"/>
        </w:rPr>
        <w:t xml:space="preserve"> </w:t>
      </w:r>
    </w:p>
    <w:p w14:paraId="302ED71A" w14:textId="77777777" w:rsidR="003F4574" w:rsidRPr="003F4574" w:rsidRDefault="003F4574" w:rsidP="003F4574">
      <w:pPr>
        <w:numPr>
          <w:ilvl w:val="1"/>
          <w:numId w:val="29"/>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buffer dilution</w:t>
      </w:r>
    </w:p>
    <w:p w14:paraId="0FFED0EC" w14:textId="77777777" w:rsidR="003F4574" w:rsidRPr="003F4574" w:rsidRDefault="003F4574" w:rsidP="003F4574">
      <w:pPr>
        <w:numPr>
          <w:ilvl w:val="1"/>
          <w:numId w:val="29"/>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Review buffer conditioning </w:t>
      </w:r>
    </w:p>
    <w:p w14:paraId="6F9FE719" w14:textId="768E1125" w:rsidR="003F4574" w:rsidRPr="003F4574" w:rsidRDefault="00DA2B59" w:rsidP="003F4574">
      <w:pPr>
        <w:numPr>
          <w:ilvl w:val="0"/>
          <w:numId w:val="31"/>
        </w:numPr>
        <w:ind w:left="1080"/>
        <w:textAlignment w:val="center"/>
        <w:rPr>
          <w:rFonts w:ascii="Calibri" w:eastAsia="Times New Roman" w:hAnsi="Calibri" w:cs="Calibri"/>
          <w:sz w:val="22"/>
          <w:szCs w:val="22"/>
        </w:rPr>
      </w:pPr>
      <w:r>
        <w:rPr>
          <w:rFonts w:ascii="Calibri" w:eastAsia="Times New Roman" w:hAnsi="Calibri" w:cs="Calibri"/>
          <w:color w:val="000000"/>
          <w:sz w:val="22"/>
          <w:szCs w:val="22"/>
        </w:rPr>
        <w:t xml:space="preserve">The future: </w:t>
      </w:r>
      <w:r w:rsidR="003F4574" w:rsidRPr="003F4574">
        <w:rPr>
          <w:rFonts w:ascii="Calibri" w:eastAsia="Times New Roman" w:hAnsi="Calibri" w:cs="Calibri"/>
          <w:color w:val="000000"/>
          <w:sz w:val="22"/>
          <w:szCs w:val="22"/>
        </w:rPr>
        <w:t>True Continuous Downstream (NOT SMB)</w:t>
      </w:r>
    </w:p>
    <w:p w14:paraId="6471972D" w14:textId="77777777" w:rsidR="003F4574" w:rsidRPr="003F4574" w:rsidRDefault="003F4574" w:rsidP="003F4574">
      <w:pPr>
        <w:numPr>
          <w:ilvl w:val="1"/>
          <w:numId w:val="32"/>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Precipitation based separations</w:t>
      </w:r>
    </w:p>
    <w:p w14:paraId="74C1852B" w14:textId="77777777" w:rsidR="003F4574" w:rsidRPr="003F4574" w:rsidRDefault="003F4574" w:rsidP="003F4574">
      <w:pPr>
        <w:numPr>
          <w:ilvl w:val="2"/>
          <w:numId w:val="33"/>
        </w:numPr>
        <w:textAlignment w:val="center"/>
        <w:rPr>
          <w:rFonts w:ascii="Calibri" w:eastAsia="Times New Roman" w:hAnsi="Calibri" w:cs="Calibri"/>
          <w:sz w:val="22"/>
          <w:szCs w:val="22"/>
        </w:rPr>
      </w:pPr>
      <w:proofErr w:type="spellStart"/>
      <w:r w:rsidRPr="003F4574">
        <w:rPr>
          <w:rFonts w:ascii="Calibri" w:eastAsia="Times New Roman" w:hAnsi="Calibri" w:cs="Calibri"/>
          <w:color w:val="000000"/>
          <w:sz w:val="22"/>
          <w:szCs w:val="22"/>
        </w:rPr>
        <w:t>Przybyzcien</w:t>
      </w:r>
      <w:proofErr w:type="spellEnd"/>
      <w:r w:rsidRPr="003F4574">
        <w:rPr>
          <w:rFonts w:ascii="Calibri" w:eastAsia="Times New Roman" w:hAnsi="Calibri" w:cs="Calibri"/>
          <w:color w:val="000000"/>
          <w:sz w:val="22"/>
          <w:szCs w:val="22"/>
        </w:rPr>
        <w:t xml:space="preserve">, </w:t>
      </w:r>
      <w:proofErr w:type="spellStart"/>
      <w:r w:rsidRPr="003F4574">
        <w:rPr>
          <w:rFonts w:ascii="Calibri" w:eastAsia="Times New Roman" w:hAnsi="Calibri" w:cs="Calibri"/>
          <w:color w:val="000000"/>
          <w:sz w:val="22"/>
          <w:szCs w:val="22"/>
        </w:rPr>
        <w:t>Zydney</w:t>
      </w:r>
      <w:proofErr w:type="spellEnd"/>
      <w:r w:rsidRPr="003F4574">
        <w:rPr>
          <w:rFonts w:ascii="Calibri" w:eastAsia="Times New Roman" w:hAnsi="Calibri" w:cs="Calibri"/>
          <w:color w:val="000000"/>
          <w:sz w:val="22"/>
          <w:szCs w:val="22"/>
        </w:rPr>
        <w:t>, Coffman</w:t>
      </w:r>
    </w:p>
    <w:p w14:paraId="3F1EAB12" w14:textId="77777777" w:rsidR="003F4574" w:rsidRPr="003F4574" w:rsidRDefault="003F4574" w:rsidP="003F4574">
      <w:pPr>
        <w:numPr>
          <w:ilvl w:val="2"/>
          <w:numId w:val="33"/>
        </w:numPr>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Alois </w:t>
      </w:r>
      <w:proofErr w:type="spellStart"/>
      <w:r w:rsidRPr="003F4574">
        <w:rPr>
          <w:rFonts w:ascii="Calibri" w:eastAsia="Times New Roman" w:hAnsi="Calibri" w:cs="Calibri"/>
          <w:color w:val="000000"/>
          <w:sz w:val="22"/>
          <w:szCs w:val="22"/>
        </w:rPr>
        <w:t>Jungbauer</w:t>
      </w:r>
      <w:proofErr w:type="spellEnd"/>
    </w:p>
    <w:p w14:paraId="1695B379" w14:textId="77777777" w:rsidR="003F4574" w:rsidRPr="003F4574" w:rsidRDefault="003F4574" w:rsidP="003F4574">
      <w:pPr>
        <w:numPr>
          <w:ilvl w:val="1"/>
          <w:numId w:val="33"/>
        </w:numPr>
        <w:ind w:left="1620"/>
        <w:textAlignment w:val="center"/>
        <w:rPr>
          <w:rFonts w:ascii="Calibri" w:eastAsia="Times New Roman" w:hAnsi="Calibri" w:cs="Calibri"/>
          <w:sz w:val="22"/>
          <w:szCs w:val="22"/>
        </w:rPr>
      </w:pPr>
      <w:proofErr w:type="spellStart"/>
      <w:r w:rsidRPr="003F4574">
        <w:rPr>
          <w:rFonts w:ascii="Calibri" w:eastAsia="Times New Roman" w:hAnsi="Calibri" w:cs="Calibri"/>
          <w:color w:val="000000"/>
          <w:sz w:val="22"/>
          <w:szCs w:val="22"/>
        </w:rPr>
        <w:t>Chomatan</w:t>
      </w:r>
      <w:proofErr w:type="spellEnd"/>
      <w:r w:rsidRPr="003F4574">
        <w:rPr>
          <w:rFonts w:ascii="Calibri" w:eastAsia="Times New Roman" w:hAnsi="Calibri" w:cs="Calibri"/>
          <w:color w:val="000000"/>
          <w:sz w:val="22"/>
          <w:szCs w:val="22"/>
        </w:rPr>
        <w:t xml:space="preserve"> (</w:t>
      </w:r>
      <w:proofErr w:type="spellStart"/>
      <w:r w:rsidRPr="003F4574">
        <w:rPr>
          <w:rFonts w:ascii="Calibri" w:eastAsia="Times New Roman" w:hAnsi="Calibri" w:cs="Calibri"/>
          <w:color w:val="000000"/>
          <w:sz w:val="22"/>
          <w:szCs w:val="22"/>
        </w:rPr>
        <w:t>Zydney</w:t>
      </w:r>
      <w:proofErr w:type="spellEnd"/>
      <w:r w:rsidRPr="003F4574">
        <w:rPr>
          <w:rFonts w:ascii="Calibri" w:eastAsia="Times New Roman" w:hAnsi="Calibri" w:cs="Calibri"/>
          <w:color w:val="000000"/>
          <w:sz w:val="22"/>
          <w:szCs w:val="22"/>
        </w:rPr>
        <w:t xml:space="preserve">) </w:t>
      </w:r>
    </w:p>
    <w:p w14:paraId="0812EBF2" w14:textId="77777777" w:rsidR="003F4574" w:rsidRPr="003F4574" w:rsidRDefault="003F4574" w:rsidP="003F4574">
      <w:pPr>
        <w:numPr>
          <w:ilvl w:val="1"/>
          <w:numId w:val="33"/>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ATPE (Boehringer Ingelheim, …)</w:t>
      </w:r>
    </w:p>
    <w:p w14:paraId="58F26539" w14:textId="58E95FD3" w:rsidR="003F4574" w:rsidRDefault="003F4574" w:rsidP="003F4574">
      <w:pPr>
        <w:spacing w:before="100" w:after="100"/>
        <w:ind w:left="540"/>
        <w:rPr>
          <w:rFonts w:ascii="Calibri" w:eastAsia="Times New Roman" w:hAnsi="Calibri" w:cs="Calibri"/>
          <w:color w:val="000000"/>
          <w:sz w:val="22"/>
          <w:szCs w:val="22"/>
        </w:rPr>
      </w:pPr>
      <w:r w:rsidRPr="003F4574">
        <w:rPr>
          <w:rFonts w:ascii="Calibri" w:eastAsia="Times New Roman" w:hAnsi="Calibri" w:cs="Calibri"/>
          <w:color w:val="000000"/>
          <w:sz w:val="22"/>
          <w:szCs w:val="22"/>
        </w:rPr>
        <w:t> </w:t>
      </w:r>
      <w:r w:rsidR="00845FA3">
        <w:rPr>
          <w:rFonts w:ascii="Calibri" w:eastAsia="Times New Roman" w:hAnsi="Calibri" w:cs="Calibri"/>
          <w:color w:val="000000"/>
          <w:sz w:val="22"/>
          <w:szCs w:val="22"/>
        </w:rPr>
        <w:t>Conclusions</w:t>
      </w:r>
    </w:p>
    <w:p w14:paraId="0C0E0157" w14:textId="77777777" w:rsidR="00845FA3" w:rsidRPr="003F4574" w:rsidRDefault="00845FA3" w:rsidP="003F4574">
      <w:pPr>
        <w:spacing w:before="100" w:after="100"/>
        <w:ind w:left="540"/>
        <w:rPr>
          <w:rFonts w:ascii="Calibri" w:eastAsia="Times New Roman" w:hAnsi="Calibri" w:cs="Calibri"/>
          <w:color w:val="000000"/>
          <w:sz w:val="22"/>
          <w:szCs w:val="22"/>
        </w:rPr>
      </w:pPr>
    </w:p>
    <w:p w14:paraId="66223264" w14:textId="77777777" w:rsidR="003F4574" w:rsidRPr="003F4574" w:rsidRDefault="003F4574" w:rsidP="003F4574">
      <w:pPr>
        <w:numPr>
          <w:ilvl w:val="0"/>
          <w:numId w:val="34"/>
        </w:numPr>
        <w:ind w:left="540"/>
        <w:textAlignment w:val="center"/>
        <w:rPr>
          <w:rFonts w:ascii="Calibri" w:eastAsia="Times New Roman" w:hAnsi="Calibri" w:cs="Calibri"/>
        </w:rPr>
      </w:pPr>
      <w:r w:rsidRPr="003F4574">
        <w:rPr>
          <w:rFonts w:ascii="Calibri" w:eastAsia="Times New Roman" w:hAnsi="Calibri" w:cs="Calibri"/>
          <w:sz w:val="22"/>
          <w:szCs w:val="22"/>
        </w:rPr>
        <w:t>What is the one sentence you’d put in the review article that would summarize the paper?</w:t>
      </w:r>
    </w:p>
    <w:p w14:paraId="48F41BBE" w14:textId="77777777" w:rsidR="003F4574" w:rsidRPr="003F4574" w:rsidRDefault="003F4574" w:rsidP="003F4574">
      <w:pPr>
        <w:numPr>
          <w:ilvl w:val="1"/>
          <w:numId w:val="35"/>
        </w:numPr>
        <w:ind w:left="1080"/>
        <w:textAlignment w:val="center"/>
        <w:rPr>
          <w:rFonts w:ascii="Calibri" w:eastAsia="Times New Roman" w:hAnsi="Calibri" w:cs="Calibri"/>
        </w:rPr>
      </w:pPr>
      <w:r w:rsidRPr="003F4574">
        <w:rPr>
          <w:rFonts w:ascii="Calibri" w:eastAsia="Times New Roman" w:hAnsi="Calibri" w:cs="Calibri"/>
          <w:sz w:val="22"/>
          <w:szCs w:val="22"/>
        </w:rPr>
        <w:t>/</w:t>
      </w:r>
      <w:proofErr w:type="spellStart"/>
      <w:r w:rsidRPr="003F4574">
        <w:rPr>
          <w:rFonts w:ascii="Calibri" w:eastAsia="Times New Roman" w:hAnsi="Calibri" w:cs="Calibri"/>
          <w:sz w:val="22"/>
          <w:szCs w:val="22"/>
        </w:rPr>
        <w:t>mr</w:t>
      </w:r>
      <w:proofErr w:type="spellEnd"/>
      <w:r w:rsidRPr="003F4574">
        <w:rPr>
          <w:rFonts w:ascii="Calibri" w:eastAsia="Times New Roman" w:hAnsi="Calibri" w:cs="Calibri"/>
          <w:sz w:val="22"/>
          <w:szCs w:val="22"/>
        </w:rPr>
        <w:t xml:space="preserve"> "MCC uses 30% less solution volume than single column chromatography"</w:t>
      </w:r>
    </w:p>
    <w:p w14:paraId="57D913B3" w14:textId="77777777" w:rsidR="003F4574" w:rsidRPr="003F4574" w:rsidRDefault="003F4574" w:rsidP="003F4574">
      <w:pPr>
        <w:numPr>
          <w:ilvl w:val="0"/>
          <w:numId w:val="35"/>
        </w:numPr>
        <w:ind w:left="540"/>
        <w:textAlignment w:val="center"/>
        <w:rPr>
          <w:rFonts w:ascii="Calibri" w:eastAsia="Times New Roman" w:hAnsi="Calibri" w:cs="Calibri"/>
        </w:rPr>
      </w:pPr>
      <w:r w:rsidRPr="003F4574">
        <w:rPr>
          <w:rFonts w:ascii="Calibri" w:eastAsia="Times New Roman" w:hAnsi="Calibri" w:cs="Calibri"/>
          <w:sz w:val="22"/>
          <w:szCs w:val="22"/>
        </w:rPr>
        <w:t>What data from the paper would you cite?</w:t>
      </w:r>
    </w:p>
    <w:p w14:paraId="3DD5A566" w14:textId="77777777" w:rsidR="003F4574" w:rsidRPr="003F4574" w:rsidRDefault="003F4574" w:rsidP="003F4574">
      <w:pPr>
        <w:numPr>
          <w:ilvl w:val="0"/>
          <w:numId w:val="35"/>
        </w:numPr>
        <w:ind w:left="540"/>
        <w:textAlignment w:val="center"/>
        <w:rPr>
          <w:rFonts w:ascii="Calibri" w:eastAsia="Times New Roman" w:hAnsi="Calibri" w:cs="Calibri"/>
        </w:rPr>
      </w:pPr>
      <w:r w:rsidRPr="003F4574">
        <w:rPr>
          <w:rFonts w:ascii="Calibri" w:eastAsia="Times New Roman" w:hAnsi="Calibri" w:cs="Calibri"/>
          <w:sz w:val="22"/>
          <w:szCs w:val="22"/>
        </w:rPr>
        <w:lastRenderedPageBreak/>
        <w:t>What are the major conclusions from the paper relevant to CHO cell perfusion, harvest, and integrated chromatography-based downstream?</w:t>
      </w:r>
    </w:p>
    <w:p w14:paraId="3E50BDE3" w14:textId="77777777" w:rsidR="00F86CCA" w:rsidRDefault="00F86CCA" w:rsidP="00AA47EC">
      <w:pPr>
        <w:pStyle w:val="NormalWeb"/>
        <w:ind w:left="540"/>
      </w:pPr>
    </w:p>
    <w:p w14:paraId="4744C67E" w14:textId="7D30D36C" w:rsidR="00AA47EC" w:rsidRDefault="00AA47EC"/>
    <w:p w14:paraId="552BC8A6" w14:textId="4D9F61BD" w:rsidR="00B12C70" w:rsidRDefault="00091F71">
      <w:r>
        <w:t xml:space="preserve">Nearly any manufacturing facility can </w:t>
      </w:r>
      <w:r w:rsidR="00C61D38">
        <w:t>take a major step</w:t>
      </w:r>
      <w:r w:rsidR="00B62C34">
        <w:t xml:space="preserve"> to next generation manufacturing</w:t>
      </w:r>
      <w:r w:rsidR="00C61D38">
        <w:t xml:space="preserve"> by converting a fed-batch bioreactor to a </w:t>
      </w:r>
      <w:r w:rsidR="007070C6">
        <w:t xml:space="preserve">perfusion bioreactor. </w:t>
      </w:r>
      <w:r w:rsidR="006630B3">
        <w:t>For instance, AstraZeneca</w:t>
      </w:r>
      <w:r w:rsidR="008742F8">
        <w:t xml:space="preserve"> attached a</w:t>
      </w:r>
      <w:r w:rsidR="007070C6">
        <w:t xml:space="preserve">n alternating tangential flow filtration unit </w:t>
      </w:r>
      <w:r w:rsidR="008742F8">
        <w:t xml:space="preserve">on a 500L stainless steel bioreactor in </w:t>
      </w:r>
      <w:r w:rsidR="006630B3">
        <w:t xml:space="preserve">the GMP </w:t>
      </w:r>
      <w:r w:rsidR="008742F8">
        <w:t>Gaithersburg</w:t>
      </w:r>
      <w:r w:rsidR="006630B3">
        <w:t xml:space="preserve"> Pilot Facility (GPF)</w:t>
      </w:r>
      <w:r w:rsidR="002A7F19">
        <w:t xml:space="preserve">. </w:t>
      </w:r>
      <w:r w:rsidR="00026752">
        <w:t xml:space="preserve">In some cases, a larger port may need to be added. </w:t>
      </w:r>
      <w:r w:rsidR="00C30F19">
        <w:t>Tangential-flow filtration systems can be added to larger bioreactors</w:t>
      </w:r>
      <w:r w:rsidR="009E47B3">
        <w:t xml:space="preserve">. The </w:t>
      </w:r>
      <w:r w:rsidR="001C0B46">
        <w:t xml:space="preserve">disk-stack centrifuge was bypassed and the </w:t>
      </w:r>
      <w:r w:rsidR="009E47B3">
        <w:t xml:space="preserve">existing harvest tank </w:t>
      </w:r>
      <w:r w:rsidR="00766758">
        <w:t>was</w:t>
      </w:r>
      <w:r w:rsidR="009E47B3">
        <w:t xml:space="preserve"> used as a surge tank</w:t>
      </w:r>
      <w:r w:rsidR="000F00AC">
        <w:t xml:space="preserve"> for the capture step. </w:t>
      </w:r>
    </w:p>
    <w:p w14:paraId="03488990" w14:textId="77777777" w:rsidR="00B12C70" w:rsidRDefault="00B12C70"/>
    <w:p w14:paraId="7D875ECC" w14:textId="4D4CB05E" w:rsidR="00B12C70" w:rsidRDefault="00B12C70"/>
    <w:p w14:paraId="1216F485" w14:textId="77777777" w:rsidR="00B12C70" w:rsidRDefault="00B12C70"/>
    <w:p w14:paraId="70DADCD8" w14:textId="26A793B6" w:rsidR="00BC6E78" w:rsidRDefault="00BC6E78">
      <w:r>
        <w:fldChar w:fldCharType="begin">
          <w:fldData xml:space="preserve">PEVuZE5vdGU+PENpdGU+PEF1dGhvcj5BbmRlcnNzb248L0F1dGhvcj48WWVhcj4yMDE3PC9ZZWFy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</w:fldData>
        </w:fldChar>
      </w:r>
      <w:r w:rsidR="0006624C">
        <w:instrText xml:space="preserve"> ADDIN EN.CITE </w:instrText>
      </w:r>
      <w:r w:rsidR="0006624C">
        <w:fldChar w:fldCharType="begin">
          <w:fldData xml:space="preserve">PEVuZE5vdGU+PENpdGU+PEF1dGhvcj5BbmRlcnNzb248L0F1dGhvcj48WWVhcj4yMDE3PC9ZZWFy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</w:fldData>
        </w:fldChar>
      </w:r>
      <w:r w:rsidR="0006624C">
        <w:instrText xml:space="preserve"> ADDIN EN.CITE.DATA </w:instrText>
      </w:r>
      <w:r w:rsidR="0006624C">
        <w:fldChar w:fldCharType="end"/>
      </w:r>
      <w:r>
        <w:fldChar w:fldCharType="separate"/>
      </w:r>
      <w:r w:rsidR="0006624C">
        <w:rPr>
          <w:noProof/>
        </w:rPr>
        <w:t>(Andersson, Löfgren et al. 2017)</w:t>
      </w:r>
      <w:r>
        <w:fldChar w:fldCharType="end"/>
      </w:r>
      <w:r w:rsidR="00703C7B">
        <w:t xml:space="preserve"> </w:t>
      </w:r>
      <w:r w:rsidR="006F2F42">
        <w:t>describe an integrated column sequenc</w:t>
      </w:r>
      <w:r w:rsidR="00C036B8">
        <w:t xml:space="preserve">e (ICS), where the product stream is not pooled between steps, but the </w:t>
      </w:r>
      <w:r w:rsidR="00EF2BC5">
        <w:t>elution stream from one column is directly loaded onto the next column</w:t>
      </w:r>
      <w:r w:rsidR="00F24989">
        <w:t xml:space="preserve">, often after in-line titration or </w:t>
      </w:r>
      <w:r w:rsidR="002C0821">
        <w:t xml:space="preserve">ionic-strength adjustment, called in-line product conditioning. </w:t>
      </w:r>
      <w:r w:rsidR="00546F8F">
        <w:t xml:space="preserve">Since the </w:t>
      </w:r>
      <w:r w:rsidR="00745CB2">
        <w:t>elution stream from the previous column has variable product concentration and often variable pH and ion strength,</w:t>
      </w:r>
      <w:r w:rsidR="001E464B">
        <w:t xml:space="preserve"> conditioning the product stream to a controlled pH and ionic strength can be challenging</w:t>
      </w:r>
      <w:r w:rsidR="00BE6237">
        <w:t xml:space="preserve"> </w:t>
      </w:r>
      <w:r w:rsidR="00F034BF">
        <w:fldChar w:fldCharType="begin">
          <w:fldData xml:space="preserve">PEVuZE5vdGU+PENpdGU+PEF1dGhvcj5TaGFtYXNoa2luPC9BdXRob3I+PFllYXI+MjAxMzwvWWVh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</w:fldData>
        </w:fldChar>
      </w:r>
      <w:r w:rsidR="0006624C">
        <w:instrText xml:space="preserve"> ADDIN EN.CITE </w:instrText>
      </w:r>
      <w:r w:rsidR="0006624C">
        <w:fldChar w:fldCharType="begin">
          <w:fldData xml:space="preserve">PEVuZE5vdGU+PENpdGU+PEF1dGhvcj5TaGFtYXNoa2luPC9BdXRob3I+PFllYXI+MjAxMzwvWWVh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</w:fldData>
        </w:fldChar>
      </w:r>
      <w:r w:rsidR="0006624C">
        <w:instrText xml:space="preserve"> ADDIN EN.CITE.DATA </w:instrText>
      </w:r>
      <w:r w:rsidR="0006624C">
        <w:fldChar w:fldCharType="end"/>
      </w:r>
      <w:r w:rsidR="00F034BF">
        <w:fldChar w:fldCharType="separate"/>
      </w:r>
      <w:r w:rsidR="0006624C">
        <w:rPr>
          <w:noProof/>
        </w:rPr>
        <w:t>(Shamashkin, Godavarti et al. 2013)</w:t>
      </w:r>
      <w:r w:rsidR="00F034BF">
        <w:fldChar w:fldCharType="end"/>
      </w:r>
      <w:r w:rsidR="00BA14A4">
        <w:t xml:space="preserve">. </w:t>
      </w:r>
      <w:r w:rsidR="00752910">
        <w:t xml:space="preserve">Andersson et al achieved </w:t>
      </w:r>
      <w:r w:rsidR="00FA37F5">
        <w:t xml:space="preserve">product conditioning at the lab scale by inserting a gel-filtration column to </w:t>
      </w:r>
      <w:r w:rsidR="00EE203E">
        <w:t xml:space="preserve">facilitate buffer exchange. This results in a process with N </w:t>
      </w:r>
      <w:r w:rsidR="00310B6A">
        <w:t xml:space="preserve">purification </w:t>
      </w:r>
      <w:r w:rsidR="00EE203E">
        <w:t>columns requiring</w:t>
      </w:r>
      <w:r w:rsidR="00310B6A">
        <w:t xml:space="preserve"> a total of 2N-1 columns, with associated pumps, valves, and buffers. </w:t>
      </w:r>
      <w:r w:rsidR="008C246C">
        <w:t>This system is useful for</w:t>
      </w:r>
      <w:r w:rsidR="00DD59ED">
        <w:t xml:space="preserve"> automating ICB at lab scale, early in the development process or</w:t>
      </w:r>
      <w:r w:rsidR="00F1376B">
        <w:t xml:space="preserve"> perhaps during linking characterization studies. </w:t>
      </w:r>
    </w:p>
    <w:p w14:paraId="208E8D4B" w14:textId="1201CC75" w:rsidR="0054142A" w:rsidRPr="00C3356E" w:rsidRDefault="0054142A">
      <w:r>
        <w:t xml:space="preserve">The </w:t>
      </w:r>
      <w:r w:rsidR="005C5B42">
        <w:t xml:space="preserve">use of desalting columns avoids the apparent complexity of a surge tank between the </w:t>
      </w:r>
      <w:r w:rsidR="00CF545C">
        <w:t xml:space="preserve">chromatography steps. </w:t>
      </w:r>
      <w:r w:rsidR="009A75AB">
        <w:t>The cost is additional buffer volume</w:t>
      </w:r>
      <w:r w:rsidR="00185949">
        <w:t xml:space="preserve"> is </w:t>
      </w:r>
      <w:r w:rsidR="00E11C85">
        <w:t>a</w:t>
      </w:r>
      <w:r w:rsidR="00185949">
        <w:t>pproximately</w:t>
      </w:r>
      <w:r w:rsidR="000B13B4">
        <w:t xml:space="preserve"> </w:t>
      </w:r>
      <w:r w:rsidR="00185949">
        <w:t>15-20 times the volume of the eluting column</w:t>
      </w:r>
      <w:r w:rsidR="00C3356E">
        <w:rPr>
          <w:vertAlign w:val="superscript"/>
        </w:rPr>
        <w:t xml:space="preserve">1 </w:t>
      </w:r>
      <w:r w:rsidR="00C3356E">
        <w:t xml:space="preserve">which </w:t>
      </w:r>
      <w:r w:rsidR="00E11C85">
        <w:t xml:space="preserve">approximately doubles the volume of buffer required for this step. The </w:t>
      </w:r>
      <w:r w:rsidR="00CB15D3">
        <w:t>additional automation required is</w:t>
      </w:r>
      <w:r w:rsidR="008E1012">
        <w:t xml:space="preserve"> an extra two valves (for the equilibration/load inlet and for the waste/product outlet) and an extra pump. </w:t>
      </w:r>
      <w:r w:rsidR="00BE122C">
        <w:t xml:space="preserve">Additionally, the </w:t>
      </w:r>
      <w:r w:rsidR="00BB4338">
        <w:t xml:space="preserve">step receiving the product stream must be in a state synced to the gel filtration step to allow loading at the appropriate time. </w:t>
      </w:r>
    </w:p>
    <w:p w14:paraId="0216D54C" w14:textId="59A9FBA4" w:rsidR="000B13B4" w:rsidRDefault="00C3356E">
      <w:r w:rsidRPr="00C3356E">
        <w:rPr>
          <w:vertAlign w:val="superscript"/>
        </w:rPr>
        <w:t>1</w:t>
      </w:r>
      <w:r w:rsidR="000B13B4">
        <w:t xml:space="preserve">Elution volume: </w:t>
      </w:r>
      <w:r w:rsidR="00EF78FD">
        <w:t>1.5-</w:t>
      </w:r>
      <w:r w:rsidR="000B13B4">
        <w:t xml:space="preserve">2CV </w:t>
      </w:r>
    </w:p>
    <w:p w14:paraId="17AAE353" w14:textId="62C3C7B2" w:rsidR="000B13B4" w:rsidRDefault="000B13B4">
      <w:r>
        <w:t xml:space="preserve">Effective desalting volume required: </w:t>
      </w:r>
      <w:r w:rsidR="00E66DFF">
        <w:t>3</w:t>
      </w:r>
      <w:r w:rsidR="00B9674E">
        <w:t>.3</w:t>
      </w:r>
      <w:r>
        <w:t xml:space="preserve"> CV</w:t>
      </w:r>
      <w:r w:rsidR="00094D84">
        <w:t xml:space="preserve">, so the gel </w:t>
      </w:r>
      <w:proofErr w:type="spellStart"/>
      <w:r w:rsidR="00094D84">
        <w:t>filration</w:t>
      </w:r>
      <w:proofErr w:type="spellEnd"/>
      <w:r w:rsidR="00094D84">
        <w:t xml:space="preserve"> column is typically </w:t>
      </w:r>
      <w:r w:rsidR="00FF45E0">
        <w:t>5</w:t>
      </w:r>
      <w:r w:rsidR="00EF78FD">
        <w:t>-</w:t>
      </w:r>
      <w:r w:rsidR="00FF45E0">
        <w:t>7</w:t>
      </w:r>
      <w:r w:rsidR="00094D84">
        <w:t xml:space="preserve">times the size of the </w:t>
      </w:r>
      <w:r w:rsidR="00EF78FD">
        <w:t>elution column</w:t>
      </w:r>
    </w:p>
    <w:p w14:paraId="2E96877F" w14:textId="72F90CBB" w:rsidR="00F4420A" w:rsidRDefault="00F4420A">
      <w:r>
        <w:t xml:space="preserve">Equilibration of desalting column: </w:t>
      </w:r>
      <w:r w:rsidR="00470597">
        <w:t>3CV</w:t>
      </w:r>
      <w:r w:rsidR="00C52D6B">
        <w:t xml:space="preserve">, so the equilibration solution is typically </w:t>
      </w:r>
      <w:r w:rsidR="004723EF">
        <w:t xml:space="preserve">15-20 </w:t>
      </w:r>
      <w:r w:rsidR="00C3356E">
        <w:t>CV</w:t>
      </w:r>
    </w:p>
    <w:p w14:paraId="22AAEBA0" w14:textId="011A253D" w:rsidR="00BC6E78" w:rsidRDefault="00BC6E78">
      <w:r>
        <w:fldChar w:fldCharType="begin">
          <w:fldData xml:space="preserve">PEVuZE5vdGU+PENpdGU+PEF1dGhvcj5Bcm5vbGQ8L0F1dGhvcj48WWVhcj4yMDE5PC9ZZWFyPjxS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</w:fldData>
        </w:fldChar>
      </w:r>
      <w:r w:rsidR="0006624C">
        <w:instrText xml:space="preserve"> ADDIN EN.CITE </w:instrText>
      </w:r>
      <w:r w:rsidR="0006624C">
        <w:fldChar w:fldCharType="begin">
          <w:fldData xml:space="preserve">PEVuZE5vdGU+PENpdGU+PEF1dGhvcj5Bcm5vbGQ8L0F1dGhvcj48WWVhcj4yMDE5PC9ZZWFyPjxS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</w:fldData>
        </w:fldChar>
      </w:r>
      <w:r w:rsidR="0006624C">
        <w:instrText xml:space="preserve"> ADDIN EN.CITE.DATA </w:instrText>
      </w:r>
      <w:r w:rsidR="0006624C">
        <w:fldChar w:fldCharType="end"/>
      </w:r>
      <w:r>
        <w:fldChar w:fldCharType="separate"/>
      </w:r>
      <w:r w:rsidR="0006624C">
        <w:rPr>
          <w:noProof/>
        </w:rPr>
        <w:t>(Arnold, Lee et al. 2019)</w:t>
      </w:r>
      <w:r>
        <w:fldChar w:fldCharType="end"/>
      </w:r>
    </w:p>
    <w:p w14:paraId="0CA0436E" w14:textId="03CA61C1" w:rsidR="00D56D0F" w:rsidRDefault="00350D44">
      <w:r>
        <w:t xml:space="preserve">Arnold, Lee, et al demonstrated </w:t>
      </w:r>
      <w:r w:rsidR="000F7EB4">
        <w:t xml:space="preserve">at pilot scale </w:t>
      </w:r>
      <w:r>
        <w:t xml:space="preserve">an end-to-end </w:t>
      </w:r>
      <w:proofErr w:type="spellStart"/>
      <w:r>
        <w:t>mAb</w:t>
      </w:r>
      <w:proofErr w:type="spellEnd"/>
      <w:r>
        <w:t xml:space="preserve"> purification consisting of a</w:t>
      </w:r>
      <w:r w:rsidR="00160544">
        <w:t xml:space="preserve"> perfusion bioreactor with bleed-controlled cell density, an ATF</w:t>
      </w:r>
      <w:r w:rsidR="008A7F5C">
        <w:t xml:space="preserve"> harvest system, a five-column Protein A capture, a</w:t>
      </w:r>
      <w:r w:rsidR="005755F4">
        <w:t xml:space="preserve"> continuous virus inactivation using a SEC column as a plug-flow reactor, two polishing membrane chromatography steps with no surge tank, </w:t>
      </w:r>
      <w:r w:rsidR="0006145F">
        <w:t xml:space="preserve"> a continuous virus reduction filter, </w:t>
      </w:r>
      <w:r w:rsidR="005755F4">
        <w:t xml:space="preserve">and a </w:t>
      </w:r>
      <w:r w:rsidR="0006145F">
        <w:t>single-pass three-stage counter current UFDF system</w:t>
      </w:r>
      <w:r w:rsidR="000F7EB4">
        <w:t xml:space="preserve"> (see Table below).</w:t>
      </w:r>
    </w:p>
    <w:p w14:paraId="3AEBC149" w14:textId="125A5CFC" w:rsidR="000F7EB4" w:rsidRDefault="00CC0671">
      <w:r>
        <w:lastRenderedPageBreak/>
        <w:t xml:space="preserve">They modeled a commercial facility </w:t>
      </w:r>
      <w:r w:rsidR="00CD1C78">
        <w:t>with four 12,500L bioreactors</w:t>
      </w:r>
      <w:r w:rsidR="001D2ED0">
        <w:t xml:space="preserve"> capable of 50kg batches</w:t>
      </w:r>
      <w:r w:rsidR="00D92D37">
        <w:t xml:space="preserve">, or </w:t>
      </w:r>
      <w:r w:rsidR="00873F56">
        <w:t xml:space="preserve">3 tons per year, and compared it to same cell line operated in the perfusion </w:t>
      </w:r>
      <w:proofErr w:type="gramStart"/>
      <w:r w:rsidR="00873F56">
        <w:t xml:space="preserve">mode, </w:t>
      </w:r>
      <w:r w:rsidR="001D2ED0">
        <w:t xml:space="preserve"> </w:t>
      </w:r>
      <w:r w:rsidR="00873F56">
        <w:t>which</w:t>
      </w:r>
      <w:proofErr w:type="gramEnd"/>
      <w:r w:rsidR="00873F56">
        <w:t xml:space="preserve"> achieved 50x60kg batches per year</w:t>
      </w:r>
      <w:r w:rsidR="00736313">
        <w:t xml:space="preserve">. The capital cost for the perfusion-based plant was about 50% of the fed-batch plant. The overall COGM was about 10-15% lower. </w:t>
      </w:r>
    </w:p>
    <w:p w14:paraId="40C4A1FD" w14:textId="52872F37" w:rsidR="001D2ED0" w:rsidRDefault="001D2ED0"/>
    <w:p w14:paraId="272B35B0" w14:textId="1BE928C3" w:rsidR="001D2ED0" w:rsidRDefault="001D2ED0">
      <w:r>
        <w:t>5.6g/L titer</w:t>
      </w:r>
    </w:p>
    <w:p w14:paraId="5ACD6F72" w14:textId="3C78404F" w:rsidR="001D2ED0" w:rsidRDefault="001D2ED0">
      <w:r>
        <w:t>70% yield</w:t>
      </w:r>
    </w:p>
    <w:p w14:paraId="6C47F867" w14:textId="39862A14" w:rsidR="001D2ED0" w:rsidRDefault="001D2ED0">
      <w:r>
        <w:t>60 batches per year</w:t>
      </w:r>
    </w:p>
    <w:p w14:paraId="6B091A0E" w14:textId="07B691E9" w:rsidR="001D2ED0" w:rsidRDefault="009B48BE">
      <w:r>
        <w:t xml:space="preserve">2.94 tons per year </w:t>
      </w:r>
    </w:p>
    <w:p w14:paraId="020851F1" w14:textId="143C4A2B" w:rsidR="00C64508" w:rsidRDefault="00C64508"/>
    <w:p w14:paraId="67F60F44" w14:textId="5B9B3DE1" w:rsidR="00C64508" w:rsidRDefault="00C64508">
      <w:r>
        <w:t xml:space="preserve">Perfusion of </w:t>
      </w:r>
      <w:r w:rsidR="00F536E5">
        <w:t>14-42 days, with 1.4g/L (at 30 days</w:t>
      </w:r>
      <w:proofErr w:type="gramStart"/>
      <w:r w:rsidR="00F536E5">
        <w:t>) ,</w:t>
      </w:r>
      <w:proofErr w:type="gramEnd"/>
      <w:r w:rsidR="00F536E5">
        <w:t xml:space="preserve"> but no mention of perfusion rate!!! Does mention that the </w:t>
      </w:r>
      <w:r w:rsidR="00E91969">
        <w:t xml:space="preserve">normalized productivity was between 0.79 and 1.07 that of the 12,500L scale. </w:t>
      </w:r>
    </w:p>
    <w:p w14:paraId="6DA1C391" w14:textId="4821E277" w:rsidR="00E91969" w:rsidRDefault="00E91969">
      <w:r>
        <w:t xml:space="preserve">Batch size for </w:t>
      </w:r>
      <w:proofErr w:type="gramStart"/>
      <w:r w:rsidR="00D30B4D">
        <w:t>30 day</w:t>
      </w:r>
      <w:proofErr w:type="gramEnd"/>
      <w:r w:rsidR="00D30B4D">
        <w:t xml:space="preserve"> culture, 50 batches per year= 1.02*2.94=</w:t>
      </w:r>
      <w:r w:rsidR="00A17648">
        <w:t xml:space="preserve">3.00 tons, or 60kg batches. </w:t>
      </w:r>
    </w:p>
    <w:p w14:paraId="6A3EF178" w14:textId="1B6EFCED" w:rsidR="00BC6E78" w:rsidRDefault="00BC6E78">
      <w:r>
        <w:fldChar w:fldCharType="begin"/>
      </w:r>
      <w:r w:rsidR="0006624C">
        <w:instrText xml:space="preserve"> ADDIN EN.CITE &lt;EndNote&gt;&lt;Cite&gt;&lt;Author&gt;Bisschops&lt;/Author&gt;&lt;Year&gt;2015&lt;/Year&gt;&lt;RecNum&gt;43&lt;/RecNum&gt;&lt;DisplayText&gt;(Bisschops 2015)&lt;/DisplayText&gt;&lt;record&gt;&lt;rec-number&gt;43&lt;/rec-number&gt;&lt;foreign-keys&gt;&lt;key app="EN" db-id="dddawvw2peww0der02nxzveyrxts5fxfaap0" timestamp="1586706613"&gt;43&lt;/key&gt;&lt;/foreign-keys&gt;&lt;ref-type name="Book Section"&gt;5&lt;/ref-type&gt;&lt;contributors&gt;&lt;authors&gt;&lt;author&gt;Bisschops, M.&lt;/author&gt;&lt;/authors&gt;&lt;/contributors&gt;&lt;titles&gt;&lt;title&gt;BioSMB Technology as an Enabler for a Fully Continuous Disposable Biomanufacturing Platform&lt;/title&gt;&lt;secondary-title&gt;Continuous Processing in Pharmaceutical Manufacturing&lt;/secondary-title&gt;&lt;/titles&gt;&lt;pages&gt;35-52&lt;/pages&gt;&lt;keywords&gt;&lt;keyword&gt;BioSMB technology&lt;/keyword&gt;&lt;keyword&gt;Disposable bioprocessing solution&lt;/keyword&gt;&lt;keyword&gt;Integrated continuous bioprocessing platform&lt;/keyword&gt;&lt;keyword&gt;Multicolumn chromatography&lt;/keyword&gt;&lt;keyword&gt;Batch data processing&lt;/keyword&gt;&lt;keyword&gt;Biopharmaceutical industry&lt;/keyword&gt;&lt;keyword&gt;Bioprocessing&lt;/keyword&gt;&lt;keyword&gt;Continuous bioprocessing&lt;/keyword&gt;&lt;keyword&gt;Continuous manufacturing&lt;/keyword&gt;&lt;keyword&gt;Continuous processing&lt;/keyword&gt;&lt;keyword&gt;Downstream-processing&lt;/keyword&gt;&lt;keyword&gt;Multi-column chromatographies&lt;/keyword&gt;&lt;keyword&gt;Production process&lt;/keyword&gt;&lt;keyword&gt;Chromatography&lt;/keyword&gt;&lt;/keywords&gt;&lt;dates&gt;&lt;year&gt;2015&lt;/year&gt;&lt;/dates&gt;&lt;urls&gt;&lt;related-urls&gt;&lt;url&gt;https://www.scopus.com/inward/record.uri?eid=2-s2.0-84948968439&amp;amp;doi=10.1002%2f9783527673681.ch02&amp;amp;partnerID=40&amp;amp;md5=53293b023290f3086d4c9dcad610b91d&lt;/url&gt;&lt;url&gt;https://onlinelibrary.wiley.com/doi/abs/10.1002/9783527673681.ch02&lt;/url&gt;&lt;/related-urls&gt;&lt;/urls&gt;&lt;electronic-resource-num&gt;10.1002/9783527673681.ch02&lt;/electronic-resource-num&gt;&lt;remote-database-name&gt;Scopus&lt;/remote-database-name&gt;&lt;/record&gt;&lt;/Cite&gt;&lt;/EndNote&gt;</w:instrText>
      </w:r>
      <w:r>
        <w:fldChar w:fldCharType="separate"/>
      </w:r>
      <w:r w:rsidR="0006624C">
        <w:rPr>
          <w:noProof/>
        </w:rPr>
        <w:t>(Bisschops 2015)</w:t>
      </w:r>
      <w:r>
        <w:fldChar w:fldCharType="end"/>
      </w:r>
    </w:p>
    <w:p w14:paraId="7C4D9370" w14:textId="615621E4" w:rsidR="00BC6E78" w:rsidRDefault="00BC6E78">
      <w:r>
        <w:fldChar w:fldCharType="begin">
          <w:fldData xml:space="preserve">PEVuZE5vdGU+PENpdGU+PEF1dGhvcj5DYXRhbGRvPC9BdXRob3I+PFllYXI+MjAyMDwvWWVhcj48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</w:fldData>
        </w:fldChar>
      </w:r>
      <w:r w:rsidR="0006624C">
        <w:instrText xml:space="preserve"> ADDIN EN.CITE </w:instrText>
      </w:r>
      <w:r w:rsidR="0006624C">
        <w:fldChar w:fldCharType="begin">
          <w:fldData xml:space="preserve">PEVuZE5vdGU+PENpdGU+PEF1dGhvcj5DYXRhbGRvPC9BdXRob3I+PFllYXI+MjAyMDwvWWVhcj48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</w:fldData>
        </w:fldChar>
      </w:r>
      <w:r w:rsidR="0006624C">
        <w:instrText xml:space="preserve"> ADDIN EN.CITE.DATA </w:instrText>
      </w:r>
      <w:r w:rsidR="0006624C">
        <w:fldChar w:fldCharType="end"/>
      </w:r>
      <w:r>
        <w:fldChar w:fldCharType="separate"/>
      </w:r>
      <w:r w:rsidR="0006624C">
        <w:rPr>
          <w:noProof/>
        </w:rPr>
        <w:t>(Cataldo, Burgstaller et al. 2020)</w:t>
      </w:r>
      <w:r>
        <w:fldChar w:fldCharType="end"/>
      </w:r>
    </w:p>
    <w:p w14:paraId="2EA7E372" w14:textId="4A0D4A2D" w:rsidR="00BC6E78" w:rsidRDefault="00BC6E78">
      <w:r>
        <w:fldChar w:fldCharType="begin"/>
      </w:r>
      <w:r w:rsidR="0006624C">
        <w:instrText xml:space="preserve"> ADDIN EN.CITE &lt;EndNote&gt;&lt;Cite&gt;&lt;Author&gt;Coffman&lt;/Author&gt;&lt;Year&gt;2008&lt;/Year&gt;&lt;RecNum&gt;46&lt;/RecNum&gt;&lt;DisplayText&gt;(Coffman, Kramarczyk et al. 2008)&lt;/DisplayText&gt;&lt;record&gt;&lt;rec-number&gt;46&lt;/rec-number&gt;&lt;foreign-keys&gt;&lt;key app="EN" db-id="dddawvw2peww0der02nxzveyrxts5fxfaap0" timestamp="1586706613"&gt;46&lt;/key&gt;&lt;/foreign-keys&gt;&lt;ref-type name="Journal Article"&gt;17&lt;/ref-type&gt;&lt;contributors&gt;&lt;authors&gt;&lt;author&gt;Coffman, J. L.&lt;/author&gt;&lt;author&gt;Kramarczyk, J. F.&lt;/author&gt;&lt;author&gt;Kelley, B. D.&lt;/author&gt;&lt;/authors&gt;&lt;/contributors&gt;&lt;auth-address&gt;Wyeth BioPharma, 1 Burtt Road, Andover, Massachusetts 01810, USA. jcoffman@wyeth.com&lt;/auth-address&gt;&lt;titles&gt;&lt;title&gt;High-throughput screening of chromatographic separations: I. Method development and column modeling&lt;/title&gt;&lt;secondary-title&gt;Biotechnol Bioeng&lt;/secondary-title&gt;&lt;/titles&gt;&lt;periodical&gt;&lt;full-title&gt;Biotechnol Bioeng&lt;/full-title&gt;&lt;/periodical&gt;&lt;pages&gt;605-18&lt;/pages&gt;&lt;volume&gt;100&lt;/volume&gt;&lt;number&gt;4&lt;/number&gt;&lt;edition&gt;2008/05/23&lt;/edition&gt;&lt;keywords&gt;&lt;keyword&gt;Chromatography, Affinity/instrumentation/*methods&lt;/keyword&gt;&lt;keyword&gt;Chromatography, Ion Exchange/instrumentation/*methods&lt;/keyword&gt;&lt;keyword&gt;Filtration/instrumentation/methods&lt;/keyword&gt;&lt;keyword&gt;Immunoglobulin Fc Fragments/analysis/genetics&lt;/keyword&gt;&lt;keyword&gt;Immunoglobulin G/analysis/genetics&lt;/keyword&gt;&lt;keyword&gt;Ion Exchange Resins/*chemistry&lt;/keyword&gt;&lt;keyword&gt;Kinetics&lt;/keyword&gt;&lt;keyword&gt;Proteomics/methods&lt;/keyword&gt;&lt;keyword&gt;Recombinant Fusion Proteins/analysis&lt;/keyword&gt;&lt;keyword&gt;Research/instrumentation&lt;/keyword&gt;&lt;keyword&gt;Research Design&lt;/keyword&gt;&lt;/keywords&gt;&lt;dates&gt;&lt;year&gt;2008&lt;/year&gt;&lt;pub-dates&gt;&lt;date&gt;Jul 1&lt;/date&gt;&lt;/pub-dates&gt;&lt;/dates&gt;&lt;isbn&gt;1097-0290 (Electronic)&amp;#xD;0006-3592 (Linking)&lt;/isbn&gt;&lt;accession-num&gt;18496874&lt;/accession-num&gt;&lt;urls&gt;&lt;related-urls&gt;&lt;url&gt;https://www.ncbi.nlm.nih.gov/pubmed/18496874&lt;/url&gt;&lt;/related-urls&gt;&lt;/urls&gt;&lt;electronic-resource-num&gt;10.1002/bit.21904&lt;/electronic-resource-num&gt;&lt;/record&gt;&lt;/Cite&gt;&lt;/EndNote&gt;</w:instrText>
      </w:r>
      <w:r>
        <w:fldChar w:fldCharType="separate"/>
      </w:r>
      <w:r w:rsidR="0006624C">
        <w:rPr>
          <w:noProof/>
        </w:rPr>
        <w:t>(Coffman, Kramarczyk et al. 2008)</w:t>
      </w:r>
      <w:r>
        <w:fldChar w:fldCharType="end"/>
      </w:r>
      <w:r w:rsidR="009D41DC">
        <w:t xml:space="preserve"> Coffman et al describe using high throughput robotic systems for the development of chromatographic steps.</w:t>
      </w:r>
    </w:p>
    <w:p w14:paraId="1CA17830" w14:textId="7711EDCA" w:rsidR="00BC6E78" w:rsidRDefault="00BC6E78">
      <w:r>
        <w:fldChar w:fldCharType="begin">
          <w:fldData xml:space="preserve">PEVuZE5vdGU+PENpdGU+PEF1dGhvcj5Eb2Jzb248L0F1dGhvcj48WWVhcj4yMDE2PC9ZZWFyPjxS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</w:fldData>
        </w:fldChar>
      </w:r>
      <w:r w:rsidR="0006624C">
        <w:instrText xml:space="preserve"> ADDIN EN.CITE </w:instrText>
      </w:r>
      <w:r w:rsidR="0006624C">
        <w:fldChar w:fldCharType="begin">
          <w:fldData xml:space="preserve">PEVuZE5vdGU+PENpdGU+PEF1dGhvcj5Eb2Jzb248L0F1dGhvcj48WWVhcj4yMDE2PC9ZZWFyPjxS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</w:fldData>
        </w:fldChar>
      </w:r>
      <w:r w:rsidR="0006624C">
        <w:instrText xml:space="preserve"> ADDIN EN.CITE.DATA </w:instrText>
      </w:r>
      <w:r w:rsidR="0006624C">
        <w:fldChar w:fldCharType="end"/>
      </w:r>
      <w:r>
        <w:fldChar w:fldCharType="separate"/>
      </w:r>
      <w:r w:rsidR="0006624C">
        <w:rPr>
          <w:noProof/>
        </w:rPr>
        <w:t>(Dobson, Devine et al. 2016)</w:t>
      </w:r>
      <w:r>
        <w:fldChar w:fldCharType="end"/>
      </w:r>
    </w:p>
    <w:p w14:paraId="49AC100A" w14:textId="567654F4" w:rsidR="00BC6E78" w:rsidRDefault="00BC6E78">
      <w:r>
        <w:fldChar w:fldCharType="begin"/>
      </w:r>
      <w:r w:rsidR="0006624C">
        <w:instrText xml:space="preserve"> ADDIN EN.CITE &lt;EndNote&gt;&lt;Cite&gt;&lt;Author&gt;Doshi&lt;/Author&gt;&lt;Year&gt;2015&lt;/Year&gt;&lt;RecNum&gt;48&lt;/RecNum&gt;&lt;DisplayText&gt;(Doshi, Demeule et al. 2015)&lt;/DisplayText&gt;&lt;record&gt;&lt;rec-number&gt;48&lt;/rec-number&gt;&lt;foreign-keys&gt;&lt;key app="EN" db-id="dddawvw2peww0der02nxzveyrxts5fxfaap0" timestamp="1586706613"&gt;48&lt;/key&gt;&lt;/foreign-keys&gt;&lt;ref-type name="Journal Article"&gt;17&lt;/ref-type&gt;&lt;contributors&gt;&lt;authors&gt;&lt;author&gt;Doshi, N.&lt;/author&gt;&lt;author&gt;Demeule, B.&lt;/author&gt;&lt;author&gt;Yadav, S.&lt;/author&gt;&lt;/authors&gt;&lt;/contributors&gt;&lt;auth-address&gt;Late Stage Pharmaceutical Development, Genentech Inc. , 1 DNA Way, South San Francisco, California 94080, United States.&lt;/auth-address&gt;&lt;titles&gt;&lt;title&gt;Understanding Particle Formation: Solubility of Free Fatty Acids as Polysorbate 20 Degradation Byproducts in Therapeutic Monoclonal Antibody Formulations&lt;/title&gt;&lt;secondary-title&gt;Mol Pharm&lt;/secondary-title&gt;&lt;/titles&gt;&lt;periodical&gt;&lt;full-title&gt;Mol Pharm&lt;/full-title&gt;&lt;/periodical&gt;&lt;pages&gt;3792-804&lt;/pages&gt;&lt;volume&gt;12&lt;/volume&gt;&lt;number&gt;11&lt;/number&gt;&lt;edition&gt;2015/10/01&lt;/edition&gt;&lt;keywords&gt;&lt;keyword&gt;Antibodies, Monoclonal/*chemistry&lt;/keyword&gt;&lt;keyword&gt;*Chemistry, Pharmaceutical&lt;/keyword&gt;&lt;keyword&gt;*Drug Compounding&lt;/keyword&gt;&lt;keyword&gt;Fatty Acids, Nonesterified/*chemistry&lt;/keyword&gt;&lt;keyword&gt;Particle Size&lt;/keyword&gt;&lt;keyword&gt;Polysorbates/*chemistry&lt;/keyword&gt;&lt;keyword&gt;Solubility&lt;/keyword&gt;&lt;keyword&gt;Surface Properties&lt;/keyword&gt;&lt;keyword&gt;Surface-Active Agents/*chemistry&lt;/keyword&gt;&lt;keyword&gt;free fatty acid&lt;/keyword&gt;&lt;keyword&gt;pKa (acid dissociation constant)&lt;/keyword&gt;&lt;keyword&gt;polysorbate degradation&lt;/keyword&gt;&lt;keyword&gt;protein formulation&lt;/keyword&gt;&lt;/keywords&gt;&lt;dates&gt;&lt;year&gt;2015&lt;/year&gt;&lt;pub-dates&gt;&lt;date&gt;Nov 2&lt;/date&gt;&lt;/pub-dates&gt;&lt;/dates&gt;&lt;isbn&gt;1543-8392 (Electronic)&amp;#xD;1543-8384 (Linking)&lt;/isbn&gt;&lt;accession-num&gt;26419285&lt;/accession-num&gt;&lt;urls&gt;&lt;related-urls&gt;&lt;url&gt;https://www.ncbi.nlm.nih.gov/pubmed/26419285&lt;/url&gt;&lt;/related-urls&gt;&lt;/urls&gt;&lt;electronic-resource-num&gt;10.1021/acs.molpharmaceut.5b00310&lt;/electronic-resource-num&gt;&lt;/record&gt;&lt;/Cite&gt;&lt;/EndNote&gt;</w:instrText>
      </w:r>
      <w:r>
        <w:fldChar w:fldCharType="separate"/>
      </w:r>
      <w:r w:rsidR="0006624C">
        <w:rPr>
          <w:noProof/>
        </w:rPr>
        <w:t>(Doshi, Demeule et al. 2015)</w:t>
      </w:r>
      <w:r>
        <w:fldChar w:fldCharType="end"/>
      </w:r>
    </w:p>
    <w:p w14:paraId="3C0E6773" w14:textId="7FE43B52" w:rsidR="00BC6E78" w:rsidRDefault="00BC6E78">
      <w:r>
        <w:fldChar w:fldCharType="begin">
          <w:fldData xml:space="preserve">PEVuZE5vdGU+PENpdGU+PEF1dGhvcj5EdTwvQXV0aG9yPjxZZWFyPjIwMTU8L1llYXI+PFJlY051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</w:fldData>
        </w:fldChar>
      </w:r>
      <w:r w:rsidR="0006624C">
        <w:instrText xml:space="preserve"> ADDIN EN.CITE </w:instrText>
      </w:r>
      <w:r w:rsidR="0006624C">
        <w:fldChar w:fldCharType="begin">
          <w:fldData xml:space="preserve">PEVuZE5vdGU+PENpdGU+PEF1dGhvcj5EdTwvQXV0aG9yPjxZZWFyPjIwMTU8L1llYXI+PFJlY051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</w:fldData>
        </w:fldChar>
      </w:r>
      <w:r w:rsidR="0006624C">
        <w:instrText xml:space="preserve"> ADDIN EN.CITE.DATA </w:instrText>
      </w:r>
      <w:r w:rsidR="0006624C">
        <w:fldChar w:fldCharType="end"/>
      </w:r>
      <w:r>
        <w:fldChar w:fldCharType="separate"/>
      </w:r>
      <w:r w:rsidR="0006624C">
        <w:rPr>
          <w:noProof/>
        </w:rPr>
        <w:t>(Du, Treiber et al. 2015)</w:t>
      </w:r>
      <w:r>
        <w:fldChar w:fldCharType="end"/>
      </w:r>
    </w:p>
    <w:p w14:paraId="5B267AFB" w14:textId="01FC9267" w:rsidR="00BE7784" w:rsidRDefault="00BE7784">
      <w:r>
        <w:t xml:space="preserve">Dynamic perfusion, or non-steady state perfusion, which does not </w:t>
      </w:r>
      <w:r w:rsidR="00DA7DD2">
        <w:t>control cell density through bleed</w:t>
      </w:r>
      <w:r w:rsidR="002C096A">
        <w:t xml:space="preserve">ing </w:t>
      </w:r>
      <w:r w:rsidR="002F6A44">
        <w:t xml:space="preserve">cells from the bioreactor (reference), often uses methods other than bleeding to control the cell density. High osmolarity (ref), pH (ref), decreased temperature (ref), </w:t>
      </w:r>
      <w:r w:rsidR="00E37B54">
        <w:t xml:space="preserve">metabolic inhibitors (Pfizer ref), as well as small molecule </w:t>
      </w:r>
      <w:r w:rsidR="009A6049">
        <w:t xml:space="preserve">drug-like </w:t>
      </w:r>
      <w:r w:rsidR="00E37B54">
        <w:t>inhibitors</w:t>
      </w:r>
      <w:r w:rsidR="009A6049">
        <w:t xml:space="preserve"> (Du, </w:t>
      </w:r>
      <w:proofErr w:type="spellStart"/>
      <w:r w:rsidR="009A6049">
        <w:t>Treiber</w:t>
      </w:r>
      <w:proofErr w:type="spellEnd"/>
      <w:r w:rsidR="009A6049">
        <w:t xml:space="preserve"> et al. 2015) have been used.</w:t>
      </w:r>
    </w:p>
    <w:p w14:paraId="2BE46DC6" w14:textId="46E2FC50" w:rsidR="00BC6E78" w:rsidRDefault="00BC6E78">
      <w:r>
        <w:fldChar w:fldCharType="begin">
          <w:fldData xml:space="preserve">PEVuZE5vdGU+PENpdGU+PEF1dGhvcj5EdXR0YTwvQXV0aG9yPjxZZWFyPjIwMTc8L1llYXI+PFJl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</w:fldData>
        </w:fldChar>
      </w:r>
      <w:r w:rsidR="0006624C">
        <w:instrText xml:space="preserve"> ADDIN EN.CITE </w:instrText>
      </w:r>
      <w:r w:rsidR="0006624C">
        <w:fldChar w:fldCharType="begin">
          <w:fldData xml:space="preserve">PEVuZE5vdGU+PENpdGU+PEF1dGhvcj5EdXR0YTwvQXV0aG9yPjxZZWFyPjIwMTc8L1llYXI+PFJl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</w:fldData>
        </w:fldChar>
      </w:r>
      <w:r w:rsidR="0006624C">
        <w:instrText xml:space="preserve"> ADDIN EN.CITE.DATA </w:instrText>
      </w:r>
      <w:r w:rsidR="0006624C">
        <w:fldChar w:fldCharType="end"/>
      </w:r>
      <w:r>
        <w:fldChar w:fldCharType="separate"/>
      </w:r>
      <w:r w:rsidR="0006624C">
        <w:rPr>
          <w:noProof/>
        </w:rPr>
        <w:t>(Dutta, Fedorenko et al. 2017)</w:t>
      </w:r>
      <w:r>
        <w:fldChar w:fldCharType="end"/>
      </w:r>
    </w:p>
    <w:p w14:paraId="192F43CA" w14:textId="43948B75" w:rsidR="00BC6E78" w:rsidRDefault="00BC6E78">
      <w:r>
        <w:fldChar w:fldCharType="begin">
          <w:fldData xml:space="preserve">PEVuZE5vdGU+PENpdGU+PEF1dGhvcj5Fc21vbmRlLVdoaXRlPC9BdXRob3I+PFllYXI+MjAxNzwv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</w:fldData>
        </w:fldChar>
      </w:r>
      <w:r w:rsidR="0006624C">
        <w:instrText xml:space="preserve"> ADDIN EN.CITE </w:instrText>
      </w:r>
      <w:r w:rsidR="0006624C">
        <w:fldChar w:fldCharType="begin">
          <w:fldData xml:space="preserve">PEVuZE5vdGU+PENpdGU+PEF1dGhvcj5Fc21vbmRlLVdoaXRlPC9BdXRob3I+PFllYXI+MjAxNzwv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</w:fldData>
        </w:fldChar>
      </w:r>
      <w:r w:rsidR="0006624C">
        <w:instrText xml:space="preserve"> ADDIN EN.CITE.DATA </w:instrText>
      </w:r>
      <w:r w:rsidR="0006624C">
        <w:fldChar w:fldCharType="end"/>
      </w:r>
      <w:r>
        <w:fldChar w:fldCharType="separate"/>
      </w:r>
      <w:r w:rsidR="0006624C">
        <w:rPr>
          <w:noProof/>
        </w:rPr>
        <w:t>(Esmonde-White, Cuellar et al. 2017)</w:t>
      </w:r>
      <w:r>
        <w:fldChar w:fldCharType="end"/>
      </w:r>
    </w:p>
    <w:p w14:paraId="1B2EF141" w14:textId="5D9C8583" w:rsidR="00BC6E78" w:rsidRDefault="00BC6E78">
      <w:r>
        <w:fldChar w:fldCharType="begin"/>
      </w:r>
      <w:r w:rsidR="0006624C">
        <w:instrText xml:space="preserve"> ADDIN EN.CITE &lt;EndNote&gt;&lt;Cite&gt;&lt;Author&gt;Fedorenko&lt;/Author&gt;&lt;Year&gt;2020&lt;/Year&gt;&lt;RecNum&gt;53&lt;/RecNum&gt;&lt;DisplayText&gt;(Fedorenko, Dutta et al. 2020)&lt;/DisplayText&gt;&lt;record&gt;&lt;rec-number&gt;53&lt;/rec-number&gt;&lt;foreign-keys&gt;&lt;key app="EN" db-id="dddawvw2peww0der02nxzveyrxts5fxfaap0" timestamp="1586706613"&gt;53&lt;/key&gt;&lt;/foreign-keys&gt;&lt;ref-type name="Journal Article"&gt;17&lt;/ref-type&gt;&lt;contributors&gt;&lt;authors&gt;&lt;author&gt;Fedorenko, D.&lt;/author&gt;&lt;author&gt;Dutta, A. K.&lt;/author&gt;&lt;author&gt;Tan, J.&lt;/author&gt;&lt;author&gt;Walko, J.&lt;/author&gt;&lt;author&gt;Brower, M.&lt;/author&gt;&lt;author&gt;Pinto, N. D. S.&lt;/author&gt;&lt;author&gt;Zydney, A. L.&lt;/author&gt;&lt;author&gt;Shinkazh, O.&lt;/author&gt;&lt;/authors&gt;&lt;/contributors&gt;&lt;auth-address&gt;Chromatan Corporation, State College, Pennsylvania.&amp;#xD;Biologics Process R&amp;amp;D, Merck &amp;amp; Co., Inc., Kenilworth, New Jersey.&amp;#xD;Department of Chemical Engineering, The Pennsylvania State University, University Park, Pennsylvania.&lt;/auth-address&gt;&lt;titles&gt;&lt;title&gt;Improved protein A resin for antibody capture in a continuous countercurrent tangential chromatography system&lt;/title&gt;&lt;secondary-title&gt;Biotechnol Bioeng&lt;/secondary-title&gt;&lt;/titles&gt;&lt;periodical&gt;&lt;full-title&gt;Biotechnol Bioeng&lt;/full-title&gt;&lt;/periodical&gt;&lt;pages&gt;646-653&lt;/pages&gt;&lt;volume&gt;117&lt;/volume&gt;&lt;number&gt;3&lt;/number&gt;&lt;edition&gt;2019/12/01&lt;/edition&gt;&lt;keywords&gt;&lt;keyword&gt;antibody&lt;/keyword&gt;&lt;keyword&gt;continuous chromatography&lt;/keyword&gt;&lt;keyword&gt;protein A&lt;/keyword&gt;&lt;keyword&gt;purification&lt;/keyword&gt;&lt;keyword&gt;single-use&lt;/keyword&gt;&lt;/keywords&gt;&lt;dates&gt;&lt;year&gt;2020&lt;/year&gt;&lt;pub-dates&gt;&lt;date&gt;Mar&lt;/date&gt;&lt;/pub-dates&gt;&lt;/dates&gt;&lt;isbn&gt;1097-0290 (Electronic)&amp;#xD;0006-3592 (Linking)&lt;/isbn&gt;&lt;accession-num&gt;31784975&lt;/accession-num&gt;&lt;urls&gt;&lt;related-urls&gt;&lt;url&gt;https://www.ncbi.nlm.nih.gov/pubmed/31784975&lt;/url&gt;&lt;/related-urls&gt;&lt;/urls&gt;&lt;electronic-resource-num&gt;10.1002/bit.27232&lt;/electronic-resource-num&gt;&lt;/record&gt;&lt;/Cite&gt;&lt;/EndNote&gt;</w:instrText>
      </w:r>
      <w:r>
        <w:fldChar w:fldCharType="separate"/>
      </w:r>
      <w:r w:rsidR="0006624C">
        <w:rPr>
          <w:noProof/>
        </w:rPr>
        <w:t>(Fedorenko, Dutta et al. 2020)</w:t>
      </w:r>
      <w:r>
        <w:fldChar w:fldCharType="end"/>
      </w:r>
      <w:r w:rsidR="000810BE">
        <w:t xml:space="preserve"> demonstrated a </w:t>
      </w:r>
      <w:r w:rsidR="00B91E6E">
        <w:t>continuous</w:t>
      </w:r>
      <w:r w:rsidR="00010E24">
        <w:t xml:space="preserve"> </w:t>
      </w:r>
      <w:r w:rsidR="000810BE">
        <w:t>counter-current</w:t>
      </w:r>
      <w:r w:rsidR="00010E24">
        <w:t xml:space="preserve"> Protein A step that resulted in </w:t>
      </w:r>
      <w:r w:rsidR="003634AB">
        <w:t xml:space="preserve">acceptable HCP and DNA removal with good recovery. The productivity with respect to resin volume was significantly higher than standard batch chromatography; the productivity with respect to buffer was much poorer: 2000kg buffer per kg of </w:t>
      </w:r>
      <w:proofErr w:type="spellStart"/>
      <w:r w:rsidR="003634AB">
        <w:t>mAb</w:t>
      </w:r>
      <w:proofErr w:type="spellEnd"/>
      <w:r w:rsidR="003634AB">
        <w:t xml:space="preserve"> produced. This </w:t>
      </w:r>
      <w:r w:rsidR="00E949DC">
        <w:t xml:space="preserve">Product Mass Index (PMI) for one step is roughly </w:t>
      </w:r>
      <w:r w:rsidR="003A1A27">
        <w:t xml:space="preserve">four times more than a standard Protein A step, 570kg/kg. It is roughly </w:t>
      </w:r>
      <w:r w:rsidR="00E949DC">
        <w:t xml:space="preserve">the same as the entire three-step platform process </w:t>
      </w:r>
      <w:r w:rsidR="00A82C5F">
        <w:t xml:space="preserve">of 1,800kg/kg. </w:t>
      </w:r>
      <w:r w:rsidR="00D849D4">
        <w:t xml:space="preserve">This level of buffer usage makes this method unusable for next generation manufacturing. </w:t>
      </w:r>
    </w:p>
    <w:p w14:paraId="1E80BA77" w14:textId="769C96FB" w:rsidR="00BC6E78" w:rsidRDefault="00BC6E78">
      <w:r>
        <w:fldChar w:fldCharType="begin">
          <w:fldData xml:space="preserve">PEVuZE5vdGU+PENpdGU+PEF1dGhvcj5GaXNoZXI8L0F1dGhvcj48WWVhcj4yMDE5PC9ZZWFyPjxS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==
</w:fldData>
        </w:fldChar>
      </w:r>
      <w:r w:rsidR="0006624C">
        <w:instrText xml:space="preserve"> ADDIN EN.CITE </w:instrText>
      </w:r>
      <w:r w:rsidR="0006624C">
        <w:fldChar w:fldCharType="begin">
          <w:fldData xml:space="preserve">PEVuZE5vdGU+PENpdGU+PEF1dGhvcj5GaXNoZXI8L0F1dGhvcj48WWVhcj4yMDE5PC9ZZWFyPjxS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==
</w:fldData>
        </w:fldChar>
      </w:r>
      <w:r w:rsidR="0006624C">
        <w:instrText xml:space="preserve"> ADDIN EN.CITE.DATA </w:instrText>
      </w:r>
      <w:r w:rsidR="0006624C">
        <w:fldChar w:fldCharType="end"/>
      </w:r>
      <w:r>
        <w:fldChar w:fldCharType="separate"/>
      </w:r>
      <w:r w:rsidR="0006624C">
        <w:rPr>
          <w:noProof/>
        </w:rPr>
        <w:t>(Fisher, Kamga et al. 2019)</w:t>
      </w:r>
      <w:r>
        <w:fldChar w:fldCharType="end"/>
      </w:r>
      <w:r w:rsidR="009E675D">
        <w:t xml:space="preserve"> reviewed </w:t>
      </w:r>
      <w:r w:rsidR="00550092">
        <w:t xml:space="preserve">integrated and continuous processing. They concluded that as of the writing of the article, no end-to-end GMP processes had been published. </w:t>
      </w:r>
    </w:p>
    <w:p w14:paraId="0B59305E" w14:textId="439E840C" w:rsidR="00BC6E78" w:rsidRDefault="00BC6E78">
      <w:r>
        <w:fldChar w:fldCharType="begin">
          <w:fldData xml:space="preserve">PEVuZE5vdGU+PENpdGU+PEF1dGhvcj5GbG9yZXM8L0F1dGhvcj48WWVhcj4yMDE5PC9ZZWFyPjxS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</w:fldData>
        </w:fldChar>
      </w:r>
      <w:r w:rsidR="0006624C">
        <w:instrText xml:space="preserve"> ADDIN EN.CITE </w:instrText>
      </w:r>
      <w:r w:rsidR="0006624C">
        <w:fldChar w:fldCharType="begin">
          <w:fldData xml:space="preserve">PEVuZE5vdGU+PENpdGU+PEF1dGhvcj5GbG9yZXM8L0F1dGhvcj48WWVhcj4yMDE5PC9ZZWFyPjxS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</w:fldData>
        </w:fldChar>
      </w:r>
      <w:r w:rsidR="0006624C">
        <w:instrText xml:space="preserve"> ADDIN EN.CITE.DATA </w:instrText>
      </w:r>
      <w:r w:rsidR="0006624C">
        <w:fldChar w:fldCharType="end"/>
      </w:r>
      <w:r>
        <w:fldChar w:fldCharType="separate"/>
      </w:r>
      <w:r w:rsidR="0006624C">
        <w:rPr>
          <w:noProof/>
        </w:rPr>
        <w:t>(Flores, Wang et al. 2019)</w:t>
      </w:r>
      <w:r>
        <w:fldChar w:fldCharType="end"/>
      </w:r>
    </w:p>
    <w:p w14:paraId="501FE264" w14:textId="3EAB3D0C" w:rsidR="00BC6E78" w:rsidRDefault="00BC6E78">
      <w:r>
        <w:fldChar w:fldCharType="begin"/>
      </w:r>
      <w:r w:rsidR="0006624C">
        <w:instrText xml:space="preserve"> ADDIN EN.CITE &lt;EndNote&gt;&lt;Cite&gt;&lt;Author&gt;Gjoka&lt;/Author&gt;&lt;Year&gt;2017&lt;/Year&gt;&lt;RecNum&gt;56&lt;/RecNum&gt;&lt;DisplayText&gt;(Gjoka, Gantier et al. 2017)&lt;/DisplayText&gt;&lt;record&gt;&lt;rec-number&gt;56&lt;/rec-number&gt;&lt;foreign-keys&gt;&lt;key app="EN" db-id="dddawvw2peww0der02nxzveyrxts5fxfaap0" timestamp="1586706613"&gt;56&lt;/key&gt;&lt;/foreign-keys&gt;&lt;ref-type name="Journal Article"&gt;17&lt;/ref-type&gt;&lt;contributors&gt;&lt;authors&gt;&lt;author&gt;Gjoka, X.&lt;/author&gt;&lt;author&gt;Gantier, R.&lt;/author&gt;&lt;author&gt;Schofield, M.&lt;/author&gt;&lt;/authors&gt;&lt;/contributors&gt;&lt;titles&gt;&lt;title&gt;Platform for integrated continuous bioprocessing&lt;/title&gt;&lt;secondary-title&gt;BioPharm International&lt;/secondary-title&gt;&lt;/titles&gt;&lt;periodical&gt;&lt;full-title&gt;BioPharm International&lt;/full-title&gt;&lt;/periodical&gt;&lt;pages&gt;26-32&lt;/pages&gt;&lt;volume&gt;30&lt;/volume&gt;&lt;number&gt;7&lt;/number&gt;&lt;keywords&gt;&lt;keyword&gt;biosimilar agent&lt;/keyword&gt;&lt;keyword&gt;monoclonal antibody&lt;/keyword&gt;&lt;keyword&gt;Article&lt;/keyword&gt;&lt;keyword&gt;biofiltration&lt;/keyword&gt;&lt;keyword&gt;bioprocess&lt;/keyword&gt;&lt;keyword&gt;CHO cell line&lt;/keyword&gt;&lt;keyword&gt;drug purification&lt;/keyword&gt;&lt;keyword&gt;drug quality&lt;/keyword&gt;&lt;keyword&gt;drug targeting&lt;/keyword&gt;&lt;keyword&gt;manufacturing industry&lt;/keyword&gt;&lt;keyword&gt;nonhuman&lt;/keyword&gt;&lt;keyword&gt;productivity&lt;/keyword&gt;&lt;keyword&gt;ultra performance liquid chromatography&lt;/keyword&gt;&lt;keyword&gt;viral clearance&lt;/keyword&gt;&lt;keyword&gt;virus inactivation&lt;/keyword&gt;&lt;/keywords&gt;&lt;dates&gt;&lt;year&gt;2017&lt;/year&gt;&lt;/dates&gt;&lt;work-type&gt;Article&lt;/work-type&gt;&lt;urls&gt;&lt;related-urls&gt;&lt;url&gt;https://www.scopus.com/inward/record.uri?eid=2-s2.0-85024104809&amp;amp;partnerID=40&amp;amp;md5=53ae75ad91a92c2c93f1aadb9013c7fa&lt;/url&gt;&lt;/related-urls&gt;&lt;/urls&gt;&lt;remote-database-name&gt;Scopus&lt;/remote-database-name&gt;&lt;/record&gt;&lt;/Cite&gt;&lt;/EndNote&gt;</w:instrText>
      </w:r>
      <w:r>
        <w:fldChar w:fldCharType="separate"/>
      </w:r>
      <w:r w:rsidR="0006624C">
        <w:rPr>
          <w:noProof/>
        </w:rPr>
        <w:t>(Gjoka, Gantier et al. 2017)</w:t>
      </w:r>
      <w:r>
        <w:fldChar w:fldCharType="end"/>
      </w:r>
    </w:p>
    <w:p w14:paraId="70787C09" w14:textId="149CC794" w:rsidR="00BC6E78" w:rsidRDefault="00BC6E78">
      <w:r>
        <w:fldChar w:fldCharType="begin">
          <w:fldData xml:space="preserve">PEVuZE5vdGU+PENpdGU+PEF1dGhvcj5Hb2Rhd2F0PC9BdXRob3I+PFllYXI+MjAxMjwvWWVhcj48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</w:fldData>
        </w:fldChar>
      </w:r>
      <w:r w:rsidR="0006624C">
        <w:instrText xml:space="preserve"> ADDIN EN.CITE </w:instrText>
      </w:r>
      <w:r w:rsidR="0006624C">
        <w:fldChar w:fldCharType="begin">
          <w:fldData xml:space="preserve">PEVuZE5vdGU+PENpdGU+PEF1dGhvcj5Hb2Rhd2F0PC9BdXRob3I+PFllYXI+MjAxMjwvWWVhcj48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</w:fldData>
        </w:fldChar>
      </w:r>
      <w:r w:rsidR="0006624C">
        <w:instrText xml:space="preserve"> ADDIN EN.CITE.DATA </w:instrText>
      </w:r>
      <w:r w:rsidR="0006624C">
        <w:fldChar w:fldCharType="end"/>
      </w:r>
      <w:r>
        <w:fldChar w:fldCharType="separate"/>
      </w:r>
      <w:r w:rsidR="0006624C">
        <w:rPr>
          <w:noProof/>
        </w:rPr>
        <w:t>(Godawat, Brower et al. 2012)</w:t>
      </w:r>
      <w:r>
        <w:fldChar w:fldCharType="end"/>
      </w:r>
    </w:p>
    <w:p w14:paraId="15626F77" w14:textId="2D509550" w:rsidR="00BC6E78" w:rsidRDefault="00BC6E78">
      <w:r>
        <w:fldChar w:fldCharType="begin">
          <w:fldData xml:space="preserve">PEVuZE5vdGU+PENpdGU+PEF1dGhvcj5Hb2Rhd2F0PC9BdXRob3I+PFllYXI+MjAxNTwvWWVhcj48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</w:fldData>
        </w:fldChar>
      </w:r>
      <w:r w:rsidR="0006624C">
        <w:instrText xml:space="preserve"> ADDIN EN.CITE </w:instrText>
      </w:r>
      <w:r w:rsidR="0006624C">
        <w:fldChar w:fldCharType="begin">
          <w:fldData xml:space="preserve">PEVuZE5vdGU+PENpdGU+PEF1dGhvcj5Hb2Rhd2F0PC9BdXRob3I+PFllYXI+MjAxNTwvWWVhcj48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</w:fldData>
        </w:fldChar>
      </w:r>
      <w:r w:rsidR="0006624C">
        <w:instrText xml:space="preserve"> ADDIN EN.CITE.DATA </w:instrText>
      </w:r>
      <w:r w:rsidR="0006624C">
        <w:fldChar w:fldCharType="end"/>
      </w:r>
      <w:r>
        <w:fldChar w:fldCharType="separate"/>
      </w:r>
      <w:r w:rsidR="0006624C">
        <w:rPr>
          <w:noProof/>
        </w:rPr>
        <w:t>(Godawat, Konstantinov et al. 2015)</w:t>
      </w:r>
      <w:r>
        <w:fldChar w:fldCharType="end"/>
      </w:r>
    </w:p>
    <w:p w14:paraId="6E2EA347" w14:textId="0C41EB73" w:rsidR="00BC6E78" w:rsidRDefault="00BC6E78">
      <w:r>
        <w:fldChar w:fldCharType="begin"/>
      </w:r>
      <w:r w:rsidR="0006624C">
        <w:instrText xml:space="preserve"> ADDIN EN.CITE &lt;EndNote&gt;&lt;Cite&gt;&lt;Author&gt;Holzberg&lt;/Author&gt;&lt;Year&gt;2018&lt;/Year&gt;&lt;RecNum&gt;60&lt;/RecNum&gt;&lt;DisplayText&gt;(Holzberg, Watson et al. 2018)&lt;/DisplayText&gt;&lt;record&gt;&lt;rec-number&gt;60&lt;/rec-number&gt;&lt;foreign-keys&gt;&lt;key app="EN" db-id="dddawvw2peww0der02nxzveyrxts5fxfaap0" timestamp="1586706613"&gt;60&lt;/key&gt;&lt;/foreign-keys&gt;&lt;ref-type name="Journal Article"&gt;17&lt;/ref-type&gt;&lt;contributors&gt;&lt;authors&gt;&lt;author&gt;Holzberg, T. R.&lt;/author&gt;&lt;author&gt;Watson, V.&lt;/author&gt;&lt;author&gt;Brown, S.&lt;/author&gt;&lt;author&gt;Andar, A.&lt;/author&gt;&lt;author&gt;Ge, X.&lt;/author&gt;&lt;author&gt;Kostov, Y.&lt;/author&gt;&lt;author&gt;Tolosa, L.&lt;/author&gt;&lt;author&gt;Rao, G.&lt;/author&gt;&lt;/authors&gt;&lt;/contributors&gt;&lt;titles&gt;&lt;title&gt;Sensors for biomanufacturing process development: facilitating the shift from batch to continuous manufacturing&lt;/title&gt;&lt;secondary-title&gt;Current Opinion in Chemical Engineering&lt;/secondary-title&gt;&lt;/titles&gt;&lt;periodical&gt;&lt;full-title&gt;Current Opinion in Chemical Engineering&lt;/full-title&gt;&lt;/periodical&gt;&lt;pages&gt;115-127&lt;/pages&gt;&lt;volume&gt;22&lt;/volume&gt;&lt;keywords&gt;&lt;keyword&gt;Drug products plants&lt;/keyword&gt;&lt;keyword&gt;Biopharmaceutical industry&lt;/keyword&gt;&lt;keyword&gt;Commercial-scale production&lt;/keyword&gt;&lt;keyword&gt;Continuous bioprocess development&lt;/keyword&gt;&lt;keyword&gt;Continuous manufacturing&lt;/keyword&gt;&lt;keyword&gt;Manufacturing methods&lt;/keyword&gt;&lt;keyword&gt;Monitor and control&lt;/keyword&gt;&lt;keyword&gt;Process development&lt;/keyword&gt;&lt;keyword&gt;Process understanding&lt;/keyword&gt;&lt;keyword&gt;Manufacture&lt;/keyword&gt;&lt;/keywords&gt;&lt;dates&gt;&lt;year&gt;2018&lt;/year&gt;&lt;/dates&gt;&lt;work-type&gt;Review&lt;/work-type&gt;&lt;urls&gt;&lt;related-urls&gt;&lt;url&gt;https://www.scopus.com/inward/record.uri?eid=2-s2.0-85055201973&amp;amp;doi=10.1016%2fj.coche.2018.09.008&amp;amp;partnerID=40&amp;amp;md5=1dbfef8b700f6a04bfc55b0877664d14&lt;/url&gt;&lt;/related-urls&gt;&lt;/urls&gt;&lt;electronic-resource-num&gt;10.1016/j.coche.2018.09.008&lt;/electronic-resource-num&gt;&lt;remote-database-name&gt;Scopus&lt;/remote-database-name&gt;&lt;/record&gt;&lt;/Cite&gt;&lt;/EndNote&gt;</w:instrText>
      </w:r>
      <w:r>
        <w:fldChar w:fldCharType="separate"/>
      </w:r>
      <w:r w:rsidR="0006624C">
        <w:rPr>
          <w:noProof/>
        </w:rPr>
        <w:t>(Holzberg, Watson et al. 2018)</w:t>
      </w:r>
      <w:r>
        <w:fldChar w:fldCharType="end"/>
      </w:r>
    </w:p>
    <w:p w14:paraId="04B5D22F" w14:textId="774F1630" w:rsidR="00BC6E78" w:rsidRDefault="00BC6E78">
      <w:r>
        <w:fldChar w:fldCharType="begin"/>
      </w:r>
      <w:r w:rsidR="0006624C">
        <w:instrText xml:space="preserve"> ADDIN EN.CITE &lt;EndNote&gt;&lt;Cite&gt;&lt;Author&gt;Hori&lt;/Author&gt;&lt;Year&gt;2019&lt;/Year&gt;&lt;RecNum&gt;61&lt;/RecNum&gt;&lt;DisplayText&gt;(Hori and Unno 2019)&lt;/DisplayText&gt;&lt;record&gt;&lt;rec-number&gt;61&lt;/rec-number&gt;&lt;foreign-keys&gt;&lt;key app="EN" db-id="t5szr2zrjvsa0qera29xxwvz20extp5zwese" timestamp="1586550451" guid="8cf7546a-4d40-4df5-a529-b29c7d04b0dd"&gt;61&lt;/key&gt;&lt;/foreign-keys&gt;&lt;ref-type name="Book Section"&gt;5&lt;/ref-type&gt;&lt;contributors&gt;&lt;authors&gt;&lt;author&gt;Hori, K.&lt;/author&gt;&lt;author&gt;Unno, H.&lt;/author&gt;&lt;/authors&gt;&lt;/contributors&gt;&lt;titles&gt;&lt;title&gt;Integrated production and separation&lt;/title&gt;&lt;secondary-title&gt;Comprehensive Biotechnology&lt;/secondary-title&gt;&lt;/titles&gt;&lt;pages&gt;651-662&lt;/pages&gt;&lt;keywords&gt;&lt;keyword&gt;Bioreactor&lt;/keyword&gt;&lt;keyword&gt;Cell disruption&lt;/keyword&gt;&lt;keyword&gt;Continuous operation&lt;/keyword&gt;&lt;keyword&gt;Downstream process&lt;/keyword&gt;&lt;keyword&gt;Immobilization&lt;/keyword&gt;&lt;keyword&gt;In situ product removal (ISPR)&lt;/keyword&gt;&lt;keyword&gt;Membrane&lt;/keyword&gt;&lt;keyword&gt;Process integration&lt;/keyword&gt;&lt;keyword&gt;Separation&lt;/keyword&gt;&lt;keyword&gt;Upstream process&lt;/keyword&gt;&lt;/keywords&gt;&lt;dates&gt;&lt;year&gt;2019&lt;/year&gt;&lt;/dates&gt;&lt;urls&gt;&lt;related-urls&gt;&lt;url&gt;https://www.scopus.com/inward/record.uri?eid=2-s2.0-85079540062&amp;amp;doi=10.1016%2fB978-0-444-64046-8.00132-4&amp;amp;partnerID=40&amp;amp;md5=0250533276ba30800e335a9ab2ff2ebc&lt;/url&gt;&lt;/related-urls&gt;&lt;/urls&gt;&lt;electronic-resource-num&gt;10.1016/B978-0-444-64046-8.00132-4&lt;/electronic-resource-num&gt;&lt;remote-database-name&gt;Scopus&lt;/remote-database-name&gt;&lt;/record&gt;&lt;/Cite&gt;&lt;/EndNote&gt;</w:instrText>
      </w:r>
      <w:r>
        <w:fldChar w:fldCharType="separate"/>
      </w:r>
      <w:r w:rsidR="0006624C">
        <w:rPr>
          <w:noProof/>
        </w:rPr>
        <w:t>(Hori and Unno 2019)</w:t>
      </w:r>
      <w:r>
        <w:fldChar w:fldCharType="end"/>
      </w:r>
    </w:p>
    <w:p w14:paraId="42220697" w14:textId="6AC96C77" w:rsidR="00BC6E78" w:rsidRDefault="00BC6E78">
      <w:r>
        <w:fldChar w:fldCharType="begin">
          <w:fldData xml:space="preserve">PEVuZE5vdGU+PENpdGU+PEF1dGhvcj5IdW1tZWw8L0F1dGhvcj48WWVhcj4yMDE5PC9ZZWFyPjxS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</w:fldData>
        </w:fldChar>
      </w:r>
      <w:r w:rsidR="0006624C">
        <w:instrText xml:space="preserve"> ADDIN EN.CITE </w:instrText>
      </w:r>
      <w:r w:rsidR="0006624C">
        <w:fldChar w:fldCharType="begin">
          <w:fldData xml:space="preserve">PEVuZE5vdGU+PENpdGU+PEF1dGhvcj5IdW1tZWw8L0F1dGhvcj48WWVhcj4yMDE5PC9ZZWFyPjxS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</w:fldData>
        </w:fldChar>
      </w:r>
      <w:r w:rsidR="0006624C">
        <w:instrText xml:space="preserve"> ADDIN EN.CITE.DATA </w:instrText>
      </w:r>
      <w:r w:rsidR="0006624C">
        <w:fldChar w:fldCharType="end"/>
      </w:r>
      <w:r>
        <w:fldChar w:fldCharType="separate"/>
      </w:r>
      <w:r w:rsidR="0006624C">
        <w:rPr>
          <w:noProof/>
        </w:rPr>
        <w:t>(Hummel, Pagkaliwangan et al. 2019)</w:t>
      </w:r>
      <w:r>
        <w:fldChar w:fldCharType="end"/>
      </w:r>
    </w:p>
    <w:p w14:paraId="518940B3" w14:textId="5C9DA93E" w:rsidR="00BC6E78" w:rsidRDefault="00BC6E78">
      <w:r>
        <w:fldChar w:fldCharType="begin"/>
      </w:r>
      <w:r w:rsidR="0006624C">
        <w:instrText xml:space="preserve"> ADDIN EN.CITE &lt;EndNote&gt;&lt;Cite&gt;&lt;Author&gt;Kaltenbrunner&lt;/Author&gt;&lt;Year&gt;2018&lt;/Year&gt;&lt;RecNum&gt;64&lt;/RecNum&gt;&lt;DisplayText&gt;(Kaltenbrunner 2018)&lt;/DisplayText&gt;&lt;record&gt;&lt;rec-number&gt;64&lt;/rec-number&gt;&lt;foreign-keys&gt;&lt;key app="EN" db-id="t5szr2zrjvsa0qera29xxwvz20extp5zwese" timestamp="1586550451" guid="2eeaba75-ee84-4ccc-a297-e4edde747444"&gt;64&lt;/key&gt;&lt;/foreign-keys&gt;&lt;ref-type name="Book Section"&gt;5&lt;/ref-type&gt;&lt;contributors&gt;&lt;authors&gt;&lt;author&gt;Kaltenbrunner, O.&lt;/author&gt;&lt;/authors&gt;&lt;/contributors&gt;&lt;titles&gt;&lt;title&gt;Points to Consider for Design and Control of Continuous Bioprocessing&lt;/title&gt;&lt;secondary-title&gt;Biopharmaceutical Processing: Development, Design, and Implementation of Manufacturing Processes&lt;/secondary-title&gt;&lt;/titles&gt;&lt;pages&gt;741-754&lt;/pages&gt;&lt;keywords&gt;&lt;keyword&gt;Bioreactor&lt;/keyword&gt;&lt;keyword&gt;Cell culture&lt;/keyword&gt;&lt;keyword&gt;Chromatography&lt;/keyword&gt;&lt;keyword&gt;Continuous processing&lt;/keyword&gt;&lt;keyword&gt;Process design&lt;/keyword&gt;&lt;keyword&gt;Process performance qualification&lt;/keyword&gt;&lt;keyword&gt;Robustness&lt;/keyword&gt;&lt;keyword&gt;Therapeutics&lt;/keyword&gt;&lt;keyword&gt;Bioreactors&lt;/keyword&gt;&lt;keyword&gt;Cost reduction&lt;/keyword&gt;&lt;keyword&gt;Design&lt;/keyword&gt;&lt;keyword&gt;Manufacture&lt;/keyword&gt;&lt;keyword&gt;Productivity&lt;/keyword&gt;&lt;keyword&gt;Robustness (control systems)&lt;/keyword&gt;&lt;keyword&gt;Continuous bioprocessing&lt;/keyword&gt;&lt;keyword&gt;Equipment utilization&lt;/keyword&gt;&lt;keyword&gt;Operational challenges&lt;/keyword&gt;&lt;keyword&gt;Process analytical technology&lt;/keyword&gt;&lt;keyword&gt;Process performance&lt;/keyword&gt;&lt;keyword&gt;Production technology&lt;/keyword&gt;&lt;keyword&gt;Continuous cell culture&lt;/keyword&gt;&lt;/keywords&gt;&lt;dates&gt;&lt;year&gt;2018&lt;/year&gt;&lt;/dates&gt;&lt;urls&gt;&lt;related-urls&gt;&lt;url&gt;https://www.scopus.com/inward/record.uri?eid=2-s2.0-85054412915&amp;amp;doi=10.1016%2fB978-0-08-100623-8.00036-0&amp;amp;partnerID=40&amp;amp;md5=2dd36696b62cdcb87f2fdc6f51ca3de2&lt;/url&gt;&lt;/related-urls&gt;&lt;/urls&gt;&lt;electronic-resource-num&gt;10.1016/B978-0-08-100623-8.00036-0&lt;/electronic-resource-num&gt;&lt;remote-database-name&gt;Scopus&lt;/remote-database-name&gt;&lt;/record&gt;&lt;/Cite&gt;&lt;/EndNote&gt;</w:instrText>
      </w:r>
      <w:r>
        <w:fldChar w:fldCharType="separate"/>
      </w:r>
      <w:r w:rsidR="0006624C">
        <w:rPr>
          <w:noProof/>
        </w:rPr>
        <w:t>(Kaltenbrunner 2018)</w:t>
      </w:r>
      <w:r>
        <w:fldChar w:fldCharType="end"/>
      </w:r>
    </w:p>
    <w:p w14:paraId="0B81A18C" w14:textId="0EE22EF5" w:rsidR="00C13471" w:rsidRDefault="006812C9">
      <w:r>
        <w:lastRenderedPageBreak/>
        <w:fldChar w:fldCharType="begin">
          <w:fldData xml:space="preserve">PEVuZE5vdGU+PENpdGU+PEF1dGhvcj5LYW1nYTwvQXV0aG9yPjxZZWFyPjIwMTg8L1llYXI+PElE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</w:fldData>
        </w:fldChar>
      </w:r>
      <w:r w:rsidR="0006624C">
        <w:instrText xml:space="preserve"> ADDIN EN.CITE </w:instrText>
      </w:r>
      <w:r w:rsidR="0006624C">
        <w:fldChar w:fldCharType="begin">
          <w:fldData xml:space="preserve">PEVuZE5vdGU+PENpdGU+PEF1dGhvcj5LYW1nYTwvQXV0aG9yPjxZZWFyPjIwMTg8L1llYXI+PElE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</w:fldData>
        </w:fldChar>
      </w:r>
      <w:r w:rsidR="0006624C">
        <w:instrText xml:space="preserve"> ADDIN EN.CITE.DATA </w:instrText>
      </w:r>
      <w:r w:rsidR="0006624C">
        <w:fldChar w:fldCharType="end"/>
      </w:r>
      <w:r>
        <w:fldChar w:fldCharType="separate"/>
      </w:r>
      <w:r w:rsidR="0006624C">
        <w:rPr>
          <w:noProof/>
        </w:rPr>
        <w:t>(Kamga, Cattaneo et al. 2018)</w:t>
      </w:r>
      <w:r>
        <w:fldChar w:fldCharType="end"/>
      </w:r>
      <w:r w:rsidR="0006624C">
        <w:t xml:space="preserve"> Kamga, </w:t>
      </w:r>
      <w:proofErr w:type="spellStart"/>
      <w:r w:rsidR="0006624C">
        <w:t>Cattaneo</w:t>
      </w:r>
      <w:proofErr w:type="spellEnd"/>
      <w:r w:rsidR="0006624C">
        <w:t xml:space="preserve"> et al. describe a single-column </w:t>
      </w:r>
      <w:proofErr w:type="spellStart"/>
      <w:r w:rsidR="00763ADB">
        <w:t>MabSelect</w:t>
      </w:r>
      <w:proofErr w:type="spellEnd"/>
      <w:r w:rsidR="00763ADB">
        <w:t xml:space="preserve"> </w:t>
      </w:r>
      <w:r w:rsidR="0006624C">
        <w:t xml:space="preserve">Protein A capture step that is made continuous by the use of a surge tank prior to the column. </w:t>
      </w:r>
      <w:r w:rsidR="00D10C4C">
        <w:t xml:space="preserve">They use a </w:t>
      </w:r>
      <w:r w:rsidR="00DB5E13">
        <w:t>residence time of one minute</w:t>
      </w:r>
      <w:r w:rsidR="001D25F4">
        <w:t xml:space="preserve">, which is about four times faster than typical </w:t>
      </w:r>
      <w:r w:rsidR="009A3563">
        <w:t xml:space="preserve">commercial chromatographic flow </w:t>
      </w:r>
      <w:proofErr w:type="gramStart"/>
      <w:r w:rsidR="009A3563">
        <w:t xml:space="preserve">rates, </w:t>
      </w:r>
      <w:r w:rsidR="00D10C4C">
        <w:t xml:space="preserve"> to</w:t>
      </w:r>
      <w:proofErr w:type="gramEnd"/>
      <w:r w:rsidR="00D10C4C">
        <w:t xml:space="preserve"> achieve a full </w:t>
      </w:r>
      <w:r w:rsidR="009A3563">
        <w:t>chromatographic</w:t>
      </w:r>
      <w:r w:rsidR="00D10C4C">
        <w:t xml:space="preserve"> cycle in about </w:t>
      </w:r>
      <w:r w:rsidR="003D1C80">
        <w:t>35 minutes</w:t>
      </w:r>
      <w:r w:rsidR="009A3563">
        <w:t>. While this accelerated flow rate increases the total resin productivity</w:t>
      </w:r>
      <w:r w:rsidR="00DA458D">
        <w:t xml:space="preserve"> from about 5g/L/hour to 21g/L/hour</w:t>
      </w:r>
      <w:r w:rsidR="004321C8">
        <w:t xml:space="preserve">, it decreases significantly the capacity of the column. </w:t>
      </w:r>
      <w:proofErr w:type="gramStart"/>
      <w:r w:rsidR="004321C8">
        <w:t>Therefore</w:t>
      </w:r>
      <w:proofErr w:type="gramEnd"/>
      <w:r w:rsidR="004321C8">
        <w:t xml:space="preserve"> the </w:t>
      </w:r>
      <w:r w:rsidR="00F92EB5">
        <w:t>PMI is about 2000kg/kg product, which is unacceptably high for a single step.</w:t>
      </w:r>
    </w:p>
    <w:p w14:paraId="5FC9F665" w14:textId="54AFD272" w:rsidR="002E6CDF" w:rsidRDefault="00F92EB5">
      <w:r>
        <w:t>The</w:t>
      </w:r>
      <w:r w:rsidR="00E837C9">
        <w:t xml:space="preserve"> method has significant value if the flow rate is decreased to normal </w:t>
      </w:r>
      <w:r w:rsidR="00893594">
        <w:t>commercial flow rates, even though the productivity per liter of resin decreases</w:t>
      </w:r>
      <w:r w:rsidR="00843185">
        <w:t xml:space="preserve"> by a factor of four. </w:t>
      </w:r>
      <w:r w:rsidR="00763ADB">
        <w:t xml:space="preserve">In addition, instead of using </w:t>
      </w:r>
      <w:proofErr w:type="spellStart"/>
      <w:r w:rsidR="00763ADB">
        <w:t>MabSelect</w:t>
      </w:r>
      <w:proofErr w:type="spellEnd"/>
      <w:r w:rsidR="00763ADB">
        <w:t xml:space="preserve"> with a maximum capacity of about 35mg/mL, PRISMA Protein A can be used with a maximum capacity of 60g/L with a </w:t>
      </w:r>
      <w:r w:rsidR="00DB5E13">
        <w:t>four-minute</w:t>
      </w:r>
      <w:r w:rsidR="00763ADB">
        <w:t xml:space="preserve"> residence time. </w:t>
      </w:r>
      <w:r w:rsidR="00C33DE1">
        <w:t>This delivers a PMI of 420kg buffer/kg product</w:t>
      </w:r>
      <w:r w:rsidR="00C34E54">
        <w:t xml:space="preserve">. </w:t>
      </w:r>
    </w:p>
    <w:p w14:paraId="3398823B" w14:textId="7CC8E294" w:rsidR="00D45736" w:rsidRDefault="00D45736"/>
    <w:p w14:paraId="41A93D1B" w14:textId="65D65EC5" w:rsidR="00D45736" w:rsidRPr="002E6CDF" w:rsidRDefault="00D45736">
      <w:pPr>
        <w:rPr>
          <w:b/>
          <w:bCs/>
        </w:rPr>
      </w:pPr>
      <w:r w:rsidRPr="002E6CDF">
        <w:rPr>
          <w:b/>
          <w:bCs/>
        </w:rPr>
        <w:t>Calc</w:t>
      </w:r>
    </w:p>
    <w:p w14:paraId="6BFEA8C5" w14:textId="08868059" w:rsidR="00D45736" w:rsidRDefault="00E718F2">
      <w:r>
        <w:t>1cv=</w:t>
      </w:r>
      <w:proofErr w:type="gramStart"/>
      <w:r>
        <w:t>1 minute</w:t>
      </w:r>
      <w:proofErr w:type="gramEnd"/>
      <w:r>
        <w:t xml:space="preserve"> load</w:t>
      </w:r>
      <w:r w:rsidR="004039A4">
        <w:t xml:space="preserve">, at </w:t>
      </w:r>
      <w:r w:rsidR="00D46E46">
        <w:t xml:space="preserve">1.25g/L titer on last 17 days of harvest. Overall average titer looks like less </w:t>
      </w:r>
      <w:proofErr w:type="spellStart"/>
      <w:r w:rsidR="00D46E46">
        <w:t>tha</w:t>
      </w:r>
      <w:proofErr w:type="spellEnd"/>
      <w:r w:rsidR="00D46E46">
        <w:t xml:space="preserve"> 1g/L</w:t>
      </w:r>
      <w:r w:rsidR="00814B24">
        <w:t>. 1.25g/L for 50mL onto a 5mL column is about 12.5g/L load.</w:t>
      </w:r>
    </w:p>
    <w:p w14:paraId="64362162" w14:textId="605CC105" w:rsidR="00E718F2" w:rsidRDefault="00E718F2">
      <w:r>
        <w:t>10CV wash</w:t>
      </w:r>
    </w:p>
    <w:p w14:paraId="6165C4BD" w14:textId="10F7F8CF" w:rsidR="00E718F2" w:rsidRDefault="00365C4E">
      <w:r>
        <w:t>5</w:t>
      </w:r>
      <w:r w:rsidR="00E718F2">
        <w:t>CV elution</w:t>
      </w:r>
    </w:p>
    <w:p w14:paraId="76919932" w14:textId="6CB30A2A" w:rsidR="00E718F2" w:rsidRDefault="00E718F2">
      <w:r>
        <w:t>10C</w:t>
      </w:r>
      <w:r w:rsidR="00365C4E">
        <w:t xml:space="preserve">V equilibration </w:t>
      </w:r>
    </w:p>
    <w:p w14:paraId="2B99DC87" w14:textId="1A669B02" w:rsidR="00365C4E" w:rsidRDefault="00DC4A97">
      <w:r>
        <w:t>10CV load</w:t>
      </w:r>
    </w:p>
    <w:p w14:paraId="6D55557E" w14:textId="713054A1" w:rsidR="0059432F" w:rsidRDefault="0059432F">
      <w:r>
        <w:t>25</w:t>
      </w:r>
      <w:r w:rsidR="00A60E84">
        <w:t>L buffer</w:t>
      </w:r>
      <w:r w:rsidR="00643F3B">
        <w:t>/</w:t>
      </w:r>
      <w:proofErr w:type="spellStart"/>
      <w:r w:rsidR="00643F3B">
        <w:t>L</w:t>
      </w:r>
      <w:r w:rsidR="00A60E84">
        <w:t>column</w:t>
      </w:r>
      <w:proofErr w:type="spellEnd"/>
      <w:r>
        <w:t xml:space="preserve"> total liquid</w:t>
      </w:r>
      <w:r w:rsidR="00814B24">
        <w:t xml:space="preserve"> to deliver 12.5g/</w:t>
      </w:r>
      <w:r w:rsidR="00FD6FFD">
        <w:t>L</w:t>
      </w:r>
      <w:r w:rsidR="00A60E84">
        <w:t xml:space="preserve"> column</w:t>
      </w:r>
      <w:r w:rsidR="00814B24">
        <w:t xml:space="preserve"> load, or about </w:t>
      </w:r>
      <w:r w:rsidR="00F92EB5">
        <w:t xml:space="preserve">2L buffer/g material, or 2000kg/kg PMI. </w:t>
      </w:r>
    </w:p>
    <w:p w14:paraId="662B99AD" w14:textId="19BD6ED6" w:rsidR="00571626" w:rsidRDefault="00571626">
      <w:r>
        <w:t xml:space="preserve">25L buffer/PRISMA to deliver 60g/L = </w:t>
      </w:r>
      <w:r w:rsidR="00C33DE1">
        <w:t>420kg/kg PMI</w:t>
      </w:r>
    </w:p>
    <w:p w14:paraId="281F991C" w14:textId="7C3184DD" w:rsidR="00E01F11" w:rsidRDefault="00E01F11">
      <w:r>
        <w:t xml:space="preserve">Productivity of resin: </w:t>
      </w:r>
      <w:r w:rsidR="00615C13">
        <w:t>12.5g/L/35min= 21.4g/L/hour</w:t>
      </w:r>
    </w:p>
    <w:p w14:paraId="0AD3BFD6" w14:textId="77777777" w:rsidR="004039A4" w:rsidRDefault="004039A4"/>
    <w:p w14:paraId="3C00B673" w14:textId="31154194" w:rsidR="00BC6E78" w:rsidRDefault="00BC6E78">
      <w:r>
        <w:fldChar w:fldCharType="begin">
          <w:fldData xml:space="preserve">PEVuZE5vdGU+PENpdGU+PEF1dGhvcj5LYXJzdDwvQXV0aG9yPjxZZWFyPjIwMTc8L1llYXI+PFJl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</w:fldData>
        </w:fldChar>
      </w:r>
      <w:r w:rsidR="0006624C">
        <w:instrText xml:space="preserve"> ADDIN EN.CITE </w:instrText>
      </w:r>
      <w:r w:rsidR="0006624C">
        <w:fldChar w:fldCharType="begin">
          <w:fldData xml:space="preserve">PEVuZE5vdGU+PENpdGU+PEF1dGhvcj5LYXJzdDwvQXV0aG9yPjxZZWFyPjIwMTc8L1llYXI+PFJl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</w:fldData>
        </w:fldChar>
      </w:r>
      <w:r w:rsidR="0006624C">
        <w:instrText xml:space="preserve"> ADDIN EN.CITE.DATA </w:instrText>
      </w:r>
      <w:r w:rsidR="0006624C">
        <w:fldChar w:fldCharType="end"/>
      </w:r>
      <w:r>
        <w:fldChar w:fldCharType="separate"/>
      </w:r>
      <w:r w:rsidR="0006624C">
        <w:rPr>
          <w:noProof/>
        </w:rPr>
        <w:t>(Karst, Scibona et al. 2017)</w:t>
      </w:r>
      <w:r>
        <w:fldChar w:fldCharType="end"/>
      </w:r>
    </w:p>
    <w:p w14:paraId="5D0016FF" w14:textId="730D826C" w:rsidR="00BC6E78" w:rsidRDefault="00BC6E78">
      <w:r>
        <w:fldChar w:fldCharType="begin"/>
      </w:r>
      <w:r w:rsidR="0006624C">
        <w:instrText xml:space="preserve"> ADDIN EN.CITE &lt;EndNote&gt;&lt;Cite&gt;&lt;Author&gt;Konstantinov&lt;/Author&gt;&lt;Year&gt;2015&lt;/Year&gt;&lt;RecNum&gt;67&lt;/RecNum&gt;&lt;DisplayText&gt;(Konstantinov and Cooney 2015)&lt;/DisplayText&gt;&lt;record&gt;&lt;rec-number&gt;67&lt;/rec-number&gt;&lt;foreign-keys&gt;&lt;key app="EN" db-id="dddawvw2peww0der02nxzveyrxts5fxfaap0" timestamp="1586706613"&gt;67&lt;/key&gt;&lt;/foreign-keys&gt;&lt;ref-type name="Journal Article"&gt;17&lt;/ref-type&gt;&lt;contributors&gt;&lt;authors&gt;&lt;author&gt;Konstantinov, Konstantin B.&lt;/author&gt;&lt;author&gt;Cooney, Charles L.&lt;/author&gt;&lt;/authors&gt;&lt;/contributors&gt;&lt;titles&gt;&lt;title&gt;White Paper on Continuous Bioprocessing May 20–21 2014 Continuous Manufacturing Symposium&lt;/title&gt;&lt;secondary-title&gt;Journal of Pharmaceutical Sciences&lt;/secondary-title&gt;&lt;/titles&gt;&lt;periodical&gt;&lt;full-title&gt;Journal of Pharmaceutical Sciences&lt;/full-title&gt;&lt;/periodical&gt;&lt;pages&gt;813-820&lt;/pages&gt;&lt;volume&gt;104&lt;/volume&gt;&lt;number&gt;3&lt;/number&gt;&lt;section&gt;813&lt;/section&gt;&lt;dates&gt;&lt;year&gt;2015&lt;/year&gt;&lt;/dates&gt;&lt;isbn&gt;00223549&lt;/isbn&gt;&lt;urls&gt;&lt;/urls&gt;&lt;electronic-resource-num&gt;10.1002/jps.24268&lt;/electronic-resource-num&gt;&lt;/record&gt;&lt;/Cite&gt;&lt;/EndNote&gt;</w:instrText>
      </w:r>
      <w:r>
        <w:fldChar w:fldCharType="separate"/>
      </w:r>
      <w:r w:rsidR="0006624C">
        <w:rPr>
          <w:noProof/>
        </w:rPr>
        <w:t>(Konstantinov and Cooney 2015)</w:t>
      </w:r>
      <w:r>
        <w:fldChar w:fldCharType="end"/>
      </w:r>
    </w:p>
    <w:p w14:paraId="507DC893" w14:textId="2E236460" w:rsidR="001D052B" w:rsidRDefault="00D31732" w:rsidP="001D052B">
      <w:proofErr w:type="spellStart"/>
      <w:r>
        <w:t>Konstantinov</w:t>
      </w:r>
      <w:proofErr w:type="spellEnd"/>
      <w:r>
        <w:t xml:space="preserve"> and Cooney </w:t>
      </w:r>
      <w:r w:rsidR="001D052B">
        <w:t xml:space="preserve">describe “A unit operation is continuous if it is capable of processing a continuous flow input for prolonged periods of time. A con- </w:t>
      </w:r>
      <w:proofErr w:type="spellStart"/>
      <w:r w:rsidR="001D052B">
        <w:t>tinuous</w:t>
      </w:r>
      <w:proofErr w:type="spellEnd"/>
      <w:r w:rsidR="001D052B">
        <w:t xml:space="preserve"> unit operation has minimal internal hold volume. The output can be continuous or discretized in small packets pro- </w:t>
      </w:r>
      <w:proofErr w:type="spellStart"/>
      <w:r w:rsidR="001D052B">
        <w:t>duced</w:t>
      </w:r>
      <w:proofErr w:type="spellEnd"/>
      <w:r w:rsidR="001D052B">
        <w:t xml:space="preserve"> in a cyclic manner.</w:t>
      </w:r>
    </w:p>
    <w:p w14:paraId="2320A1FE" w14:textId="152F0E6C" w:rsidR="00D31732" w:rsidRDefault="001D052B" w:rsidP="001D052B">
      <w:r>
        <w:t>A process is continuous if it is composed of integrated (physically connected) continuous unit operations with zero or minimal hold volume in between. To emphasize that all the unit operations are continuous and integrated, such processes are also referred to as fully continuous or end-to-end continuous. A process is hybrid if it is composed of both batch and continuous unit operations.”</w:t>
      </w:r>
    </w:p>
    <w:p w14:paraId="4948FC02" w14:textId="04416E53" w:rsidR="001D052B" w:rsidRPr="00B54898" w:rsidRDefault="00B54898" w:rsidP="001D052B">
      <w:pPr>
        <w:rPr>
          <w:rFonts w:ascii="Times" w:hAnsi="Times" w:cs="Times"/>
          <w:color w:val="000000"/>
        </w:rPr>
      </w:pPr>
      <w:r w:rsidRPr="00B54898">
        <w:t>“</w:t>
      </w:r>
      <w:r w:rsidRPr="00B54898">
        <w:rPr>
          <w:rFonts w:ascii="Times" w:hAnsi="Times" w:cs="Times"/>
          <w:color w:val="000000"/>
        </w:rPr>
        <w:t xml:space="preserve">Continuous processing offers significant opportunity to reduce capital costs through radical reduction of facility and equipment foot- prints that result from: small bioreactors and chromatography columns; elimination of intermediate hold tanks and nonvalue- added unit operations; very high-volumetric productivity; high equipment utilization rate; and single-use technology. The vol- </w:t>
      </w:r>
      <w:proofErr w:type="spellStart"/>
      <w:r w:rsidRPr="00B54898">
        <w:rPr>
          <w:rFonts w:ascii="Times" w:hAnsi="Times" w:cs="Times"/>
          <w:color w:val="000000"/>
        </w:rPr>
        <w:t>ume</w:t>
      </w:r>
      <w:proofErr w:type="spellEnd"/>
      <w:r w:rsidRPr="00B54898">
        <w:rPr>
          <w:rFonts w:ascii="Times" w:hAnsi="Times" w:cs="Times"/>
          <w:color w:val="000000"/>
        </w:rPr>
        <w:t xml:space="preserve"> of the continuous bioreactors and purification columns can be multifold smaller than the corresponding fed-batch equip- </w:t>
      </w:r>
      <w:proofErr w:type="spellStart"/>
      <w:r w:rsidRPr="00B54898">
        <w:rPr>
          <w:rFonts w:ascii="Times" w:hAnsi="Times" w:cs="Times"/>
          <w:color w:val="000000"/>
        </w:rPr>
        <w:t>ment</w:t>
      </w:r>
      <w:proofErr w:type="spellEnd"/>
      <w:r w:rsidRPr="00B54898">
        <w:rPr>
          <w:rFonts w:ascii="Times" w:hAnsi="Times" w:cs="Times"/>
          <w:color w:val="000000"/>
        </w:rPr>
        <w:t xml:space="preserve"> because of significantly higher cell density in perfusion systems and the downstream equipment utilization rate.”</w:t>
      </w:r>
    </w:p>
    <w:p w14:paraId="5D3220AB" w14:textId="518A7C43" w:rsidR="00B54898" w:rsidRDefault="00B54898" w:rsidP="001D052B"/>
    <w:p w14:paraId="48CDE77D" w14:textId="4F63ED04" w:rsidR="00E56A39" w:rsidRDefault="00AD0B01" w:rsidP="001D052B">
      <w:r>
        <w:lastRenderedPageBreak/>
        <w:t xml:space="preserve">PAT: </w:t>
      </w:r>
    </w:p>
    <w:p w14:paraId="362A69B6" w14:textId="0D16022B" w:rsidR="00AD0B01" w:rsidRPr="00AD0B01" w:rsidRDefault="00AD0B01" w:rsidP="00AD0B01">
      <w:pPr>
        <w:shd w:val="clear" w:color="auto" w:fill="FFFFFF"/>
        <w:rPr>
          <w:rFonts w:ascii="Verdana" w:eastAsia="Times New Roman" w:hAnsi="Verdana" w:cs="Times New Roman"/>
          <w:color w:val="000000"/>
          <w:sz w:val="20"/>
          <w:szCs w:val="20"/>
        </w:rPr>
      </w:pPr>
      <w:r w:rsidRPr="00AD0B01">
        <w:rPr>
          <w:rFonts w:ascii="Verdana" w:eastAsia="Times New Roman" w:hAnsi="Verdana" w:cs="Times New Roman"/>
          <w:color w:val="000000"/>
          <w:sz w:val="20"/>
          <w:szCs w:val="20"/>
        </w:rPr>
        <w:br/>
      </w:r>
    </w:p>
    <w:p w14:paraId="18955AAF" w14:textId="336C8FCA" w:rsidR="00AD0B01" w:rsidRPr="00AD0B01" w:rsidRDefault="00AD0B01" w:rsidP="00AD0B01">
      <w:pPr>
        <w:shd w:val="clear" w:color="auto" w:fill="FFFFFF"/>
        <w:rPr>
          <w:rFonts w:ascii="Verdana" w:eastAsia="Times New Roman" w:hAnsi="Verdana" w:cs="Times New Roman"/>
          <w:color w:val="000000"/>
          <w:sz w:val="20"/>
          <w:szCs w:val="20"/>
        </w:rPr>
      </w:pPr>
      <w:r w:rsidRPr="00AD0B01">
        <w:rPr>
          <w:rFonts w:ascii="Verdana" w:eastAsia="Times New Roman" w:hAnsi="Verdana" w:cs="Times New Roman"/>
          <w:color w:val="000000"/>
          <w:sz w:val="20"/>
          <w:szCs w:val="20"/>
        </w:rPr>
        <w:t xml:space="preserve">Different companies will have different </w:t>
      </w:r>
      <w:r>
        <w:rPr>
          <w:rFonts w:ascii="Verdana" w:eastAsia="Times New Roman" w:hAnsi="Verdana" w:cs="Times New Roman"/>
          <w:color w:val="000000"/>
          <w:sz w:val="20"/>
          <w:szCs w:val="20"/>
        </w:rPr>
        <w:t xml:space="preserve">PAT </w:t>
      </w:r>
      <w:r w:rsidRPr="00AD0B01">
        <w:rPr>
          <w:rFonts w:ascii="Verdana" w:eastAsia="Times New Roman" w:hAnsi="Verdana" w:cs="Times New Roman"/>
          <w:color w:val="000000"/>
          <w:sz w:val="20"/>
          <w:szCs w:val="20"/>
        </w:rPr>
        <w:t xml:space="preserve">needs depending upon their platform. All need the standard PAT methods we use today plus others. Companies that do perfusion will need </w:t>
      </w:r>
      <w:proofErr w:type="gramStart"/>
      <w:r w:rsidRPr="00AD0B01">
        <w:rPr>
          <w:rFonts w:ascii="Verdana" w:eastAsia="Times New Roman" w:hAnsi="Verdana" w:cs="Times New Roman"/>
          <w:color w:val="000000"/>
          <w:sz w:val="20"/>
          <w:szCs w:val="20"/>
        </w:rPr>
        <w:t>hourly(</w:t>
      </w:r>
      <w:proofErr w:type="gramEnd"/>
      <w:r w:rsidRPr="00AD0B01">
        <w:rPr>
          <w:rFonts w:ascii="Verdana" w:eastAsia="Times New Roman" w:hAnsi="Verdana" w:cs="Times New Roman"/>
          <w:color w:val="000000"/>
          <w:sz w:val="20"/>
          <w:szCs w:val="20"/>
        </w:rPr>
        <w:t xml:space="preserve">or so) measurements of cell density. Many companies will have a feed-back loop to control cell density based on this measurement. Many will also feed based on this measurement. Catabolite Measurement: like glucose or AA Titer measurement: for feed-forward control of the load to the capture step My dream PAT: hourly feedback of </w:t>
      </w:r>
      <w:proofErr w:type="spellStart"/>
      <w:r w:rsidRPr="00AD0B01">
        <w:rPr>
          <w:rFonts w:ascii="Verdana" w:eastAsia="Times New Roman" w:hAnsi="Verdana" w:cs="Times New Roman"/>
          <w:color w:val="000000"/>
          <w:sz w:val="20"/>
          <w:szCs w:val="20"/>
        </w:rPr>
        <w:t>glyco</w:t>
      </w:r>
      <w:proofErr w:type="spellEnd"/>
      <w:r w:rsidRPr="00AD0B01">
        <w:rPr>
          <w:rFonts w:ascii="Verdana" w:eastAsia="Times New Roman" w:hAnsi="Verdana" w:cs="Times New Roman"/>
          <w:color w:val="000000"/>
          <w:sz w:val="20"/>
          <w:szCs w:val="20"/>
        </w:rPr>
        <w:t xml:space="preserve"> profile to allow feedback control Downstream options we're looking into most actively: Fast (~1 s) pH measure with NO CALIBRATION FOR 20 DAYS. for Virus inactivation. This does not exist to my knowledge Measures of HMW for feed forward to CEX every ten minutes or so; UPLC can provide this just fine Measure HMW for peak shaving every 10 seconds or so. Light scattering is probably fine here; we have no pilot experience with this in-line Measure of HCP for feed-forward control of AEX step every 10 minutes or so. This does not exist yet.</w:t>
      </w:r>
    </w:p>
    <w:p w14:paraId="47889954" w14:textId="77777777" w:rsidR="00AD0B01" w:rsidRDefault="00AD0B01" w:rsidP="001D052B"/>
    <w:p w14:paraId="63CEE55B" w14:textId="501FCD06" w:rsidR="00BC6E78" w:rsidRDefault="00BC6E78">
      <w:r>
        <w:fldChar w:fldCharType="begin"/>
      </w:r>
      <w:r w:rsidR="0006624C">
        <w:instrText xml:space="preserve"> ADDIN EN.CITE &lt;EndNote&gt;&lt;Cite&gt;&lt;Author&gt;Kumar&lt;/Author&gt;&lt;Year&gt;2007&lt;/Year&gt;&lt;RecNum&gt;69&lt;/RecNum&gt;&lt;DisplayText&gt;(Kumar, Gammell et al. 2007)&lt;/DisplayText&gt;&lt;record&gt;&lt;rec-number&gt;69&lt;/rec-number&gt;&lt;foreign-keys&gt;&lt;key app="EN" db-id="dddawvw2peww0der02nxzveyrxts5fxfaap0" timestamp="1586706613"&gt;69&lt;/key&gt;&lt;/foreign-keys&gt;&lt;ref-type name="Journal Article"&gt;17&lt;/ref-type&gt;&lt;contributors&gt;&lt;authors&gt;&lt;author&gt;Kumar, N.&lt;/author&gt;&lt;author&gt;Gammell, P.&lt;/author&gt;&lt;author&gt;Clynes, M.&lt;/author&gt;&lt;/authors&gt;&lt;/contributors&gt;&lt;auth-address&gt;National Institute for Cellular Biotechnology, Dublin City University, Glasnevin, Dublin, 11, Ireland.&lt;/auth-address&gt;&lt;titles&gt;&lt;title&gt;Proliferation control strategies to improve productivity and survival during CHO based production culture : A summary of recent methods employed and the effects of proliferation control in product secreting CHO cell lines&lt;/title&gt;&lt;secondary-title&gt;Cytotechnology&lt;/secondary-title&gt;&lt;/titles&gt;&lt;periodical&gt;&lt;full-title&gt;Cytotechnology&lt;/full-title&gt;&lt;/periodical&gt;&lt;pages&gt;33-46&lt;/pages&gt;&lt;volume&gt;53&lt;/volume&gt;&lt;number&gt;1-3&lt;/number&gt;&lt;edition&gt;2008/11/13&lt;/edition&gt;&lt;dates&gt;&lt;year&gt;2007&lt;/year&gt;&lt;pub-dates&gt;&lt;date&gt;Apr&lt;/date&gt;&lt;/pub-dates&gt;&lt;/dates&gt;&lt;isbn&gt;0920-9069 (Print)&amp;#xD;0920-9069 (Linking)&lt;/isbn&gt;&lt;accession-num&gt;19003188&lt;/accession-num&gt;&lt;urls&gt;&lt;related-urls&gt;&lt;url&gt;https://www.ncbi.nlm.nih.gov/pubmed/19003188&lt;/url&gt;&lt;/related-urls&gt;&lt;/urls&gt;&lt;custom2&gt;PMC2267618&lt;/custom2&gt;&lt;electronic-resource-num&gt;10.1007/s10616-007-9047-6&lt;/electronic-resource-num&gt;&lt;/record&gt;&lt;/Cite&gt;&lt;/EndNote&gt;</w:instrText>
      </w:r>
      <w:r>
        <w:fldChar w:fldCharType="separate"/>
      </w:r>
      <w:r w:rsidR="0006624C">
        <w:rPr>
          <w:noProof/>
        </w:rPr>
        <w:t>(Kumar, Gammell et al. 2007)</w:t>
      </w:r>
      <w:r>
        <w:fldChar w:fldCharType="end"/>
      </w:r>
    </w:p>
    <w:p w14:paraId="65768ADA" w14:textId="778A5B97" w:rsidR="00BC6E78" w:rsidRDefault="00BC6E78">
      <w:r>
        <w:fldChar w:fldCharType="begin">
          <w:fldData xml:space="preserve">PEVuZE5vdGU+PENpdGU+PEF1dGhvcj5Mw7ZmZ3JlbjwvQXV0aG9yPjxZZWFyPjIwMTg8L1llYXI+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</w:fldData>
        </w:fldChar>
      </w:r>
      <w:r w:rsidR="0006624C">
        <w:instrText xml:space="preserve"> ADDIN EN.CITE </w:instrText>
      </w:r>
      <w:r w:rsidR="0006624C">
        <w:fldChar w:fldCharType="begin">
          <w:fldData xml:space="preserve">PEVuZE5vdGU+PENpdGU+PEF1dGhvcj5Mw7ZmZ3JlbjwvQXV0aG9yPjxZZWFyPjIwMTg8L1llYXI+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</w:fldData>
        </w:fldChar>
      </w:r>
      <w:r w:rsidR="0006624C">
        <w:instrText xml:space="preserve"> ADDIN EN.CITE.DATA </w:instrText>
      </w:r>
      <w:r w:rsidR="0006624C">
        <w:fldChar w:fldCharType="end"/>
      </w:r>
      <w:r>
        <w:fldChar w:fldCharType="separate"/>
      </w:r>
      <w:r w:rsidR="0006624C">
        <w:rPr>
          <w:noProof/>
        </w:rPr>
        <w:t>(Löfgren, Andersson et al. 2018)</w:t>
      </w:r>
      <w:r>
        <w:fldChar w:fldCharType="end"/>
      </w:r>
    </w:p>
    <w:p w14:paraId="5A617AD8" w14:textId="4ECD44EB" w:rsidR="00BC6E78" w:rsidRDefault="00BC6E78">
      <w:r>
        <w:fldChar w:fldCharType="begin"/>
      </w:r>
      <w:r w:rsidR="0006624C">
        <w:instrText xml:space="preserve"> ADDIN EN.CITE &lt;EndNote&gt;&lt;Cite&gt;&lt;Author&gt;Löfgren&lt;/Author&gt;&lt;Year&gt;2019&lt;/Year&gt;&lt;RecNum&gt;73&lt;/RecNum&gt;&lt;DisplayText&gt;(Löfgren, Yamanee-Nolin et al. 2019)&lt;/DisplayText&gt;&lt;record&gt;&lt;rec-number&gt;73&lt;/rec-number&gt;&lt;foreign-keys&gt;&lt;key app="EN" db-id="dddawvw2peww0der02nxzveyrxts5fxfaap0" timestamp="1586706613"&gt;73&lt;/key&gt;&lt;/foreign-keys&gt;&lt;ref-type name="Journal Article"&gt;17&lt;/ref-type&gt;&lt;contributors&gt;&lt;authors&gt;&lt;author&gt;Löfgren, A.&lt;/author&gt;&lt;author&gt;Yamanee-Nolin, M.&lt;/author&gt;&lt;author&gt;Tallvod, S.&lt;/author&gt;&lt;author&gt;Fons, J. G.&lt;/author&gt;&lt;author&gt;Andersson, N.&lt;/author&gt;&lt;author&gt;Nilsson, B.&lt;/author&gt;&lt;/authors&gt;&lt;/contributors&gt;&lt;titles&gt;&lt;title&gt;Optimization of integrated chromatography sequences for purification of biopharmaceuticals&lt;/title&gt;&lt;secondary-title&gt;Biotechnology Progress&lt;/secondary-title&gt;&lt;/titles&gt;&lt;periodical&gt;&lt;full-title&gt;Biotechnology Progress&lt;/full-title&gt;&lt;/periodical&gt;&lt;volume&gt;35&lt;/volume&gt;&lt;number&gt;6&lt;/number&gt;&lt;keywords&gt;&lt;keyword&gt;chromatography&lt;/keyword&gt;&lt;keyword&gt;continuous bioprocessing&lt;/keyword&gt;&lt;keyword&gt;integrated column sequences&lt;/keyword&gt;&lt;keyword&gt;multiple column design&lt;/keyword&gt;&lt;keyword&gt;optimization&lt;/keyword&gt;&lt;keyword&gt;Nonlinear programming&lt;/keyword&gt;&lt;keyword&gt;Purification&lt;/keyword&gt;&lt;keyword&gt;Biopharmaceuticals&lt;/keyword&gt;&lt;keyword&gt;Down-stream design&lt;/keyword&gt;&lt;keyword&gt;Downstream purifications&lt;/keyword&gt;&lt;keyword&gt;Multiple columns&lt;/keyword&gt;&lt;keyword&gt;Non-linear optimization&lt;/keyword&gt;&lt;keyword&gt;Tuning and optimization&lt;/keyword&gt;&lt;keyword&gt;Column chromatography&lt;/keyword&gt;&lt;keyword&gt;adult&lt;/keyword&gt;&lt;keyword&gt;article&lt;/keyword&gt;&lt;keyword&gt;flow rate&lt;/keyword&gt;&lt;/keywords&gt;&lt;dates&gt;&lt;year&gt;2019&lt;/year&gt;&lt;/dates&gt;&lt;work-type&gt;Article&lt;/work-type&gt;&lt;urls&gt;&lt;related-urls&gt;&lt;url&gt;https://www.scopus.com/inward/record.uri?eid=2-s2.0-85068480067&amp;amp;doi=10.1002%2fbtpr.2871&amp;amp;partnerID=40&amp;amp;md5=30e070acf2a3f6214455afadc224adb5&lt;/url&gt;&lt;url&gt;https://aiche.onlinelibrary.wiley.com/doi/full/10.1002/btpr.2871&lt;/url&gt;&lt;/related-urls&gt;&lt;/urls&gt;&lt;custom7&gt;e2871&lt;/custom7&gt;&lt;electronic-resource-num&gt;10.1002/btpr.2871&lt;/electronic-resource-num&gt;&lt;remote-database-name&gt;Scopus&lt;/remote-database-name&gt;&lt;/record&gt;&lt;/Cite&gt;&lt;/EndNote&gt;</w:instrText>
      </w:r>
      <w:r>
        <w:fldChar w:fldCharType="separate"/>
      </w:r>
      <w:r w:rsidR="0006624C">
        <w:rPr>
          <w:noProof/>
        </w:rPr>
        <w:t>(Löfgren, Yamanee-Nolin et al. 2019)</w:t>
      </w:r>
      <w:r>
        <w:fldChar w:fldCharType="end"/>
      </w:r>
    </w:p>
    <w:p w14:paraId="6802D166" w14:textId="795FE8D3" w:rsidR="00BC6E78" w:rsidRDefault="00BC6E78">
      <w:r>
        <w:fldChar w:fldCharType="begin"/>
      </w:r>
      <w:r w:rsidR="0006624C">
        <w:instrText xml:space="preserve"> ADDIN EN.CITE &lt;EndNote&gt;&lt;Cite&gt;&lt;Author&gt;Lute&lt;/Author&gt;&lt;Year&gt;2020&lt;/Year&gt;&lt;RecNum&gt;74&lt;/RecNum&gt;&lt;DisplayText&gt;(Lute, Kozaili et al. 2020)&lt;/DisplayText&gt;&lt;record&gt;&lt;rec-number&gt;74&lt;/rec-number&gt;&lt;foreign-keys&gt;&lt;key app="EN" db-id="dddawvw2peww0der02nxzveyrxts5fxfaap0" timestamp="1586706613"&gt;74&lt;/key&gt;&lt;/foreign-keys&gt;&lt;ref-type name="Journal Article"&gt;17&lt;/ref-type&gt;&lt;contributors&gt;&lt;authors&gt;&lt;author&gt;Lute, S.&lt;/author&gt;&lt;author&gt;Kozaili, J.&lt;/author&gt;&lt;author&gt;Johnson, S.&lt;/author&gt;&lt;author&gt;Kobayashi, K.&lt;/author&gt;&lt;author&gt;Strauss, D.&lt;/author&gt;&lt;/authors&gt;&lt;/contributors&gt;&lt;titles&gt;&lt;title&gt;Development of small-scale models to understand the impact of continuous downstream bioprocessing on integrated virus filtration&lt;/title&gt;&lt;secondary-title&gt;Biotechnology Progress&lt;/secondary-title&gt;&lt;/titles&gt;&lt;periodical&gt;&lt;full-title&gt;Biotechnology Progress&lt;/full-title&gt;&lt;/periodical&gt;&lt;keywords&gt;&lt;keyword&gt;biotechnology&lt;/keyword&gt;&lt;keyword&gt;continuous manufacturing&lt;/keyword&gt;&lt;keyword&gt;small-scale models&lt;/keyword&gt;&lt;keyword&gt;viral filtration&lt;/keyword&gt;&lt;keyword&gt;virus clearance&lt;/keyword&gt;&lt;keyword&gt;Bacteriophages&lt;/keyword&gt;&lt;keyword&gt;Proteins&lt;/keyword&gt;&lt;keyword&gt;Filtration model&lt;/keyword&gt;&lt;keyword&gt;Filtration pressures&lt;/keyword&gt;&lt;keyword&gt;Process parameters&lt;/keyword&gt;&lt;keyword&gt;Protein concentrations&lt;/keyword&gt;&lt;keyword&gt;Viral clearance&lt;/keyword&gt;&lt;keyword&gt;Manufacture&lt;/keyword&gt;&lt;/keywords&gt;&lt;dates&gt;&lt;year&gt;2020&lt;/year&gt;&lt;/dates&gt;&lt;work-type&gt;Article&lt;/work-type&gt;&lt;urls&gt;&lt;related-urls&gt;&lt;url&gt;https://www.scopus.com/inward/record.uri?eid=2-s2.0-85078833970&amp;amp;doi=10.1002%2fbtpr.2962&amp;amp;partnerID=40&amp;amp;md5=bbf0d185f3a257b6971e3d892e911a68&lt;/url&gt;&lt;url&gt;https://aiche.onlinelibrary.wiley.com/doi/full/10.1002/btpr.2962&lt;/url&gt;&lt;/related-urls&gt;&lt;/urls&gt;&lt;custom7&gt;e2962&lt;/custom7&gt;&lt;electronic-resource-num&gt;10.1002/btpr.2962&lt;/electronic-resource-num&gt;&lt;remote-database-name&gt;Scopus&lt;/remote-database-name&gt;&lt;/record&gt;&lt;/Cite&gt;&lt;/EndNote&gt;</w:instrText>
      </w:r>
      <w:r>
        <w:fldChar w:fldCharType="separate"/>
      </w:r>
      <w:r w:rsidR="0006624C">
        <w:rPr>
          <w:noProof/>
        </w:rPr>
        <w:t>(Lute, Kozaili et al. 2020)</w:t>
      </w:r>
      <w:r>
        <w:fldChar w:fldCharType="end"/>
      </w:r>
    </w:p>
    <w:p w14:paraId="137E6311" w14:textId="73972851" w:rsidR="00BC6E78" w:rsidRDefault="00BC6E78">
      <w:r>
        <w:fldChar w:fldCharType="begin">
          <w:fldData xml:space="preserve">PEVuZE5vdGU+PENpdGU+PEF1dGhvcj5NYXlyaG9mZXI8L0F1dGhvcj48WWVhcj4yMDIwPC9ZZWFy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</w:fldData>
        </w:fldChar>
      </w:r>
      <w:r w:rsidR="0006624C">
        <w:instrText xml:space="preserve"> ADDIN EN.CITE </w:instrText>
      </w:r>
      <w:r w:rsidR="0006624C">
        <w:fldChar w:fldCharType="begin">
          <w:fldData xml:space="preserve">PEVuZE5vdGU+PENpdGU+PEF1dGhvcj5NYXlyaG9mZXI8L0F1dGhvcj48WWVhcj4yMDIwPC9ZZWFy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</w:fldData>
        </w:fldChar>
      </w:r>
      <w:r w:rsidR="0006624C">
        <w:instrText xml:space="preserve"> ADDIN EN.CITE.DATA </w:instrText>
      </w:r>
      <w:r w:rsidR="0006624C">
        <w:fldChar w:fldCharType="end"/>
      </w:r>
      <w:r>
        <w:fldChar w:fldCharType="separate"/>
      </w:r>
      <w:r w:rsidR="0006624C">
        <w:rPr>
          <w:noProof/>
        </w:rPr>
        <w:t>(Mayrhofer and Kunert 2020)</w:t>
      </w:r>
      <w:r>
        <w:fldChar w:fldCharType="end"/>
      </w:r>
    </w:p>
    <w:p w14:paraId="4D2EBFE6" w14:textId="33845CFB" w:rsidR="00BC6E78" w:rsidRDefault="00BC6E78">
      <w:r>
        <w:fldChar w:fldCharType="begin">
          <w:fldData xml:space="preserve">PEVuZE5vdGU+PENpdGU+PEF1dGhvcj5QaW50bzwvQXV0aG9yPjxZZWFyPjIwMjA8L1llYXI+PFJl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</w:fldData>
        </w:fldChar>
      </w:r>
      <w:r w:rsidR="0006624C">
        <w:instrText xml:space="preserve"> ADDIN EN.CITE </w:instrText>
      </w:r>
      <w:r w:rsidR="0006624C">
        <w:fldChar w:fldCharType="begin">
          <w:fldData xml:space="preserve">PEVuZE5vdGU+PENpdGU+PEF1dGhvcj5QaW50bzwvQXV0aG9yPjxZZWFyPjIwMjA8L1llYXI+PFJl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</w:fldData>
        </w:fldChar>
      </w:r>
      <w:r w:rsidR="0006624C">
        <w:instrText xml:space="preserve"> ADDIN EN.CITE.DATA </w:instrText>
      </w:r>
      <w:r w:rsidR="0006624C">
        <w:fldChar w:fldCharType="end"/>
      </w:r>
      <w:r>
        <w:fldChar w:fldCharType="separate"/>
      </w:r>
      <w:r w:rsidR="0006624C">
        <w:rPr>
          <w:noProof/>
        </w:rPr>
        <w:t>(Pinto, Napoli et al. 2020)</w:t>
      </w:r>
      <w:r>
        <w:fldChar w:fldCharType="end"/>
      </w:r>
    </w:p>
    <w:p w14:paraId="0564161B" w14:textId="7297BD9A" w:rsidR="00BC6E78" w:rsidRDefault="00BC6E78">
      <w:r>
        <w:fldChar w:fldCharType="begin">
          <w:fldData xml:space="preserve">PEVuZE5vdGU+PENpdGU+PEF1dGhvcj5Qb2xsb2NrPC9BdXRob3I+PFllYXI+MjAxNzwvWWVhcj48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</w:fldData>
        </w:fldChar>
      </w:r>
      <w:r w:rsidR="0006624C">
        <w:instrText xml:space="preserve"> ADDIN EN.CITE </w:instrText>
      </w:r>
      <w:r w:rsidR="0006624C">
        <w:fldChar w:fldCharType="begin">
          <w:fldData xml:space="preserve">PEVuZE5vdGU+PENpdGU+PEF1dGhvcj5Qb2xsb2NrPC9BdXRob3I+PFllYXI+MjAxNzwvWWVhcj48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</w:fldData>
        </w:fldChar>
      </w:r>
      <w:r w:rsidR="0006624C">
        <w:instrText xml:space="preserve"> ADDIN EN.CITE.DATA </w:instrText>
      </w:r>
      <w:r w:rsidR="0006624C">
        <w:fldChar w:fldCharType="end"/>
      </w:r>
      <w:r>
        <w:fldChar w:fldCharType="separate"/>
      </w:r>
      <w:r w:rsidR="0006624C">
        <w:rPr>
          <w:noProof/>
        </w:rPr>
        <w:t>(Pollock, Coffman et al. 2017)</w:t>
      </w:r>
      <w:r>
        <w:fldChar w:fldCharType="end"/>
      </w:r>
    </w:p>
    <w:p w14:paraId="787ED3E4" w14:textId="23B52931" w:rsidR="00BC6E78" w:rsidRDefault="00BC6E78">
      <w:r>
        <w:fldChar w:fldCharType="begin"/>
      </w:r>
      <w:r w:rsidR="0006624C">
        <w:instrText xml:space="preserve"> ADDIN EN.CITE &lt;EndNote&gt;&lt;Cite&gt;&lt;Author&gt;Rathore&lt;/Author&gt;&lt;Year&gt;2015&lt;/Year&gt;&lt;RecNum&gt;80&lt;/RecNum&gt;&lt;DisplayText&gt;(Rathore, Agarwal et al. 2015)&lt;/DisplayText&gt;&lt;record&gt;&lt;rec-number&gt;80&lt;/rec-number&gt;&lt;foreign-keys&gt;&lt;key app="EN" db-id="dddawvw2peww0der02nxzveyrxts5fxfaap0" timestamp="1586706613"&gt;80&lt;/key&gt;&lt;/foreign-keys&gt;&lt;ref-type name="Journal Article"&gt;17&lt;/ref-type&gt;&lt;contributors&gt;&lt;authors&gt;&lt;author&gt;Rathore, A. S.&lt;/author&gt;&lt;author&gt;Agarwal, H.&lt;/author&gt;&lt;author&gt;Sharma, A. K.&lt;/author&gt;&lt;author&gt;Pathak, M.&lt;/author&gt;&lt;author&gt;Muthukumar, S.&lt;/author&gt;&lt;/authors&gt;&lt;/contributors&gt;&lt;titles&gt;&lt;title&gt;Continuous Processing for Production of Biopharmaceuticals&lt;/title&gt;&lt;secondary-title&gt;Preparative Biochemistry and Biotechnology&lt;/secondary-title&gt;&lt;/titles&gt;&lt;periodical&gt;&lt;full-title&gt;Preparative Biochemistry and Biotechnology&lt;/full-title&gt;&lt;/periodical&gt;&lt;pages&gt;836-849&lt;/pages&gt;&lt;volume&gt;45&lt;/volume&gt;&lt;number&gt;8&lt;/number&gt;&lt;keywords&gt;&lt;keyword&gt;Bioprocessing&lt;/keyword&gt;&lt;keyword&gt;biotherapeutics&lt;/keyword&gt;&lt;keyword&gt;continuous chromatography&lt;/keyword&gt;&lt;keyword&gt;continuous processing&lt;/keyword&gt;&lt;keyword&gt;continuous refolding&lt;/keyword&gt;&lt;keyword&gt;biotechnology&lt;/keyword&gt;&lt;keyword&gt;drug industry&lt;/keyword&gt;&lt;keyword&gt;procedures&lt;/keyword&gt;&lt;keyword&gt;standards&lt;/keyword&gt;&lt;/keywords&gt;&lt;dates&gt;&lt;year&gt;2015&lt;/year&gt;&lt;/dates&gt;&lt;work-type&gt;Article&lt;/work-type&gt;&lt;urls&gt;&lt;related-urls&gt;&lt;url&gt;https://www.scopus.com/inward/record.uri?eid=2-s2.0-84941071281&amp;amp;doi=10.1080%2f10826068.2014.985834&amp;amp;partnerID=40&amp;amp;md5=cae0a37c7f0e9a02901adc0a52b5ebdf&lt;/url&gt;&lt;url&gt;https://www.tandfonline.com/doi/full/10.1080/10826068.2014.985834&lt;/url&gt;&lt;/related-urls&gt;&lt;/urls&gt;&lt;electronic-resource-num&gt;10.1080/10826068.2014.985834&lt;/electronic-resource-num&gt;&lt;remote-database-name&gt;Scopus&lt;/remote-database-name&gt;&lt;/record&gt;&lt;/Cite&gt;&lt;/EndNote&gt;</w:instrText>
      </w:r>
      <w:r>
        <w:fldChar w:fldCharType="separate"/>
      </w:r>
      <w:r w:rsidR="0006624C">
        <w:rPr>
          <w:noProof/>
        </w:rPr>
        <w:t>(Rathore, Agarwal et al. 2015)</w:t>
      </w:r>
      <w:r>
        <w:fldChar w:fldCharType="end"/>
      </w:r>
    </w:p>
    <w:p w14:paraId="3BD2DB55" w14:textId="4DBD1EF5" w:rsidR="00BC6E78" w:rsidRDefault="00BC6E78">
      <w:r>
        <w:fldChar w:fldCharType="begin"/>
      </w:r>
      <w:r w:rsidR="0006624C">
        <w:instrText xml:space="preserve"> ADDIN EN.CITE &lt;EndNote&gt;&lt;Cite&gt;&lt;Author&gt;Rayat&lt;/Author&gt;&lt;Year&gt;2016&lt;/Year&gt;&lt;RecNum&gt;81&lt;/RecNum&gt;&lt;DisplayText&gt;(Rayat, Chatel et al. 2016)&lt;/DisplayText&gt;&lt;record&gt;&lt;rec-number&gt;81&lt;/rec-number&gt;&lt;foreign-keys&gt;&lt;key app="EN" db-id="dddawvw2peww0der02nxzveyrxts5fxfaap0" timestamp="1586706613"&gt;81&lt;/key&gt;&lt;/foreign-keys&gt;&lt;ref-type name="Journal Article"&gt;17&lt;/ref-type&gt;&lt;contributors&gt;&lt;authors&gt;&lt;author&gt;Rayat, A. C.&lt;/author&gt;&lt;author&gt;Chatel, A.&lt;/author&gt;&lt;author&gt;Hoare, M.&lt;/author&gt;&lt;author&gt;Lye, G. J.&lt;/author&gt;&lt;/authors&gt;&lt;/contributors&gt;&lt;titles&gt;&lt;title&gt;Ultra scale-down approaches to enhance the creation of bioprocesses at scale: impacts of process shear stress and early recovery stages&lt;/title&gt;&lt;secondary-title&gt;Current Opinion in Chemical Engineering&lt;/secondary-title&gt;&lt;/titles&gt;&lt;periodical&gt;&lt;full-title&gt;Current Opinion in Chemical Engineering&lt;/full-title&gt;&lt;/periodical&gt;&lt;pages&gt;150-157&lt;/pages&gt;&lt;volume&gt;14&lt;/volume&gt;&lt;keywords&gt;&lt;keyword&gt;Biological materials&lt;/keyword&gt;&lt;keyword&gt;Cell culture&lt;/keyword&gt;&lt;keyword&gt;Continuous cell culture&lt;/keyword&gt;&lt;keyword&gt;Molecular biology&lt;/keyword&gt;&lt;keyword&gt;Optimization&lt;/keyword&gt;&lt;keyword&gt;Stem cells&lt;/keyword&gt;&lt;keyword&gt;Biological discoveries&lt;/keyword&gt;&lt;keyword&gt;Continuous flows&lt;/keyword&gt;&lt;keyword&gt;Depth filtration&lt;/keyword&gt;&lt;keyword&gt;Process Discovery&lt;/keyword&gt;&lt;keyword&gt;Process environment&lt;/keyword&gt;&lt;keyword&gt;Process optimisation&lt;/keyword&gt;&lt;keyword&gt;Synthetic biology&lt;/keyword&gt;&lt;keyword&gt;Therapeutic antibodies&lt;/keyword&gt;&lt;keyword&gt;Shear stress&lt;/keyword&gt;&lt;/keywords&gt;&lt;dates&gt;&lt;year&gt;2016&lt;/year&gt;&lt;/dates&gt;&lt;work-type&gt;Review&lt;/work-type&gt;&lt;urls&gt;&lt;related-urls&gt;&lt;url&gt;https://www.scopus.com/inward/record.uri?eid=2-s2.0-84993977917&amp;amp;doi=10.1016%2fj.coche.2016.09.012&amp;amp;partnerID=40&amp;amp;md5=c443eeaadcf0538fa15d797d175c6505&lt;/url&gt;&lt;/related-urls&gt;&lt;/urls&gt;&lt;electronic-resource-num&gt;10.1016/j.coche.2016.09.012&lt;/electronic-resource-num&gt;&lt;remote-database-name&gt;Scopus&lt;/remote-database-name&gt;&lt;/record&gt;&lt;/Cite&gt;&lt;/EndNote&gt;</w:instrText>
      </w:r>
      <w:r>
        <w:fldChar w:fldCharType="separate"/>
      </w:r>
      <w:r w:rsidR="0006624C">
        <w:rPr>
          <w:noProof/>
        </w:rPr>
        <w:t>(Rayat, Chatel et al. 2016)</w:t>
      </w:r>
      <w:r>
        <w:fldChar w:fldCharType="end"/>
      </w:r>
    </w:p>
    <w:p w14:paraId="3706CCDE" w14:textId="6828C26A" w:rsidR="00BC6E78" w:rsidRDefault="00BC6E78">
      <w:r>
        <w:fldChar w:fldCharType="begin">
          <w:fldData xml:space="preserve">PEVuZE5vdGU+PENpdGU+PEF1dGhvcj5TaGFtYXNoa2luPC9BdXRob3I+PFllYXI+MjAxMzwvWWVh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</w:fldData>
        </w:fldChar>
      </w:r>
      <w:r w:rsidR="0006624C">
        <w:instrText xml:space="preserve"> ADDIN EN.CITE </w:instrText>
      </w:r>
      <w:r w:rsidR="0006624C">
        <w:fldChar w:fldCharType="begin">
          <w:fldData xml:space="preserve">PEVuZE5vdGU+PENpdGU+PEF1dGhvcj5TaGFtYXNoa2luPC9BdXRob3I+PFllYXI+MjAxMzwvWWVh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</w:fldData>
        </w:fldChar>
      </w:r>
      <w:r w:rsidR="0006624C">
        <w:instrText xml:space="preserve"> ADDIN EN.CITE.DATA </w:instrText>
      </w:r>
      <w:r w:rsidR="0006624C">
        <w:fldChar w:fldCharType="end"/>
      </w:r>
      <w:r>
        <w:fldChar w:fldCharType="separate"/>
      </w:r>
      <w:r w:rsidR="0006624C">
        <w:rPr>
          <w:noProof/>
        </w:rPr>
        <w:t>(Shamashkin, Godavarti et al. 2013)</w:t>
      </w:r>
      <w:r>
        <w:fldChar w:fldCharType="end"/>
      </w:r>
    </w:p>
    <w:p w14:paraId="160929A0" w14:textId="7412312B" w:rsidR="00BC6E78" w:rsidRDefault="00BC6E78">
      <w:r>
        <w:fldChar w:fldCharType="begin"/>
      </w:r>
      <w:r w:rsidR="0006624C">
        <w:instrText xml:space="preserve"> ADDIN EN.CITE &lt;EndNote&gt;&lt;Cite&gt;&lt;Author&gt;Singh&lt;/Author&gt;&lt;Year&gt;2018&lt;/Year&gt;&lt;RecNum&gt;84&lt;/RecNum&gt;&lt;DisplayText&gt;(Singh and Herzer 2018)&lt;/DisplayText&gt;&lt;record&gt;&lt;rec-number&gt;84&lt;/rec-number&gt;&lt;foreign-keys&gt;&lt;key app="EN" db-id="dddawvw2peww0der02nxzveyrxts5fxfaap0" timestamp="1586706613"&gt;84&lt;/key&gt;&lt;/foreign-keys&gt;&lt;ref-type name="Serial"&gt;57&lt;/ref-type&gt;&lt;contributors&gt;&lt;authors&gt;&lt;author&gt;Singh, N.&lt;/author&gt;&lt;author&gt;Herzer, S.&lt;/author&gt;&lt;/authors&gt;&lt;/contributors&gt;&lt;titles&gt;&lt;title&gt;Downstream processing technologies/capturing and final purification: Opportunities for innovation, change, and improvement. A review of downstream processing developments in protein purification&lt;/title&gt;&lt;secondary-title&gt;Advances in Biochemical Engineering/Biotechnology&lt;/secondary-title&gt;&lt;/titles&gt;&lt;pages&gt;115-178&lt;/pages&gt;&lt;volume&gt;165&lt;/volume&gt;&lt;keywords&gt;&lt;keyword&gt;Bioprocessing&lt;/keyword&gt;&lt;keyword&gt;Downstream&lt;/keyword&gt;&lt;keyword&gt;High-throughput processing&lt;/keyword&gt;&lt;keyword&gt;Modeling&lt;/keyword&gt;&lt;keyword&gt;Process improvements&lt;/keyword&gt;&lt;keyword&gt;Purification&lt;/keyword&gt;&lt;keyword&gt;recombinant protein&lt;/keyword&gt;&lt;keyword&gt;affinity chromatography&lt;/keyword&gt;&lt;keyword&gt;automation&lt;/keyword&gt;&lt;keyword&gt;biotechnology&lt;/keyword&gt;&lt;keyword&gt;isolation and purification&lt;/keyword&gt;&lt;keyword&gt;trends&lt;/keyword&gt;&lt;keyword&gt;Chromatography, Affinity&lt;/keyword&gt;&lt;keyword&gt;Recombinant Proteins&lt;/keyword&gt;&lt;/keywords&gt;&lt;dates&gt;&lt;year&gt;2018&lt;/year&gt;&lt;/dates&gt;&lt;work-type&gt;Book Chapter&lt;/work-type&gt;&lt;urls&gt;&lt;related-urls&gt;&lt;url&gt;https://www.scopus.com/inward/record.uri?eid=2-s2.0-85059032532&amp;amp;doi=10.1007%2f10_2017_12&amp;amp;partnerID=40&amp;amp;md5=452516fa87ceb171fc622fcf5e0fcf0d&lt;/url&gt;&lt;url&gt;https://link.springer.com/content/pdf/10.1007%2F10_2017_12.pdf&lt;/url&gt;&lt;/related-urls&gt;&lt;/urls&gt;&lt;electronic-resource-num&gt;10.1007/10_2017_12&lt;/electronic-resource-num&gt;&lt;remote-database-name&gt;Scopus&lt;/remote-database-name&gt;&lt;/record&gt;&lt;/Cite&gt;&lt;/EndNote&gt;</w:instrText>
      </w:r>
      <w:r>
        <w:fldChar w:fldCharType="separate"/>
      </w:r>
      <w:r w:rsidR="0006624C">
        <w:rPr>
          <w:noProof/>
        </w:rPr>
        <w:t>(Singh and Herzer 2018)</w:t>
      </w:r>
      <w:r>
        <w:fldChar w:fldCharType="end"/>
      </w:r>
    </w:p>
    <w:p w14:paraId="3481D2F1" w14:textId="0D61536A" w:rsidR="00BC6E78" w:rsidRDefault="00BC6E78">
      <w:r>
        <w:fldChar w:fldCharType="begin"/>
      </w:r>
      <w:r w:rsidR="0006624C">
        <w:instrText xml:space="preserve"> ADDIN EN.CITE &lt;EndNote&gt;&lt;Cite&gt;&lt;Author&gt;Tan&lt;/Author&gt;&lt;Year&gt;2020&lt;/Year&gt;&lt;RecNum&gt;86&lt;/RecNum&gt;&lt;DisplayText&gt;(Tan and Franzreb 2020)&lt;/DisplayText&gt;&lt;record&gt;&lt;rec-number&gt;86&lt;/rec-number&gt;&lt;foreign-keys&gt;&lt;key app="EN" db-id="dddawvw2peww0der02nxzveyrxts5fxfaap0" timestamp="1586706613"&gt;86&lt;/key&gt;&lt;/foreign-keys&gt;&lt;ref-type name="Journal Article"&gt;17&lt;/ref-type&gt;&lt;contributors&gt;&lt;authors&gt;&lt;author&gt;Tan, R.&lt;/author&gt;&lt;author&gt;Franzreb, M.&lt;/author&gt;&lt;/authors&gt;&lt;/contributors&gt;&lt;auth-address&gt;Bioengineering and Biosystem, Institute of Functional Interfaces, Karlsruhe Institute of Technology, Karlsruhe, Germany.&lt;/auth-address&gt;&lt;titles&gt;&lt;title&gt;Continuous ultrafiltration/diafiltration using a 3D-printed two membrane single pass module&lt;/title&gt;&lt;secondary-title&gt;Biotechnol Bioeng&lt;/secondary-title&gt;&lt;/titles&gt;&lt;periodical&gt;&lt;full-title&gt;Biotechnol Bioeng&lt;/full-title&gt;&lt;/periodical&gt;&lt;pages&gt;654-661&lt;/pages&gt;&lt;volume&gt;117&lt;/volume&gt;&lt;number&gt;3&lt;/number&gt;&lt;edition&gt;2019/12/04&lt;/edition&gt;&lt;keywords&gt;&lt;keyword&gt;3D-printing&lt;/keyword&gt;&lt;keyword&gt;Spdf&lt;/keyword&gt;&lt;keyword&gt;Sptff&lt;/keyword&gt;&lt;keyword&gt;Ufdf&lt;/keyword&gt;&lt;keyword&gt;continuous&lt;/keyword&gt;&lt;/keywords&gt;&lt;dates&gt;&lt;year&gt;2020&lt;/year&gt;&lt;pub-dates&gt;&lt;date&gt;Mar&lt;/date&gt;&lt;/pub-dates&gt;&lt;/dates&gt;&lt;isbn&gt;1097-0290 (Electronic)&amp;#xD;0006-3592 (Linking)&lt;/isbn&gt;&lt;accession-num&gt;31788780&lt;/accession-num&gt;&lt;urls&gt;&lt;related-urls&gt;&lt;url&gt;https://www.ncbi.nlm.nih.gov/pubmed/31788780&lt;/url&gt;&lt;/related-urls&gt;&lt;/urls&gt;&lt;electronic-resource-num&gt;10.1002/bit.27233&lt;/electronic-resource-num&gt;&lt;/record&gt;&lt;/Cite&gt;&lt;/EndNote&gt;</w:instrText>
      </w:r>
      <w:r>
        <w:fldChar w:fldCharType="separate"/>
      </w:r>
      <w:r w:rsidR="0006624C">
        <w:rPr>
          <w:noProof/>
        </w:rPr>
        <w:t>(Tan and Franzreb 2020)</w:t>
      </w:r>
      <w:r>
        <w:fldChar w:fldCharType="end"/>
      </w:r>
    </w:p>
    <w:p w14:paraId="0BD82012" w14:textId="2D07C2C7" w:rsidR="00BC6E78" w:rsidRDefault="00BC6E78">
      <w:r>
        <w:fldChar w:fldCharType="begin">
          <w:fldData xml:space="preserve">PEVuZE5vdGU+PENpdGU+PEF1dGhvcj5UcmlwYXRoaTwvQXV0aG9yPjxZZWFyPjIwMTk8L1llYXI+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</w:fldData>
        </w:fldChar>
      </w:r>
      <w:r w:rsidR="0006624C">
        <w:instrText xml:space="preserve"> ADDIN EN.CITE </w:instrText>
      </w:r>
      <w:r w:rsidR="0006624C">
        <w:fldChar w:fldCharType="begin">
          <w:fldData xml:space="preserve">PEVuZE5vdGU+PENpdGU+PEF1dGhvcj5UcmlwYXRoaTwvQXV0aG9yPjxZZWFyPjIwMTk8L1llYXI+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</w:fldData>
        </w:fldChar>
      </w:r>
      <w:r w:rsidR="0006624C">
        <w:instrText xml:space="preserve"> ADDIN EN.CITE.DATA </w:instrText>
      </w:r>
      <w:r w:rsidR="0006624C">
        <w:fldChar w:fldCharType="end"/>
      </w:r>
      <w:r>
        <w:fldChar w:fldCharType="separate"/>
      </w:r>
      <w:r w:rsidR="0006624C">
        <w:rPr>
          <w:noProof/>
        </w:rPr>
        <w:t>(Tripathi and Shrivastava 2019)</w:t>
      </w:r>
      <w:r>
        <w:fldChar w:fldCharType="end"/>
      </w:r>
    </w:p>
    <w:p w14:paraId="27E694BE" w14:textId="7BDC5414" w:rsidR="00BC6E78" w:rsidRDefault="00BC6E78">
      <w:r>
        <w:fldChar w:fldCharType="begin">
          <w:fldData xml:space="preserve">PEVuZE5vdGU+PENpdGU+PEF1dGhvcj5XYWx0aGVyPC9BdXRob3I+PFllYXI+MjAxNTwvWWVhcj48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=
</w:fldData>
        </w:fldChar>
      </w:r>
      <w:r w:rsidR="0006624C">
        <w:instrText xml:space="preserve"> ADDIN EN.CITE </w:instrText>
      </w:r>
      <w:r w:rsidR="0006624C">
        <w:fldChar w:fldCharType="begin">
          <w:fldData xml:space="preserve">PEVuZE5vdGU+PENpdGU+PEF1dGhvcj5XYWx0aGVyPC9BdXRob3I+PFllYXI+MjAxNTwvWWVhcj48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=
</w:fldData>
        </w:fldChar>
      </w:r>
      <w:r w:rsidR="0006624C">
        <w:instrText xml:space="preserve"> ADDIN EN.CITE.DATA </w:instrText>
      </w:r>
      <w:r w:rsidR="0006624C">
        <w:fldChar w:fldCharType="end"/>
      </w:r>
      <w:r>
        <w:fldChar w:fldCharType="separate"/>
      </w:r>
      <w:r w:rsidR="0006624C">
        <w:rPr>
          <w:noProof/>
        </w:rPr>
        <w:t>(Walther, Godawat et al. 2015)</w:t>
      </w:r>
      <w:r>
        <w:fldChar w:fldCharType="end"/>
      </w:r>
    </w:p>
    <w:p w14:paraId="13BF2BD2" w14:textId="015C17BE" w:rsidR="00BC6E78" w:rsidRDefault="00BC6E78">
      <w:r>
        <w:fldChar w:fldCharType="begin"/>
      </w:r>
      <w:r w:rsidR="0006624C">
        <w:instrText xml:space="preserve"> ADDIN EN.CITE &lt;EndNote&gt;&lt;Cite&gt;&lt;Author&gt;Walther&lt;/Author&gt;&lt;Year&gt;2019&lt;/Year&gt;&lt;RecNum&gt;91&lt;/RecNum&gt;&lt;DisplayText&gt;(Walther, McLarty et al. 2019)&lt;/DisplayText&gt;&lt;record&gt;&lt;rec-number&gt;91&lt;/rec-number&gt;&lt;foreign-keys&gt;&lt;key app="EN" db-id="dddawvw2peww0der02nxzveyrxts5fxfaap0" timestamp="1586706613"&gt;91&lt;/key&gt;&lt;/foreign-keys&gt;&lt;ref-type name="Journal Article"&gt;17&lt;/ref-type&gt;&lt;contributors&gt;&lt;authors&gt;&lt;author&gt;Walther, J.&lt;/author&gt;&lt;author&gt;McLarty, J.&lt;/author&gt;&lt;author&gt;Johnson, T.&lt;/author&gt;&lt;/authors&gt;&lt;/contributors&gt;&lt;auth-address&gt;Bioprocess Development, Sanofi, Framingham, Massachusetts.&lt;/auth-address&gt;&lt;titles&gt;&lt;title&gt;The effects of alternating tangential flow (ATF) residence time, hydrodynamic stress, and filtration flux on high-density perfusion cell culture&lt;/title&gt;&lt;secondary-title&gt;Biotechnol Bioeng&lt;/secondary-title&gt;&lt;/titles&gt;&lt;periodical&gt;&lt;full-title&gt;Biotechnol Bioeng&lt;/full-title&gt;&lt;/periodical&gt;&lt;pages&gt;320-332&lt;/pages&gt;&lt;volume&gt;116&lt;/volume&gt;&lt;number&gt;2&lt;/number&gt;&lt;edition&gt;2018/08/07&lt;/edition&gt;&lt;keywords&gt;&lt;keyword&gt;Cell Culture Techniques/*methods&lt;/keyword&gt;&lt;keyword&gt;Cell Line&lt;/keyword&gt;&lt;keyword&gt;Cell Proliferation&lt;/keyword&gt;&lt;keyword&gt;Cell Separation/*methods&lt;/keyword&gt;&lt;keyword&gt;Cell Survival&lt;/keyword&gt;&lt;keyword&gt;Culture Media/*chemistry&lt;/keyword&gt;&lt;keyword&gt;Filtration/*methods&lt;/keyword&gt;&lt;keyword&gt;Metabolism&lt;/keyword&gt;&lt;keyword&gt;*Stress, Mechanical&lt;/keyword&gt;&lt;keyword&gt;*atf&lt;/keyword&gt;&lt;keyword&gt;*alternating tangential flow&lt;/keyword&gt;&lt;keyword&gt;*energy dissipation rate&lt;/keyword&gt;&lt;keyword&gt;*filtration flux&lt;/keyword&gt;&lt;keyword&gt;*high cell density&lt;/keyword&gt;&lt;keyword&gt;*perfusion&lt;/keyword&gt;&lt;keyword&gt;*residence time&lt;/keyword&gt;&lt;keyword&gt;*shear&lt;/keyword&gt;&lt;/keywords&gt;&lt;dates&gt;&lt;year&gt;2019&lt;/year&gt;&lt;pub-dates&gt;&lt;date&gt;Feb&lt;/date&gt;&lt;/pub-dates&gt;&lt;/dates&gt;&lt;isbn&gt;1097-0290 (Electronic)&amp;#xD;0006-3592 (Linking)&lt;/isbn&gt;&lt;accession-num&gt;30080929&lt;/accession-num&gt;&lt;urls&gt;&lt;related-urls&gt;&lt;url&gt;https://www.ncbi.nlm.nih.gov/pubmed/30080929&lt;/url&gt;&lt;/related-urls&gt;&lt;/urls&gt;&lt;electronic-resource-num&gt;10.1002/bit.26811&lt;/electronic-resource-num&gt;&lt;/record&gt;&lt;/Cite&gt;&lt;/EndNote&gt;</w:instrText>
      </w:r>
      <w:r>
        <w:fldChar w:fldCharType="separate"/>
      </w:r>
      <w:r w:rsidR="0006624C">
        <w:rPr>
          <w:noProof/>
        </w:rPr>
        <w:t>(Walther, McLarty et al. 2019)</w:t>
      </w:r>
      <w:r>
        <w:fldChar w:fldCharType="end"/>
      </w:r>
    </w:p>
    <w:p w14:paraId="317503E8" w14:textId="16EC5863" w:rsidR="00BC6E78" w:rsidRDefault="00BC6E78">
      <w:r>
        <w:fldChar w:fldCharType="begin">
          <w:fldData xml:space="preserve">PEVuZE5vdGU+PENpdGU+PEF1dGhvcj5XYXJpa29vPC9BdXRob3I+PFllYXI+MjAxMjwvWWVhcj48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</w:fldData>
        </w:fldChar>
      </w:r>
      <w:r w:rsidR="0006624C">
        <w:instrText xml:space="preserve"> ADDIN EN.CITE </w:instrText>
      </w:r>
      <w:r w:rsidR="0006624C">
        <w:fldChar w:fldCharType="begin">
          <w:fldData xml:space="preserve">PEVuZE5vdGU+PENpdGU+PEF1dGhvcj5XYXJpa29vPC9BdXRob3I+PFllYXI+MjAxMjwvWWVhcj48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</w:fldData>
        </w:fldChar>
      </w:r>
      <w:r w:rsidR="0006624C">
        <w:instrText xml:space="preserve"> ADDIN EN.CITE.DATA </w:instrText>
      </w:r>
      <w:r w:rsidR="0006624C">
        <w:fldChar w:fldCharType="end"/>
      </w:r>
      <w:r>
        <w:fldChar w:fldCharType="separate"/>
      </w:r>
      <w:r w:rsidR="0006624C">
        <w:rPr>
          <w:noProof/>
        </w:rPr>
        <w:t>(Warikoo, Godawat et al. 2012)</w:t>
      </w:r>
      <w:r>
        <w:fldChar w:fldCharType="end"/>
      </w:r>
    </w:p>
    <w:p w14:paraId="457153DB" w14:textId="3826CCF7" w:rsidR="00BC6E78" w:rsidRDefault="00BC6E78">
      <w:r>
        <w:fldChar w:fldCharType="begin"/>
      </w:r>
      <w:r w:rsidR="0006624C">
        <w:instrText xml:space="preserve"> ADDIN EN.CITE &lt;EndNote&gt;&lt;Cite&gt;&lt;Author&gt;Zelger&lt;/Author&gt;&lt;Year&gt;2016&lt;/Year&gt;&lt;RecNum&gt;95&lt;/RecNum&gt;&lt;DisplayText&gt;(Zelger, Pan et al. 2016)&lt;/DisplayText&gt;&lt;record&gt;&lt;rec-number&gt;95&lt;/rec-number&gt;&lt;foreign-keys&gt;&lt;key app="EN" db-id="dddawvw2peww0der02nxzveyrxts5fxfaap0" timestamp="1586706613"&gt;95&lt;/key&gt;&lt;/foreign-keys&gt;&lt;ref-type name="Journal Article"&gt;17&lt;/ref-type&gt;&lt;contributors&gt;&lt;authors&gt;&lt;author&gt;Zelger, M.&lt;/author&gt;&lt;author&gt;Pan, S.&lt;/author&gt;&lt;author&gt;Jungbauer, A.&lt;/author&gt;&lt;author&gt;Hahn, R.&lt;/author&gt;&lt;/authors&gt;&lt;/contributors&gt;&lt;titles&gt;&lt;title&gt;Real-time monitoring of protein precipitation in a tubular reactor for continuous bioprocessing&lt;/title&gt;&lt;secondary-title&gt;Process Biochemistry&lt;/secondary-title&gt;&lt;/titles&gt;&lt;periodical&gt;&lt;full-title&gt;Process Biochemistry&lt;/full-title&gt;&lt;/periodical&gt;&lt;pages&gt;1610-1621&lt;/pages&gt;&lt;volume&gt;51&lt;/volume&gt;&lt;number&gt;10&lt;/number&gt;&lt;keywords&gt;&lt;keyword&gt;Acid precipitation&lt;/keyword&gt;&lt;keyword&gt;Flow cell&lt;/keyword&gt;&lt;keyword&gt;Image processing&lt;/keyword&gt;&lt;keyword&gt;Residence time distribution&lt;/keyword&gt;&lt;keyword&gt;Turbidity&lt;/keyword&gt;&lt;keyword&gt;Cells&lt;/keyword&gt;&lt;keyword&gt;Cytology&lt;/keyword&gt;&lt;keyword&gt;Laminar flow&lt;/keyword&gt;&lt;keyword&gt;Precipitation (chemical)&lt;/keyword&gt;&lt;keyword&gt;Precipitation (meteorology)&lt;/keyword&gt;&lt;keyword&gt;Proteins&lt;/keyword&gt;&lt;keyword&gt;Viruses&lt;/keyword&gt;&lt;keyword&gt;Continuous bioprocessing&lt;/keyword&gt;&lt;keyword&gt;Continuous reactors&lt;/keyword&gt;&lt;keyword&gt;Feasibility studies&lt;/keyword&gt;&lt;keyword&gt;Flow cells&lt;/keyword&gt;&lt;keyword&gt;Protein precipitation&lt;/keyword&gt;&lt;keyword&gt;Real time monitoring&lt;/keyword&gt;&lt;keyword&gt;Volumetric flow rate&lt;/keyword&gt;&lt;/keywords&gt;&lt;dates&gt;&lt;year&gt;2016&lt;/year&gt;&lt;/dates&gt;&lt;work-type&gt;Article&lt;/work-type&gt;&lt;urls&gt;&lt;related-urls&gt;&lt;url&gt;https://www.scopus.com/inward/record.uri?eid=2-s2.0-84977626973&amp;amp;doi=10.1016%2fj.procbio.2016.06.018&amp;amp;partnerID=40&amp;amp;md5=4ed195edb66d4606ea6a101604968831&lt;/url&gt;&lt;/related-urls&gt;&lt;/urls&gt;&lt;electronic-resource-num&gt;10.1016/j.procbio.2016.06.018&lt;/electronic-resource-num&gt;&lt;remote-database-name&gt;Scopus&lt;/remote-database-name&gt;&lt;/record&gt;&lt;/Cite&gt;&lt;/EndNote&gt;</w:instrText>
      </w:r>
      <w:r>
        <w:fldChar w:fldCharType="separate"/>
      </w:r>
      <w:r w:rsidR="0006624C">
        <w:rPr>
          <w:noProof/>
        </w:rPr>
        <w:t>(Zelger, Pan et al. 2016)</w:t>
      </w:r>
      <w:r>
        <w:fldChar w:fldCharType="end"/>
      </w:r>
    </w:p>
    <w:p w14:paraId="70FBE314" w14:textId="5C120105" w:rsidR="00BC6E78" w:rsidRDefault="00BC6E78">
      <w:r>
        <w:fldChar w:fldCharType="begin"/>
      </w:r>
      <w:r w:rsidR="0006624C">
        <w:instrText xml:space="preserve"> ADDIN EN.CITE &lt;EndNote&gt;&lt;Cite&gt;&lt;Author&gt;Zydney&lt;/Author&gt;&lt;Year&gt;2015&lt;/Year&gt;&lt;RecNum&gt;96&lt;/RecNum&gt;&lt;DisplayText&gt;(Zydney 2015)&lt;/DisplayText&gt;&lt;record&gt;&lt;rec-number&gt;96&lt;/rec-number&gt;&lt;foreign-keys&gt;&lt;key app="EN" db-id="dddawvw2peww0der02nxzveyrxts5fxfaap0" timestamp="1586706613"&gt;96&lt;/key&gt;&lt;/foreign-keys&gt;&lt;ref-type name="Journal Article"&gt;17&lt;/ref-type&gt;&lt;contributors&gt;&lt;authors&gt;&lt;author&gt;Zydney, A. L.&lt;/author&gt;&lt;/authors&gt;&lt;/contributors&gt;&lt;titles&gt;&lt;title&gt;Perspectives on integrated continuous bioprocessing - opportunities and challenges&lt;/title&gt;&lt;secondary-title&gt;Current Opinion in Chemical Engineering&lt;/secondary-title&gt;&lt;/titles&gt;&lt;periodical&gt;&lt;full-title&gt;Current Opinion in Chemical Engineering&lt;/full-title&gt;&lt;/periodical&gt;&lt;pages&gt;8-13&lt;/pages&gt;&lt;volume&gt;10&lt;/volume&gt;&lt;keywords&gt;&lt;keyword&gt;Biological Products&lt;/keyword&gt;&lt;keyword&gt;Biopharmaceuticals&lt;/keyword&gt;&lt;keyword&gt;Continuous bioprocessing&lt;/keyword&gt;&lt;keyword&gt;Continuous process&lt;/keyword&gt;&lt;keyword&gt;Continuous processing&lt;/keyword&gt;&lt;keyword&gt;Downstream-processing&lt;/keyword&gt;&lt;keyword&gt;Manufacturing cost&lt;/keyword&gt;&lt;keyword&gt;Regulatory agencies&lt;/keyword&gt;&lt;keyword&gt;Chemical engineering&lt;/keyword&gt;&lt;/keywords&gt;&lt;dates&gt;&lt;year&gt;2015&lt;/year&gt;&lt;/dates&gt;&lt;work-type&gt;Review&lt;/work-type&gt;&lt;urls&gt;&lt;related-urls&gt;&lt;url&gt;https://www.scopus.com/inward/record.uri?eid=2-s2.0-84937888574&amp;amp;doi=10.1016%2fj.coche.2015.07.005&amp;amp;partnerID=40&amp;amp;md5=b49c55a3d83cfd63b42e0373af070b94&lt;/url&gt;&lt;/related-urls&gt;&lt;/urls&gt;&lt;custom7&gt;251&lt;/custom7&gt;&lt;electronic-resource-num&gt;10.1016/j.coche.2015.07.005&lt;/electronic-resource-num&gt;&lt;remote-database-name&gt;Scopus&lt;/remote-database-name&gt;&lt;/record&gt;&lt;/Cite&gt;&lt;/EndNote&gt;</w:instrText>
      </w:r>
      <w:r>
        <w:fldChar w:fldCharType="separate"/>
      </w:r>
      <w:r w:rsidR="0006624C">
        <w:rPr>
          <w:noProof/>
        </w:rPr>
        <w:t>(Zydney 2015)</w:t>
      </w:r>
      <w:r>
        <w:fldChar w:fldCharType="end"/>
      </w:r>
    </w:p>
    <w:p w14:paraId="28A808B7" w14:textId="00AFDC08" w:rsidR="00BC6E78" w:rsidRDefault="00BC6E78">
      <w:r>
        <w:fldChar w:fldCharType="begin"/>
      </w:r>
      <w:r w:rsidR="0006624C">
        <w:instrText xml:space="preserve"> ADDIN EN.CITE &lt;EndNote&gt;&lt;Cite&gt;&lt;Author&gt;Zydney&lt;/Author&gt;&lt;Year&gt;2016&lt;/Year&gt;&lt;RecNum&gt;97&lt;/RecNum&gt;&lt;DisplayText&gt;(Zydney 2016)&lt;/DisplayText&gt;&lt;record&gt;&lt;rec-number&gt;97&lt;/rec-number&gt;&lt;foreign-keys&gt;&lt;key app="EN" db-id="dddawvw2peww0der02nxzveyrxts5fxfaap0" timestamp="1586706613"&gt;97&lt;/key&gt;&lt;/foreign-keys&gt;&lt;ref-type name="Journal Article"&gt;17&lt;/ref-type&gt;&lt;contributors&gt;&lt;authors&gt;&lt;author&gt;Zydney, Andrew L.&lt;/author&gt;&lt;/authors&gt;&lt;/contributors&gt;&lt;titles&gt;&lt;title&gt;Continuous downstream processing for high value biological products: A Review&lt;/title&gt;&lt;secondary-title&gt;Biotechnology and Bioengineering&lt;/secondary-title&gt;&lt;/titles&gt;&lt;periodical&gt;&lt;full-title&gt;Biotechnology and Bioengineering&lt;/full-title&gt;&lt;/periodical&gt;&lt;pages&gt;465-475&lt;/pages&gt;&lt;volume&gt;113&lt;/volume&gt;&lt;number&gt;3&lt;/number&gt;&lt;section&gt;465&lt;/section&gt;&lt;dates&gt;&lt;year&gt;2016&lt;/year&gt;&lt;/dates&gt;&lt;isbn&gt;00063592&lt;/isbn&gt;&lt;urls&gt;&lt;/urls&gt;&lt;electronic-resource-num&gt;10.1002/bit.25695&lt;/electronic-resource-num&gt;&lt;/record&gt;&lt;/Cite&gt;&lt;/EndNote&gt;</w:instrText>
      </w:r>
      <w:r>
        <w:fldChar w:fldCharType="separate"/>
      </w:r>
      <w:r w:rsidR="0006624C">
        <w:rPr>
          <w:noProof/>
        </w:rPr>
        <w:t>(Zydney 2016)</w:t>
      </w:r>
      <w:r>
        <w:fldChar w:fldCharType="end"/>
      </w:r>
    </w:p>
    <w:p w14:paraId="62E6C920" w14:textId="77777777" w:rsidR="00BC6E78" w:rsidRDefault="00BC6E78"/>
    <w:p w14:paraId="33647982" w14:textId="77777777" w:rsidR="0006624C" w:rsidRPr="0006624C" w:rsidRDefault="00BC6E78" w:rsidP="0006624C">
      <w:pPr>
        <w:pStyle w:val="EndNoteBibliography"/>
        <w:rPr>
          <w:noProof/>
        </w:rPr>
      </w:pPr>
      <w:r>
        <w:fldChar w:fldCharType="begin"/>
      </w:r>
      <w:r>
        <w:instrText xml:space="preserve"> ADDIN EN.REFLIST </w:instrText>
      </w:r>
      <w:r>
        <w:fldChar w:fldCharType="separate"/>
      </w:r>
      <w:r w:rsidR="0006624C" w:rsidRPr="0006624C">
        <w:rPr>
          <w:noProof/>
        </w:rPr>
        <w:t>1</w:t>
      </w:r>
    </w:p>
    <w:p w14:paraId="0D9C22C5" w14:textId="77777777" w:rsidR="0006624C" w:rsidRPr="0006624C" w:rsidRDefault="0006624C" w:rsidP="0006624C">
      <w:pPr>
        <w:pStyle w:val="EndNoteBibliography"/>
        <w:rPr>
          <w:noProof/>
        </w:rPr>
      </w:pPr>
    </w:p>
    <w:p w14:paraId="10805F30" w14:textId="77777777" w:rsidR="0006624C" w:rsidRPr="0006624C" w:rsidRDefault="0006624C" w:rsidP="0006624C">
      <w:pPr>
        <w:pStyle w:val="EndNoteBibliography"/>
        <w:rPr>
          <w:noProof/>
        </w:rPr>
      </w:pPr>
      <w:r w:rsidRPr="0006624C">
        <w:rPr>
          <w:b/>
          <w:noProof/>
        </w:rPr>
        <w:t xml:space="preserve">Design and control of integrated chromatography column sequences </w:t>
      </w:r>
    </w:p>
    <w:p w14:paraId="03967202" w14:textId="77777777" w:rsidR="0006624C" w:rsidRPr="0006624C" w:rsidRDefault="0006624C" w:rsidP="0006624C">
      <w:pPr>
        <w:pStyle w:val="EndNoteBibliography"/>
        <w:rPr>
          <w:noProof/>
        </w:rPr>
      </w:pPr>
      <w:r w:rsidRPr="0006624C">
        <w:rPr>
          <w:noProof/>
        </w:rPr>
        <w:t xml:space="preserve">Andersson, N., A. Löfgren, M. Olofsson, A. Sellberg, B. Nilsson,P. Tiainen </w:t>
      </w:r>
    </w:p>
    <w:p w14:paraId="4E171E90" w14:textId="77777777" w:rsidR="0006624C" w:rsidRPr="0006624C" w:rsidRDefault="0006624C" w:rsidP="0006624C">
      <w:pPr>
        <w:pStyle w:val="EndNoteBibliography"/>
        <w:rPr>
          <w:noProof/>
        </w:rPr>
      </w:pPr>
      <w:r w:rsidRPr="0006624C">
        <w:rPr>
          <w:noProof/>
        </w:rPr>
        <w:t>Biotechnology Progress 2017 33(4): 923-930.</w:t>
      </w:r>
    </w:p>
    <w:p w14:paraId="5623EE9D" w14:textId="77777777" w:rsidR="0006624C" w:rsidRPr="0006624C" w:rsidRDefault="0006624C" w:rsidP="0006624C">
      <w:pPr>
        <w:pStyle w:val="EndNoteBibliography"/>
        <w:rPr>
          <w:noProof/>
        </w:rPr>
      </w:pPr>
    </w:p>
    <w:p w14:paraId="23CBA753" w14:textId="497D0DFB" w:rsidR="0006624C" w:rsidRPr="0006624C" w:rsidRDefault="004B1722" w:rsidP="0006624C">
      <w:pPr>
        <w:pStyle w:val="EndNoteBibliography"/>
        <w:rPr>
          <w:noProof/>
        </w:rPr>
      </w:pPr>
      <w:hyperlink r:id="rId6" w:history="1">
        <w:r w:rsidR="0006624C" w:rsidRPr="0006624C">
          <w:rPr>
            <w:rStyle w:val="Hyperlink"/>
            <w:noProof/>
          </w:rPr>
          <w:t>https://www.scopus.com/inward/record.uri?eid=2-s2.0-85011684970&amp;doi=10.1002%2fbtpr.2434&amp;partnerID=40&amp;md5=cad8249ab4475a4156dfb9764d02e0fc</w:t>
        </w:r>
      </w:hyperlink>
    </w:p>
    <w:p w14:paraId="419D6F21" w14:textId="5041800A" w:rsidR="0006624C" w:rsidRPr="0006624C" w:rsidRDefault="004B1722" w:rsidP="0006624C">
      <w:pPr>
        <w:pStyle w:val="EndNoteBibliography"/>
        <w:rPr>
          <w:noProof/>
        </w:rPr>
      </w:pPr>
      <w:hyperlink r:id="rId7" w:history="1">
        <w:r w:rsidR="0006624C" w:rsidRPr="0006624C">
          <w:rPr>
            <w:rStyle w:val="Hyperlink"/>
            <w:noProof/>
          </w:rPr>
          <w:t>https://aiche.onlinelibrary.wiley.com/doi/abs/10.1002/btpr.2434</w:t>
        </w:r>
      </w:hyperlink>
    </w:p>
    <w:p w14:paraId="231E362B" w14:textId="77777777" w:rsidR="0006624C" w:rsidRPr="0006624C" w:rsidRDefault="0006624C" w:rsidP="0006624C">
      <w:pPr>
        <w:pStyle w:val="EndNoteBibliography"/>
        <w:rPr>
          <w:noProof/>
        </w:rPr>
      </w:pPr>
    </w:p>
    <w:p w14:paraId="73F6BDCB" w14:textId="77777777" w:rsidR="0006624C" w:rsidRPr="0006624C" w:rsidRDefault="0006624C" w:rsidP="0006624C">
      <w:pPr>
        <w:pStyle w:val="EndNoteBibliography"/>
        <w:rPr>
          <w:noProof/>
        </w:rPr>
      </w:pPr>
    </w:p>
    <w:p w14:paraId="237BB2DA" w14:textId="77777777" w:rsidR="0006624C" w:rsidRPr="0006624C" w:rsidRDefault="0006624C" w:rsidP="0006624C">
      <w:pPr>
        <w:pStyle w:val="EndNoteBibliography"/>
        <w:rPr>
          <w:noProof/>
        </w:rPr>
      </w:pPr>
      <w:r w:rsidRPr="0006624C">
        <w:rPr>
          <w:noProof/>
        </w:rPr>
        <w:t>2</w:t>
      </w:r>
    </w:p>
    <w:p w14:paraId="3873E2BA" w14:textId="77777777" w:rsidR="0006624C" w:rsidRPr="0006624C" w:rsidRDefault="0006624C" w:rsidP="0006624C">
      <w:pPr>
        <w:pStyle w:val="EndNoteBibliography"/>
        <w:rPr>
          <w:noProof/>
        </w:rPr>
      </w:pPr>
    </w:p>
    <w:p w14:paraId="02FD9747" w14:textId="77777777" w:rsidR="0006624C" w:rsidRPr="0006624C" w:rsidRDefault="0006624C" w:rsidP="0006624C">
      <w:pPr>
        <w:pStyle w:val="EndNoteBibliography"/>
        <w:rPr>
          <w:noProof/>
        </w:rPr>
      </w:pPr>
      <w:r w:rsidRPr="0006624C">
        <w:rPr>
          <w:b/>
          <w:noProof/>
        </w:rPr>
        <w:t xml:space="preserve">Implementation of Fully Integrated Continuous Antibody Processing: Effects on Productivity and COGm </w:t>
      </w:r>
    </w:p>
    <w:p w14:paraId="641D4169" w14:textId="77777777" w:rsidR="0006624C" w:rsidRPr="0006624C" w:rsidRDefault="0006624C" w:rsidP="0006624C">
      <w:pPr>
        <w:pStyle w:val="EndNoteBibliography"/>
        <w:rPr>
          <w:noProof/>
        </w:rPr>
      </w:pPr>
      <w:r w:rsidRPr="0006624C">
        <w:rPr>
          <w:noProof/>
        </w:rPr>
        <w:t xml:space="preserve">Arnold, L., K. Lee, J. Rucker-Pezzini,J. H. Lee </w:t>
      </w:r>
    </w:p>
    <w:p w14:paraId="6925B6FF" w14:textId="77777777" w:rsidR="0006624C" w:rsidRPr="0006624C" w:rsidRDefault="0006624C" w:rsidP="0006624C">
      <w:pPr>
        <w:pStyle w:val="EndNoteBibliography"/>
        <w:rPr>
          <w:noProof/>
        </w:rPr>
      </w:pPr>
      <w:r w:rsidRPr="0006624C">
        <w:rPr>
          <w:noProof/>
        </w:rPr>
        <w:t>Biotechnology Journal 2019 14(2).</w:t>
      </w:r>
    </w:p>
    <w:p w14:paraId="445B8995" w14:textId="77777777" w:rsidR="0006624C" w:rsidRPr="0006624C" w:rsidRDefault="0006624C" w:rsidP="0006624C">
      <w:pPr>
        <w:pStyle w:val="EndNoteBibliography"/>
        <w:rPr>
          <w:noProof/>
        </w:rPr>
      </w:pPr>
    </w:p>
    <w:p w14:paraId="27268035" w14:textId="09508119" w:rsidR="0006624C" w:rsidRPr="0006624C" w:rsidRDefault="004B1722" w:rsidP="0006624C">
      <w:pPr>
        <w:pStyle w:val="EndNoteBibliography"/>
        <w:rPr>
          <w:noProof/>
        </w:rPr>
      </w:pPr>
      <w:hyperlink r:id="rId8" w:history="1">
        <w:r w:rsidR="0006624C" w:rsidRPr="0006624C">
          <w:rPr>
            <w:rStyle w:val="Hyperlink"/>
            <w:noProof/>
          </w:rPr>
          <w:t>https://www.scopus.com/inward/record.uri?eid=2-s2.0-85047497641&amp;doi=10.1002%2fbiot.201800061&amp;partnerID=40&amp;md5=0ac4b88f9a22ca76521efff20736e00d</w:t>
        </w:r>
      </w:hyperlink>
    </w:p>
    <w:p w14:paraId="26E9A009" w14:textId="4A8A5A97" w:rsidR="0006624C" w:rsidRPr="0006624C" w:rsidRDefault="004B1722" w:rsidP="0006624C">
      <w:pPr>
        <w:pStyle w:val="EndNoteBibliography"/>
        <w:rPr>
          <w:noProof/>
        </w:rPr>
      </w:pPr>
      <w:hyperlink r:id="rId9" w:history="1">
        <w:r w:rsidR="0006624C" w:rsidRPr="0006624C">
          <w:rPr>
            <w:rStyle w:val="Hyperlink"/>
            <w:noProof/>
          </w:rPr>
          <w:t>https://onlinelibrary.wiley.com/doi/abs/10.1002/biot.201800061</w:t>
        </w:r>
      </w:hyperlink>
    </w:p>
    <w:p w14:paraId="70B9891A" w14:textId="77777777" w:rsidR="0006624C" w:rsidRPr="0006624C" w:rsidRDefault="0006624C" w:rsidP="0006624C">
      <w:pPr>
        <w:pStyle w:val="EndNoteBibliography"/>
        <w:rPr>
          <w:noProof/>
        </w:rPr>
      </w:pPr>
    </w:p>
    <w:p w14:paraId="25D06BC7" w14:textId="77777777" w:rsidR="0006624C" w:rsidRPr="0006624C" w:rsidRDefault="0006624C" w:rsidP="0006624C">
      <w:pPr>
        <w:pStyle w:val="EndNoteBibliography"/>
        <w:rPr>
          <w:noProof/>
        </w:rPr>
      </w:pPr>
    </w:p>
    <w:p w14:paraId="2FAFB7B6" w14:textId="77777777" w:rsidR="0006624C" w:rsidRPr="0006624C" w:rsidRDefault="0006624C" w:rsidP="0006624C">
      <w:pPr>
        <w:pStyle w:val="EndNoteBibliography"/>
        <w:rPr>
          <w:noProof/>
        </w:rPr>
      </w:pPr>
      <w:r w:rsidRPr="0006624C">
        <w:rPr>
          <w:noProof/>
        </w:rPr>
        <w:t>3</w:t>
      </w:r>
    </w:p>
    <w:p w14:paraId="201A6A11" w14:textId="77777777" w:rsidR="0006624C" w:rsidRPr="0006624C" w:rsidRDefault="0006624C" w:rsidP="0006624C">
      <w:pPr>
        <w:pStyle w:val="EndNoteBibliography"/>
        <w:rPr>
          <w:noProof/>
        </w:rPr>
      </w:pPr>
    </w:p>
    <w:p w14:paraId="02787943" w14:textId="77777777" w:rsidR="0006624C" w:rsidRPr="0006624C" w:rsidRDefault="0006624C" w:rsidP="0006624C">
      <w:pPr>
        <w:pStyle w:val="EndNoteBibliography"/>
        <w:rPr>
          <w:noProof/>
        </w:rPr>
      </w:pPr>
      <w:r w:rsidRPr="0006624C">
        <w:rPr>
          <w:b/>
          <w:noProof/>
        </w:rPr>
        <w:t xml:space="preserve">Manufacturing solutions </w:t>
      </w:r>
    </w:p>
    <w:p w14:paraId="7D403863" w14:textId="77777777" w:rsidR="0006624C" w:rsidRPr="0006624C" w:rsidRDefault="0006624C" w:rsidP="0006624C">
      <w:pPr>
        <w:pStyle w:val="EndNoteBibliography"/>
        <w:rPr>
          <w:noProof/>
        </w:rPr>
      </w:pPr>
      <w:r w:rsidRPr="0006624C">
        <w:rPr>
          <w:noProof/>
        </w:rPr>
        <w:t xml:space="preserve">Backx, I. </w:t>
      </w:r>
    </w:p>
    <w:p w14:paraId="1E8CDB3C" w14:textId="77777777" w:rsidR="0006624C" w:rsidRPr="0006624C" w:rsidRDefault="0006624C" w:rsidP="0006624C">
      <w:pPr>
        <w:pStyle w:val="EndNoteBibliography"/>
        <w:rPr>
          <w:noProof/>
        </w:rPr>
      </w:pPr>
      <w:r w:rsidRPr="0006624C">
        <w:rPr>
          <w:noProof/>
        </w:rPr>
        <w:t>European Pharmaceutical Review 2015 20(2): 69.</w:t>
      </w:r>
    </w:p>
    <w:p w14:paraId="0CF80767" w14:textId="77777777" w:rsidR="0006624C" w:rsidRPr="0006624C" w:rsidRDefault="0006624C" w:rsidP="0006624C">
      <w:pPr>
        <w:pStyle w:val="EndNoteBibliography"/>
        <w:rPr>
          <w:noProof/>
        </w:rPr>
      </w:pPr>
    </w:p>
    <w:p w14:paraId="266A5B38" w14:textId="559F6D56" w:rsidR="0006624C" w:rsidRPr="0006624C" w:rsidRDefault="004B1722" w:rsidP="0006624C">
      <w:pPr>
        <w:pStyle w:val="EndNoteBibliography"/>
        <w:rPr>
          <w:noProof/>
        </w:rPr>
      </w:pPr>
      <w:hyperlink r:id="rId10" w:history="1">
        <w:r w:rsidR="0006624C" w:rsidRPr="0006624C">
          <w:rPr>
            <w:rStyle w:val="Hyperlink"/>
            <w:noProof/>
          </w:rPr>
          <w:t>https://www.scopus.com/inward/record.uri?eid=2-s2.0-84929895284&amp;partnerID=40&amp;md5=2ab09cd610b80d958cbc481a73a46995</w:t>
        </w:r>
      </w:hyperlink>
    </w:p>
    <w:p w14:paraId="29881A17" w14:textId="77777777" w:rsidR="0006624C" w:rsidRPr="0006624C" w:rsidRDefault="0006624C" w:rsidP="0006624C">
      <w:pPr>
        <w:pStyle w:val="EndNoteBibliography"/>
        <w:rPr>
          <w:noProof/>
        </w:rPr>
      </w:pPr>
    </w:p>
    <w:p w14:paraId="53966C8A" w14:textId="77777777" w:rsidR="0006624C" w:rsidRPr="0006624C" w:rsidRDefault="0006624C" w:rsidP="0006624C">
      <w:pPr>
        <w:pStyle w:val="EndNoteBibliography"/>
        <w:rPr>
          <w:noProof/>
        </w:rPr>
      </w:pPr>
    </w:p>
    <w:p w14:paraId="35B67CCF" w14:textId="77777777" w:rsidR="0006624C" w:rsidRPr="0006624C" w:rsidRDefault="0006624C" w:rsidP="0006624C">
      <w:pPr>
        <w:pStyle w:val="EndNoteBibliography"/>
        <w:rPr>
          <w:noProof/>
        </w:rPr>
      </w:pPr>
      <w:r w:rsidRPr="0006624C">
        <w:rPr>
          <w:noProof/>
        </w:rPr>
        <w:t>4</w:t>
      </w:r>
    </w:p>
    <w:p w14:paraId="63D533DE" w14:textId="77777777" w:rsidR="0006624C" w:rsidRPr="0006624C" w:rsidRDefault="0006624C" w:rsidP="0006624C">
      <w:pPr>
        <w:pStyle w:val="EndNoteBibliography"/>
        <w:rPr>
          <w:noProof/>
        </w:rPr>
      </w:pPr>
    </w:p>
    <w:p w14:paraId="325BDD64" w14:textId="77777777" w:rsidR="0006624C" w:rsidRPr="0006624C" w:rsidRDefault="0006624C" w:rsidP="0006624C">
      <w:pPr>
        <w:pStyle w:val="EndNoteBibliography"/>
        <w:rPr>
          <w:noProof/>
        </w:rPr>
      </w:pPr>
      <w:r w:rsidRPr="0006624C">
        <w:rPr>
          <w:noProof/>
        </w:rPr>
        <w:t xml:space="preserve">Bisschops, M. (2015). BioSMB Technology as an Enabler for a Fully Continuous Disposable Biomanufacturing Platform. </w:t>
      </w:r>
      <w:r w:rsidRPr="0006624C">
        <w:rPr>
          <w:noProof/>
          <w:u w:val="single"/>
        </w:rPr>
        <w:t>Continuous Processing in Pharmaceutical Manufacturing</w:t>
      </w:r>
      <w:r w:rsidRPr="0006624C">
        <w:rPr>
          <w:b/>
          <w:noProof/>
        </w:rPr>
        <w:t xml:space="preserve">: </w:t>
      </w:r>
      <w:r w:rsidRPr="0006624C">
        <w:rPr>
          <w:noProof/>
        </w:rPr>
        <w:t>35-52.</w:t>
      </w:r>
    </w:p>
    <w:p w14:paraId="5177B1BF" w14:textId="77777777" w:rsidR="0006624C" w:rsidRPr="0006624C" w:rsidRDefault="0006624C" w:rsidP="0006624C">
      <w:pPr>
        <w:pStyle w:val="EndNoteBibliography"/>
        <w:rPr>
          <w:noProof/>
        </w:rPr>
      </w:pPr>
      <w:r w:rsidRPr="0006624C">
        <w:rPr>
          <w:noProof/>
        </w:rPr>
        <w:t>5</w:t>
      </w:r>
    </w:p>
    <w:p w14:paraId="053C2B50" w14:textId="77777777" w:rsidR="0006624C" w:rsidRPr="0006624C" w:rsidRDefault="0006624C" w:rsidP="0006624C">
      <w:pPr>
        <w:pStyle w:val="EndNoteBibliography"/>
        <w:rPr>
          <w:noProof/>
        </w:rPr>
      </w:pPr>
    </w:p>
    <w:p w14:paraId="6764CFB2" w14:textId="77777777" w:rsidR="0006624C" w:rsidRPr="0006624C" w:rsidRDefault="0006624C" w:rsidP="0006624C">
      <w:pPr>
        <w:pStyle w:val="EndNoteBibliography"/>
        <w:rPr>
          <w:noProof/>
        </w:rPr>
      </w:pPr>
      <w:r w:rsidRPr="0006624C">
        <w:rPr>
          <w:b/>
          <w:noProof/>
        </w:rPr>
        <w:t xml:space="preserve">Economics and ecology: Modelling of continuous primary recovery and capture scenarios for recombinant antibody production </w:t>
      </w:r>
    </w:p>
    <w:p w14:paraId="64E5DE2D" w14:textId="77777777" w:rsidR="0006624C" w:rsidRPr="0006624C" w:rsidRDefault="0006624C" w:rsidP="0006624C">
      <w:pPr>
        <w:pStyle w:val="EndNoteBibliography"/>
        <w:rPr>
          <w:noProof/>
        </w:rPr>
      </w:pPr>
      <w:r w:rsidRPr="0006624C">
        <w:rPr>
          <w:noProof/>
        </w:rPr>
        <w:t xml:space="preserve">Cataldo, A. L., D. Burgstaller, G. Hribar, A. Jungbauer,P. Satzer </w:t>
      </w:r>
    </w:p>
    <w:p w14:paraId="6C9BC125" w14:textId="77777777" w:rsidR="0006624C" w:rsidRPr="0006624C" w:rsidRDefault="0006624C" w:rsidP="0006624C">
      <w:pPr>
        <w:pStyle w:val="EndNoteBibliography"/>
        <w:rPr>
          <w:noProof/>
        </w:rPr>
      </w:pPr>
      <w:r w:rsidRPr="0006624C">
        <w:rPr>
          <w:noProof/>
        </w:rPr>
        <w:t>J Biotechnol 2020 308: 87-95.</w:t>
      </w:r>
    </w:p>
    <w:p w14:paraId="731DC157" w14:textId="77777777" w:rsidR="0006624C" w:rsidRPr="0006624C" w:rsidRDefault="0006624C" w:rsidP="0006624C">
      <w:pPr>
        <w:pStyle w:val="EndNoteBibliography"/>
        <w:rPr>
          <w:noProof/>
        </w:rPr>
      </w:pPr>
    </w:p>
    <w:p w14:paraId="27B15D77" w14:textId="13840D1C" w:rsidR="0006624C" w:rsidRPr="0006624C" w:rsidRDefault="004B1722" w:rsidP="0006624C">
      <w:pPr>
        <w:pStyle w:val="EndNoteBibliography"/>
        <w:rPr>
          <w:noProof/>
        </w:rPr>
      </w:pPr>
      <w:hyperlink r:id="rId11" w:history="1">
        <w:r w:rsidR="0006624C" w:rsidRPr="0006624C">
          <w:rPr>
            <w:rStyle w:val="Hyperlink"/>
            <w:noProof/>
          </w:rPr>
          <w:t>https://www.ncbi.nlm.nih.gov/pubmed/31809781</w:t>
        </w:r>
      </w:hyperlink>
    </w:p>
    <w:p w14:paraId="001D531B" w14:textId="77777777" w:rsidR="0006624C" w:rsidRPr="0006624C" w:rsidRDefault="0006624C" w:rsidP="0006624C">
      <w:pPr>
        <w:pStyle w:val="EndNoteBibliography"/>
        <w:rPr>
          <w:noProof/>
        </w:rPr>
      </w:pPr>
    </w:p>
    <w:p w14:paraId="16D73011" w14:textId="77777777" w:rsidR="0006624C" w:rsidRPr="0006624C" w:rsidRDefault="0006624C" w:rsidP="0006624C">
      <w:pPr>
        <w:pStyle w:val="EndNoteBibliography"/>
        <w:rPr>
          <w:noProof/>
        </w:rPr>
      </w:pPr>
    </w:p>
    <w:p w14:paraId="51E680F5" w14:textId="77777777" w:rsidR="0006624C" w:rsidRPr="0006624C" w:rsidRDefault="0006624C" w:rsidP="0006624C">
      <w:pPr>
        <w:pStyle w:val="EndNoteBibliography"/>
        <w:rPr>
          <w:noProof/>
        </w:rPr>
      </w:pPr>
      <w:r w:rsidRPr="0006624C">
        <w:rPr>
          <w:noProof/>
        </w:rPr>
        <w:t>6</w:t>
      </w:r>
    </w:p>
    <w:p w14:paraId="53988E2A" w14:textId="77777777" w:rsidR="0006624C" w:rsidRPr="0006624C" w:rsidRDefault="0006624C" w:rsidP="0006624C">
      <w:pPr>
        <w:pStyle w:val="EndNoteBibliography"/>
        <w:rPr>
          <w:noProof/>
        </w:rPr>
      </w:pPr>
    </w:p>
    <w:p w14:paraId="3DCBE755" w14:textId="77777777" w:rsidR="0006624C" w:rsidRPr="0006624C" w:rsidRDefault="0006624C" w:rsidP="0006624C">
      <w:pPr>
        <w:pStyle w:val="EndNoteBibliography"/>
        <w:rPr>
          <w:noProof/>
        </w:rPr>
      </w:pPr>
      <w:r w:rsidRPr="0006624C">
        <w:rPr>
          <w:b/>
          <w:noProof/>
        </w:rPr>
        <w:t xml:space="preserve">High-throughput screening of chromatographic separations: I. Method development and column modeling </w:t>
      </w:r>
    </w:p>
    <w:p w14:paraId="2744428D" w14:textId="77777777" w:rsidR="0006624C" w:rsidRPr="0006624C" w:rsidRDefault="0006624C" w:rsidP="0006624C">
      <w:pPr>
        <w:pStyle w:val="EndNoteBibliography"/>
        <w:rPr>
          <w:noProof/>
        </w:rPr>
      </w:pPr>
      <w:r w:rsidRPr="0006624C">
        <w:rPr>
          <w:noProof/>
        </w:rPr>
        <w:t xml:space="preserve">Coffman, J. L., J. F. Kramarczyk,B. D. Kelley </w:t>
      </w:r>
    </w:p>
    <w:p w14:paraId="781B0292" w14:textId="77777777" w:rsidR="0006624C" w:rsidRPr="0006624C" w:rsidRDefault="0006624C" w:rsidP="0006624C">
      <w:pPr>
        <w:pStyle w:val="EndNoteBibliography"/>
        <w:rPr>
          <w:noProof/>
        </w:rPr>
      </w:pPr>
      <w:r w:rsidRPr="0006624C">
        <w:rPr>
          <w:noProof/>
        </w:rPr>
        <w:lastRenderedPageBreak/>
        <w:t>Biotechnol Bioeng 2008 100(4): 605-618.</w:t>
      </w:r>
    </w:p>
    <w:p w14:paraId="5C3320B6" w14:textId="77777777" w:rsidR="0006624C" w:rsidRPr="0006624C" w:rsidRDefault="0006624C" w:rsidP="0006624C">
      <w:pPr>
        <w:pStyle w:val="EndNoteBibliography"/>
        <w:rPr>
          <w:noProof/>
        </w:rPr>
      </w:pPr>
    </w:p>
    <w:p w14:paraId="6FD54F2A" w14:textId="42302440" w:rsidR="0006624C" w:rsidRPr="0006624C" w:rsidRDefault="004B1722" w:rsidP="0006624C">
      <w:pPr>
        <w:pStyle w:val="EndNoteBibliography"/>
        <w:rPr>
          <w:noProof/>
        </w:rPr>
      </w:pPr>
      <w:hyperlink r:id="rId12" w:history="1">
        <w:r w:rsidR="0006624C" w:rsidRPr="0006624C">
          <w:rPr>
            <w:rStyle w:val="Hyperlink"/>
            <w:noProof/>
          </w:rPr>
          <w:t>https://www.ncbi.nlm.nih.gov/pubmed/18496874</w:t>
        </w:r>
      </w:hyperlink>
    </w:p>
    <w:p w14:paraId="086CEE10" w14:textId="77777777" w:rsidR="0006624C" w:rsidRPr="0006624C" w:rsidRDefault="0006624C" w:rsidP="0006624C">
      <w:pPr>
        <w:pStyle w:val="EndNoteBibliography"/>
        <w:rPr>
          <w:noProof/>
        </w:rPr>
      </w:pPr>
    </w:p>
    <w:p w14:paraId="4B415C21" w14:textId="77777777" w:rsidR="0006624C" w:rsidRPr="0006624C" w:rsidRDefault="0006624C" w:rsidP="0006624C">
      <w:pPr>
        <w:pStyle w:val="EndNoteBibliography"/>
        <w:rPr>
          <w:noProof/>
        </w:rPr>
      </w:pPr>
    </w:p>
    <w:p w14:paraId="0F58F952" w14:textId="77777777" w:rsidR="0006624C" w:rsidRPr="0006624C" w:rsidRDefault="0006624C" w:rsidP="0006624C">
      <w:pPr>
        <w:pStyle w:val="EndNoteBibliography"/>
        <w:rPr>
          <w:noProof/>
        </w:rPr>
      </w:pPr>
      <w:r w:rsidRPr="0006624C">
        <w:rPr>
          <w:noProof/>
        </w:rPr>
        <w:t>7</w:t>
      </w:r>
    </w:p>
    <w:p w14:paraId="2E4976C7" w14:textId="77777777" w:rsidR="0006624C" w:rsidRPr="0006624C" w:rsidRDefault="0006624C" w:rsidP="0006624C">
      <w:pPr>
        <w:pStyle w:val="EndNoteBibliography"/>
        <w:rPr>
          <w:noProof/>
        </w:rPr>
      </w:pPr>
    </w:p>
    <w:p w14:paraId="154872D7" w14:textId="77777777" w:rsidR="0006624C" w:rsidRPr="0006624C" w:rsidRDefault="0006624C" w:rsidP="0006624C">
      <w:pPr>
        <w:pStyle w:val="EndNoteBibliography"/>
        <w:rPr>
          <w:noProof/>
        </w:rPr>
      </w:pPr>
      <w:r w:rsidRPr="0006624C">
        <w:rPr>
          <w:b/>
          <w:noProof/>
        </w:rPr>
        <w:t xml:space="preserve">Engineering the surface properties of a human monoclonal antibody prevents self-association and rapid clearance in vivo </w:t>
      </w:r>
    </w:p>
    <w:p w14:paraId="6CF82AEC" w14:textId="77777777" w:rsidR="0006624C" w:rsidRPr="0006624C" w:rsidRDefault="0006624C" w:rsidP="0006624C">
      <w:pPr>
        <w:pStyle w:val="EndNoteBibliography"/>
        <w:rPr>
          <w:noProof/>
        </w:rPr>
      </w:pPr>
      <w:r w:rsidRPr="0006624C">
        <w:rPr>
          <w:noProof/>
        </w:rPr>
        <w:t xml:space="preserve">Dobson, C. L., P. W. Devine, J. J. Phillips, D. R. Higazi, C. Lloyd, B. Popovic, J. Arnold, A. Buchanan, A. Lewis, J. Goodman, C. F. van der Walle, P. Thornton, L. Vinall, D. Lowne, A. Aagaard, L. L. Olsson, A. Ridderstad Wollberg, F. Welsh, T. K. Karamanos, C. L. Pashley, M. G. Iadanza, N. A. Ranson, A. E. Ashcroft, A. D. Kippen, T. J. Vaughan, S. E. Radford,D. C. Lowe </w:t>
      </w:r>
    </w:p>
    <w:p w14:paraId="421B9203" w14:textId="77777777" w:rsidR="0006624C" w:rsidRPr="0006624C" w:rsidRDefault="0006624C" w:rsidP="0006624C">
      <w:pPr>
        <w:pStyle w:val="EndNoteBibliography"/>
        <w:rPr>
          <w:noProof/>
        </w:rPr>
      </w:pPr>
      <w:r w:rsidRPr="0006624C">
        <w:rPr>
          <w:noProof/>
        </w:rPr>
        <w:t>Sci Rep 2016 6: 38644.</w:t>
      </w:r>
    </w:p>
    <w:p w14:paraId="16E26F79" w14:textId="77777777" w:rsidR="0006624C" w:rsidRPr="0006624C" w:rsidRDefault="0006624C" w:rsidP="0006624C">
      <w:pPr>
        <w:pStyle w:val="EndNoteBibliography"/>
        <w:rPr>
          <w:noProof/>
        </w:rPr>
      </w:pPr>
    </w:p>
    <w:p w14:paraId="01C42CCC" w14:textId="09D7FDD2" w:rsidR="0006624C" w:rsidRPr="0006624C" w:rsidRDefault="004B1722" w:rsidP="0006624C">
      <w:pPr>
        <w:pStyle w:val="EndNoteBibliography"/>
        <w:rPr>
          <w:noProof/>
        </w:rPr>
      </w:pPr>
      <w:hyperlink r:id="rId13" w:history="1">
        <w:r w:rsidR="0006624C" w:rsidRPr="0006624C">
          <w:rPr>
            <w:rStyle w:val="Hyperlink"/>
            <w:noProof/>
          </w:rPr>
          <w:t>https://www.ncbi.nlm.nih.gov/pubmed/27995962</w:t>
        </w:r>
      </w:hyperlink>
    </w:p>
    <w:p w14:paraId="705717C7" w14:textId="77777777" w:rsidR="0006624C" w:rsidRPr="0006624C" w:rsidRDefault="0006624C" w:rsidP="0006624C">
      <w:pPr>
        <w:pStyle w:val="EndNoteBibliography"/>
        <w:rPr>
          <w:noProof/>
        </w:rPr>
      </w:pPr>
    </w:p>
    <w:p w14:paraId="7CA3C4FC" w14:textId="77777777" w:rsidR="0006624C" w:rsidRPr="0006624C" w:rsidRDefault="0006624C" w:rsidP="0006624C">
      <w:pPr>
        <w:pStyle w:val="EndNoteBibliography"/>
        <w:rPr>
          <w:noProof/>
        </w:rPr>
      </w:pPr>
    </w:p>
    <w:p w14:paraId="0708E4BD" w14:textId="77777777" w:rsidR="0006624C" w:rsidRPr="0006624C" w:rsidRDefault="0006624C" w:rsidP="0006624C">
      <w:pPr>
        <w:pStyle w:val="EndNoteBibliography"/>
        <w:rPr>
          <w:noProof/>
        </w:rPr>
      </w:pPr>
      <w:r w:rsidRPr="0006624C">
        <w:rPr>
          <w:noProof/>
        </w:rPr>
        <w:t>8</w:t>
      </w:r>
    </w:p>
    <w:p w14:paraId="415A6BD4" w14:textId="77777777" w:rsidR="0006624C" w:rsidRPr="0006624C" w:rsidRDefault="0006624C" w:rsidP="0006624C">
      <w:pPr>
        <w:pStyle w:val="EndNoteBibliography"/>
        <w:rPr>
          <w:noProof/>
        </w:rPr>
      </w:pPr>
    </w:p>
    <w:p w14:paraId="793E7A39" w14:textId="77777777" w:rsidR="0006624C" w:rsidRPr="0006624C" w:rsidRDefault="0006624C" w:rsidP="0006624C">
      <w:pPr>
        <w:pStyle w:val="EndNoteBibliography"/>
        <w:rPr>
          <w:noProof/>
        </w:rPr>
      </w:pPr>
      <w:r w:rsidRPr="0006624C">
        <w:rPr>
          <w:b/>
          <w:noProof/>
        </w:rPr>
        <w:t xml:space="preserve">Understanding Particle Formation: Solubility of Free Fatty Acids as Polysorbate 20 Degradation Byproducts in Therapeutic Monoclonal Antibody Formulations </w:t>
      </w:r>
    </w:p>
    <w:p w14:paraId="7BCFB1B3" w14:textId="77777777" w:rsidR="0006624C" w:rsidRPr="0006624C" w:rsidRDefault="0006624C" w:rsidP="0006624C">
      <w:pPr>
        <w:pStyle w:val="EndNoteBibliography"/>
        <w:rPr>
          <w:noProof/>
        </w:rPr>
      </w:pPr>
      <w:r w:rsidRPr="0006624C">
        <w:rPr>
          <w:noProof/>
        </w:rPr>
        <w:t xml:space="preserve">Doshi, N., B. Demeule,S. Yadav </w:t>
      </w:r>
    </w:p>
    <w:p w14:paraId="7C144F62" w14:textId="77777777" w:rsidR="0006624C" w:rsidRPr="0006624C" w:rsidRDefault="0006624C" w:rsidP="0006624C">
      <w:pPr>
        <w:pStyle w:val="EndNoteBibliography"/>
        <w:rPr>
          <w:noProof/>
        </w:rPr>
      </w:pPr>
      <w:r w:rsidRPr="0006624C">
        <w:rPr>
          <w:noProof/>
        </w:rPr>
        <w:t>Mol Pharm 2015 12(11): 3792-3804.</w:t>
      </w:r>
    </w:p>
    <w:p w14:paraId="6D59550F" w14:textId="77777777" w:rsidR="0006624C" w:rsidRPr="0006624C" w:rsidRDefault="0006624C" w:rsidP="0006624C">
      <w:pPr>
        <w:pStyle w:val="EndNoteBibliography"/>
        <w:rPr>
          <w:noProof/>
        </w:rPr>
      </w:pPr>
    </w:p>
    <w:p w14:paraId="698D3F6A" w14:textId="06BC6CBC" w:rsidR="0006624C" w:rsidRPr="0006624C" w:rsidRDefault="004B1722" w:rsidP="0006624C">
      <w:pPr>
        <w:pStyle w:val="EndNoteBibliography"/>
        <w:rPr>
          <w:noProof/>
        </w:rPr>
      </w:pPr>
      <w:hyperlink r:id="rId14" w:history="1">
        <w:r w:rsidR="0006624C" w:rsidRPr="0006624C">
          <w:rPr>
            <w:rStyle w:val="Hyperlink"/>
            <w:noProof/>
          </w:rPr>
          <w:t>https://www.ncbi.nlm.nih.gov/pubmed/26419285</w:t>
        </w:r>
      </w:hyperlink>
    </w:p>
    <w:p w14:paraId="64CCDD9C" w14:textId="77777777" w:rsidR="0006624C" w:rsidRPr="0006624C" w:rsidRDefault="0006624C" w:rsidP="0006624C">
      <w:pPr>
        <w:pStyle w:val="EndNoteBibliography"/>
        <w:rPr>
          <w:noProof/>
        </w:rPr>
      </w:pPr>
    </w:p>
    <w:p w14:paraId="208BB762" w14:textId="77777777" w:rsidR="0006624C" w:rsidRPr="0006624C" w:rsidRDefault="0006624C" w:rsidP="0006624C">
      <w:pPr>
        <w:pStyle w:val="EndNoteBibliography"/>
        <w:rPr>
          <w:noProof/>
        </w:rPr>
      </w:pPr>
    </w:p>
    <w:p w14:paraId="4342E2C3" w14:textId="77777777" w:rsidR="0006624C" w:rsidRPr="0006624C" w:rsidRDefault="0006624C" w:rsidP="0006624C">
      <w:pPr>
        <w:pStyle w:val="EndNoteBibliography"/>
        <w:rPr>
          <w:noProof/>
        </w:rPr>
      </w:pPr>
      <w:r w:rsidRPr="0006624C">
        <w:rPr>
          <w:noProof/>
        </w:rPr>
        <w:t>9</w:t>
      </w:r>
    </w:p>
    <w:p w14:paraId="07CC11A0" w14:textId="77777777" w:rsidR="0006624C" w:rsidRPr="0006624C" w:rsidRDefault="0006624C" w:rsidP="0006624C">
      <w:pPr>
        <w:pStyle w:val="EndNoteBibliography"/>
        <w:rPr>
          <w:noProof/>
        </w:rPr>
      </w:pPr>
    </w:p>
    <w:p w14:paraId="44F8104B" w14:textId="77777777" w:rsidR="0006624C" w:rsidRPr="0006624C" w:rsidRDefault="0006624C" w:rsidP="0006624C">
      <w:pPr>
        <w:pStyle w:val="EndNoteBibliography"/>
        <w:rPr>
          <w:noProof/>
        </w:rPr>
      </w:pPr>
      <w:r w:rsidRPr="0006624C">
        <w:rPr>
          <w:b/>
          <w:noProof/>
        </w:rPr>
        <w:t xml:space="preserve">Use of a small molecule cell cycle inhibitor to control cell growth and improve specific productivity and product quality of recombinant proteins in CHO cell cultures </w:t>
      </w:r>
    </w:p>
    <w:p w14:paraId="2C213EAF" w14:textId="77777777" w:rsidR="0006624C" w:rsidRPr="0006624C" w:rsidRDefault="0006624C" w:rsidP="0006624C">
      <w:pPr>
        <w:pStyle w:val="EndNoteBibliography"/>
        <w:rPr>
          <w:noProof/>
        </w:rPr>
      </w:pPr>
      <w:r w:rsidRPr="0006624C">
        <w:rPr>
          <w:noProof/>
        </w:rPr>
        <w:t xml:space="preserve">Du, Z., D. Treiber, J. D. McCarter, D. Fomina-Yadlin, R. A. Saleem, R. E. McCoy, Y. Zhang, T. Tharmalingam, M. Leith, B. D. Follstad, B. Dell, B. Grisim, C. Zupke, C. Heath, A. E. Morris,P. Reddy </w:t>
      </w:r>
    </w:p>
    <w:p w14:paraId="33461FA0" w14:textId="77777777" w:rsidR="0006624C" w:rsidRPr="0006624C" w:rsidRDefault="0006624C" w:rsidP="0006624C">
      <w:pPr>
        <w:pStyle w:val="EndNoteBibliography"/>
        <w:rPr>
          <w:noProof/>
        </w:rPr>
      </w:pPr>
      <w:r w:rsidRPr="0006624C">
        <w:rPr>
          <w:noProof/>
        </w:rPr>
        <w:t>Biotechnol Bioeng 2015 112(1): 141-155.</w:t>
      </w:r>
    </w:p>
    <w:p w14:paraId="180F254F" w14:textId="77777777" w:rsidR="0006624C" w:rsidRPr="0006624C" w:rsidRDefault="0006624C" w:rsidP="0006624C">
      <w:pPr>
        <w:pStyle w:val="EndNoteBibliography"/>
        <w:rPr>
          <w:noProof/>
        </w:rPr>
      </w:pPr>
    </w:p>
    <w:p w14:paraId="4649CC87" w14:textId="2F3902DE" w:rsidR="0006624C" w:rsidRPr="0006624C" w:rsidRDefault="004B1722" w:rsidP="0006624C">
      <w:pPr>
        <w:pStyle w:val="EndNoteBibliography"/>
        <w:rPr>
          <w:noProof/>
        </w:rPr>
      </w:pPr>
      <w:hyperlink r:id="rId15" w:history="1">
        <w:r w:rsidR="0006624C" w:rsidRPr="0006624C">
          <w:rPr>
            <w:rStyle w:val="Hyperlink"/>
            <w:noProof/>
          </w:rPr>
          <w:t>https://www.ncbi.nlm.nih.gov/pubmed/25042542</w:t>
        </w:r>
      </w:hyperlink>
    </w:p>
    <w:p w14:paraId="3C93187A" w14:textId="77777777" w:rsidR="0006624C" w:rsidRPr="0006624C" w:rsidRDefault="0006624C" w:rsidP="0006624C">
      <w:pPr>
        <w:pStyle w:val="EndNoteBibliography"/>
        <w:rPr>
          <w:noProof/>
        </w:rPr>
      </w:pPr>
    </w:p>
    <w:p w14:paraId="21CCE94A" w14:textId="77777777" w:rsidR="0006624C" w:rsidRPr="0006624C" w:rsidRDefault="0006624C" w:rsidP="0006624C">
      <w:pPr>
        <w:pStyle w:val="EndNoteBibliography"/>
        <w:rPr>
          <w:noProof/>
        </w:rPr>
      </w:pPr>
    </w:p>
    <w:p w14:paraId="249A22F9" w14:textId="77777777" w:rsidR="0006624C" w:rsidRPr="0006624C" w:rsidRDefault="0006624C" w:rsidP="0006624C">
      <w:pPr>
        <w:pStyle w:val="EndNoteBibliography"/>
        <w:rPr>
          <w:noProof/>
        </w:rPr>
      </w:pPr>
      <w:r w:rsidRPr="0006624C">
        <w:rPr>
          <w:noProof/>
        </w:rPr>
        <w:t>10</w:t>
      </w:r>
    </w:p>
    <w:p w14:paraId="533C39D6" w14:textId="77777777" w:rsidR="0006624C" w:rsidRPr="0006624C" w:rsidRDefault="0006624C" w:rsidP="0006624C">
      <w:pPr>
        <w:pStyle w:val="EndNoteBibliography"/>
        <w:rPr>
          <w:noProof/>
        </w:rPr>
      </w:pPr>
    </w:p>
    <w:p w14:paraId="720B3583" w14:textId="77777777" w:rsidR="0006624C" w:rsidRPr="0006624C" w:rsidRDefault="0006624C" w:rsidP="0006624C">
      <w:pPr>
        <w:pStyle w:val="EndNoteBibliography"/>
        <w:rPr>
          <w:noProof/>
        </w:rPr>
      </w:pPr>
      <w:r w:rsidRPr="0006624C">
        <w:rPr>
          <w:b/>
          <w:noProof/>
        </w:rPr>
        <w:t xml:space="preserve">Continuous countercurrent tangential chromatography for mixed mode post-capture operations in monoclonal antibody purification </w:t>
      </w:r>
    </w:p>
    <w:p w14:paraId="26587FD8" w14:textId="77777777" w:rsidR="0006624C" w:rsidRPr="0006624C" w:rsidRDefault="0006624C" w:rsidP="0006624C">
      <w:pPr>
        <w:pStyle w:val="EndNoteBibliography"/>
        <w:rPr>
          <w:noProof/>
        </w:rPr>
      </w:pPr>
      <w:r w:rsidRPr="0006624C">
        <w:rPr>
          <w:noProof/>
        </w:rPr>
        <w:lastRenderedPageBreak/>
        <w:t xml:space="preserve">Dutta, A. K., D. Fedorenko, J. Tan, J. A. Costanzo, D. S. Kahn, A. L. Zydney,O. Shinkazh </w:t>
      </w:r>
    </w:p>
    <w:p w14:paraId="6145EC31" w14:textId="77777777" w:rsidR="0006624C" w:rsidRPr="0006624C" w:rsidRDefault="0006624C" w:rsidP="0006624C">
      <w:pPr>
        <w:pStyle w:val="EndNoteBibliography"/>
        <w:rPr>
          <w:noProof/>
        </w:rPr>
      </w:pPr>
      <w:r w:rsidRPr="0006624C">
        <w:rPr>
          <w:noProof/>
        </w:rPr>
        <w:t>Journal of Chromatography A 2017 1511: 37-44.</w:t>
      </w:r>
    </w:p>
    <w:p w14:paraId="05844B80" w14:textId="77777777" w:rsidR="0006624C" w:rsidRPr="0006624C" w:rsidRDefault="0006624C" w:rsidP="0006624C">
      <w:pPr>
        <w:pStyle w:val="EndNoteBibliography"/>
        <w:rPr>
          <w:noProof/>
        </w:rPr>
      </w:pPr>
    </w:p>
    <w:p w14:paraId="28C96D35" w14:textId="77777777" w:rsidR="0006624C" w:rsidRPr="0006624C" w:rsidRDefault="0006624C" w:rsidP="0006624C">
      <w:pPr>
        <w:pStyle w:val="EndNoteBibliography"/>
        <w:rPr>
          <w:noProof/>
        </w:rPr>
      </w:pPr>
    </w:p>
    <w:p w14:paraId="127A4B45" w14:textId="77777777" w:rsidR="0006624C" w:rsidRPr="0006624C" w:rsidRDefault="0006624C" w:rsidP="0006624C">
      <w:pPr>
        <w:pStyle w:val="EndNoteBibliography"/>
        <w:rPr>
          <w:noProof/>
        </w:rPr>
      </w:pPr>
    </w:p>
    <w:p w14:paraId="1FE439B6" w14:textId="77777777" w:rsidR="0006624C" w:rsidRPr="0006624C" w:rsidRDefault="0006624C" w:rsidP="0006624C">
      <w:pPr>
        <w:pStyle w:val="EndNoteBibliography"/>
        <w:rPr>
          <w:noProof/>
        </w:rPr>
      </w:pPr>
      <w:r w:rsidRPr="0006624C">
        <w:rPr>
          <w:noProof/>
        </w:rPr>
        <w:t>11</w:t>
      </w:r>
    </w:p>
    <w:p w14:paraId="79B36E8E" w14:textId="77777777" w:rsidR="0006624C" w:rsidRPr="0006624C" w:rsidRDefault="0006624C" w:rsidP="0006624C">
      <w:pPr>
        <w:pStyle w:val="EndNoteBibliography"/>
        <w:rPr>
          <w:noProof/>
        </w:rPr>
      </w:pPr>
    </w:p>
    <w:p w14:paraId="779D32FC" w14:textId="77777777" w:rsidR="0006624C" w:rsidRPr="0006624C" w:rsidRDefault="0006624C" w:rsidP="0006624C">
      <w:pPr>
        <w:pStyle w:val="EndNoteBibliography"/>
        <w:rPr>
          <w:noProof/>
        </w:rPr>
      </w:pPr>
      <w:r w:rsidRPr="0006624C">
        <w:rPr>
          <w:b/>
          <w:noProof/>
        </w:rPr>
        <w:t xml:space="preserve">Raman spectroscopy as a process analytical technology for pharmaceutical manufacturing and bioprocessing </w:t>
      </w:r>
    </w:p>
    <w:p w14:paraId="48A3F5F2" w14:textId="77777777" w:rsidR="0006624C" w:rsidRPr="0006624C" w:rsidRDefault="0006624C" w:rsidP="0006624C">
      <w:pPr>
        <w:pStyle w:val="EndNoteBibliography"/>
        <w:rPr>
          <w:noProof/>
        </w:rPr>
      </w:pPr>
      <w:r w:rsidRPr="0006624C">
        <w:rPr>
          <w:noProof/>
        </w:rPr>
        <w:t xml:space="preserve">Esmonde-White, K. A., M. Cuellar, C. Uerpmann, B. Lenain,I. R. Lewis </w:t>
      </w:r>
    </w:p>
    <w:p w14:paraId="28332989" w14:textId="77777777" w:rsidR="0006624C" w:rsidRPr="0006624C" w:rsidRDefault="0006624C" w:rsidP="0006624C">
      <w:pPr>
        <w:pStyle w:val="EndNoteBibliography"/>
        <w:rPr>
          <w:noProof/>
        </w:rPr>
      </w:pPr>
      <w:r w:rsidRPr="0006624C">
        <w:rPr>
          <w:noProof/>
        </w:rPr>
        <w:t>Analytical and Bioanalytical Chemistry 2017 409(3): 637-649.</w:t>
      </w:r>
    </w:p>
    <w:p w14:paraId="52663688" w14:textId="77777777" w:rsidR="0006624C" w:rsidRPr="0006624C" w:rsidRDefault="0006624C" w:rsidP="0006624C">
      <w:pPr>
        <w:pStyle w:val="EndNoteBibliography"/>
        <w:rPr>
          <w:noProof/>
        </w:rPr>
      </w:pPr>
    </w:p>
    <w:p w14:paraId="24933873" w14:textId="41876001" w:rsidR="0006624C" w:rsidRPr="0006624C" w:rsidRDefault="004B1722" w:rsidP="0006624C">
      <w:pPr>
        <w:pStyle w:val="EndNoteBibliography"/>
        <w:rPr>
          <w:noProof/>
        </w:rPr>
      </w:pPr>
      <w:hyperlink r:id="rId16" w:history="1">
        <w:r w:rsidR="0006624C" w:rsidRPr="0006624C">
          <w:rPr>
            <w:rStyle w:val="Hyperlink"/>
            <w:noProof/>
          </w:rPr>
          <w:t>https://www.scopus.com/inward/record.uri?eid=2-s2.0-84982918737&amp;doi=10.1007%2fs00216-016-9824-1&amp;partnerID=40&amp;md5=5ece974c688a200860c4bf4d6b4d3e8b</w:t>
        </w:r>
      </w:hyperlink>
    </w:p>
    <w:p w14:paraId="1A532CC4" w14:textId="258378DB" w:rsidR="0006624C" w:rsidRPr="0006624C" w:rsidRDefault="004B1722" w:rsidP="0006624C">
      <w:pPr>
        <w:pStyle w:val="EndNoteBibliography"/>
        <w:rPr>
          <w:noProof/>
        </w:rPr>
      </w:pPr>
      <w:hyperlink r:id="rId17" w:history="1">
        <w:r w:rsidR="0006624C" w:rsidRPr="0006624C">
          <w:rPr>
            <w:rStyle w:val="Hyperlink"/>
            <w:noProof/>
          </w:rPr>
          <w:t>https://www.ncbi.nlm.nih.gov/pmc/articles/PMC5233728/pdf/216_2016_Article_9824.pdf</w:t>
        </w:r>
      </w:hyperlink>
    </w:p>
    <w:p w14:paraId="1FE7AF3F" w14:textId="77777777" w:rsidR="0006624C" w:rsidRPr="0006624C" w:rsidRDefault="0006624C" w:rsidP="0006624C">
      <w:pPr>
        <w:pStyle w:val="EndNoteBibliography"/>
        <w:rPr>
          <w:noProof/>
        </w:rPr>
      </w:pPr>
    </w:p>
    <w:p w14:paraId="6770A73F" w14:textId="77777777" w:rsidR="0006624C" w:rsidRPr="0006624C" w:rsidRDefault="0006624C" w:rsidP="0006624C">
      <w:pPr>
        <w:pStyle w:val="EndNoteBibliography"/>
        <w:rPr>
          <w:noProof/>
        </w:rPr>
      </w:pPr>
    </w:p>
    <w:p w14:paraId="3F1DD9AC" w14:textId="77777777" w:rsidR="0006624C" w:rsidRPr="0006624C" w:rsidRDefault="0006624C" w:rsidP="0006624C">
      <w:pPr>
        <w:pStyle w:val="EndNoteBibliography"/>
        <w:rPr>
          <w:noProof/>
        </w:rPr>
      </w:pPr>
      <w:r w:rsidRPr="0006624C">
        <w:rPr>
          <w:noProof/>
        </w:rPr>
        <w:t>12</w:t>
      </w:r>
    </w:p>
    <w:p w14:paraId="3018DEC3" w14:textId="77777777" w:rsidR="0006624C" w:rsidRPr="0006624C" w:rsidRDefault="0006624C" w:rsidP="0006624C">
      <w:pPr>
        <w:pStyle w:val="EndNoteBibliography"/>
        <w:rPr>
          <w:noProof/>
        </w:rPr>
      </w:pPr>
    </w:p>
    <w:p w14:paraId="6E139889" w14:textId="77777777" w:rsidR="0006624C" w:rsidRPr="0006624C" w:rsidRDefault="0006624C" w:rsidP="0006624C">
      <w:pPr>
        <w:pStyle w:val="EndNoteBibliography"/>
        <w:rPr>
          <w:noProof/>
        </w:rPr>
      </w:pPr>
      <w:r w:rsidRPr="0006624C">
        <w:rPr>
          <w:b/>
          <w:noProof/>
        </w:rPr>
        <w:t xml:space="preserve">Improved protein A resin for antibody capture in a continuous countercurrent tangential chromatography system </w:t>
      </w:r>
    </w:p>
    <w:p w14:paraId="3B275AAC" w14:textId="77777777" w:rsidR="0006624C" w:rsidRPr="0006624C" w:rsidRDefault="0006624C" w:rsidP="0006624C">
      <w:pPr>
        <w:pStyle w:val="EndNoteBibliography"/>
        <w:rPr>
          <w:noProof/>
        </w:rPr>
      </w:pPr>
      <w:r w:rsidRPr="0006624C">
        <w:rPr>
          <w:noProof/>
        </w:rPr>
        <w:t xml:space="preserve">Fedorenko, D., A. K. Dutta, J. Tan, J. Walko, M. Brower, N. D. S. Pinto, A. L. Zydney,O. Shinkazh </w:t>
      </w:r>
    </w:p>
    <w:p w14:paraId="593BF728" w14:textId="77777777" w:rsidR="0006624C" w:rsidRPr="0006624C" w:rsidRDefault="0006624C" w:rsidP="0006624C">
      <w:pPr>
        <w:pStyle w:val="EndNoteBibliography"/>
        <w:rPr>
          <w:noProof/>
        </w:rPr>
      </w:pPr>
      <w:r w:rsidRPr="0006624C">
        <w:rPr>
          <w:noProof/>
        </w:rPr>
        <w:t>Biotechnol Bioeng 2020 117(3): 646-653.</w:t>
      </w:r>
    </w:p>
    <w:p w14:paraId="5F5048B2" w14:textId="77777777" w:rsidR="0006624C" w:rsidRPr="0006624C" w:rsidRDefault="0006624C" w:rsidP="0006624C">
      <w:pPr>
        <w:pStyle w:val="EndNoteBibliography"/>
        <w:rPr>
          <w:noProof/>
        </w:rPr>
      </w:pPr>
    </w:p>
    <w:p w14:paraId="29C9D9F3" w14:textId="7C20F083" w:rsidR="0006624C" w:rsidRPr="0006624C" w:rsidRDefault="004B1722" w:rsidP="0006624C">
      <w:pPr>
        <w:pStyle w:val="EndNoteBibliography"/>
        <w:rPr>
          <w:noProof/>
        </w:rPr>
      </w:pPr>
      <w:hyperlink r:id="rId18" w:history="1">
        <w:r w:rsidR="0006624C" w:rsidRPr="0006624C">
          <w:rPr>
            <w:rStyle w:val="Hyperlink"/>
            <w:noProof/>
          </w:rPr>
          <w:t>https://www.ncbi.nlm.nih.gov/pubmed/31784975</w:t>
        </w:r>
      </w:hyperlink>
    </w:p>
    <w:p w14:paraId="06D3B02E" w14:textId="77777777" w:rsidR="0006624C" w:rsidRPr="0006624C" w:rsidRDefault="0006624C" w:rsidP="0006624C">
      <w:pPr>
        <w:pStyle w:val="EndNoteBibliography"/>
        <w:rPr>
          <w:noProof/>
        </w:rPr>
      </w:pPr>
    </w:p>
    <w:p w14:paraId="4DBC788F" w14:textId="77777777" w:rsidR="0006624C" w:rsidRPr="0006624C" w:rsidRDefault="0006624C" w:rsidP="0006624C">
      <w:pPr>
        <w:pStyle w:val="EndNoteBibliography"/>
        <w:rPr>
          <w:noProof/>
        </w:rPr>
      </w:pPr>
    </w:p>
    <w:p w14:paraId="43A6E674" w14:textId="77777777" w:rsidR="0006624C" w:rsidRPr="0006624C" w:rsidRDefault="0006624C" w:rsidP="0006624C">
      <w:pPr>
        <w:pStyle w:val="EndNoteBibliography"/>
        <w:rPr>
          <w:noProof/>
        </w:rPr>
      </w:pPr>
      <w:r w:rsidRPr="0006624C">
        <w:rPr>
          <w:noProof/>
        </w:rPr>
        <w:t>13</w:t>
      </w:r>
    </w:p>
    <w:p w14:paraId="6175179B" w14:textId="77777777" w:rsidR="0006624C" w:rsidRPr="0006624C" w:rsidRDefault="0006624C" w:rsidP="0006624C">
      <w:pPr>
        <w:pStyle w:val="EndNoteBibliography"/>
        <w:rPr>
          <w:noProof/>
        </w:rPr>
      </w:pPr>
    </w:p>
    <w:p w14:paraId="277E35CF" w14:textId="77777777" w:rsidR="0006624C" w:rsidRPr="0006624C" w:rsidRDefault="0006624C" w:rsidP="0006624C">
      <w:pPr>
        <w:pStyle w:val="EndNoteBibliography"/>
        <w:rPr>
          <w:noProof/>
        </w:rPr>
      </w:pPr>
      <w:r w:rsidRPr="0006624C">
        <w:rPr>
          <w:b/>
          <w:noProof/>
        </w:rPr>
        <w:t xml:space="preserve">The Current Scientific and Regulatory Landscape in Advancing Integrated Continuous Biopharmaceutical Manufacturing </w:t>
      </w:r>
    </w:p>
    <w:p w14:paraId="32DEA485" w14:textId="77777777" w:rsidR="0006624C" w:rsidRPr="0006624C" w:rsidRDefault="0006624C" w:rsidP="0006624C">
      <w:pPr>
        <w:pStyle w:val="EndNoteBibliography"/>
        <w:rPr>
          <w:noProof/>
        </w:rPr>
      </w:pPr>
      <w:r w:rsidRPr="0006624C">
        <w:rPr>
          <w:noProof/>
        </w:rPr>
        <w:t xml:space="preserve">Fisher, A. C., M. H. Kamga, C. Agarabi, K. Brorson, S. L. Lee,S. Yoon </w:t>
      </w:r>
    </w:p>
    <w:p w14:paraId="7CD69B7F" w14:textId="77777777" w:rsidR="0006624C" w:rsidRPr="0006624C" w:rsidRDefault="0006624C" w:rsidP="0006624C">
      <w:pPr>
        <w:pStyle w:val="EndNoteBibliography"/>
        <w:rPr>
          <w:noProof/>
        </w:rPr>
      </w:pPr>
      <w:r w:rsidRPr="0006624C">
        <w:rPr>
          <w:noProof/>
        </w:rPr>
        <w:t>Trends in Biotechnology 2019 37(3): 253-267.</w:t>
      </w:r>
    </w:p>
    <w:p w14:paraId="50C47763" w14:textId="77777777" w:rsidR="0006624C" w:rsidRPr="0006624C" w:rsidRDefault="0006624C" w:rsidP="0006624C">
      <w:pPr>
        <w:pStyle w:val="EndNoteBibliography"/>
        <w:rPr>
          <w:noProof/>
        </w:rPr>
      </w:pPr>
    </w:p>
    <w:p w14:paraId="5BFD32F9" w14:textId="611D5F0D" w:rsidR="0006624C" w:rsidRPr="0006624C" w:rsidRDefault="004B1722" w:rsidP="0006624C">
      <w:pPr>
        <w:pStyle w:val="EndNoteBibliography"/>
        <w:rPr>
          <w:noProof/>
        </w:rPr>
      </w:pPr>
      <w:hyperlink r:id="rId19" w:history="1">
        <w:r w:rsidR="0006624C" w:rsidRPr="0006624C">
          <w:rPr>
            <w:rStyle w:val="Hyperlink"/>
            <w:noProof/>
          </w:rPr>
          <w:t>https://www.scopus.com/inward/record.uri?eid=2-s2.0-85053713207&amp;doi=10.1016%2fj.tibtech.2018.08.008&amp;partnerID=40&amp;md5=c2bd30b2ecb1bdb5f1c8f64dddff7017</w:t>
        </w:r>
      </w:hyperlink>
    </w:p>
    <w:p w14:paraId="691D8169" w14:textId="77777777" w:rsidR="0006624C" w:rsidRPr="0006624C" w:rsidRDefault="0006624C" w:rsidP="0006624C">
      <w:pPr>
        <w:pStyle w:val="EndNoteBibliography"/>
        <w:rPr>
          <w:noProof/>
        </w:rPr>
      </w:pPr>
    </w:p>
    <w:p w14:paraId="457298AE" w14:textId="77777777" w:rsidR="0006624C" w:rsidRPr="0006624C" w:rsidRDefault="0006624C" w:rsidP="0006624C">
      <w:pPr>
        <w:pStyle w:val="EndNoteBibliography"/>
        <w:rPr>
          <w:noProof/>
        </w:rPr>
      </w:pPr>
    </w:p>
    <w:p w14:paraId="486FB6F2" w14:textId="77777777" w:rsidR="0006624C" w:rsidRPr="0006624C" w:rsidRDefault="0006624C" w:rsidP="0006624C">
      <w:pPr>
        <w:pStyle w:val="EndNoteBibliography"/>
        <w:rPr>
          <w:noProof/>
        </w:rPr>
      </w:pPr>
      <w:r w:rsidRPr="0006624C">
        <w:rPr>
          <w:noProof/>
        </w:rPr>
        <w:t>14</w:t>
      </w:r>
    </w:p>
    <w:p w14:paraId="6AFB5A6B" w14:textId="77777777" w:rsidR="0006624C" w:rsidRPr="0006624C" w:rsidRDefault="0006624C" w:rsidP="0006624C">
      <w:pPr>
        <w:pStyle w:val="EndNoteBibliography"/>
        <w:rPr>
          <w:noProof/>
        </w:rPr>
      </w:pPr>
    </w:p>
    <w:p w14:paraId="7936B6C6" w14:textId="77777777" w:rsidR="0006624C" w:rsidRPr="0006624C" w:rsidRDefault="0006624C" w:rsidP="0006624C">
      <w:pPr>
        <w:pStyle w:val="EndNoteBibliography"/>
        <w:rPr>
          <w:noProof/>
        </w:rPr>
      </w:pPr>
      <w:r w:rsidRPr="0006624C">
        <w:rPr>
          <w:b/>
          <w:noProof/>
        </w:rPr>
        <w:t xml:space="preserve">Recent trends in integrated bioprocesses: aiding and expanding microbial biofuel/biochemical production </w:t>
      </w:r>
    </w:p>
    <w:p w14:paraId="28003C73" w14:textId="77777777" w:rsidR="0006624C" w:rsidRPr="0006624C" w:rsidRDefault="0006624C" w:rsidP="0006624C">
      <w:pPr>
        <w:pStyle w:val="EndNoteBibliography"/>
        <w:rPr>
          <w:noProof/>
        </w:rPr>
      </w:pPr>
      <w:r w:rsidRPr="0006624C">
        <w:rPr>
          <w:noProof/>
        </w:rPr>
        <w:lastRenderedPageBreak/>
        <w:t xml:space="preserve">Flores, A., X. Wang,D. R. Nielsen </w:t>
      </w:r>
    </w:p>
    <w:p w14:paraId="0E302A99" w14:textId="77777777" w:rsidR="0006624C" w:rsidRPr="0006624C" w:rsidRDefault="0006624C" w:rsidP="0006624C">
      <w:pPr>
        <w:pStyle w:val="EndNoteBibliography"/>
        <w:rPr>
          <w:noProof/>
        </w:rPr>
      </w:pPr>
      <w:r w:rsidRPr="0006624C">
        <w:rPr>
          <w:noProof/>
        </w:rPr>
        <w:t>Current Opinion in Biotechnology 2019 57: 82-87.</w:t>
      </w:r>
    </w:p>
    <w:p w14:paraId="48DF11F3" w14:textId="77777777" w:rsidR="0006624C" w:rsidRPr="0006624C" w:rsidRDefault="0006624C" w:rsidP="0006624C">
      <w:pPr>
        <w:pStyle w:val="EndNoteBibliography"/>
        <w:rPr>
          <w:noProof/>
        </w:rPr>
      </w:pPr>
    </w:p>
    <w:p w14:paraId="62A0937B" w14:textId="197D2B7A" w:rsidR="0006624C" w:rsidRPr="0006624C" w:rsidRDefault="004B1722" w:rsidP="0006624C">
      <w:pPr>
        <w:pStyle w:val="EndNoteBibliography"/>
        <w:rPr>
          <w:noProof/>
        </w:rPr>
      </w:pPr>
      <w:hyperlink r:id="rId20" w:history="1">
        <w:r w:rsidR="0006624C" w:rsidRPr="0006624C">
          <w:rPr>
            <w:rStyle w:val="Hyperlink"/>
            <w:noProof/>
          </w:rPr>
          <w:t>https://www.scopus.com/inward/record.uri?eid=2-s2.0-85062806021&amp;doi=10.1016%2fj.copbio.2019.02.007&amp;partnerID=40&amp;md5=11e89497ed3a121d1e3bd106f2ca1dab</w:t>
        </w:r>
      </w:hyperlink>
    </w:p>
    <w:p w14:paraId="47495100" w14:textId="77777777" w:rsidR="0006624C" w:rsidRPr="0006624C" w:rsidRDefault="0006624C" w:rsidP="0006624C">
      <w:pPr>
        <w:pStyle w:val="EndNoteBibliography"/>
        <w:rPr>
          <w:noProof/>
        </w:rPr>
      </w:pPr>
    </w:p>
    <w:p w14:paraId="6223187B" w14:textId="77777777" w:rsidR="0006624C" w:rsidRPr="0006624C" w:rsidRDefault="0006624C" w:rsidP="0006624C">
      <w:pPr>
        <w:pStyle w:val="EndNoteBibliography"/>
        <w:rPr>
          <w:noProof/>
        </w:rPr>
      </w:pPr>
    </w:p>
    <w:p w14:paraId="786866DE" w14:textId="77777777" w:rsidR="0006624C" w:rsidRPr="0006624C" w:rsidRDefault="0006624C" w:rsidP="0006624C">
      <w:pPr>
        <w:pStyle w:val="EndNoteBibliography"/>
        <w:rPr>
          <w:noProof/>
        </w:rPr>
      </w:pPr>
      <w:r w:rsidRPr="0006624C">
        <w:rPr>
          <w:noProof/>
        </w:rPr>
        <w:t>15</w:t>
      </w:r>
    </w:p>
    <w:p w14:paraId="0D076D3A" w14:textId="77777777" w:rsidR="0006624C" w:rsidRPr="0006624C" w:rsidRDefault="0006624C" w:rsidP="0006624C">
      <w:pPr>
        <w:pStyle w:val="EndNoteBibliography"/>
        <w:rPr>
          <w:noProof/>
        </w:rPr>
      </w:pPr>
    </w:p>
    <w:p w14:paraId="27DBD7BB" w14:textId="77777777" w:rsidR="0006624C" w:rsidRPr="0006624C" w:rsidRDefault="0006624C" w:rsidP="0006624C">
      <w:pPr>
        <w:pStyle w:val="EndNoteBibliography"/>
        <w:rPr>
          <w:noProof/>
        </w:rPr>
      </w:pPr>
      <w:r w:rsidRPr="0006624C">
        <w:rPr>
          <w:b/>
          <w:noProof/>
        </w:rPr>
        <w:t xml:space="preserve">Platform for integrated continuous bioprocessing </w:t>
      </w:r>
    </w:p>
    <w:p w14:paraId="6743BE9C" w14:textId="77777777" w:rsidR="0006624C" w:rsidRPr="0006624C" w:rsidRDefault="0006624C" w:rsidP="0006624C">
      <w:pPr>
        <w:pStyle w:val="EndNoteBibliography"/>
        <w:rPr>
          <w:noProof/>
        </w:rPr>
      </w:pPr>
      <w:r w:rsidRPr="0006624C">
        <w:rPr>
          <w:noProof/>
        </w:rPr>
        <w:t xml:space="preserve">Gjoka, X., R. Gantier,M. Schofield </w:t>
      </w:r>
    </w:p>
    <w:p w14:paraId="35D69FA9" w14:textId="77777777" w:rsidR="0006624C" w:rsidRPr="0006624C" w:rsidRDefault="0006624C" w:rsidP="0006624C">
      <w:pPr>
        <w:pStyle w:val="EndNoteBibliography"/>
        <w:rPr>
          <w:noProof/>
        </w:rPr>
      </w:pPr>
      <w:r w:rsidRPr="0006624C">
        <w:rPr>
          <w:noProof/>
        </w:rPr>
        <w:t>BioPharm International 2017 30(7): 26-32.</w:t>
      </w:r>
    </w:p>
    <w:p w14:paraId="7D42D70F" w14:textId="77777777" w:rsidR="0006624C" w:rsidRPr="0006624C" w:rsidRDefault="0006624C" w:rsidP="0006624C">
      <w:pPr>
        <w:pStyle w:val="EndNoteBibliography"/>
        <w:rPr>
          <w:noProof/>
        </w:rPr>
      </w:pPr>
    </w:p>
    <w:p w14:paraId="4E482A1A" w14:textId="1C5EA6E0" w:rsidR="0006624C" w:rsidRPr="0006624C" w:rsidRDefault="004B1722" w:rsidP="0006624C">
      <w:pPr>
        <w:pStyle w:val="EndNoteBibliography"/>
        <w:rPr>
          <w:noProof/>
        </w:rPr>
      </w:pPr>
      <w:hyperlink r:id="rId21" w:history="1">
        <w:r w:rsidR="0006624C" w:rsidRPr="0006624C">
          <w:rPr>
            <w:rStyle w:val="Hyperlink"/>
            <w:noProof/>
          </w:rPr>
          <w:t>https://www.scopus.com/inward/record.uri?eid=2-s2.0-85024104809&amp;partnerID=40&amp;md5=53ae75ad91a92c2c93f1aadb9013c7fa</w:t>
        </w:r>
      </w:hyperlink>
    </w:p>
    <w:p w14:paraId="005D3D41" w14:textId="77777777" w:rsidR="0006624C" w:rsidRPr="0006624C" w:rsidRDefault="0006624C" w:rsidP="0006624C">
      <w:pPr>
        <w:pStyle w:val="EndNoteBibliography"/>
        <w:rPr>
          <w:noProof/>
        </w:rPr>
      </w:pPr>
    </w:p>
    <w:p w14:paraId="6B65FD11" w14:textId="77777777" w:rsidR="0006624C" w:rsidRPr="0006624C" w:rsidRDefault="0006624C" w:rsidP="0006624C">
      <w:pPr>
        <w:pStyle w:val="EndNoteBibliography"/>
        <w:rPr>
          <w:noProof/>
        </w:rPr>
      </w:pPr>
    </w:p>
    <w:p w14:paraId="1E45DC7B" w14:textId="77777777" w:rsidR="0006624C" w:rsidRPr="0006624C" w:rsidRDefault="0006624C" w:rsidP="0006624C">
      <w:pPr>
        <w:pStyle w:val="EndNoteBibliography"/>
        <w:rPr>
          <w:noProof/>
        </w:rPr>
      </w:pPr>
      <w:r w:rsidRPr="0006624C">
        <w:rPr>
          <w:noProof/>
        </w:rPr>
        <w:t>16</w:t>
      </w:r>
    </w:p>
    <w:p w14:paraId="13D6087D" w14:textId="77777777" w:rsidR="0006624C" w:rsidRPr="0006624C" w:rsidRDefault="0006624C" w:rsidP="0006624C">
      <w:pPr>
        <w:pStyle w:val="EndNoteBibliography"/>
        <w:rPr>
          <w:noProof/>
        </w:rPr>
      </w:pPr>
    </w:p>
    <w:p w14:paraId="00EB7F04" w14:textId="77777777" w:rsidR="0006624C" w:rsidRPr="0006624C" w:rsidRDefault="0006624C" w:rsidP="0006624C">
      <w:pPr>
        <w:pStyle w:val="EndNoteBibliography"/>
        <w:rPr>
          <w:noProof/>
        </w:rPr>
      </w:pPr>
      <w:r w:rsidRPr="0006624C">
        <w:rPr>
          <w:b/>
          <w:noProof/>
        </w:rPr>
        <w:t xml:space="preserve">Periodic counter-current chromatography - design and operational considerations for integrated and continuous purification of proteins </w:t>
      </w:r>
    </w:p>
    <w:p w14:paraId="3DC8FCB7" w14:textId="77777777" w:rsidR="0006624C" w:rsidRPr="0006624C" w:rsidRDefault="0006624C" w:rsidP="0006624C">
      <w:pPr>
        <w:pStyle w:val="EndNoteBibliography"/>
        <w:rPr>
          <w:noProof/>
        </w:rPr>
      </w:pPr>
      <w:r w:rsidRPr="0006624C">
        <w:rPr>
          <w:noProof/>
        </w:rPr>
        <w:t xml:space="preserve">Godawat, R., K. Brower, S. Jain, K. Konstantinov, F. Riske,V. Warikoo </w:t>
      </w:r>
    </w:p>
    <w:p w14:paraId="597A422C" w14:textId="77777777" w:rsidR="0006624C" w:rsidRPr="0006624C" w:rsidRDefault="0006624C" w:rsidP="0006624C">
      <w:pPr>
        <w:pStyle w:val="EndNoteBibliography"/>
        <w:rPr>
          <w:noProof/>
        </w:rPr>
      </w:pPr>
      <w:r w:rsidRPr="0006624C">
        <w:rPr>
          <w:noProof/>
        </w:rPr>
        <w:t>Biotechnology Journal 2012 7(12): 1496-1508.</w:t>
      </w:r>
    </w:p>
    <w:p w14:paraId="14C8DA31" w14:textId="77777777" w:rsidR="0006624C" w:rsidRPr="0006624C" w:rsidRDefault="0006624C" w:rsidP="0006624C">
      <w:pPr>
        <w:pStyle w:val="EndNoteBibliography"/>
        <w:rPr>
          <w:noProof/>
        </w:rPr>
      </w:pPr>
    </w:p>
    <w:p w14:paraId="2BB7DDB1" w14:textId="0AD6C982" w:rsidR="0006624C" w:rsidRPr="0006624C" w:rsidRDefault="004B1722" w:rsidP="0006624C">
      <w:pPr>
        <w:pStyle w:val="EndNoteBibliography"/>
        <w:rPr>
          <w:noProof/>
        </w:rPr>
      </w:pPr>
      <w:hyperlink r:id="rId22" w:history="1">
        <w:r w:rsidR="0006624C" w:rsidRPr="0006624C">
          <w:rPr>
            <w:rStyle w:val="Hyperlink"/>
            <w:noProof/>
          </w:rPr>
          <w:t>https://onlinelibrary.wiley.com/doi/abs/10.1002/biot.201200068</w:t>
        </w:r>
      </w:hyperlink>
    </w:p>
    <w:p w14:paraId="415FC734" w14:textId="77777777" w:rsidR="0006624C" w:rsidRPr="0006624C" w:rsidRDefault="0006624C" w:rsidP="0006624C">
      <w:pPr>
        <w:pStyle w:val="EndNoteBibliography"/>
        <w:rPr>
          <w:noProof/>
        </w:rPr>
      </w:pPr>
    </w:p>
    <w:p w14:paraId="0597652D" w14:textId="77777777" w:rsidR="0006624C" w:rsidRPr="0006624C" w:rsidRDefault="0006624C" w:rsidP="0006624C">
      <w:pPr>
        <w:pStyle w:val="EndNoteBibliography"/>
        <w:rPr>
          <w:noProof/>
        </w:rPr>
      </w:pPr>
    </w:p>
    <w:p w14:paraId="5B2F2AC4" w14:textId="77777777" w:rsidR="0006624C" w:rsidRPr="0006624C" w:rsidRDefault="0006624C" w:rsidP="0006624C">
      <w:pPr>
        <w:pStyle w:val="EndNoteBibliography"/>
        <w:rPr>
          <w:noProof/>
        </w:rPr>
      </w:pPr>
      <w:r w:rsidRPr="0006624C">
        <w:rPr>
          <w:noProof/>
        </w:rPr>
        <w:t>17</w:t>
      </w:r>
    </w:p>
    <w:p w14:paraId="025D3333" w14:textId="77777777" w:rsidR="0006624C" w:rsidRPr="0006624C" w:rsidRDefault="0006624C" w:rsidP="0006624C">
      <w:pPr>
        <w:pStyle w:val="EndNoteBibliography"/>
        <w:rPr>
          <w:noProof/>
        </w:rPr>
      </w:pPr>
    </w:p>
    <w:p w14:paraId="61311B8A" w14:textId="77777777" w:rsidR="0006624C" w:rsidRPr="0006624C" w:rsidRDefault="0006624C" w:rsidP="0006624C">
      <w:pPr>
        <w:pStyle w:val="EndNoteBibliography"/>
        <w:rPr>
          <w:noProof/>
        </w:rPr>
      </w:pPr>
      <w:r w:rsidRPr="0006624C">
        <w:rPr>
          <w:b/>
          <w:noProof/>
        </w:rPr>
        <w:t xml:space="preserve">End-to-end integrated fully continuous production of recombinant monoclonal antibodies </w:t>
      </w:r>
    </w:p>
    <w:p w14:paraId="298AB63B" w14:textId="77777777" w:rsidR="0006624C" w:rsidRPr="0006624C" w:rsidRDefault="0006624C" w:rsidP="0006624C">
      <w:pPr>
        <w:pStyle w:val="EndNoteBibliography"/>
        <w:rPr>
          <w:noProof/>
        </w:rPr>
      </w:pPr>
      <w:r w:rsidRPr="0006624C">
        <w:rPr>
          <w:noProof/>
        </w:rPr>
        <w:t xml:space="preserve">Godawat, R., K. Konstantinov, M. Rohani,V. Warikoo </w:t>
      </w:r>
    </w:p>
    <w:p w14:paraId="75D3F828" w14:textId="77777777" w:rsidR="0006624C" w:rsidRPr="0006624C" w:rsidRDefault="0006624C" w:rsidP="0006624C">
      <w:pPr>
        <w:pStyle w:val="EndNoteBibliography"/>
        <w:rPr>
          <w:noProof/>
        </w:rPr>
      </w:pPr>
      <w:r w:rsidRPr="0006624C">
        <w:rPr>
          <w:noProof/>
        </w:rPr>
        <w:t>Journal of Biotechnology 2015 213: 13-19.</w:t>
      </w:r>
    </w:p>
    <w:p w14:paraId="4BA80349" w14:textId="77777777" w:rsidR="0006624C" w:rsidRPr="0006624C" w:rsidRDefault="0006624C" w:rsidP="0006624C">
      <w:pPr>
        <w:pStyle w:val="EndNoteBibliography"/>
        <w:rPr>
          <w:noProof/>
        </w:rPr>
      </w:pPr>
    </w:p>
    <w:p w14:paraId="144DB5B9" w14:textId="6991AB99" w:rsidR="0006624C" w:rsidRPr="0006624C" w:rsidRDefault="004B1722" w:rsidP="0006624C">
      <w:pPr>
        <w:pStyle w:val="EndNoteBibliography"/>
        <w:rPr>
          <w:noProof/>
        </w:rPr>
      </w:pPr>
      <w:hyperlink r:id="rId23" w:history="1">
        <w:r w:rsidR="0006624C" w:rsidRPr="0006624C">
          <w:rPr>
            <w:rStyle w:val="Hyperlink"/>
            <w:noProof/>
          </w:rPr>
          <w:t>https://www.scopus.com/inward/record.uri?eid=2-s2.0-84942838566&amp;doi=10.1016%2fj.jbiotec.2015.06.393&amp;partnerID=40&amp;md5=e630756a8177806690a32edc9ec163cb</w:t>
        </w:r>
      </w:hyperlink>
    </w:p>
    <w:p w14:paraId="571A3ADC" w14:textId="77777777" w:rsidR="0006624C" w:rsidRPr="0006624C" w:rsidRDefault="0006624C" w:rsidP="0006624C">
      <w:pPr>
        <w:pStyle w:val="EndNoteBibliography"/>
        <w:rPr>
          <w:noProof/>
        </w:rPr>
      </w:pPr>
    </w:p>
    <w:p w14:paraId="51C518E7" w14:textId="77777777" w:rsidR="0006624C" w:rsidRPr="0006624C" w:rsidRDefault="0006624C" w:rsidP="0006624C">
      <w:pPr>
        <w:pStyle w:val="EndNoteBibliography"/>
        <w:rPr>
          <w:noProof/>
        </w:rPr>
      </w:pPr>
    </w:p>
    <w:p w14:paraId="27056614" w14:textId="77777777" w:rsidR="0006624C" w:rsidRPr="0006624C" w:rsidRDefault="0006624C" w:rsidP="0006624C">
      <w:pPr>
        <w:pStyle w:val="EndNoteBibliography"/>
        <w:rPr>
          <w:noProof/>
        </w:rPr>
      </w:pPr>
      <w:r w:rsidRPr="0006624C">
        <w:rPr>
          <w:noProof/>
        </w:rPr>
        <w:t>18</w:t>
      </w:r>
    </w:p>
    <w:p w14:paraId="027A1529" w14:textId="77777777" w:rsidR="0006624C" w:rsidRPr="0006624C" w:rsidRDefault="0006624C" w:rsidP="0006624C">
      <w:pPr>
        <w:pStyle w:val="EndNoteBibliography"/>
        <w:rPr>
          <w:noProof/>
        </w:rPr>
      </w:pPr>
    </w:p>
    <w:p w14:paraId="78962341" w14:textId="77777777" w:rsidR="0006624C" w:rsidRPr="0006624C" w:rsidRDefault="0006624C" w:rsidP="0006624C">
      <w:pPr>
        <w:pStyle w:val="EndNoteBibliography"/>
        <w:rPr>
          <w:noProof/>
        </w:rPr>
      </w:pPr>
      <w:r w:rsidRPr="0006624C">
        <w:rPr>
          <w:b/>
          <w:noProof/>
        </w:rPr>
        <w:t xml:space="preserve">Sensors for biomanufacturing process development: facilitating the shift from batch to continuous manufacturing </w:t>
      </w:r>
    </w:p>
    <w:p w14:paraId="7E36F72D" w14:textId="77777777" w:rsidR="0006624C" w:rsidRPr="0006624C" w:rsidRDefault="0006624C" w:rsidP="0006624C">
      <w:pPr>
        <w:pStyle w:val="EndNoteBibliography"/>
        <w:rPr>
          <w:noProof/>
        </w:rPr>
      </w:pPr>
      <w:r w:rsidRPr="0006624C">
        <w:rPr>
          <w:noProof/>
        </w:rPr>
        <w:t xml:space="preserve">Holzberg, T. R., V. Watson, S. Brown, A. Andar, X. Ge, Y. Kostov, L. Tolosa,G. Rao </w:t>
      </w:r>
    </w:p>
    <w:p w14:paraId="551EF251" w14:textId="77777777" w:rsidR="0006624C" w:rsidRPr="0006624C" w:rsidRDefault="0006624C" w:rsidP="0006624C">
      <w:pPr>
        <w:pStyle w:val="EndNoteBibliography"/>
        <w:rPr>
          <w:noProof/>
        </w:rPr>
      </w:pPr>
      <w:r w:rsidRPr="0006624C">
        <w:rPr>
          <w:noProof/>
        </w:rPr>
        <w:lastRenderedPageBreak/>
        <w:t>Current Opinion in Chemical Engineering 2018 22: 115-127.</w:t>
      </w:r>
    </w:p>
    <w:p w14:paraId="63531D06" w14:textId="77777777" w:rsidR="0006624C" w:rsidRPr="0006624C" w:rsidRDefault="0006624C" w:rsidP="0006624C">
      <w:pPr>
        <w:pStyle w:val="EndNoteBibliography"/>
        <w:rPr>
          <w:noProof/>
        </w:rPr>
      </w:pPr>
    </w:p>
    <w:p w14:paraId="7522F764" w14:textId="34494F0D" w:rsidR="0006624C" w:rsidRPr="0006624C" w:rsidRDefault="004B1722" w:rsidP="0006624C">
      <w:pPr>
        <w:pStyle w:val="EndNoteBibliography"/>
        <w:rPr>
          <w:noProof/>
        </w:rPr>
      </w:pPr>
      <w:hyperlink r:id="rId24" w:history="1">
        <w:r w:rsidR="0006624C" w:rsidRPr="0006624C">
          <w:rPr>
            <w:rStyle w:val="Hyperlink"/>
            <w:noProof/>
          </w:rPr>
          <w:t>https://www.scopus.com/inward/record.uri?eid=2-s2.0-85055201973&amp;doi=10.1016%2fj.coche.2018.09.008&amp;partnerID=40&amp;md5=1dbfef8b700f6a04bfc55b0877664d14</w:t>
        </w:r>
      </w:hyperlink>
    </w:p>
    <w:p w14:paraId="2C045F6E" w14:textId="77777777" w:rsidR="0006624C" w:rsidRPr="0006624C" w:rsidRDefault="0006624C" w:rsidP="0006624C">
      <w:pPr>
        <w:pStyle w:val="EndNoteBibliography"/>
        <w:rPr>
          <w:noProof/>
        </w:rPr>
      </w:pPr>
    </w:p>
    <w:p w14:paraId="77EF3A11" w14:textId="77777777" w:rsidR="0006624C" w:rsidRPr="0006624C" w:rsidRDefault="0006624C" w:rsidP="0006624C">
      <w:pPr>
        <w:pStyle w:val="EndNoteBibliography"/>
        <w:rPr>
          <w:noProof/>
        </w:rPr>
      </w:pPr>
    </w:p>
    <w:p w14:paraId="4C63AA18" w14:textId="77777777" w:rsidR="0006624C" w:rsidRPr="0006624C" w:rsidRDefault="0006624C" w:rsidP="0006624C">
      <w:pPr>
        <w:pStyle w:val="EndNoteBibliography"/>
        <w:rPr>
          <w:noProof/>
        </w:rPr>
      </w:pPr>
      <w:r w:rsidRPr="0006624C">
        <w:rPr>
          <w:noProof/>
        </w:rPr>
        <w:t>19</w:t>
      </w:r>
    </w:p>
    <w:p w14:paraId="4393DD19" w14:textId="77777777" w:rsidR="0006624C" w:rsidRPr="0006624C" w:rsidRDefault="0006624C" w:rsidP="0006624C">
      <w:pPr>
        <w:pStyle w:val="EndNoteBibliography"/>
        <w:rPr>
          <w:noProof/>
        </w:rPr>
      </w:pPr>
    </w:p>
    <w:p w14:paraId="339004C1" w14:textId="77777777" w:rsidR="0006624C" w:rsidRPr="0006624C" w:rsidRDefault="0006624C" w:rsidP="0006624C">
      <w:pPr>
        <w:pStyle w:val="EndNoteBibliography"/>
        <w:rPr>
          <w:noProof/>
        </w:rPr>
      </w:pPr>
      <w:r w:rsidRPr="0006624C">
        <w:rPr>
          <w:noProof/>
        </w:rPr>
        <w:t xml:space="preserve">Hori, K.,H. Unno (2019). Integrated production and separation. </w:t>
      </w:r>
      <w:r w:rsidRPr="0006624C">
        <w:rPr>
          <w:noProof/>
          <w:u w:val="single"/>
        </w:rPr>
        <w:t>Comprehensive Biotechnology</w:t>
      </w:r>
      <w:r w:rsidRPr="0006624C">
        <w:rPr>
          <w:b/>
          <w:noProof/>
        </w:rPr>
        <w:t xml:space="preserve">: </w:t>
      </w:r>
      <w:r w:rsidRPr="0006624C">
        <w:rPr>
          <w:noProof/>
        </w:rPr>
        <w:t>651-662.</w:t>
      </w:r>
    </w:p>
    <w:p w14:paraId="74787BC8" w14:textId="77777777" w:rsidR="0006624C" w:rsidRPr="0006624C" w:rsidRDefault="0006624C" w:rsidP="0006624C">
      <w:pPr>
        <w:pStyle w:val="EndNoteBibliography"/>
        <w:rPr>
          <w:noProof/>
        </w:rPr>
      </w:pPr>
      <w:r w:rsidRPr="0006624C">
        <w:rPr>
          <w:noProof/>
        </w:rPr>
        <w:t>20</w:t>
      </w:r>
    </w:p>
    <w:p w14:paraId="00DFA444" w14:textId="77777777" w:rsidR="0006624C" w:rsidRPr="0006624C" w:rsidRDefault="0006624C" w:rsidP="0006624C">
      <w:pPr>
        <w:pStyle w:val="EndNoteBibliography"/>
        <w:rPr>
          <w:noProof/>
        </w:rPr>
      </w:pPr>
    </w:p>
    <w:p w14:paraId="7E30822B" w14:textId="77777777" w:rsidR="0006624C" w:rsidRPr="0006624C" w:rsidRDefault="0006624C" w:rsidP="0006624C">
      <w:pPr>
        <w:pStyle w:val="EndNoteBibliography"/>
        <w:rPr>
          <w:noProof/>
        </w:rPr>
      </w:pPr>
      <w:r w:rsidRPr="0006624C">
        <w:rPr>
          <w:b/>
          <w:noProof/>
        </w:rPr>
        <w:t xml:space="preserve">Modeling the Downstream Processing of Monoclonal Antibodies Reveals Cost Advantages for Continuous Methods for a Broad Range of Manufacturing Scales </w:t>
      </w:r>
    </w:p>
    <w:p w14:paraId="0D2724F4" w14:textId="77777777" w:rsidR="0006624C" w:rsidRPr="0006624C" w:rsidRDefault="0006624C" w:rsidP="0006624C">
      <w:pPr>
        <w:pStyle w:val="EndNoteBibliography"/>
        <w:rPr>
          <w:noProof/>
        </w:rPr>
      </w:pPr>
      <w:r w:rsidRPr="0006624C">
        <w:rPr>
          <w:noProof/>
        </w:rPr>
        <w:t xml:space="preserve">Hummel, J., M. Pagkaliwangan, X. Gjoka, T. Davidovits, R. Stock, T. Ransohoff, R. Gantier,M. Schofield </w:t>
      </w:r>
    </w:p>
    <w:p w14:paraId="5FFF9859" w14:textId="77777777" w:rsidR="0006624C" w:rsidRPr="0006624C" w:rsidRDefault="0006624C" w:rsidP="0006624C">
      <w:pPr>
        <w:pStyle w:val="EndNoteBibliography"/>
        <w:rPr>
          <w:noProof/>
        </w:rPr>
      </w:pPr>
      <w:r w:rsidRPr="0006624C">
        <w:rPr>
          <w:noProof/>
        </w:rPr>
        <w:t>Biotechnology Journal 2019 14(2).</w:t>
      </w:r>
    </w:p>
    <w:p w14:paraId="52272B73" w14:textId="77777777" w:rsidR="0006624C" w:rsidRPr="0006624C" w:rsidRDefault="0006624C" w:rsidP="0006624C">
      <w:pPr>
        <w:pStyle w:val="EndNoteBibliography"/>
        <w:rPr>
          <w:noProof/>
        </w:rPr>
      </w:pPr>
    </w:p>
    <w:p w14:paraId="6BBE6DEE" w14:textId="6D4A7615" w:rsidR="0006624C" w:rsidRPr="0006624C" w:rsidRDefault="004B1722" w:rsidP="0006624C">
      <w:pPr>
        <w:pStyle w:val="EndNoteBibliography"/>
        <w:rPr>
          <w:noProof/>
        </w:rPr>
      </w:pPr>
      <w:hyperlink r:id="rId25" w:history="1">
        <w:r w:rsidR="0006624C" w:rsidRPr="0006624C">
          <w:rPr>
            <w:rStyle w:val="Hyperlink"/>
            <w:noProof/>
          </w:rPr>
          <w:t>https://www.scopus.com/inward/record.uri?eid=2-s2.0-85041724058&amp;doi=10.1002%2fbiot.201700665&amp;partnerID=40&amp;md5=dd3fa89d4845294abf39ce2e59462686</w:t>
        </w:r>
      </w:hyperlink>
    </w:p>
    <w:p w14:paraId="10698A91" w14:textId="5FD53DFD" w:rsidR="0006624C" w:rsidRPr="0006624C" w:rsidRDefault="004B1722" w:rsidP="0006624C">
      <w:pPr>
        <w:pStyle w:val="EndNoteBibliography"/>
        <w:rPr>
          <w:noProof/>
        </w:rPr>
      </w:pPr>
      <w:hyperlink r:id="rId26" w:history="1">
        <w:r w:rsidR="0006624C" w:rsidRPr="0006624C">
          <w:rPr>
            <w:rStyle w:val="Hyperlink"/>
            <w:noProof/>
          </w:rPr>
          <w:t>https://onlinelibrary.wiley.com/doi/full/10.1002/biot.201700665</w:t>
        </w:r>
      </w:hyperlink>
    </w:p>
    <w:p w14:paraId="5A624EE7" w14:textId="77777777" w:rsidR="0006624C" w:rsidRPr="0006624C" w:rsidRDefault="0006624C" w:rsidP="0006624C">
      <w:pPr>
        <w:pStyle w:val="EndNoteBibliography"/>
        <w:rPr>
          <w:noProof/>
        </w:rPr>
      </w:pPr>
    </w:p>
    <w:p w14:paraId="45B487AE" w14:textId="77777777" w:rsidR="0006624C" w:rsidRPr="0006624C" w:rsidRDefault="0006624C" w:rsidP="0006624C">
      <w:pPr>
        <w:pStyle w:val="EndNoteBibliography"/>
        <w:rPr>
          <w:noProof/>
        </w:rPr>
      </w:pPr>
    </w:p>
    <w:p w14:paraId="7BAFD20C" w14:textId="77777777" w:rsidR="0006624C" w:rsidRPr="0006624C" w:rsidRDefault="0006624C" w:rsidP="0006624C">
      <w:pPr>
        <w:pStyle w:val="EndNoteBibliography"/>
        <w:rPr>
          <w:noProof/>
        </w:rPr>
      </w:pPr>
      <w:r w:rsidRPr="0006624C">
        <w:rPr>
          <w:noProof/>
        </w:rPr>
        <w:t>21</w:t>
      </w:r>
    </w:p>
    <w:p w14:paraId="37654C27" w14:textId="77777777" w:rsidR="0006624C" w:rsidRPr="0006624C" w:rsidRDefault="0006624C" w:rsidP="0006624C">
      <w:pPr>
        <w:pStyle w:val="EndNoteBibliography"/>
        <w:rPr>
          <w:noProof/>
        </w:rPr>
      </w:pPr>
    </w:p>
    <w:p w14:paraId="5E3C2E13" w14:textId="77777777" w:rsidR="0006624C" w:rsidRPr="0006624C" w:rsidRDefault="0006624C" w:rsidP="0006624C">
      <w:pPr>
        <w:pStyle w:val="EndNoteBibliography"/>
        <w:rPr>
          <w:noProof/>
        </w:rPr>
      </w:pPr>
      <w:r w:rsidRPr="0006624C">
        <w:rPr>
          <w:noProof/>
        </w:rPr>
        <w:t xml:space="preserve">Kaltenbrunner, O. (2018). Points to Consider for Design and Control of Continuous Bioprocessing. </w:t>
      </w:r>
      <w:r w:rsidRPr="0006624C">
        <w:rPr>
          <w:noProof/>
          <w:u w:val="single"/>
        </w:rPr>
        <w:t>Biopharmaceutical Processing: Development, Design, and Implementation of Manufacturing Processes</w:t>
      </w:r>
      <w:r w:rsidRPr="0006624C">
        <w:rPr>
          <w:b/>
          <w:noProof/>
        </w:rPr>
        <w:t xml:space="preserve">: </w:t>
      </w:r>
      <w:r w:rsidRPr="0006624C">
        <w:rPr>
          <w:noProof/>
        </w:rPr>
        <w:t>741-754.</w:t>
      </w:r>
    </w:p>
    <w:p w14:paraId="01C9CF56" w14:textId="77777777" w:rsidR="0006624C" w:rsidRPr="0006624C" w:rsidRDefault="0006624C" w:rsidP="0006624C">
      <w:pPr>
        <w:pStyle w:val="EndNoteBibliography"/>
        <w:rPr>
          <w:noProof/>
        </w:rPr>
      </w:pPr>
      <w:r w:rsidRPr="0006624C">
        <w:rPr>
          <w:noProof/>
        </w:rPr>
        <w:t>22</w:t>
      </w:r>
    </w:p>
    <w:p w14:paraId="171DDC97" w14:textId="77777777" w:rsidR="0006624C" w:rsidRPr="0006624C" w:rsidRDefault="0006624C" w:rsidP="0006624C">
      <w:pPr>
        <w:pStyle w:val="EndNoteBibliography"/>
        <w:rPr>
          <w:noProof/>
        </w:rPr>
      </w:pPr>
    </w:p>
    <w:p w14:paraId="0A61B8C5" w14:textId="77777777" w:rsidR="0006624C" w:rsidRPr="0006624C" w:rsidRDefault="0006624C" w:rsidP="0006624C">
      <w:pPr>
        <w:pStyle w:val="EndNoteBibliography"/>
        <w:rPr>
          <w:noProof/>
        </w:rPr>
      </w:pPr>
      <w:r w:rsidRPr="0006624C">
        <w:rPr>
          <w:b/>
          <w:noProof/>
        </w:rPr>
        <w:t xml:space="preserve">Integrated continuous biomanufacturing platform with ATF perfusion and one column chromatography operation for optimum resin utilization and productivity </w:t>
      </w:r>
    </w:p>
    <w:p w14:paraId="542A051D" w14:textId="77777777" w:rsidR="0006624C" w:rsidRPr="0006624C" w:rsidRDefault="0006624C" w:rsidP="0006624C">
      <w:pPr>
        <w:pStyle w:val="EndNoteBibliography"/>
        <w:rPr>
          <w:noProof/>
        </w:rPr>
      </w:pPr>
      <w:r w:rsidRPr="0006624C">
        <w:rPr>
          <w:noProof/>
        </w:rPr>
        <w:t xml:space="preserve">Kamga, M. H., M. Cattaneo,S. Yoon </w:t>
      </w:r>
    </w:p>
    <w:p w14:paraId="522D9A4A" w14:textId="77777777" w:rsidR="0006624C" w:rsidRPr="0006624C" w:rsidRDefault="0006624C" w:rsidP="0006624C">
      <w:pPr>
        <w:pStyle w:val="EndNoteBibliography"/>
        <w:rPr>
          <w:noProof/>
        </w:rPr>
      </w:pPr>
      <w:r w:rsidRPr="0006624C">
        <w:rPr>
          <w:noProof/>
        </w:rPr>
        <w:t>Prep Biochem Biotechnol 2018 48(5): 383-390.</w:t>
      </w:r>
    </w:p>
    <w:p w14:paraId="1853955D" w14:textId="77777777" w:rsidR="0006624C" w:rsidRPr="0006624C" w:rsidRDefault="0006624C" w:rsidP="0006624C">
      <w:pPr>
        <w:pStyle w:val="EndNoteBibliography"/>
        <w:rPr>
          <w:noProof/>
        </w:rPr>
      </w:pPr>
    </w:p>
    <w:p w14:paraId="050ECB04" w14:textId="33B7FC02" w:rsidR="0006624C" w:rsidRPr="0006624C" w:rsidRDefault="004B1722" w:rsidP="0006624C">
      <w:pPr>
        <w:pStyle w:val="EndNoteBibliography"/>
        <w:rPr>
          <w:noProof/>
        </w:rPr>
      </w:pPr>
      <w:hyperlink r:id="rId27" w:history="1">
        <w:r w:rsidR="0006624C" w:rsidRPr="0006624C">
          <w:rPr>
            <w:rStyle w:val="Hyperlink"/>
            <w:noProof/>
          </w:rPr>
          <w:t>https://www.ncbi.nlm.nih.gov/pubmed/29509101</w:t>
        </w:r>
      </w:hyperlink>
    </w:p>
    <w:p w14:paraId="42DA8ED9" w14:textId="77777777" w:rsidR="0006624C" w:rsidRPr="0006624C" w:rsidRDefault="0006624C" w:rsidP="0006624C">
      <w:pPr>
        <w:pStyle w:val="EndNoteBibliography"/>
        <w:rPr>
          <w:noProof/>
        </w:rPr>
      </w:pPr>
    </w:p>
    <w:p w14:paraId="7FC62A82" w14:textId="77777777" w:rsidR="0006624C" w:rsidRPr="0006624C" w:rsidRDefault="0006624C" w:rsidP="0006624C">
      <w:pPr>
        <w:pStyle w:val="EndNoteBibliography"/>
        <w:rPr>
          <w:noProof/>
        </w:rPr>
      </w:pPr>
    </w:p>
    <w:p w14:paraId="3D439C9A" w14:textId="77777777" w:rsidR="0006624C" w:rsidRPr="0006624C" w:rsidRDefault="0006624C" w:rsidP="0006624C">
      <w:pPr>
        <w:pStyle w:val="EndNoteBibliography"/>
        <w:rPr>
          <w:noProof/>
        </w:rPr>
      </w:pPr>
      <w:r w:rsidRPr="0006624C">
        <w:rPr>
          <w:noProof/>
        </w:rPr>
        <w:t>23</w:t>
      </w:r>
    </w:p>
    <w:p w14:paraId="35BB7947" w14:textId="77777777" w:rsidR="0006624C" w:rsidRPr="0006624C" w:rsidRDefault="0006624C" w:rsidP="0006624C">
      <w:pPr>
        <w:pStyle w:val="EndNoteBibliography"/>
        <w:rPr>
          <w:noProof/>
        </w:rPr>
      </w:pPr>
    </w:p>
    <w:p w14:paraId="4CE557FE" w14:textId="77777777" w:rsidR="0006624C" w:rsidRPr="0006624C" w:rsidRDefault="0006624C" w:rsidP="0006624C">
      <w:pPr>
        <w:pStyle w:val="EndNoteBibliography"/>
        <w:rPr>
          <w:noProof/>
        </w:rPr>
      </w:pPr>
      <w:r w:rsidRPr="0006624C">
        <w:rPr>
          <w:b/>
          <w:noProof/>
        </w:rPr>
        <w:t xml:space="preserve">Modulation and modeling of monoclonal antibody N-linked glycosylation in mammalian cell perfusion reactors </w:t>
      </w:r>
    </w:p>
    <w:p w14:paraId="446D6BB4" w14:textId="77777777" w:rsidR="0006624C" w:rsidRPr="0006624C" w:rsidRDefault="0006624C" w:rsidP="0006624C">
      <w:pPr>
        <w:pStyle w:val="EndNoteBibliography"/>
        <w:rPr>
          <w:noProof/>
        </w:rPr>
      </w:pPr>
      <w:r w:rsidRPr="0006624C">
        <w:rPr>
          <w:noProof/>
        </w:rPr>
        <w:lastRenderedPageBreak/>
        <w:t xml:space="preserve">Karst, D. J., E. Scibona, E. Serra, J. M. Bielser, J. Souquet, M. Stettler, H. Broly, M. Soos, M. Morbidelli,T. K. Villiger </w:t>
      </w:r>
    </w:p>
    <w:p w14:paraId="379F406D" w14:textId="77777777" w:rsidR="0006624C" w:rsidRPr="0006624C" w:rsidRDefault="0006624C" w:rsidP="0006624C">
      <w:pPr>
        <w:pStyle w:val="EndNoteBibliography"/>
        <w:rPr>
          <w:noProof/>
        </w:rPr>
      </w:pPr>
      <w:r w:rsidRPr="0006624C">
        <w:rPr>
          <w:noProof/>
        </w:rPr>
        <w:t>Biotechnol Bioeng 2017 114(9): 1978-1990.</w:t>
      </w:r>
    </w:p>
    <w:p w14:paraId="484889DE" w14:textId="77777777" w:rsidR="0006624C" w:rsidRPr="0006624C" w:rsidRDefault="0006624C" w:rsidP="0006624C">
      <w:pPr>
        <w:pStyle w:val="EndNoteBibliography"/>
        <w:rPr>
          <w:noProof/>
        </w:rPr>
      </w:pPr>
    </w:p>
    <w:p w14:paraId="58F13E22" w14:textId="6510CFA2" w:rsidR="0006624C" w:rsidRPr="0006624C" w:rsidRDefault="004B1722" w:rsidP="0006624C">
      <w:pPr>
        <w:pStyle w:val="EndNoteBibliography"/>
        <w:rPr>
          <w:noProof/>
        </w:rPr>
      </w:pPr>
      <w:hyperlink r:id="rId28" w:history="1">
        <w:r w:rsidR="0006624C" w:rsidRPr="0006624C">
          <w:rPr>
            <w:rStyle w:val="Hyperlink"/>
            <w:noProof/>
          </w:rPr>
          <w:t>https://www.ncbi.nlm.nih.gov/pubmed/28409838</w:t>
        </w:r>
      </w:hyperlink>
    </w:p>
    <w:p w14:paraId="4CF9BE5E" w14:textId="77777777" w:rsidR="0006624C" w:rsidRPr="0006624C" w:rsidRDefault="0006624C" w:rsidP="0006624C">
      <w:pPr>
        <w:pStyle w:val="EndNoteBibliography"/>
        <w:rPr>
          <w:noProof/>
        </w:rPr>
      </w:pPr>
    </w:p>
    <w:p w14:paraId="092D616D" w14:textId="77777777" w:rsidR="0006624C" w:rsidRPr="0006624C" w:rsidRDefault="0006624C" w:rsidP="0006624C">
      <w:pPr>
        <w:pStyle w:val="EndNoteBibliography"/>
        <w:rPr>
          <w:noProof/>
        </w:rPr>
      </w:pPr>
    </w:p>
    <w:p w14:paraId="5AA87C1F" w14:textId="77777777" w:rsidR="0006624C" w:rsidRPr="0006624C" w:rsidRDefault="0006624C" w:rsidP="0006624C">
      <w:pPr>
        <w:pStyle w:val="EndNoteBibliography"/>
        <w:rPr>
          <w:noProof/>
        </w:rPr>
      </w:pPr>
      <w:r w:rsidRPr="0006624C">
        <w:rPr>
          <w:noProof/>
        </w:rPr>
        <w:t>24</w:t>
      </w:r>
    </w:p>
    <w:p w14:paraId="21265E95" w14:textId="77777777" w:rsidR="0006624C" w:rsidRPr="0006624C" w:rsidRDefault="0006624C" w:rsidP="0006624C">
      <w:pPr>
        <w:pStyle w:val="EndNoteBibliography"/>
        <w:rPr>
          <w:noProof/>
        </w:rPr>
      </w:pPr>
    </w:p>
    <w:p w14:paraId="28F14803" w14:textId="77777777" w:rsidR="0006624C" w:rsidRPr="0006624C" w:rsidRDefault="0006624C" w:rsidP="0006624C">
      <w:pPr>
        <w:pStyle w:val="EndNoteBibliography"/>
        <w:rPr>
          <w:noProof/>
        </w:rPr>
      </w:pPr>
      <w:r w:rsidRPr="0006624C">
        <w:rPr>
          <w:b/>
          <w:noProof/>
        </w:rPr>
        <w:t xml:space="preserve">White Paper on Continuous Bioprocessing May 20–21 2014 Continuous Manufacturing Symposium </w:t>
      </w:r>
    </w:p>
    <w:p w14:paraId="6779650C" w14:textId="77777777" w:rsidR="0006624C" w:rsidRPr="0006624C" w:rsidRDefault="0006624C" w:rsidP="0006624C">
      <w:pPr>
        <w:pStyle w:val="EndNoteBibliography"/>
        <w:rPr>
          <w:noProof/>
        </w:rPr>
      </w:pPr>
      <w:r w:rsidRPr="0006624C">
        <w:rPr>
          <w:noProof/>
        </w:rPr>
        <w:t xml:space="preserve">Konstantinov, K. B.,C. L. Cooney </w:t>
      </w:r>
    </w:p>
    <w:p w14:paraId="01438EFC" w14:textId="77777777" w:rsidR="0006624C" w:rsidRPr="0006624C" w:rsidRDefault="0006624C" w:rsidP="0006624C">
      <w:pPr>
        <w:pStyle w:val="EndNoteBibliography"/>
        <w:rPr>
          <w:noProof/>
        </w:rPr>
      </w:pPr>
      <w:r w:rsidRPr="0006624C">
        <w:rPr>
          <w:noProof/>
        </w:rPr>
        <w:t>Journal of Pharmaceutical Sciences 2015 104(3): 813-820.</w:t>
      </w:r>
    </w:p>
    <w:p w14:paraId="4A354D9F" w14:textId="77777777" w:rsidR="0006624C" w:rsidRPr="0006624C" w:rsidRDefault="0006624C" w:rsidP="0006624C">
      <w:pPr>
        <w:pStyle w:val="EndNoteBibliography"/>
        <w:rPr>
          <w:noProof/>
        </w:rPr>
      </w:pPr>
    </w:p>
    <w:p w14:paraId="778E3DE5" w14:textId="77777777" w:rsidR="0006624C" w:rsidRPr="0006624C" w:rsidRDefault="0006624C" w:rsidP="0006624C">
      <w:pPr>
        <w:pStyle w:val="EndNoteBibliography"/>
        <w:rPr>
          <w:noProof/>
        </w:rPr>
      </w:pPr>
    </w:p>
    <w:p w14:paraId="64A4D679" w14:textId="77777777" w:rsidR="0006624C" w:rsidRPr="0006624C" w:rsidRDefault="0006624C" w:rsidP="0006624C">
      <w:pPr>
        <w:pStyle w:val="EndNoteBibliography"/>
        <w:rPr>
          <w:noProof/>
        </w:rPr>
      </w:pPr>
    </w:p>
    <w:p w14:paraId="72EA1851" w14:textId="77777777" w:rsidR="0006624C" w:rsidRPr="0006624C" w:rsidRDefault="0006624C" w:rsidP="0006624C">
      <w:pPr>
        <w:pStyle w:val="EndNoteBibliography"/>
        <w:rPr>
          <w:noProof/>
        </w:rPr>
      </w:pPr>
      <w:r w:rsidRPr="0006624C">
        <w:rPr>
          <w:noProof/>
        </w:rPr>
        <w:t>25</w:t>
      </w:r>
    </w:p>
    <w:p w14:paraId="2422DF7B" w14:textId="77777777" w:rsidR="0006624C" w:rsidRPr="0006624C" w:rsidRDefault="0006624C" w:rsidP="0006624C">
      <w:pPr>
        <w:pStyle w:val="EndNoteBibliography"/>
        <w:rPr>
          <w:noProof/>
        </w:rPr>
      </w:pPr>
    </w:p>
    <w:p w14:paraId="2C5353F0" w14:textId="77777777" w:rsidR="0006624C" w:rsidRPr="0006624C" w:rsidRDefault="0006624C" w:rsidP="0006624C">
      <w:pPr>
        <w:pStyle w:val="EndNoteBibliography"/>
        <w:rPr>
          <w:noProof/>
        </w:rPr>
      </w:pPr>
      <w:r w:rsidRPr="0006624C">
        <w:rPr>
          <w:b/>
          <w:noProof/>
        </w:rPr>
        <w:t xml:space="preserve">Proliferation control strategies to improve productivity and survival during CHO based production culture : A summary of recent methods employed and the effects of proliferation control in product secreting CHO cell lines </w:t>
      </w:r>
    </w:p>
    <w:p w14:paraId="77890CF9" w14:textId="77777777" w:rsidR="0006624C" w:rsidRPr="0006624C" w:rsidRDefault="0006624C" w:rsidP="0006624C">
      <w:pPr>
        <w:pStyle w:val="EndNoteBibliography"/>
        <w:rPr>
          <w:noProof/>
        </w:rPr>
      </w:pPr>
      <w:r w:rsidRPr="0006624C">
        <w:rPr>
          <w:noProof/>
        </w:rPr>
        <w:t xml:space="preserve">Kumar, N., P. Gammell,M. Clynes </w:t>
      </w:r>
    </w:p>
    <w:p w14:paraId="7028681F" w14:textId="77777777" w:rsidR="0006624C" w:rsidRPr="0006624C" w:rsidRDefault="0006624C" w:rsidP="0006624C">
      <w:pPr>
        <w:pStyle w:val="EndNoteBibliography"/>
        <w:rPr>
          <w:noProof/>
        </w:rPr>
      </w:pPr>
      <w:r w:rsidRPr="0006624C">
        <w:rPr>
          <w:noProof/>
        </w:rPr>
        <w:t>Cytotechnology 2007 53(1-3): 33-46.</w:t>
      </w:r>
    </w:p>
    <w:p w14:paraId="0B5C21D9" w14:textId="77777777" w:rsidR="0006624C" w:rsidRPr="0006624C" w:rsidRDefault="0006624C" w:rsidP="0006624C">
      <w:pPr>
        <w:pStyle w:val="EndNoteBibliography"/>
        <w:rPr>
          <w:noProof/>
        </w:rPr>
      </w:pPr>
    </w:p>
    <w:p w14:paraId="3D3BA3E2" w14:textId="2EEA3D6C" w:rsidR="0006624C" w:rsidRPr="0006624C" w:rsidRDefault="004B1722" w:rsidP="0006624C">
      <w:pPr>
        <w:pStyle w:val="EndNoteBibliography"/>
        <w:rPr>
          <w:noProof/>
        </w:rPr>
      </w:pPr>
      <w:hyperlink r:id="rId29" w:history="1">
        <w:r w:rsidR="0006624C" w:rsidRPr="0006624C">
          <w:rPr>
            <w:rStyle w:val="Hyperlink"/>
            <w:noProof/>
          </w:rPr>
          <w:t>https://www.ncbi.nlm.nih.gov/pubmed/19003188</w:t>
        </w:r>
      </w:hyperlink>
    </w:p>
    <w:p w14:paraId="228BC494" w14:textId="77777777" w:rsidR="0006624C" w:rsidRPr="0006624C" w:rsidRDefault="0006624C" w:rsidP="0006624C">
      <w:pPr>
        <w:pStyle w:val="EndNoteBibliography"/>
        <w:rPr>
          <w:noProof/>
        </w:rPr>
      </w:pPr>
    </w:p>
    <w:p w14:paraId="3230BF52" w14:textId="77777777" w:rsidR="0006624C" w:rsidRPr="0006624C" w:rsidRDefault="0006624C" w:rsidP="0006624C">
      <w:pPr>
        <w:pStyle w:val="EndNoteBibliography"/>
        <w:rPr>
          <w:noProof/>
        </w:rPr>
      </w:pPr>
    </w:p>
    <w:p w14:paraId="15C174A7" w14:textId="77777777" w:rsidR="0006624C" w:rsidRPr="0006624C" w:rsidRDefault="0006624C" w:rsidP="0006624C">
      <w:pPr>
        <w:pStyle w:val="EndNoteBibliography"/>
        <w:rPr>
          <w:noProof/>
        </w:rPr>
      </w:pPr>
      <w:r w:rsidRPr="0006624C">
        <w:rPr>
          <w:noProof/>
        </w:rPr>
        <w:t>26</w:t>
      </w:r>
    </w:p>
    <w:p w14:paraId="076086CB" w14:textId="77777777" w:rsidR="0006624C" w:rsidRPr="0006624C" w:rsidRDefault="0006624C" w:rsidP="0006624C">
      <w:pPr>
        <w:pStyle w:val="EndNoteBibliography"/>
        <w:rPr>
          <w:noProof/>
        </w:rPr>
      </w:pPr>
    </w:p>
    <w:p w14:paraId="0006CBB8" w14:textId="77777777" w:rsidR="0006624C" w:rsidRPr="0006624C" w:rsidRDefault="0006624C" w:rsidP="0006624C">
      <w:pPr>
        <w:pStyle w:val="EndNoteBibliography"/>
        <w:rPr>
          <w:noProof/>
        </w:rPr>
      </w:pPr>
      <w:r w:rsidRPr="0006624C">
        <w:rPr>
          <w:b/>
          <w:noProof/>
        </w:rPr>
        <w:t xml:space="preserve">Development of small-scale models to understand the impact of continuous downstream bioprocessing on integrated virus filtration </w:t>
      </w:r>
    </w:p>
    <w:p w14:paraId="71642BAF" w14:textId="77777777" w:rsidR="0006624C" w:rsidRPr="0006624C" w:rsidRDefault="0006624C" w:rsidP="0006624C">
      <w:pPr>
        <w:pStyle w:val="EndNoteBibliography"/>
        <w:rPr>
          <w:noProof/>
        </w:rPr>
      </w:pPr>
      <w:r w:rsidRPr="0006624C">
        <w:rPr>
          <w:noProof/>
        </w:rPr>
        <w:t xml:space="preserve">Lute, S., J. Kozaili, S. Johnson, K. Kobayashi,D. Strauss </w:t>
      </w:r>
    </w:p>
    <w:p w14:paraId="598A6FF4" w14:textId="77777777" w:rsidR="0006624C" w:rsidRPr="0006624C" w:rsidRDefault="0006624C" w:rsidP="0006624C">
      <w:pPr>
        <w:pStyle w:val="EndNoteBibliography"/>
        <w:rPr>
          <w:noProof/>
        </w:rPr>
      </w:pPr>
      <w:r w:rsidRPr="0006624C">
        <w:rPr>
          <w:noProof/>
        </w:rPr>
        <w:t>Biotechnology Progress 2020.</w:t>
      </w:r>
    </w:p>
    <w:p w14:paraId="288C1A27" w14:textId="77777777" w:rsidR="0006624C" w:rsidRPr="0006624C" w:rsidRDefault="0006624C" w:rsidP="0006624C">
      <w:pPr>
        <w:pStyle w:val="EndNoteBibliography"/>
        <w:rPr>
          <w:noProof/>
        </w:rPr>
      </w:pPr>
    </w:p>
    <w:p w14:paraId="61316103" w14:textId="7E1129F0" w:rsidR="0006624C" w:rsidRPr="0006624C" w:rsidRDefault="004B1722" w:rsidP="0006624C">
      <w:pPr>
        <w:pStyle w:val="EndNoteBibliography"/>
        <w:rPr>
          <w:noProof/>
        </w:rPr>
      </w:pPr>
      <w:hyperlink r:id="rId30" w:history="1">
        <w:r w:rsidR="0006624C" w:rsidRPr="0006624C">
          <w:rPr>
            <w:rStyle w:val="Hyperlink"/>
            <w:noProof/>
          </w:rPr>
          <w:t>https://www.scopus.com/inward/record.uri?eid=2-s2.0-85078833970&amp;doi=10.1002%2fbtpr.2962&amp;partnerID=40&amp;md5=bbf0d185f3a257b6971e3d892e911a68</w:t>
        </w:r>
      </w:hyperlink>
    </w:p>
    <w:p w14:paraId="5D4371A2" w14:textId="674124D4" w:rsidR="0006624C" w:rsidRPr="0006624C" w:rsidRDefault="004B1722" w:rsidP="0006624C">
      <w:pPr>
        <w:pStyle w:val="EndNoteBibliography"/>
        <w:rPr>
          <w:noProof/>
        </w:rPr>
      </w:pPr>
      <w:hyperlink r:id="rId31" w:history="1">
        <w:r w:rsidR="0006624C" w:rsidRPr="0006624C">
          <w:rPr>
            <w:rStyle w:val="Hyperlink"/>
            <w:noProof/>
          </w:rPr>
          <w:t>https://aiche.onlinelibrary.wiley.com/doi/full/10.1002/btpr.2962</w:t>
        </w:r>
      </w:hyperlink>
    </w:p>
    <w:p w14:paraId="4FAD5AFD" w14:textId="77777777" w:rsidR="0006624C" w:rsidRPr="0006624C" w:rsidRDefault="0006624C" w:rsidP="0006624C">
      <w:pPr>
        <w:pStyle w:val="EndNoteBibliography"/>
        <w:rPr>
          <w:noProof/>
        </w:rPr>
      </w:pPr>
    </w:p>
    <w:p w14:paraId="3487AA87" w14:textId="77777777" w:rsidR="0006624C" w:rsidRPr="0006624C" w:rsidRDefault="0006624C" w:rsidP="0006624C">
      <w:pPr>
        <w:pStyle w:val="EndNoteBibliography"/>
        <w:rPr>
          <w:noProof/>
        </w:rPr>
      </w:pPr>
    </w:p>
    <w:p w14:paraId="1C59ABF7" w14:textId="77777777" w:rsidR="0006624C" w:rsidRPr="0006624C" w:rsidRDefault="0006624C" w:rsidP="0006624C">
      <w:pPr>
        <w:pStyle w:val="EndNoteBibliography"/>
        <w:rPr>
          <w:noProof/>
        </w:rPr>
      </w:pPr>
      <w:r w:rsidRPr="0006624C">
        <w:rPr>
          <w:noProof/>
        </w:rPr>
        <w:t>27</w:t>
      </w:r>
    </w:p>
    <w:p w14:paraId="6ABD60DA" w14:textId="77777777" w:rsidR="0006624C" w:rsidRPr="0006624C" w:rsidRDefault="0006624C" w:rsidP="0006624C">
      <w:pPr>
        <w:pStyle w:val="EndNoteBibliography"/>
        <w:rPr>
          <w:noProof/>
        </w:rPr>
      </w:pPr>
    </w:p>
    <w:p w14:paraId="7CE584EB" w14:textId="77777777" w:rsidR="0006624C" w:rsidRPr="0006624C" w:rsidRDefault="0006624C" w:rsidP="0006624C">
      <w:pPr>
        <w:pStyle w:val="EndNoteBibliography"/>
        <w:rPr>
          <w:noProof/>
        </w:rPr>
      </w:pPr>
      <w:r w:rsidRPr="0006624C">
        <w:rPr>
          <w:b/>
          <w:noProof/>
        </w:rPr>
        <w:t xml:space="preserve">Designing an Autonomous Integrated Downstream Sequence From a Batch Separation Process − An Industrial Case Study </w:t>
      </w:r>
    </w:p>
    <w:p w14:paraId="21B600F2" w14:textId="77777777" w:rsidR="0006624C" w:rsidRPr="0006624C" w:rsidRDefault="0006624C" w:rsidP="0006624C">
      <w:pPr>
        <w:pStyle w:val="EndNoteBibliography"/>
        <w:rPr>
          <w:noProof/>
        </w:rPr>
      </w:pPr>
      <w:r w:rsidRPr="0006624C">
        <w:rPr>
          <w:noProof/>
        </w:rPr>
        <w:lastRenderedPageBreak/>
        <w:t xml:space="preserve">Löfgren, A., N. Andersson, A. Sellberg, B. Nilsson, M. Löfgren,S. Wood </w:t>
      </w:r>
    </w:p>
    <w:p w14:paraId="62EC21D2" w14:textId="77777777" w:rsidR="0006624C" w:rsidRPr="0006624C" w:rsidRDefault="0006624C" w:rsidP="0006624C">
      <w:pPr>
        <w:pStyle w:val="EndNoteBibliography"/>
        <w:rPr>
          <w:noProof/>
        </w:rPr>
      </w:pPr>
      <w:r w:rsidRPr="0006624C">
        <w:rPr>
          <w:noProof/>
        </w:rPr>
        <w:t>Biotechnology Journal 2018 13(4).</w:t>
      </w:r>
    </w:p>
    <w:p w14:paraId="2D81F201" w14:textId="77777777" w:rsidR="0006624C" w:rsidRPr="0006624C" w:rsidRDefault="0006624C" w:rsidP="0006624C">
      <w:pPr>
        <w:pStyle w:val="EndNoteBibliography"/>
        <w:rPr>
          <w:noProof/>
        </w:rPr>
      </w:pPr>
    </w:p>
    <w:p w14:paraId="1630D68C" w14:textId="79974150" w:rsidR="0006624C" w:rsidRPr="0006624C" w:rsidRDefault="004B1722" w:rsidP="0006624C">
      <w:pPr>
        <w:pStyle w:val="EndNoteBibliography"/>
        <w:rPr>
          <w:noProof/>
        </w:rPr>
      </w:pPr>
      <w:hyperlink r:id="rId32" w:history="1">
        <w:r w:rsidR="0006624C" w:rsidRPr="0006624C">
          <w:rPr>
            <w:rStyle w:val="Hyperlink"/>
            <w:noProof/>
          </w:rPr>
          <w:t>https://www.scopus.com/inward/record.uri?eid=2-s2.0-85041107635&amp;doi=10.1002%2fbiot.201700691&amp;partnerID=40&amp;md5=8dcb875f1aec8a11dc31431f71ad0de4</w:t>
        </w:r>
      </w:hyperlink>
    </w:p>
    <w:p w14:paraId="1C62DB31" w14:textId="56EC20E1" w:rsidR="0006624C" w:rsidRPr="0006624C" w:rsidRDefault="004B1722" w:rsidP="0006624C">
      <w:pPr>
        <w:pStyle w:val="EndNoteBibliography"/>
        <w:rPr>
          <w:noProof/>
        </w:rPr>
      </w:pPr>
      <w:hyperlink r:id="rId33" w:history="1">
        <w:r w:rsidR="0006624C" w:rsidRPr="0006624C">
          <w:rPr>
            <w:rStyle w:val="Hyperlink"/>
            <w:noProof/>
          </w:rPr>
          <w:t>https://onlinelibrary.wiley.com/doi/abs/10.1002/biot.201700691</w:t>
        </w:r>
      </w:hyperlink>
    </w:p>
    <w:p w14:paraId="14F82B59" w14:textId="77777777" w:rsidR="0006624C" w:rsidRPr="0006624C" w:rsidRDefault="0006624C" w:rsidP="0006624C">
      <w:pPr>
        <w:pStyle w:val="EndNoteBibliography"/>
        <w:rPr>
          <w:noProof/>
        </w:rPr>
      </w:pPr>
    </w:p>
    <w:p w14:paraId="15C650E8" w14:textId="77777777" w:rsidR="0006624C" w:rsidRPr="0006624C" w:rsidRDefault="0006624C" w:rsidP="0006624C">
      <w:pPr>
        <w:pStyle w:val="EndNoteBibliography"/>
        <w:rPr>
          <w:noProof/>
        </w:rPr>
      </w:pPr>
    </w:p>
    <w:p w14:paraId="3B10158B" w14:textId="77777777" w:rsidR="0006624C" w:rsidRPr="0006624C" w:rsidRDefault="0006624C" w:rsidP="0006624C">
      <w:pPr>
        <w:pStyle w:val="EndNoteBibliography"/>
        <w:rPr>
          <w:noProof/>
        </w:rPr>
      </w:pPr>
      <w:r w:rsidRPr="0006624C">
        <w:rPr>
          <w:noProof/>
        </w:rPr>
        <w:t>28</w:t>
      </w:r>
    </w:p>
    <w:p w14:paraId="5EAD7A89" w14:textId="77777777" w:rsidR="0006624C" w:rsidRPr="0006624C" w:rsidRDefault="0006624C" w:rsidP="0006624C">
      <w:pPr>
        <w:pStyle w:val="EndNoteBibliography"/>
        <w:rPr>
          <w:noProof/>
        </w:rPr>
      </w:pPr>
    </w:p>
    <w:p w14:paraId="3F1B5C8E" w14:textId="77777777" w:rsidR="0006624C" w:rsidRPr="0006624C" w:rsidRDefault="0006624C" w:rsidP="0006624C">
      <w:pPr>
        <w:pStyle w:val="EndNoteBibliography"/>
        <w:rPr>
          <w:noProof/>
        </w:rPr>
      </w:pPr>
      <w:r w:rsidRPr="0006624C">
        <w:rPr>
          <w:b/>
          <w:noProof/>
        </w:rPr>
        <w:t xml:space="preserve">Optimization of integrated chromatography sequences for purification of biopharmaceuticals </w:t>
      </w:r>
    </w:p>
    <w:p w14:paraId="6AD34023" w14:textId="77777777" w:rsidR="0006624C" w:rsidRPr="0006624C" w:rsidRDefault="0006624C" w:rsidP="0006624C">
      <w:pPr>
        <w:pStyle w:val="EndNoteBibliography"/>
        <w:rPr>
          <w:noProof/>
        </w:rPr>
      </w:pPr>
      <w:r w:rsidRPr="0006624C">
        <w:rPr>
          <w:noProof/>
        </w:rPr>
        <w:t xml:space="preserve">Löfgren, A., M. Yamanee-Nolin, S. Tallvod, J. G. Fons, N. Andersson,B. Nilsson </w:t>
      </w:r>
    </w:p>
    <w:p w14:paraId="3B727715" w14:textId="77777777" w:rsidR="0006624C" w:rsidRPr="0006624C" w:rsidRDefault="0006624C" w:rsidP="0006624C">
      <w:pPr>
        <w:pStyle w:val="EndNoteBibliography"/>
        <w:rPr>
          <w:noProof/>
        </w:rPr>
      </w:pPr>
      <w:r w:rsidRPr="0006624C">
        <w:rPr>
          <w:noProof/>
        </w:rPr>
        <w:t>Biotechnology Progress 2019 35(6).</w:t>
      </w:r>
    </w:p>
    <w:p w14:paraId="46F6059A" w14:textId="77777777" w:rsidR="0006624C" w:rsidRPr="0006624C" w:rsidRDefault="0006624C" w:rsidP="0006624C">
      <w:pPr>
        <w:pStyle w:val="EndNoteBibliography"/>
        <w:rPr>
          <w:noProof/>
        </w:rPr>
      </w:pPr>
    </w:p>
    <w:p w14:paraId="48C01996" w14:textId="7F25D4A9" w:rsidR="0006624C" w:rsidRPr="0006624C" w:rsidRDefault="004B1722" w:rsidP="0006624C">
      <w:pPr>
        <w:pStyle w:val="EndNoteBibliography"/>
        <w:rPr>
          <w:noProof/>
        </w:rPr>
      </w:pPr>
      <w:hyperlink r:id="rId34" w:history="1">
        <w:r w:rsidR="0006624C" w:rsidRPr="0006624C">
          <w:rPr>
            <w:rStyle w:val="Hyperlink"/>
            <w:noProof/>
          </w:rPr>
          <w:t>https://www.scopus.com/inward/record.uri?eid=2-s2.0-85068480067&amp;doi=10.1002%2fbtpr.2871&amp;partnerID=40&amp;md5=30e070acf2a3f6214455afadc224adb5</w:t>
        </w:r>
      </w:hyperlink>
    </w:p>
    <w:p w14:paraId="4D707665" w14:textId="28F55F5C" w:rsidR="0006624C" w:rsidRPr="0006624C" w:rsidRDefault="004B1722" w:rsidP="0006624C">
      <w:pPr>
        <w:pStyle w:val="EndNoteBibliography"/>
        <w:rPr>
          <w:noProof/>
        </w:rPr>
      </w:pPr>
      <w:hyperlink r:id="rId35" w:history="1">
        <w:r w:rsidR="0006624C" w:rsidRPr="0006624C">
          <w:rPr>
            <w:rStyle w:val="Hyperlink"/>
            <w:noProof/>
          </w:rPr>
          <w:t>https://aiche.onlinelibrary.wiley.com/doi/full/10.1002/btpr.2871</w:t>
        </w:r>
      </w:hyperlink>
    </w:p>
    <w:p w14:paraId="7C23CDCC" w14:textId="77777777" w:rsidR="0006624C" w:rsidRPr="0006624C" w:rsidRDefault="0006624C" w:rsidP="0006624C">
      <w:pPr>
        <w:pStyle w:val="EndNoteBibliography"/>
        <w:rPr>
          <w:noProof/>
        </w:rPr>
      </w:pPr>
    </w:p>
    <w:p w14:paraId="4913E492" w14:textId="77777777" w:rsidR="0006624C" w:rsidRPr="0006624C" w:rsidRDefault="0006624C" w:rsidP="0006624C">
      <w:pPr>
        <w:pStyle w:val="EndNoteBibliography"/>
        <w:rPr>
          <w:noProof/>
        </w:rPr>
      </w:pPr>
    </w:p>
    <w:p w14:paraId="4ACA3A5E" w14:textId="77777777" w:rsidR="0006624C" w:rsidRPr="0006624C" w:rsidRDefault="0006624C" w:rsidP="0006624C">
      <w:pPr>
        <w:pStyle w:val="EndNoteBibliography"/>
        <w:rPr>
          <w:noProof/>
        </w:rPr>
      </w:pPr>
      <w:r w:rsidRPr="0006624C">
        <w:rPr>
          <w:noProof/>
        </w:rPr>
        <w:t>29</w:t>
      </w:r>
    </w:p>
    <w:p w14:paraId="3DE705E7" w14:textId="77777777" w:rsidR="0006624C" w:rsidRPr="0006624C" w:rsidRDefault="0006624C" w:rsidP="0006624C">
      <w:pPr>
        <w:pStyle w:val="EndNoteBibliography"/>
        <w:rPr>
          <w:noProof/>
        </w:rPr>
      </w:pPr>
    </w:p>
    <w:p w14:paraId="6B73A8A7" w14:textId="77777777" w:rsidR="0006624C" w:rsidRPr="0006624C" w:rsidRDefault="0006624C" w:rsidP="0006624C">
      <w:pPr>
        <w:pStyle w:val="EndNoteBibliography"/>
        <w:rPr>
          <w:noProof/>
        </w:rPr>
      </w:pPr>
      <w:r w:rsidRPr="0006624C">
        <w:rPr>
          <w:noProof/>
        </w:rPr>
        <w:t xml:space="preserve">Mayrhofer, P.,R. Kunert </w:t>
      </w:r>
    </w:p>
    <w:p w14:paraId="363AACDD" w14:textId="77777777" w:rsidR="0006624C" w:rsidRPr="0006624C" w:rsidRDefault="0006624C" w:rsidP="0006624C">
      <w:pPr>
        <w:pStyle w:val="EndNoteBibliography"/>
        <w:rPr>
          <w:noProof/>
        </w:rPr>
      </w:pPr>
      <w:r w:rsidRPr="0006624C">
        <w:rPr>
          <w:noProof/>
        </w:rPr>
        <w:t>Methods in Molecular Biology 2020 2095: 27-39.</w:t>
      </w:r>
    </w:p>
    <w:p w14:paraId="0784D715" w14:textId="77777777" w:rsidR="0006624C" w:rsidRPr="0006624C" w:rsidRDefault="0006624C" w:rsidP="0006624C">
      <w:pPr>
        <w:pStyle w:val="EndNoteBibliography"/>
        <w:rPr>
          <w:noProof/>
        </w:rPr>
      </w:pPr>
    </w:p>
    <w:p w14:paraId="21F472FA" w14:textId="72AA55A5" w:rsidR="0006624C" w:rsidRPr="0006624C" w:rsidRDefault="004B1722" w:rsidP="0006624C">
      <w:pPr>
        <w:pStyle w:val="EndNoteBibliography"/>
        <w:rPr>
          <w:noProof/>
        </w:rPr>
      </w:pPr>
      <w:hyperlink r:id="rId36" w:history="1">
        <w:r w:rsidR="0006624C" w:rsidRPr="0006624C">
          <w:rPr>
            <w:rStyle w:val="Hyperlink"/>
            <w:noProof/>
          </w:rPr>
          <w:t>https://www.scopus.com/inward/record.uri?eid=2-s2.0-85077164304&amp;doi=10.1007%2f978-1-0716-0191-4_3&amp;partnerID=40&amp;md5=43d98f3be178ff7fc40bdeafa6a2eec9</w:t>
        </w:r>
      </w:hyperlink>
    </w:p>
    <w:p w14:paraId="1ED5AB93" w14:textId="739BBC59" w:rsidR="0006624C" w:rsidRPr="0006624C" w:rsidRDefault="004B1722" w:rsidP="0006624C">
      <w:pPr>
        <w:pStyle w:val="EndNoteBibliography"/>
        <w:rPr>
          <w:noProof/>
        </w:rPr>
      </w:pPr>
      <w:hyperlink r:id="rId37" w:history="1">
        <w:r w:rsidR="0006624C" w:rsidRPr="0006624C">
          <w:rPr>
            <w:rStyle w:val="Hyperlink"/>
            <w:noProof/>
          </w:rPr>
          <w:t>https://link.springer.com/protocol/10.1007%2F978-1-0716-0191-4_3</w:t>
        </w:r>
      </w:hyperlink>
    </w:p>
    <w:p w14:paraId="2BDFB694" w14:textId="77777777" w:rsidR="0006624C" w:rsidRPr="0006624C" w:rsidRDefault="0006624C" w:rsidP="0006624C">
      <w:pPr>
        <w:pStyle w:val="EndNoteBibliography"/>
        <w:rPr>
          <w:noProof/>
        </w:rPr>
      </w:pPr>
    </w:p>
    <w:p w14:paraId="0F5BC373" w14:textId="77777777" w:rsidR="0006624C" w:rsidRPr="0006624C" w:rsidRDefault="0006624C" w:rsidP="0006624C">
      <w:pPr>
        <w:pStyle w:val="EndNoteBibliography"/>
        <w:rPr>
          <w:noProof/>
        </w:rPr>
      </w:pPr>
    </w:p>
    <w:p w14:paraId="3384657E" w14:textId="77777777" w:rsidR="0006624C" w:rsidRPr="0006624C" w:rsidRDefault="0006624C" w:rsidP="0006624C">
      <w:pPr>
        <w:pStyle w:val="EndNoteBibliography"/>
        <w:rPr>
          <w:noProof/>
        </w:rPr>
      </w:pPr>
      <w:r w:rsidRPr="0006624C">
        <w:rPr>
          <w:noProof/>
        </w:rPr>
        <w:t>30</w:t>
      </w:r>
    </w:p>
    <w:p w14:paraId="3379882E" w14:textId="77777777" w:rsidR="0006624C" w:rsidRPr="0006624C" w:rsidRDefault="0006624C" w:rsidP="0006624C">
      <w:pPr>
        <w:pStyle w:val="EndNoteBibliography"/>
        <w:rPr>
          <w:noProof/>
        </w:rPr>
      </w:pPr>
    </w:p>
    <w:p w14:paraId="47875103" w14:textId="77777777" w:rsidR="0006624C" w:rsidRPr="0006624C" w:rsidRDefault="0006624C" w:rsidP="0006624C">
      <w:pPr>
        <w:pStyle w:val="EndNoteBibliography"/>
        <w:rPr>
          <w:noProof/>
        </w:rPr>
      </w:pPr>
      <w:r w:rsidRPr="0006624C">
        <w:rPr>
          <w:b/>
          <w:noProof/>
        </w:rPr>
        <w:t xml:space="preserve">Impact of micro and macroporous TFF membranes on product sieving and chromatography loading for perfusion cell culture </w:t>
      </w:r>
    </w:p>
    <w:p w14:paraId="69B455F9" w14:textId="77777777" w:rsidR="0006624C" w:rsidRPr="0006624C" w:rsidRDefault="0006624C" w:rsidP="0006624C">
      <w:pPr>
        <w:pStyle w:val="EndNoteBibliography"/>
        <w:rPr>
          <w:noProof/>
        </w:rPr>
      </w:pPr>
      <w:r w:rsidRPr="0006624C">
        <w:rPr>
          <w:noProof/>
        </w:rPr>
        <w:t xml:space="preserve">Pinto, N. D. S., W. N. Napoli,M. Brower </w:t>
      </w:r>
    </w:p>
    <w:p w14:paraId="7D5D97D3" w14:textId="77777777" w:rsidR="0006624C" w:rsidRPr="0006624C" w:rsidRDefault="0006624C" w:rsidP="0006624C">
      <w:pPr>
        <w:pStyle w:val="EndNoteBibliography"/>
        <w:rPr>
          <w:noProof/>
        </w:rPr>
      </w:pPr>
      <w:r w:rsidRPr="0006624C">
        <w:rPr>
          <w:noProof/>
        </w:rPr>
        <w:t>Biotechnology and Bioengineering 2020 117(1): 117-124.</w:t>
      </w:r>
    </w:p>
    <w:p w14:paraId="4BD8C0C5" w14:textId="77777777" w:rsidR="0006624C" w:rsidRPr="0006624C" w:rsidRDefault="0006624C" w:rsidP="0006624C">
      <w:pPr>
        <w:pStyle w:val="EndNoteBibliography"/>
        <w:rPr>
          <w:noProof/>
        </w:rPr>
      </w:pPr>
    </w:p>
    <w:p w14:paraId="3ABA54DA" w14:textId="5F4084C8" w:rsidR="0006624C" w:rsidRPr="0006624C" w:rsidRDefault="004B1722" w:rsidP="0006624C">
      <w:pPr>
        <w:pStyle w:val="EndNoteBibliography"/>
        <w:rPr>
          <w:noProof/>
        </w:rPr>
      </w:pPr>
      <w:hyperlink r:id="rId38" w:history="1">
        <w:r w:rsidR="0006624C" w:rsidRPr="0006624C">
          <w:rPr>
            <w:rStyle w:val="Hyperlink"/>
            <w:noProof/>
          </w:rPr>
          <w:t>https://www.scopus.com/inward/record.uri?eid=2-s2.0-85075203427&amp;doi=10.1002%2fbit.27192&amp;partnerID=40&amp;md5=4cbf3c1a6b5a613f1ee2d328762ca767</w:t>
        </w:r>
      </w:hyperlink>
    </w:p>
    <w:p w14:paraId="1374BDA7" w14:textId="429D8959" w:rsidR="0006624C" w:rsidRPr="0006624C" w:rsidRDefault="004B1722" w:rsidP="0006624C">
      <w:pPr>
        <w:pStyle w:val="EndNoteBibliography"/>
        <w:rPr>
          <w:noProof/>
        </w:rPr>
      </w:pPr>
      <w:hyperlink r:id="rId39" w:history="1">
        <w:r w:rsidR="0006624C" w:rsidRPr="0006624C">
          <w:rPr>
            <w:rStyle w:val="Hyperlink"/>
            <w:noProof/>
          </w:rPr>
          <w:t>https://onlinelibrary.wiley.com/doi/full/10.1002/bit.27192</w:t>
        </w:r>
      </w:hyperlink>
    </w:p>
    <w:p w14:paraId="0CBC3B49" w14:textId="77777777" w:rsidR="0006624C" w:rsidRPr="0006624C" w:rsidRDefault="0006624C" w:rsidP="0006624C">
      <w:pPr>
        <w:pStyle w:val="EndNoteBibliography"/>
        <w:rPr>
          <w:noProof/>
        </w:rPr>
      </w:pPr>
    </w:p>
    <w:p w14:paraId="736B45C1" w14:textId="77777777" w:rsidR="0006624C" w:rsidRPr="0006624C" w:rsidRDefault="0006624C" w:rsidP="0006624C">
      <w:pPr>
        <w:pStyle w:val="EndNoteBibliography"/>
        <w:rPr>
          <w:noProof/>
        </w:rPr>
      </w:pPr>
    </w:p>
    <w:p w14:paraId="7B03969F" w14:textId="77777777" w:rsidR="0006624C" w:rsidRPr="0006624C" w:rsidRDefault="0006624C" w:rsidP="0006624C">
      <w:pPr>
        <w:pStyle w:val="EndNoteBibliography"/>
        <w:rPr>
          <w:noProof/>
        </w:rPr>
      </w:pPr>
      <w:r w:rsidRPr="0006624C">
        <w:rPr>
          <w:noProof/>
        </w:rPr>
        <w:lastRenderedPageBreak/>
        <w:t>31</w:t>
      </w:r>
    </w:p>
    <w:p w14:paraId="137C0D9A" w14:textId="77777777" w:rsidR="0006624C" w:rsidRPr="0006624C" w:rsidRDefault="0006624C" w:rsidP="0006624C">
      <w:pPr>
        <w:pStyle w:val="EndNoteBibliography"/>
        <w:rPr>
          <w:noProof/>
        </w:rPr>
      </w:pPr>
    </w:p>
    <w:p w14:paraId="5DFE45E0" w14:textId="77777777" w:rsidR="0006624C" w:rsidRPr="0006624C" w:rsidRDefault="0006624C" w:rsidP="0006624C">
      <w:pPr>
        <w:pStyle w:val="EndNoteBibliography"/>
        <w:rPr>
          <w:noProof/>
        </w:rPr>
      </w:pPr>
      <w:r w:rsidRPr="0006624C">
        <w:rPr>
          <w:b/>
          <w:noProof/>
        </w:rPr>
        <w:t xml:space="preserve">Integrated continuous bioprocessing: Economic, operational, and environmental feasibility for clinical and commercial antibody manufacture </w:t>
      </w:r>
    </w:p>
    <w:p w14:paraId="53FA6F10" w14:textId="77777777" w:rsidR="0006624C" w:rsidRPr="0006624C" w:rsidRDefault="0006624C" w:rsidP="0006624C">
      <w:pPr>
        <w:pStyle w:val="EndNoteBibliography"/>
        <w:rPr>
          <w:noProof/>
        </w:rPr>
      </w:pPr>
      <w:r w:rsidRPr="0006624C">
        <w:rPr>
          <w:noProof/>
        </w:rPr>
        <w:t xml:space="preserve">Pollock, J., J. Coffman, S. V. Ho,S. S. Farid </w:t>
      </w:r>
    </w:p>
    <w:p w14:paraId="5ADC9CF7" w14:textId="77777777" w:rsidR="0006624C" w:rsidRPr="0006624C" w:rsidRDefault="0006624C" w:rsidP="0006624C">
      <w:pPr>
        <w:pStyle w:val="EndNoteBibliography"/>
        <w:rPr>
          <w:noProof/>
        </w:rPr>
      </w:pPr>
      <w:r w:rsidRPr="0006624C">
        <w:rPr>
          <w:noProof/>
        </w:rPr>
        <w:t>Biotechnology Progress 2017 33(4): 854-866.</w:t>
      </w:r>
    </w:p>
    <w:p w14:paraId="7D1D1B75" w14:textId="77777777" w:rsidR="0006624C" w:rsidRPr="0006624C" w:rsidRDefault="0006624C" w:rsidP="0006624C">
      <w:pPr>
        <w:pStyle w:val="EndNoteBibliography"/>
        <w:rPr>
          <w:noProof/>
        </w:rPr>
      </w:pPr>
    </w:p>
    <w:p w14:paraId="5BD0E592" w14:textId="719453B2" w:rsidR="0006624C" w:rsidRPr="0006624C" w:rsidRDefault="004B1722" w:rsidP="0006624C">
      <w:pPr>
        <w:pStyle w:val="EndNoteBibliography"/>
        <w:rPr>
          <w:noProof/>
        </w:rPr>
      </w:pPr>
      <w:hyperlink r:id="rId40" w:history="1">
        <w:r w:rsidR="0006624C" w:rsidRPr="0006624C">
          <w:rPr>
            <w:rStyle w:val="Hyperlink"/>
            <w:noProof/>
          </w:rPr>
          <w:t>https://www.scopus.com/inward/record.uri?eid=2-s2.0-85020083934&amp;doi=10.1002%2fbtpr.2492&amp;partnerID=40&amp;md5=65d90b6d22e85635a47c1ccb69e8f952</w:t>
        </w:r>
      </w:hyperlink>
    </w:p>
    <w:p w14:paraId="63755319" w14:textId="4FD1D76F" w:rsidR="0006624C" w:rsidRPr="0006624C" w:rsidRDefault="004B1722" w:rsidP="0006624C">
      <w:pPr>
        <w:pStyle w:val="EndNoteBibliography"/>
        <w:rPr>
          <w:noProof/>
        </w:rPr>
      </w:pPr>
      <w:hyperlink r:id="rId41" w:history="1">
        <w:r w:rsidR="0006624C" w:rsidRPr="0006624C">
          <w:rPr>
            <w:rStyle w:val="Hyperlink"/>
            <w:noProof/>
          </w:rPr>
          <w:t>https://www.ncbi.nlm.nih.gov/pmc/articles/PMC5575510/pdf/BTPR-33-854.pdf</w:t>
        </w:r>
      </w:hyperlink>
    </w:p>
    <w:p w14:paraId="0B34DB00" w14:textId="77777777" w:rsidR="0006624C" w:rsidRPr="0006624C" w:rsidRDefault="0006624C" w:rsidP="0006624C">
      <w:pPr>
        <w:pStyle w:val="EndNoteBibliography"/>
        <w:rPr>
          <w:noProof/>
        </w:rPr>
      </w:pPr>
    </w:p>
    <w:p w14:paraId="0B9F0FEA" w14:textId="77777777" w:rsidR="0006624C" w:rsidRPr="0006624C" w:rsidRDefault="0006624C" w:rsidP="0006624C">
      <w:pPr>
        <w:pStyle w:val="EndNoteBibliography"/>
        <w:rPr>
          <w:noProof/>
        </w:rPr>
      </w:pPr>
    </w:p>
    <w:p w14:paraId="51A1408E" w14:textId="77777777" w:rsidR="0006624C" w:rsidRPr="0006624C" w:rsidRDefault="0006624C" w:rsidP="0006624C">
      <w:pPr>
        <w:pStyle w:val="EndNoteBibliography"/>
        <w:rPr>
          <w:noProof/>
        </w:rPr>
      </w:pPr>
      <w:r w:rsidRPr="0006624C">
        <w:rPr>
          <w:noProof/>
        </w:rPr>
        <w:t>32</w:t>
      </w:r>
    </w:p>
    <w:p w14:paraId="6B66E2B7" w14:textId="77777777" w:rsidR="0006624C" w:rsidRPr="0006624C" w:rsidRDefault="0006624C" w:rsidP="0006624C">
      <w:pPr>
        <w:pStyle w:val="EndNoteBibliography"/>
        <w:rPr>
          <w:noProof/>
        </w:rPr>
      </w:pPr>
    </w:p>
    <w:p w14:paraId="5DC50D3C" w14:textId="77777777" w:rsidR="0006624C" w:rsidRPr="0006624C" w:rsidRDefault="0006624C" w:rsidP="0006624C">
      <w:pPr>
        <w:pStyle w:val="EndNoteBibliography"/>
        <w:rPr>
          <w:noProof/>
        </w:rPr>
      </w:pPr>
      <w:r w:rsidRPr="0006624C">
        <w:rPr>
          <w:b/>
          <w:noProof/>
        </w:rPr>
        <w:t xml:space="preserve">Continuous Processing for Production of Biopharmaceuticals </w:t>
      </w:r>
    </w:p>
    <w:p w14:paraId="0167BFB0" w14:textId="77777777" w:rsidR="0006624C" w:rsidRPr="0006624C" w:rsidRDefault="0006624C" w:rsidP="0006624C">
      <w:pPr>
        <w:pStyle w:val="EndNoteBibliography"/>
        <w:rPr>
          <w:noProof/>
        </w:rPr>
      </w:pPr>
      <w:r w:rsidRPr="0006624C">
        <w:rPr>
          <w:noProof/>
        </w:rPr>
        <w:t xml:space="preserve">Rathore, A. S., H. Agarwal, A. K. Sharma, M. Pathak,S. Muthukumar </w:t>
      </w:r>
    </w:p>
    <w:p w14:paraId="7756A0AA" w14:textId="77777777" w:rsidR="0006624C" w:rsidRPr="0006624C" w:rsidRDefault="0006624C" w:rsidP="0006624C">
      <w:pPr>
        <w:pStyle w:val="EndNoteBibliography"/>
        <w:rPr>
          <w:noProof/>
        </w:rPr>
      </w:pPr>
      <w:r w:rsidRPr="0006624C">
        <w:rPr>
          <w:noProof/>
        </w:rPr>
        <w:t>Preparative Biochemistry and Biotechnology 2015 45(8): 836-849.</w:t>
      </w:r>
    </w:p>
    <w:p w14:paraId="315B5337" w14:textId="77777777" w:rsidR="0006624C" w:rsidRPr="0006624C" w:rsidRDefault="0006624C" w:rsidP="0006624C">
      <w:pPr>
        <w:pStyle w:val="EndNoteBibliography"/>
        <w:rPr>
          <w:noProof/>
        </w:rPr>
      </w:pPr>
    </w:p>
    <w:p w14:paraId="3E36E63F" w14:textId="1CF6049B" w:rsidR="0006624C" w:rsidRPr="0006624C" w:rsidRDefault="004B1722" w:rsidP="0006624C">
      <w:pPr>
        <w:pStyle w:val="EndNoteBibliography"/>
        <w:rPr>
          <w:noProof/>
        </w:rPr>
      </w:pPr>
      <w:hyperlink r:id="rId42" w:history="1">
        <w:r w:rsidR="0006624C" w:rsidRPr="0006624C">
          <w:rPr>
            <w:rStyle w:val="Hyperlink"/>
            <w:noProof/>
          </w:rPr>
          <w:t>https://www.scopus.com/inward/record.uri?eid=2-s2.0-84941071281&amp;doi=10.1080%2f10826068.2014.985834&amp;partnerID=40&amp;md5=cae0a37c7f0e9a02901adc0a52b5ebdf</w:t>
        </w:r>
      </w:hyperlink>
    </w:p>
    <w:p w14:paraId="398B473F" w14:textId="5F0F2423" w:rsidR="0006624C" w:rsidRPr="0006624C" w:rsidRDefault="004B1722" w:rsidP="0006624C">
      <w:pPr>
        <w:pStyle w:val="EndNoteBibliography"/>
        <w:rPr>
          <w:noProof/>
        </w:rPr>
      </w:pPr>
      <w:hyperlink r:id="rId43" w:history="1">
        <w:r w:rsidR="0006624C" w:rsidRPr="0006624C">
          <w:rPr>
            <w:rStyle w:val="Hyperlink"/>
            <w:noProof/>
          </w:rPr>
          <w:t>https://www.tandfonline.com/doi/full/10.1080/10826068.2014.985834</w:t>
        </w:r>
      </w:hyperlink>
    </w:p>
    <w:p w14:paraId="3B7F1831" w14:textId="77777777" w:rsidR="0006624C" w:rsidRPr="0006624C" w:rsidRDefault="0006624C" w:rsidP="0006624C">
      <w:pPr>
        <w:pStyle w:val="EndNoteBibliography"/>
        <w:rPr>
          <w:noProof/>
        </w:rPr>
      </w:pPr>
    </w:p>
    <w:p w14:paraId="63DB8EE7" w14:textId="77777777" w:rsidR="0006624C" w:rsidRPr="0006624C" w:rsidRDefault="0006624C" w:rsidP="0006624C">
      <w:pPr>
        <w:pStyle w:val="EndNoteBibliography"/>
        <w:rPr>
          <w:noProof/>
        </w:rPr>
      </w:pPr>
    </w:p>
    <w:p w14:paraId="7D35A480" w14:textId="77777777" w:rsidR="0006624C" w:rsidRPr="0006624C" w:rsidRDefault="0006624C" w:rsidP="0006624C">
      <w:pPr>
        <w:pStyle w:val="EndNoteBibliography"/>
        <w:rPr>
          <w:noProof/>
        </w:rPr>
      </w:pPr>
      <w:r w:rsidRPr="0006624C">
        <w:rPr>
          <w:noProof/>
        </w:rPr>
        <w:t>33</w:t>
      </w:r>
    </w:p>
    <w:p w14:paraId="01824948" w14:textId="77777777" w:rsidR="0006624C" w:rsidRPr="0006624C" w:rsidRDefault="0006624C" w:rsidP="0006624C">
      <w:pPr>
        <w:pStyle w:val="EndNoteBibliography"/>
        <w:rPr>
          <w:noProof/>
        </w:rPr>
      </w:pPr>
    </w:p>
    <w:p w14:paraId="3F2F1FA9" w14:textId="77777777" w:rsidR="0006624C" w:rsidRPr="0006624C" w:rsidRDefault="0006624C" w:rsidP="0006624C">
      <w:pPr>
        <w:pStyle w:val="EndNoteBibliography"/>
        <w:rPr>
          <w:noProof/>
        </w:rPr>
      </w:pPr>
      <w:r w:rsidRPr="0006624C">
        <w:rPr>
          <w:b/>
          <w:noProof/>
        </w:rPr>
        <w:t xml:space="preserve">Ultra scale-down approaches to enhance the creation of bioprocesses at scale: impacts of process shear stress and early recovery stages </w:t>
      </w:r>
    </w:p>
    <w:p w14:paraId="28E0A6D8" w14:textId="77777777" w:rsidR="0006624C" w:rsidRPr="0006624C" w:rsidRDefault="0006624C" w:rsidP="0006624C">
      <w:pPr>
        <w:pStyle w:val="EndNoteBibliography"/>
        <w:rPr>
          <w:noProof/>
        </w:rPr>
      </w:pPr>
      <w:r w:rsidRPr="0006624C">
        <w:rPr>
          <w:noProof/>
        </w:rPr>
        <w:t xml:space="preserve">Rayat, A. C., A. Chatel, M. Hoare,G. J. Lye </w:t>
      </w:r>
    </w:p>
    <w:p w14:paraId="78AA7136" w14:textId="77777777" w:rsidR="0006624C" w:rsidRPr="0006624C" w:rsidRDefault="0006624C" w:rsidP="0006624C">
      <w:pPr>
        <w:pStyle w:val="EndNoteBibliography"/>
        <w:rPr>
          <w:noProof/>
        </w:rPr>
      </w:pPr>
      <w:r w:rsidRPr="0006624C">
        <w:rPr>
          <w:noProof/>
        </w:rPr>
        <w:t>Current Opinion in Chemical Engineering 2016 14: 150-157.</w:t>
      </w:r>
    </w:p>
    <w:p w14:paraId="74B90708" w14:textId="77777777" w:rsidR="0006624C" w:rsidRPr="0006624C" w:rsidRDefault="0006624C" w:rsidP="0006624C">
      <w:pPr>
        <w:pStyle w:val="EndNoteBibliography"/>
        <w:rPr>
          <w:noProof/>
        </w:rPr>
      </w:pPr>
    </w:p>
    <w:p w14:paraId="386D2FE8" w14:textId="4DE59B85" w:rsidR="0006624C" w:rsidRPr="0006624C" w:rsidRDefault="004B1722" w:rsidP="0006624C">
      <w:pPr>
        <w:pStyle w:val="EndNoteBibliography"/>
        <w:rPr>
          <w:noProof/>
        </w:rPr>
      </w:pPr>
      <w:hyperlink r:id="rId44" w:history="1">
        <w:r w:rsidR="0006624C" w:rsidRPr="0006624C">
          <w:rPr>
            <w:rStyle w:val="Hyperlink"/>
            <w:noProof/>
          </w:rPr>
          <w:t>https://www.scopus.com/inward/record.uri?eid=2-s2.0-84993977917&amp;doi=10.1016%2fj.coche.2016.09.012&amp;partnerID=40&amp;md5=c443eeaadcf0538fa15d797d175c6505</w:t>
        </w:r>
      </w:hyperlink>
    </w:p>
    <w:p w14:paraId="04451D36" w14:textId="77777777" w:rsidR="0006624C" w:rsidRPr="0006624C" w:rsidRDefault="0006624C" w:rsidP="0006624C">
      <w:pPr>
        <w:pStyle w:val="EndNoteBibliography"/>
        <w:rPr>
          <w:noProof/>
        </w:rPr>
      </w:pPr>
    </w:p>
    <w:p w14:paraId="0CAEDFE9" w14:textId="77777777" w:rsidR="0006624C" w:rsidRPr="0006624C" w:rsidRDefault="0006624C" w:rsidP="0006624C">
      <w:pPr>
        <w:pStyle w:val="EndNoteBibliography"/>
        <w:rPr>
          <w:noProof/>
        </w:rPr>
      </w:pPr>
    </w:p>
    <w:p w14:paraId="7D82B6C6" w14:textId="77777777" w:rsidR="0006624C" w:rsidRPr="0006624C" w:rsidRDefault="0006624C" w:rsidP="0006624C">
      <w:pPr>
        <w:pStyle w:val="EndNoteBibliography"/>
        <w:rPr>
          <w:noProof/>
        </w:rPr>
      </w:pPr>
      <w:r w:rsidRPr="0006624C">
        <w:rPr>
          <w:noProof/>
        </w:rPr>
        <w:t>34</w:t>
      </w:r>
    </w:p>
    <w:p w14:paraId="271EB4D2" w14:textId="77777777" w:rsidR="0006624C" w:rsidRPr="0006624C" w:rsidRDefault="0006624C" w:rsidP="0006624C">
      <w:pPr>
        <w:pStyle w:val="EndNoteBibliography"/>
        <w:rPr>
          <w:noProof/>
        </w:rPr>
      </w:pPr>
    </w:p>
    <w:p w14:paraId="3B628CA7" w14:textId="77777777" w:rsidR="0006624C" w:rsidRPr="0006624C" w:rsidRDefault="0006624C" w:rsidP="0006624C">
      <w:pPr>
        <w:pStyle w:val="EndNoteBibliography"/>
        <w:rPr>
          <w:noProof/>
        </w:rPr>
      </w:pPr>
      <w:r w:rsidRPr="0006624C">
        <w:rPr>
          <w:b/>
          <w:noProof/>
        </w:rPr>
        <w:t xml:space="preserve">A tandem laboratory scale protein purification process using Protein A affinity and anion exchange chromatography operated in a weak partitioning mode </w:t>
      </w:r>
    </w:p>
    <w:p w14:paraId="7963C445" w14:textId="77777777" w:rsidR="0006624C" w:rsidRPr="0006624C" w:rsidRDefault="0006624C" w:rsidP="0006624C">
      <w:pPr>
        <w:pStyle w:val="EndNoteBibliography"/>
        <w:rPr>
          <w:noProof/>
        </w:rPr>
      </w:pPr>
      <w:r w:rsidRPr="0006624C">
        <w:rPr>
          <w:noProof/>
        </w:rPr>
        <w:t xml:space="preserve">Shamashkin, M., R. Godavarti, T. Iskra,J. Coffman </w:t>
      </w:r>
    </w:p>
    <w:p w14:paraId="1E399428" w14:textId="77777777" w:rsidR="0006624C" w:rsidRPr="0006624C" w:rsidRDefault="0006624C" w:rsidP="0006624C">
      <w:pPr>
        <w:pStyle w:val="EndNoteBibliography"/>
        <w:rPr>
          <w:noProof/>
        </w:rPr>
      </w:pPr>
      <w:r w:rsidRPr="0006624C">
        <w:rPr>
          <w:noProof/>
        </w:rPr>
        <w:t>Biotechnology and Bioengineering 2013 110(10): 2655-2663.</w:t>
      </w:r>
    </w:p>
    <w:p w14:paraId="6593E4A8" w14:textId="77777777" w:rsidR="0006624C" w:rsidRPr="0006624C" w:rsidRDefault="0006624C" w:rsidP="0006624C">
      <w:pPr>
        <w:pStyle w:val="EndNoteBibliography"/>
        <w:rPr>
          <w:noProof/>
        </w:rPr>
      </w:pPr>
    </w:p>
    <w:p w14:paraId="2D4B2108" w14:textId="4B5AAA7B" w:rsidR="0006624C" w:rsidRPr="0006624C" w:rsidRDefault="004B1722" w:rsidP="0006624C">
      <w:pPr>
        <w:pStyle w:val="EndNoteBibliography"/>
        <w:rPr>
          <w:noProof/>
        </w:rPr>
      </w:pPr>
      <w:hyperlink r:id="rId45" w:history="1">
        <w:r w:rsidR="0006624C" w:rsidRPr="0006624C">
          <w:rPr>
            <w:rStyle w:val="Hyperlink"/>
            <w:noProof/>
          </w:rPr>
          <w:t>https://www.scopus.com/inward/record.uri?eid=2-s2.0-84896406212&amp;doi=10.1002%2fbit.24955&amp;partnerID=40&amp;md5=0135bc36472025af3d776a2d29f8659c</w:t>
        </w:r>
      </w:hyperlink>
    </w:p>
    <w:p w14:paraId="79ED1AE6" w14:textId="2D70DAAD" w:rsidR="0006624C" w:rsidRPr="0006624C" w:rsidRDefault="004B1722" w:rsidP="0006624C">
      <w:pPr>
        <w:pStyle w:val="EndNoteBibliography"/>
        <w:rPr>
          <w:noProof/>
        </w:rPr>
      </w:pPr>
      <w:hyperlink r:id="rId46" w:history="1">
        <w:r w:rsidR="0006624C" w:rsidRPr="0006624C">
          <w:rPr>
            <w:rStyle w:val="Hyperlink"/>
            <w:noProof/>
          </w:rPr>
          <w:t>https://onlinelibrary.wiley.com/doi/full/10.1002/bit.24955</w:t>
        </w:r>
      </w:hyperlink>
    </w:p>
    <w:p w14:paraId="34B565EB" w14:textId="77777777" w:rsidR="0006624C" w:rsidRPr="0006624C" w:rsidRDefault="0006624C" w:rsidP="0006624C">
      <w:pPr>
        <w:pStyle w:val="EndNoteBibliography"/>
        <w:rPr>
          <w:noProof/>
        </w:rPr>
      </w:pPr>
    </w:p>
    <w:p w14:paraId="430C3175" w14:textId="77777777" w:rsidR="0006624C" w:rsidRPr="0006624C" w:rsidRDefault="0006624C" w:rsidP="0006624C">
      <w:pPr>
        <w:pStyle w:val="EndNoteBibliography"/>
        <w:rPr>
          <w:noProof/>
        </w:rPr>
      </w:pPr>
    </w:p>
    <w:p w14:paraId="2D605E45" w14:textId="77777777" w:rsidR="0006624C" w:rsidRPr="0006624C" w:rsidRDefault="0006624C" w:rsidP="0006624C">
      <w:pPr>
        <w:pStyle w:val="EndNoteBibliography"/>
        <w:rPr>
          <w:noProof/>
        </w:rPr>
      </w:pPr>
      <w:r w:rsidRPr="0006624C">
        <w:rPr>
          <w:noProof/>
        </w:rPr>
        <w:t>35</w:t>
      </w:r>
    </w:p>
    <w:p w14:paraId="485F1B66" w14:textId="77777777" w:rsidR="0006624C" w:rsidRPr="0006624C" w:rsidRDefault="0006624C" w:rsidP="0006624C">
      <w:pPr>
        <w:pStyle w:val="EndNoteBibliography"/>
        <w:rPr>
          <w:noProof/>
        </w:rPr>
      </w:pPr>
    </w:p>
    <w:p w14:paraId="4EA1A049" w14:textId="77777777" w:rsidR="0006624C" w:rsidRPr="0006624C" w:rsidRDefault="0006624C" w:rsidP="0006624C">
      <w:pPr>
        <w:pStyle w:val="EndNoteBibliography"/>
        <w:rPr>
          <w:noProof/>
        </w:rPr>
      </w:pPr>
      <w:r w:rsidRPr="0006624C">
        <w:rPr>
          <w:noProof/>
        </w:rPr>
        <w:t xml:space="preserve">Singh, N.,S. Herzer </w:t>
      </w:r>
    </w:p>
    <w:p w14:paraId="6E621352" w14:textId="77777777" w:rsidR="0006624C" w:rsidRPr="0006624C" w:rsidRDefault="0006624C" w:rsidP="0006624C">
      <w:pPr>
        <w:pStyle w:val="EndNoteBibliography"/>
        <w:rPr>
          <w:noProof/>
        </w:rPr>
      </w:pPr>
      <w:r w:rsidRPr="0006624C">
        <w:rPr>
          <w:noProof/>
        </w:rPr>
        <w:t>Advances in Biochemical Engineering/Biotechnology 2018 165: 115-178.</w:t>
      </w:r>
    </w:p>
    <w:p w14:paraId="702CE0E3" w14:textId="77777777" w:rsidR="0006624C" w:rsidRPr="0006624C" w:rsidRDefault="0006624C" w:rsidP="0006624C">
      <w:pPr>
        <w:pStyle w:val="EndNoteBibliography"/>
        <w:rPr>
          <w:noProof/>
        </w:rPr>
      </w:pPr>
    </w:p>
    <w:p w14:paraId="3632DCDD" w14:textId="3ACB8CA8" w:rsidR="0006624C" w:rsidRPr="0006624C" w:rsidRDefault="004B1722" w:rsidP="0006624C">
      <w:pPr>
        <w:pStyle w:val="EndNoteBibliography"/>
        <w:rPr>
          <w:noProof/>
        </w:rPr>
      </w:pPr>
      <w:hyperlink r:id="rId47" w:history="1">
        <w:r w:rsidR="0006624C" w:rsidRPr="0006624C">
          <w:rPr>
            <w:rStyle w:val="Hyperlink"/>
            <w:noProof/>
          </w:rPr>
          <w:t>https://www.scopus.com/inward/record.uri?eid=2-s2.0-85059032532&amp;doi=10.1007%2f10_2017_12&amp;partnerID=40&amp;md5=452516fa87ceb171fc622fcf5e0fcf0d</w:t>
        </w:r>
      </w:hyperlink>
    </w:p>
    <w:p w14:paraId="08745964" w14:textId="65A4B746" w:rsidR="0006624C" w:rsidRPr="0006624C" w:rsidRDefault="004B1722" w:rsidP="0006624C">
      <w:pPr>
        <w:pStyle w:val="EndNoteBibliography"/>
        <w:rPr>
          <w:noProof/>
        </w:rPr>
      </w:pPr>
      <w:hyperlink r:id="rId48" w:history="1">
        <w:r w:rsidR="0006624C" w:rsidRPr="0006624C">
          <w:rPr>
            <w:rStyle w:val="Hyperlink"/>
            <w:noProof/>
          </w:rPr>
          <w:t>https://link.springer.com/content/pdf/10.1007%2F10_2017_12.pdf</w:t>
        </w:r>
      </w:hyperlink>
    </w:p>
    <w:p w14:paraId="01EC915F" w14:textId="77777777" w:rsidR="0006624C" w:rsidRPr="0006624C" w:rsidRDefault="0006624C" w:rsidP="0006624C">
      <w:pPr>
        <w:pStyle w:val="EndNoteBibliography"/>
        <w:rPr>
          <w:noProof/>
        </w:rPr>
      </w:pPr>
    </w:p>
    <w:p w14:paraId="4CCA6160" w14:textId="77777777" w:rsidR="0006624C" w:rsidRPr="0006624C" w:rsidRDefault="0006624C" w:rsidP="0006624C">
      <w:pPr>
        <w:pStyle w:val="EndNoteBibliography"/>
        <w:rPr>
          <w:noProof/>
        </w:rPr>
      </w:pPr>
    </w:p>
    <w:p w14:paraId="14F65672" w14:textId="77777777" w:rsidR="0006624C" w:rsidRPr="0006624C" w:rsidRDefault="0006624C" w:rsidP="0006624C">
      <w:pPr>
        <w:pStyle w:val="EndNoteBibliography"/>
        <w:rPr>
          <w:noProof/>
        </w:rPr>
      </w:pPr>
      <w:r w:rsidRPr="0006624C">
        <w:rPr>
          <w:noProof/>
        </w:rPr>
        <w:t>36</w:t>
      </w:r>
    </w:p>
    <w:p w14:paraId="5E672130" w14:textId="77777777" w:rsidR="0006624C" w:rsidRPr="0006624C" w:rsidRDefault="0006624C" w:rsidP="0006624C">
      <w:pPr>
        <w:pStyle w:val="EndNoteBibliography"/>
        <w:rPr>
          <w:noProof/>
        </w:rPr>
      </w:pPr>
    </w:p>
    <w:p w14:paraId="4DCD0CA7" w14:textId="77777777" w:rsidR="0006624C" w:rsidRPr="0006624C" w:rsidRDefault="0006624C" w:rsidP="0006624C">
      <w:pPr>
        <w:pStyle w:val="EndNoteBibliography"/>
        <w:rPr>
          <w:noProof/>
        </w:rPr>
      </w:pPr>
      <w:r w:rsidRPr="0006624C">
        <w:rPr>
          <w:b/>
          <w:noProof/>
        </w:rPr>
        <w:t xml:space="preserve">Continuous ultrafiltration/diafiltration using a 3D-printed two membrane single pass module </w:t>
      </w:r>
    </w:p>
    <w:p w14:paraId="031F975A" w14:textId="77777777" w:rsidR="0006624C" w:rsidRPr="0006624C" w:rsidRDefault="0006624C" w:rsidP="0006624C">
      <w:pPr>
        <w:pStyle w:val="EndNoteBibliography"/>
        <w:rPr>
          <w:noProof/>
        </w:rPr>
      </w:pPr>
      <w:r w:rsidRPr="0006624C">
        <w:rPr>
          <w:noProof/>
        </w:rPr>
        <w:t xml:space="preserve">Tan, R.,M. Franzreb </w:t>
      </w:r>
    </w:p>
    <w:p w14:paraId="4444BC93" w14:textId="77777777" w:rsidR="0006624C" w:rsidRPr="0006624C" w:rsidRDefault="0006624C" w:rsidP="0006624C">
      <w:pPr>
        <w:pStyle w:val="EndNoteBibliography"/>
        <w:rPr>
          <w:noProof/>
        </w:rPr>
      </w:pPr>
      <w:r w:rsidRPr="0006624C">
        <w:rPr>
          <w:noProof/>
        </w:rPr>
        <w:t>Biotechnol Bioeng 2020 117(3): 654-661.</w:t>
      </w:r>
    </w:p>
    <w:p w14:paraId="41AEEC67" w14:textId="77777777" w:rsidR="0006624C" w:rsidRPr="0006624C" w:rsidRDefault="0006624C" w:rsidP="0006624C">
      <w:pPr>
        <w:pStyle w:val="EndNoteBibliography"/>
        <w:rPr>
          <w:noProof/>
        </w:rPr>
      </w:pPr>
    </w:p>
    <w:p w14:paraId="1F996569" w14:textId="358B7C43" w:rsidR="0006624C" w:rsidRPr="0006624C" w:rsidRDefault="004B1722" w:rsidP="0006624C">
      <w:pPr>
        <w:pStyle w:val="EndNoteBibliography"/>
        <w:rPr>
          <w:noProof/>
        </w:rPr>
      </w:pPr>
      <w:hyperlink r:id="rId49" w:history="1">
        <w:r w:rsidR="0006624C" w:rsidRPr="0006624C">
          <w:rPr>
            <w:rStyle w:val="Hyperlink"/>
            <w:noProof/>
          </w:rPr>
          <w:t>https://www.ncbi.nlm.nih.gov/pubmed/31788780</w:t>
        </w:r>
      </w:hyperlink>
    </w:p>
    <w:p w14:paraId="17A0BDAD" w14:textId="77777777" w:rsidR="0006624C" w:rsidRPr="0006624C" w:rsidRDefault="0006624C" w:rsidP="0006624C">
      <w:pPr>
        <w:pStyle w:val="EndNoteBibliography"/>
        <w:rPr>
          <w:noProof/>
        </w:rPr>
      </w:pPr>
    </w:p>
    <w:p w14:paraId="72BDE2DE" w14:textId="77777777" w:rsidR="0006624C" w:rsidRPr="0006624C" w:rsidRDefault="0006624C" w:rsidP="0006624C">
      <w:pPr>
        <w:pStyle w:val="EndNoteBibliography"/>
        <w:rPr>
          <w:noProof/>
        </w:rPr>
      </w:pPr>
    </w:p>
    <w:p w14:paraId="3EBC9AAA" w14:textId="77777777" w:rsidR="0006624C" w:rsidRPr="0006624C" w:rsidRDefault="0006624C" w:rsidP="0006624C">
      <w:pPr>
        <w:pStyle w:val="EndNoteBibliography"/>
        <w:rPr>
          <w:noProof/>
        </w:rPr>
      </w:pPr>
      <w:r w:rsidRPr="0006624C">
        <w:rPr>
          <w:noProof/>
        </w:rPr>
        <w:t>37</w:t>
      </w:r>
    </w:p>
    <w:p w14:paraId="0FDDBC99" w14:textId="77777777" w:rsidR="0006624C" w:rsidRPr="0006624C" w:rsidRDefault="0006624C" w:rsidP="0006624C">
      <w:pPr>
        <w:pStyle w:val="EndNoteBibliography"/>
        <w:rPr>
          <w:noProof/>
        </w:rPr>
      </w:pPr>
    </w:p>
    <w:p w14:paraId="3196BE69" w14:textId="77777777" w:rsidR="0006624C" w:rsidRPr="0006624C" w:rsidRDefault="0006624C" w:rsidP="0006624C">
      <w:pPr>
        <w:pStyle w:val="EndNoteBibliography"/>
        <w:rPr>
          <w:noProof/>
        </w:rPr>
      </w:pPr>
      <w:r w:rsidRPr="0006624C">
        <w:rPr>
          <w:b/>
          <w:noProof/>
        </w:rPr>
        <w:t xml:space="preserve">Recent Developments in Bioprocessing of Recombinant Proteins: Expression Hosts and Process Development </w:t>
      </w:r>
    </w:p>
    <w:p w14:paraId="2C7C796E" w14:textId="77777777" w:rsidR="0006624C" w:rsidRPr="0006624C" w:rsidRDefault="0006624C" w:rsidP="0006624C">
      <w:pPr>
        <w:pStyle w:val="EndNoteBibliography"/>
        <w:rPr>
          <w:noProof/>
        </w:rPr>
      </w:pPr>
      <w:r w:rsidRPr="0006624C">
        <w:rPr>
          <w:noProof/>
        </w:rPr>
        <w:t xml:space="preserve">Tripathi, N. K.,A. Shrivastava </w:t>
      </w:r>
    </w:p>
    <w:p w14:paraId="67428602" w14:textId="77777777" w:rsidR="0006624C" w:rsidRPr="0006624C" w:rsidRDefault="0006624C" w:rsidP="0006624C">
      <w:pPr>
        <w:pStyle w:val="EndNoteBibliography"/>
        <w:rPr>
          <w:noProof/>
        </w:rPr>
      </w:pPr>
      <w:r w:rsidRPr="0006624C">
        <w:rPr>
          <w:noProof/>
        </w:rPr>
        <w:t>Frontiers in Bioengineering and Biotechnology 2019 7.</w:t>
      </w:r>
    </w:p>
    <w:p w14:paraId="0F6E310E" w14:textId="77777777" w:rsidR="0006624C" w:rsidRPr="0006624C" w:rsidRDefault="0006624C" w:rsidP="0006624C">
      <w:pPr>
        <w:pStyle w:val="EndNoteBibliography"/>
        <w:rPr>
          <w:noProof/>
        </w:rPr>
      </w:pPr>
    </w:p>
    <w:p w14:paraId="7E3EC75F" w14:textId="30321DD2" w:rsidR="0006624C" w:rsidRPr="0006624C" w:rsidRDefault="004B1722" w:rsidP="0006624C">
      <w:pPr>
        <w:pStyle w:val="EndNoteBibliography"/>
        <w:rPr>
          <w:noProof/>
        </w:rPr>
      </w:pPr>
      <w:hyperlink r:id="rId50" w:history="1">
        <w:r w:rsidR="0006624C" w:rsidRPr="0006624C">
          <w:rPr>
            <w:rStyle w:val="Hyperlink"/>
            <w:noProof/>
          </w:rPr>
          <w:t>https://www.scopus.com/inward/record.uri?eid=2-s2.0-85077373424&amp;doi=10.3389%2ffbioe.2019.00420&amp;partnerID=40&amp;md5=084d76f1353e354d77f652d9ab7ca6e7</w:t>
        </w:r>
      </w:hyperlink>
    </w:p>
    <w:p w14:paraId="3F22D3B1" w14:textId="5D007EE3" w:rsidR="0006624C" w:rsidRPr="0006624C" w:rsidRDefault="004B1722" w:rsidP="0006624C">
      <w:pPr>
        <w:pStyle w:val="EndNoteBibliography"/>
        <w:rPr>
          <w:noProof/>
        </w:rPr>
      </w:pPr>
      <w:hyperlink r:id="rId51" w:history="1">
        <w:r w:rsidR="0006624C" w:rsidRPr="0006624C">
          <w:rPr>
            <w:rStyle w:val="Hyperlink"/>
            <w:noProof/>
          </w:rPr>
          <w:t>https://fjfsdata01prod.blob.core.windows.net/articles/files/496566/pubmed-zip/.versions/1/.package-entries/fbioe-07-00420/fbioe-07-00420.pdf?sv=2015-12-11&amp;sr=b&amp;sig=WfKTfc42NGf8fI9FuyTGytDO6KOG%2BHpjgYck%2BHSYukI%3D&amp;se=2020-04-10T20%3A29%3A38Z&amp;sp=r&amp;rscd=attachment%3B%20filename%2A%3DUTF-8%27%27fbioe-07-00420.pdf</w:t>
        </w:r>
      </w:hyperlink>
    </w:p>
    <w:p w14:paraId="05B34245" w14:textId="77777777" w:rsidR="0006624C" w:rsidRPr="0006624C" w:rsidRDefault="0006624C" w:rsidP="0006624C">
      <w:pPr>
        <w:pStyle w:val="EndNoteBibliography"/>
        <w:rPr>
          <w:noProof/>
        </w:rPr>
      </w:pPr>
    </w:p>
    <w:p w14:paraId="6FDC3E7D" w14:textId="77777777" w:rsidR="0006624C" w:rsidRPr="0006624C" w:rsidRDefault="0006624C" w:rsidP="0006624C">
      <w:pPr>
        <w:pStyle w:val="EndNoteBibliography"/>
        <w:rPr>
          <w:noProof/>
        </w:rPr>
      </w:pPr>
    </w:p>
    <w:p w14:paraId="5B1FF5C8" w14:textId="77777777" w:rsidR="0006624C" w:rsidRPr="0006624C" w:rsidRDefault="0006624C" w:rsidP="0006624C">
      <w:pPr>
        <w:pStyle w:val="EndNoteBibliography"/>
        <w:rPr>
          <w:noProof/>
        </w:rPr>
      </w:pPr>
      <w:r w:rsidRPr="0006624C">
        <w:rPr>
          <w:noProof/>
        </w:rPr>
        <w:t>38</w:t>
      </w:r>
    </w:p>
    <w:p w14:paraId="44CF756E" w14:textId="77777777" w:rsidR="0006624C" w:rsidRPr="0006624C" w:rsidRDefault="0006624C" w:rsidP="0006624C">
      <w:pPr>
        <w:pStyle w:val="EndNoteBibliography"/>
        <w:rPr>
          <w:noProof/>
        </w:rPr>
      </w:pPr>
    </w:p>
    <w:p w14:paraId="7EB3EEA1" w14:textId="77777777" w:rsidR="0006624C" w:rsidRPr="0006624C" w:rsidRDefault="0006624C" w:rsidP="0006624C">
      <w:pPr>
        <w:pStyle w:val="EndNoteBibliography"/>
        <w:rPr>
          <w:noProof/>
        </w:rPr>
      </w:pPr>
      <w:r w:rsidRPr="0006624C">
        <w:rPr>
          <w:b/>
          <w:noProof/>
        </w:rPr>
        <w:t xml:space="preserve">The business impact of an integrated continuous biomanufacturing platform for recombinant protein production </w:t>
      </w:r>
    </w:p>
    <w:p w14:paraId="60A19BFA" w14:textId="77777777" w:rsidR="0006624C" w:rsidRPr="0006624C" w:rsidRDefault="0006624C" w:rsidP="0006624C">
      <w:pPr>
        <w:pStyle w:val="EndNoteBibliography"/>
        <w:rPr>
          <w:noProof/>
        </w:rPr>
      </w:pPr>
      <w:r w:rsidRPr="0006624C">
        <w:rPr>
          <w:noProof/>
        </w:rPr>
        <w:t xml:space="preserve">Walther, J., R. Godawat, C. Hwang, Y. Abe, A. Sinclair,K. Konstantinov </w:t>
      </w:r>
    </w:p>
    <w:p w14:paraId="49E66DD0" w14:textId="77777777" w:rsidR="0006624C" w:rsidRPr="0006624C" w:rsidRDefault="0006624C" w:rsidP="0006624C">
      <w:pPr>
        <w:pStyle w:val="EndNoteBibliography"/>
        <w:rPr>
          <w:noProof/>
        </w:rPr>
      </w:pPr>
      <w:r w:rsidRPr="0006624C">
        <w:rPr>
          <w:noProof/>
        </w:rPr>
        <w:t>Journal of Biotechnology 2015 213: 3-12.</w:t>
      </w:r>
    </w:p>
    <w:p w14:paraId="7B47FB0F" w14:textId="77777777" w:rsidR="0006624C" w:rsidRPr="0006624C" w:rsidRDefault="0006624C" w:rsidP="0006624C">
      <w:pPr>
        <w:pStyle w:val="EndNoteBibliography"/>
        <w:rPr>
          <w:noProof/>
        </w:rPr>
      </w:pPr>
    </w:p>
    <w:p w14:paraId="2EA40ED9" w14:textId="1F1E7F4A" w:rsidR="0006624C" w:rsidRPr="0006624C" w:rsidRDefault="004B1722" w:rsidP="0006624C">
      <w:pPr>
        <w:pStyle w:val="EndNoteBibliography"/>
        <w:rPr>
          <w:noProof/>
        </w:rPr>
      </w:pPr>
      <w:hyperlink r:id="rId52" w:history="1">
        <w:r w:rsidR="0006624C" w:rsidRPr="0006624C">
          <w:rPr>
            <w:rStyle w:val="Hyperlink"/>
            <w:noProof/>
          </w:rPr>
          <w:t>https://www.scopus.com/inward/record.uri?eid=2-s2.0-84942824422&amp;doi=10.1016%2fj.jbiotec.2015.05.010&amp;partnerID=40&amp;md5=c17d5a50a9e51a5d500cd3b869aa0c8c</w:t>
        </w:r>
      </w:hyperlink>
    </w:p>
    <w:p w14:paraId="62B29F13" w14:textId="77777777" w:rsidR="0006624C" w:rsidRPr="0006624C" w:rsidRDefault="0006624C" w:rsidP="0006624C">
      <w:pPr>
        <w:pStyle w:val="EndNoteBibliography"/>
        <w:rPr>
          <w:noProof/>
        </w:rPr>
      </w:pPr>
    </w:p>
    <w:p w14:paraId="42DF4C36" w14:textId="77777777" w:rsidR="0006624C" w:rsidRPr="0006624C" w:rsidRDefault="0006624C" w:rsidP="0006624C">
      <w:pPr>
        <w:pStyle w:val="EndNoteBibliography"/>
        <w:rPr>
          <w:noProof/>
        </w:rPr>
      </w:pPr>
    </w:p>
    <w:p w14:paraId="205B773E" w14:textId="77777777" w:rsidR="0006624C" w:rsidRPr="0006624C" w:rsidRDefault="0006624C" w:rsidP="0006624C">
      <w:pPr>
        <w:pStyle w:val="EndNoteBibliography"/>
        <w:rPr>
          <w:noProof/>
        </w:rPr>
      </w:pPr>
      <w:r w:rsidRPr="0006624C">
        <w:rPr>
          <w:noProof/>
        </w:rPr>
        <w:t>39</w:t>
      </w:r>
    </w:p>
    <w:p w14:paraId="71ED12AE" w14:textId="77777777" w:rsidR="0006624C" w:rsidRPr="0006624C" w:rsidRDefault="0006624C" w:rsidP="0006624C">
      <w:pPr>
        <w:pStyle w:val="EndNoteBibliography"/>
        <w:rPr>
          <w:noProof/>
        </w:rPr>
      </w:pPr>
    </w:p>
    <w:p w14:paraId="2B6E4A30" w14:textId="77777777" w:rsidR="0006624C" w:rsidRPr="0006624C" w:rsidRDefault="0006624C" w:rsidP="0006624C">
      <w:pPr>
        <w:pStyle w:val="EndNoteBibliography"/>
        <w:rPr>
          <w:noProof/>
        </w:rPr>
      </w:pPr>
      <w:r w:rsidRPr="0006624C">
        <w:rPr>
          <w:b/>
          <w:noProof/>
        </w:rPr>
        <w:t xml:space="preserve">The effects of alternating tangential flow (ATF) residence time, hydrodynamic stress, and filtration flux on high-density perfusion cell culture </w:t>
      </w:r>
    </w:p>
    <w:p w14:paraId="26BA3449" w14:textId="77777777" w:rsidR="0006624C" w:rsidRPr="0006624C" w:rsidRDefault="0006624C" w:rsidP="0006624C">
      <w:pPr>
        <w:pStyle w:val="EndNoteBibliography"/>
        <w:rPr>
          <w:noProof/>
        </w:rPr>
      </w:pPr>
      <w:r w:rsidRPr="0006624C">
        <w:rPr>
          <w:noProof/>
        </w:rPr>
        <w:t xml:space="preserve">Walther, J., J. McLarty,T. Johnson </w:t>
      </w:r>
    </w:p>
    <w:p w14:paraId="55C7BB0F" w14:textId="77777777" w:rsidR="0006624C" w:rsidRPr="0006624C" w:rsidRDefault="0006624C" w:rsidP="0006624C">
      <w:pPr>
        <w:pStyle w:val="EndNoteBibliography"/>
        <w:rPr>
          <w:noProof/>
        </w:rPr>
      </w:pPr>
      <w:r w:rsidRPr="0006624C">
        <w:rPr>
          <w:noProof/>
        </w:rPr>
        <w:t>Biotechnol Bioeng 2019 116(2): 320-332.</w:t>
      </w:r>
    </w:p>
    <w:p w14:paraId="00111D3C" w14:textId="77777777" w:rsidR="0006624C" w:rsidRPr="0006624C" w:rsidRDefault="0006624C" w:rsidP="0006624C">
      <w:pPr>
        <w:pStyle w:val="EndNoteBibliography"/>
        <w:rPr>
          <w:noProof/>
        </w:rPr>
      </w:pPr>
    </w:p>
    <w:p w14:paraId="7A4E812C" w14:textId="5A661216" w:rsidR="0006624C" w:rsidRPr="0006624C" w:rsidRDefault="004B1722" w:rsidP="0006624C">
      <w:pPr>
        <w:pStyle w:val="EndNoteBibliography"/>
        <w:rPr>
          <w:noProof/>
        </w:rPr>
      </w:pPr>
      <w:hyperlink r:id="rId53" w:history="1">
        <w:r w:rsidR="0006624C" w:rsidRPr="0006624C">
          <w:rPr>
            <w:rStyle w:val="Hyperlink"/>
            <w:noProof/>
          </w:rPr>
          <w:t>https://www.ncbi.nlm.nih.gov/pubmed/30080929</w:t>
        </w:r>
      </w:hyperlink>
    </w:p>
    <w:p w14:paraId="158B8539" w14:textId="77777777" w:rsidR="0006624C" w:rsidRPr="0006624C" w:rsidRDefault="0006624C" w:rsidP="0006624C">
      <w:pPr>
        <w:pStyle w:val="EndNoteBibliography"/>
        <w:rPr>
          <w:noProof/>
        </w:rPr>
      </w:pPr>
    </w:p>
    <w:p w14:paraId="3FE6EDCE" w14:textId="77777777" w:rsidR="0006624C" w:rsidRPr="0006624C" w:rsidRDefault="0006624C" w:rsidP="0006624C">
      <w:pPr>
        <w:pStyle w:val="EndNoteBibliography"/>
        <w:rPr>
          <w:noProof/>
        </w:rPr>
      </w:pPr>
    </w:p>
    <w:p w14:paraId="75CC728F" w14:textId="77777777" w:rsidR="0006624C" w:rsidRPr="0006624C" w:rsidRDefault="0006624C" w:rsidP="0006624C">
      <w:pPr>
        <w:pStyle w:val="EndNoteBibliography"/>
        <w:rPr>
          <w:noProof/>
        </w:rPr>
      </w:pPr>
      <w:r w:rsidRPr="0006624C">
        <w:rPr>
          <w:noProof/>
        </w:rPr>
        <w:t>40</w:t>
      </w:r>
    </w:p>
    <w:p w14:paraId="0A50F344" w14:textId="77777777" w:rsidR="0006624C" w:rsidRPr="0006624C" w:rsidRDefault="0006624C" w:rsidP="0006624C">
      <w:pPr>
        <w:pStyle w:val="EndNoteBibliography"/>
        <w:rPr>
          <w:noProof/>
        </w:rPr>
      </w:pPr>
    </w:p>
    <w:p w14:paraId="03CD62E5" w14:textId="77777777" w:rsidR="0006624C" w:rsidRPr="0006624C" w:rsidRDefault="0006624C" w:rsidP="0006624C">
      <w:pPr>
        <w:pStyle w:val="EndNoteBibliography"/>
        <w:rPr>
          <w:noProof/>
        </w:rPr>
      </w:pPr>
      <w:r w:rsidRPr="0006624C">
        <w:rPr>
          <w:b/>
          <w:noProof/>
        </w:rPr>
        <w:t xml:space="preserve">Integrated continuous production of recombinant therapeutic proteins </w:t>
      </w:r>
    </w:p>
    <w:p w14:paraId="3DD05F18" w14:textId="77777777" w:rsidR="0006624C" w:rsidRPr="0006624C" w:rsidRDefault="0006624C" w:rsidP="0006624C">
      <w:pPr>
        <w:pStyle w:val="EndNoteBibliography"/>
        <w:rPr>
          <w:noProof/>
        </w:rPr>
      </w:pPr>
      <w:r w:rsidRPr="0006624C">
        <w:rPr>
          <w:noProof/>
        </w:rPr>
        <w:t xml:space="preserve">Warikoo, V., R. Godawat, K. Brower, S. Jain, D. Cummings, E. Simons, T. Johnson, J. Walther, M. Yu, B. Wright, J. McLarty, K. P. Karey, C. Hwang, W. Zhou, F. Riske,K. Konstantinov </w:t>
      </w:r>
    </w:p>
    <w:p w14:paraId="20D95FB8" w14:textId="77777777" w:rsidR="0006624C" w:rsidRPr="0006624C" w:rsidRDefault="0006624C" w:rsidP="0006624C">
      <w:pPr>
        <w:pStyle w:val="EndNoteBibliography"/>
        <w:rPr>
          <w:noProof/>
        </w:rPr>
      </w:pPr>
      <w:r w:rsidRPr="0006624C">
        <w:rPr>
          <w:noProof/>
        </w:rPr>
        <w:t>Biotechnology and Bioengineering 2012 109(12): 3018-3029.</w:t>
      </w:r>
    </w:p>
    <w:p w14:paraId="1B4BD0B0" w14:textId="77777777" w:rsidR="0006624C" w:rsidRPr="0006624C" w:rsidRDefault="0006624C" w:rsidP="0006624C">
      <w:pPr>
        <w:pStyle w:val="EndNoteBibliography"/>
        <w:rPr>
          <w:noProof/>
        </w:rPr>
      </w:pPr>
    </w:p>
    <w:p w14:paraId="5B8A72F0" w14:textId="38FDB3D9" w:rsidR="0006624C" w:rsidRPr="0006624C" w:rsidRDefault="004B1722" w:rsidP="0006624C">
      <w:pPr>
        <w:pStyle w:val="EndNoteBibliography"/>
        <w:rPr>
          <w:noProof/>
        </w:rPr>
      </w:pPr>
      <w:hyperlink r:id="rId54" w:history="1">
        <w:r w:rsidR="0006624C" w:rsidRPr="0006624C">
          <w:rPr>
            <w:rStyle w:val="Hyperlink"/>
            <w:noProof/>
          </w:rPr>
          <w:t>https://onlinelibrary.wiley.com/doi/full/10.1002/bit.24584</w:t>
        </w:r>
      </w:hyperlink>
    </w:p>
    <w:p w14:paraId="612B7081" w14:textId="77777777" w:rsidR="0006624C" w:rsidRPr="0006624C" w:rsidRDefault="0006624C" w:rsidP="0006624C">
      <w:pPr>
        <w:pStyle w:val="EndNoteBibliography"/>
        <w:rPr>
          <w:noProof/>
        </w:rPr>
      </w:pPr>
    </w:p>
    <w:p w14:paraId="2A4667C1" w14:textId="77777777" w:rsidR="0006624C" w:rsidRPr="0006624C" w:rsidRDefault="0006624C" w:rsidP="0006624C">
      <w:pPr>
        <w:pStyle w:val="EndNoteBibliography"/>
        <w:rPr>
          <w:noProof/>
        </w:rPr>
      </w:pPr>
    </w:p>
    <w:p w14:paraId="2CA3C3B7" w14:textId="77777777" w:rsidR="0006624C" w:rsidRPr="0006624C" w:rsidRDefault="0006624C" w:rsidP="0006624C">
      <w:pPr>
        <w:pStyle w:val="EndNoteBibliography"/>
        <w:rPr>
          <w:noProof/>
        </w:rPr>
      </w:pPr>
      <w:r w:rsidRPr="0006624C">
        <w:rPr>
          <w:noProof/>
        </w:rPr>
        <w:t>41</w:t>
      </w:r>
    </w:p>
    <w:p w14:paraId="63CC22E8" w14:textId="77777777" w:rsidR="0006624C" w:rsidRPr="0006624C" w:rsidRDefault="0006624C" w:rsidP="0006624C">
      <w:pPr>
        <w:pStyle w:val="EndNoteBibliography"/>
        <w:rPr>
          <w:noProof/>
        </w:rPr>
      </w:pPr>
    </w:p>
    <w:p w14:paraId="141A5513" w14:textId="77777777" w:rsidR="0006624C" w:rsidRPr="0006624C" w:rsidRDefault="0006624C" w:rsidP="0006624C">
      <w:pPr>
        <w:pStyle w:val="EndNoteBibliography"/>
        <w:rPr>
          <w:noProof/>
        </w:rPr>
      </w:pPr>
      <w:r w:rsidRPr="0006624C">
        <w:rPr>
          <w:b/>
          <w:noProof/>
        </w:rPr>
        <w:t xml:space="preserve">Real-time monitoring of protein precipitation in a tubular reactor for continuous bioprocessing </w:t>
      </w:r>
    </w:p>
    <w:p w14:paraId="641666FA" w14:textId="77777777" w:rsidR="0006624C" w:rsidRPr="0006624C" w:rsidRDefault="0006624C" w:rsidP="0006624C">
      <w:pPr>
        <w:pStyle w:val="EndNoteBibliography"/>
        <w:rPr>
          <w:noProof/>
        </w:rPr>
      </w:pPr>
      <w:r w:rsidRPr="0006624C">
        <w:rPr>
          <w:noProof/>
        </w:rPr>
        <w:t xml:space="preserve">Zelger, M., S. Pan, A. Jungbauer,R. Hahn </w:t>
      </w:r>
    </w:p>
    <w:p w14:paraId="2E9B7AC6" w14:textId="77777777" w:rsidR="0006624C" w:rsidRPr="0006624C" w:rsidRDefault="0006624C" w:rsidP="0006624C">
      <w:pPr>
        <w:pStyle w:val="EndNoteBibliography"/>
        <w:rPr>
          <w:noProof/>
        </w:rPr>
      </w:pPr>
      <w:r w:rsidRPr="0006624C">
        <w:rPr>
          <w:noProof/>
        </w:rPr>
        <w:t>Process Biochemistry 2016 51(10): 1610-1621.</w:t>
      </w:r>
    </w:p>
    <w:p w14:paraId="2D5A9673" w14:textId="77777777" w:rsidR="0006624C" w:rsidRPr="0006624C" w:rsidRDefault="0006624C" w:rsidP="0006624C">
      <w:pPr>
        <w:pStyle w:val="EndNoteBibliography"/>
        <w:rPr>
          <w:noProof/>
        </w:rPr>
      </w:pPr>
    </w:p>
    <w:p w14:paraId="7C9A2A35" w14:textId="4B6D7C74" w:rsidR="0006624C" w:rsidRPr="0006624C" w:rsidRDefault="004B1722" w:rsidP="0006624C">
      <w:pPr>
        <w:pStyle w:val="EndNoteBibliography"/>
        <w:rPr>
          <w:noProof/>
        </w:rPr>
      </w:pPr>
      <w:hyperlink r:id="rId55" w:history="1">
        <w:r w:rsidR="0006624C" w:rsidRPr="0006624C">
          <w:rPr>
            <w:rStyle w:val="Hyperlink"/>
            <w:noProof/>
          </w:rPr>
          <w:t>https://www.scopus.com/inward/record.uri?eid=2-s2.0-84977626973&amp;doi=10.1016%2fj.procbio.2016.06.018&amp;partnerID=40&amp;md5=4ed195edb66d4606ea6a101604968831</w:t>
        </w:r>
      </w:hyperlink>
    </w:p>
    <w:p w14:paraId="09B7FF64" w14:textId="77777777" w:rsidR="0006624C" w:rsidRPr="0006624C" w:rsidRDefault="0006624C" w:rsidP="0006624C">
      <w:pPr>
        <w:pStyle w:val="EndNoteBibliography"/>
        <w:rPr>
          <w:noProof/>
        </w:rPr>
      </w:pPr>
    </w:p>
    <w:p w14:paraId="48702BB5" w14:textId="77777777" w:rsidR="0006624C" w:rsidRPr="0006624C" w:rsidRDefault="0006624C" w:rsidP="0006624C">
      <w:pPr>
        <w:pStyle w:val="EndNoteBibliography"/>
        <w:rPr>
          <w:noProof/>
        </w:rPr>
      </w:pPr>
    </w:p>
    <w:p w14:paraId="2E07FE87" w14:textId="77777777" w:rsidR="0006624C" w:rsidRPr="0006624C" w:rsidRDefault="0006624C" w:rsidP="0006624C">
      <w:pPr>
        <w:pStyle w:val="EndNoteBibliography"/>
        <w:rPr>
          <w:noProof/>
        </w:rPr>
      </w:pPr>
      <w:r w:rsidRPr="0006624C">
        <w:rPr>
          <w:noProof/>
        </w:rPr>
        <w:t>42</w:t>
      </w:r>
    </w:p>
    <w:p w14:paraId="6A70735C" w14:textId="77777777" w:rsidR="0006624C" w:rsidRPr="0006624C" w:rsidRDefault="0006624C" w:rsidP="0006624C">
      <w:pPr>
        <w:pStyle w:val="EndNoteBibliography"/>
        <w:rPr>
          <w:noProof/>
        </w:rPr>
      </w:pPr>
    </w:p>
    <w:p w14:paraId="4F96F670" w14:textId="77777777" w:rsidR="0006624C" w:rsidRPr="0006624C" w:rsidRDefault="0006624C" w:rsidP="0006624C">
      <w:pPr>
        <w:pStyle w:val="EndNoteBibliography"/>
        <w:rPr>
          <w:noProof/>
        </w:rPr>
      </w:pPr>
      <w:r w:rsidRPr="0006624C">
        <w:rPr>
          <w:b/>
          <w:noProof/>
        </w:rPr>
        <w:t xml:space="preserve">Perspectives on integrated continuous bioprocessing - opportunities and challenges </w:t>
      </w:r>
    </w:p>
    <w:p w14:paraId="56C284F4" w14:textId="77777777" w:rsidR="0006624C" w:rsidRPr="0006624C" w:rsidRDefault="0006624C" w:rsidP="0006624C">
      <w:pPr>
        <w:pStyle w:val="EndNoteBibliography"/>
        <w:rPr>
          <w:noProof/>
        </w:rPr>
      </w:pPr>
      <w:r w:rsidRPr="0006624C">
        <w:rPr>
          <w:noProof/>
        </w:rPr>
        <w:t xml:space="preserve">Zydney, A. L. </w:t>
      </w:r>
    </w:p>
    <w:p w14:paraId="0B214226" w14:textId="77777777" w:rsidR="0006624C" w:rsidRPr="0006624C" w:rsidRDefault="0006624C" w:rsidP="0006624C">
      <w:pPr>
        <w:pStyle w:val="EndNoteBibliography"/>
        <w:rPr>
          <w:noProof/>
        </w:rPr>
      </w:pPr>
      <w:r w:rsidRPr="0006624C">
        <w:rPr>
          <w:noProof/>
        </w:rPr>
        <w:t>Current Opinion in Chemical Engineering 2015 10: 8-13.</w:t>
      </w:r>
    </w:p>
    <w:p w14:paraId="341CA485" w14:textId="77777777" w:rsidR="0006624C" w:rsidRPr="0006624C" w:rsidRDefault="0006624C" w:rsidP="0006624C">
      <w:pPr>
        <w:pStyle w:val="EndNoteBibliography"/>
        <w:rPr>
          <w:noProof/>
        </w:rPr>
      </w:pPr>
    </w:p>
    <w:p w14:paraId="20B60C3F" w14:textId="1FA6D9F7" w:rsidR="0006624C" w:rsidRPr="0006624C" w:rsidRDefault="004B1722" w:rsidP="0006624C">
      <w:pPr>
        <w:pStyle w:val="EndNoteBibliography"/>
        <w:rPr>
          <w:noProof/>
        </w:rPr>
      </w:pPr>
      <w:hyperlink r:id="rId56" w:history="1">
        <w:r w:rsidR="0006624C" w:rsidRPr="0006624C">
          <w:rPr>
            <w:rStyle w:val="Hyperlink"/>
            <w:noProof/>
          </w:rPr>
          <w:t>https://www.scopus.com/inward/record.uri?eid=2-s2.0-84937888574&amp;doi=10.1016%2fj.coche.2015.07.005&amp;partnerID=40&amp;md5=b49c55a3d83cfd63b42e0373af070b94</w:t>
        </w:r>
      </w:hyperlink>
    </w:p>
    <w:p w14:paraId="46D8CF7B" w14:textId="77777777" w:rsidR="0006624C" w:rsidRPr="0006624C" w:rsidRDefault="0006624C" w:rsidP="0006624C">
      <w:pPr>
        <w:pStyle w:val="EndNoteBibliography"/>
        <w:rPr>
          <w:noProof/>
        </w:rPr>
      </w:pPr>
    </w:p>
    <w:p w14:paraId="3C8F089B" w14:textId="77777777" w:rsidR="0006624C" w:rsidRPr="0006624C" w:rsidRDefault="0006624C" w:rsidP="0006624C">
      <w:pPr>
        <w:pStyle w:val="EndNoteBibliography"/>
        <w:rPr>
          <w:noProof/>
        </w:rPr>
      </w:pPr>
    </w:p>
    <w:p w14:paraId="6D446787" w14:textId="77777777" w:rsidR="0006624C" w:rsidRPr="0006624C" w:rsidRDefault="0006624C" w:rsidP="0006624C">
      <w:pPr>
        <w:pStyle w:val="EndNoteBibliography"/>
        <w:rPr>
          <w:noProof/>
        </w:rPr>
      </w:pPr>
      <w:r w:rsidRPr="0006624C">
        <w:rPr>
          <w:noProof/>
        </w:rPr>
        <w:t>43</w:t>
      </w:r>
    </w:p>
    <w:p w14:paraId="087C92B5" w14:textId="77777777" w:rsidR="0006624C" w:rsidRPr="0006624C" w:rsidRDefault="0006624C" w:rsidP="0006624C">
      <w:pPr>
        <w:pStyle w:val="EndNoteBibliography"/>
        <w:rPr>
          <w:noProof/>
        </w:rPr>
      </w:pPr>
    </w:p>
    <w:p w14:paraId="70D6F958" w14:textId="77777777" w:rsidR="0006624C" w:rsidRPr="0006624C" w:rsidRDefault="0006624C" w:rsidP="0006624C">
      <w:pPr>
        <w:pStyle w:val="EndNoteBibliography"/>
        <w:rPr>
          <w:noProof/>
        </w:rPr>
      </w:pPr>
      <w:r w:rsidRPr="0006624C">
        <w:rPr>
          <w:b/>
          <w:noProof/>
        </w:rPr>
        <w:t xml:space="preserve">Continuous downstream processing for high value biological products: A Review </w:t>
      </w:r>
    </w:p>
    <w:p w14:paraId="6C5B1A78" w14:textId="77777777" w:rsidR="0006624C" w:rsidRPr="0006624C" w:rsidRDefault="0006624C" w:rsidP="0006624C">
      <w:pPr>
        <w:pStyle w:val="EndNoteBibliography"/>
        <w:rPr>
          <w:noProof/>
        </w:rPr>
      </w:pPr>
      <w:r w:rsidRPr="0006624C">
        <w:rPr>
          <w:noProof/>
        </w:rPr>
        <w:t xml:space="preserve">Zydney, A. L. </w:t>
      </w:r>
    </w:p>
    <w:p w14:paraId="4A25F6D5" w14:textId="77777777" w:rsidR="0006624C" w:rsidRPr="0006624C" w:rsidRDefault="0006624C" w:rsidP="0006624C">
      <w:pPr>
        <w:pStyle w:val="EndNoteBibliography"/>
        <w:rPr>
          <w:noProof/>
        </w:rPr>
      </w:pPr>
      <w:r w:rsidRPr="0006624C">
        <w:rPr>
          <w:noProof/>
        </w:rPr>
        <w:t>Biotechnology and Bioengineering 2016 113(3): 465-475.</w:t>
      </w:r>
    </w:p>
    <w:p w14:paraId="6A58D21D" w14:textId="77777777" w:rsidR="0006624C" w:rsidRPr="0006624C" w:rsidRDefault="0006624C" w:rsidP="0006624C">
      <w:pPr>
        <w:pStyle w:val="EndNoteBibliography"/>
        <w:rPr>
          <w:noProof/>
        </w:rPr>
      </w:pPr>
    </w:p>
    <w:p w14:paraId="4241D5DF" w14:textId="77777777" w:rsidR="0006624C" w:rsidRPr="0006624C" w:rsidRDefault="0006624C" w:rsidP="0006624C">
      <w:pPr>
        <w:pStyle w:val="EndNoteBibliography"/>
        <w:rPr>
          <w:noProof/>
        </w:rPr>
      </w:pPr>
    </w:p>
    <w:p w14:paraId="615F0C63" w14:textId="77777777" w:rsidR="0006624C" w:rsidRPr="0006624C" w:rsidRDefault="0006624C" w:rsidP="0006624C">
      <w:pPr>
        <w:pStyle w:val="EndNoteBibliography"/>
        <w:rPr>
          <w:noProof/>
        </w:rPr>
      </w:pPr>
    </w:p>
    <w:p w14:paraId="7282B374" w14:textId="72B6942A" w:rsidR="00FD6676" w:rsidRDefault="00BC6E78">
      <w:r>
        <w:fldChar w:fldCharType="end"/>
      </w:r>
    </w:p>
    <w:p w14:paraId="074E4258" w14:textId="77777777" w:rsidR="00FD6676" w:rsidRDefault="00FD6676">
      <w:r>
        <w:br w:type="page"/>
      </w:r>
    </w:p>
    <w:p w14:paraId="4318A10D" w14:textId="77777777" w:rsidR="004050BB" w:rsidRDefault="004050BB">
      <w:pPr>
        <w:sectPr w:rsidR="004050BB" w:rsidSect="00A2299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01"/>
        <w:gridCol w:w="1192"/>
        <w:gridCol w:w="894"/>
        <w:gridCol w:w="933"/>
        <w:gridCol w:w="960"/>
        <w:gridCol w:w="1314"/>
        <w:gridCol w:w="762"/>
        <w:gridCol w:w="1241"/>
        <w:gridCol w:w="744"/>
        <w:gridCol w:w="1241"/>
        <w:gridCol w:w="1255"/>
        <w:gridCol w:w="751"/>
        <w:gridCol w:w="762"/>
      </w:tblGrid>
      <w:tr w:rsidR="007D2786" w14:paraId="52A02A01" w14:textId="1FBCFFAF" w:rsidTr="007D2786">
        <w:tc>
          <w:tcPr>
            <w:tcW w:w="939" w:type="dxa"/>
          </w:tcPr>
          <w:p w14:paraId="02A0B7B0" w14:textId="77777777" w:rsidR="007D2786" w:rsidRDefault="007D2786"/>
        </w:tc>
        <w:tc>
          <w:tcPr>
            <w:tcW w:w="1240" w:type="dxa"/>
          </w:tcPr>
          <w:p w14:paraId="6AB3826C" w14:textId="2280EAD7" w:rsidR="007D2786" w:rsidRDefault="007D2786">
            <w:r>
              <w:t>Bioreactor</w:t>
            </w:r>
          </w:p>
        </w:tc>
        <w:tc>
          <w:tcPr>
            <w:tcW w:w="933" w:type="dxa"/>
          </w:tcPr>
          <w:p w14:paraId="039F5EE1" w14:textId="1A0968E3" w:rsidR="007D2786" w:rsidRDefault="007D2786">
            <w:r>
              <w:t>Cell density control</w:t>
            </w:r>
          </w:p>
        </w:tc>
        <w:tc>
          <w:tcPr>
            <w:tcW w:w="973" w:type="dxa"/>
          </w:tcPr>
          <w:p w14:paraId="1407889A" w14:textId="6160A49C" w:rsidR="007D2786" w:rsidRDefault="007D2786">
            <w:r>
              <w:t>Harvest</w:t>
            </w:r>
          </w:p>
        </w:tc>
        <w:tc>
          <w:tcPr>
            <w:tcW w:w="1000" w:type="dxa"/>
          </w:tcPr>
          <w:p w14:paraId="00102B87" w14:textId="03BD5741" w:rsidR="007D2786" w:rsidRDefault="007D2786">
            <w:r>
              <w:t>Capture Column</w:t>
            </w:r>
          </w:p>
        </w:tc>
        <w:tc>
          <w:tcPr>
            <w:tcW w:w="1366" w:type="dxa"/>
          </w:tcPr>
          <w:p w14:paraId="07629AA3" w14:textId="557FDD27" w:rsidR="007D2786" w:rsidRDefault="007D2786">
            <w:r>
              <w:t>Virus Inactivation</w:t>
            </w:r>
          </w:p>
        </w:tc>
        <w:tc>
          <w:tcPr>
            <w:tcW w:w="791" w:type="dxa"/>
          </w:tcPr>
          <w:p w14:paraId="66AF5106" w14:textId="6837170E" w:rsidR="007D2786" w:rsidRDefault="007D2786">
            <w:r>
              <w:t>Surge Tank</w:t>
            </w:r>
          </w:p>
        </w:tc>
        <w:tc>
          <w:tcPr>
            <w:tcW w:w="1290" w:type="dxa"/>
          </w:tcPr>
          <w:p w14:paraId="6CD3025B" w14:textId="6D6C16B0" w:rsidR="007D2786" w:rsidRDefault="007D2786">
            <w:r>
              <w:t>Polishing 1</w:t>
            </w:r>
          </w:p>
        </w:tc>
        <w:tc>
          <w:tcPr>
            <w:tcW w:w="770" w:type="dxa"/>
          </w:tcPr>
          <w:p w14:paraId="07AAA3C9" w14:textId="21D1E325" w:rsidR="007D2786" w:rsidRDefault="007D2786">
            <w:r>
              <w:t>Surge Tank</w:t>
            </w:r>
          </w:p>
        </w:tc>
        <w:tc>
          <w:tcPr>
            <w:tcW w:w="1290" w:type="dxa"/>
          </w:tcPr>
          <w:p w14:paraId="760E4BD2" w14:textId="59B4C9B2" w:rsidR="007D2786" w:rsidRDefault="007D2786">
            <w:r>
              <w:t>Polishing 2</w:t>
            </w:r>
          </w:p>
        </w:tc>
        <w:tc>
          <w:tcPr>
            <w:tcW w:w="1305" w:type="dxa"/>
          </w:tcPr>
          <w:p w14:paraId="1D7F9B2C" w14:textId="2F91E45E" w:rsidR="007D2786" w:rsidRDefault="007D2786">
            <w:r>
              <w:t>VRF</w:t>
            </w:r>
          </w:p>
        </w:tc>
        <w:tc>
          <w:tcPr>
            <w:tcW w:w="777" w:type="dxa"/>
          </w:tcPr>
          <w:p w14:paraId="43709F68" w14:textId="39F33463" w:rsidR="007D2786" w:rsidRDefault="007D2786">
            <w:r>
              <w:t>Surge Tanks</w:t>
            </w:r>
          </w:p>
        </w:tc>
        <w:tc>
          <w:tcPr>
            <w:tcW w:w="276" w:type="dxa"/>
          </w:tcPr>
          <w:p w14:paraId="30A9AA5A" w14:textId="2F860732" w:rsidR="007D2786" w:rsidRDefault="007D2786">
            <w:r>
              <w:t>UFDF</w:t>
            </w:r>
          </w:p>
        </w:tc>
      </w:tr>
      <w:tr w:rsidR="007D2786" w14:paraId="264299B8" w14:textId="1E602B07" w:rsidTr="007D2786">
        <w:tc>
          <w:tcPr>
            <w:tcW w:w="939" w:type="dxa"/>
          </w:tcPr>
          <w:p w14:paraId="4CBE7601" w14:textId="77777777" w:rsidR="007D2786" w:rsidRDefault="007D2786" w:rsidP="004050BB">
            <w:r>
              <w:t>Arnold, Lee et al 2019</w:t>
            </w:r>
          </w:p>
          <w:p w14:paraId="65783E4E" w14:textId="77777777" w:rsidR="007D2786" w:rsidRDefault="007D2786"/>
        </w:tc>
        <w:tc>
          <w:tcPr>
            <w:tcW w:w="1240" w:type="dxa"/>
          </w:tcPr>
          <w:p w14:paraId="50FB1D49" w14:textId="69384DA6" w:rsidR="007D2786" w:rsidRDefault="007D2786">
            <w:r>
              <w:t>Perfusion</w:t>
            </w:r>
          </w:p>
        </w:tc>
        <w:tc>
          <w:tcPr>
            <w:tcW w:w="933" w:type="dxa"/>
          </w:tcPr>
          <w:p w14:paraId="4C9F6963" w14:textId="6158A973" w:rsidR="007D2786" w:rsidRDefault="007D2786">
            <w:r>
              <w:t>Bleed</w:t>
            </w:r>
          </w:p>
        </w:tc>
        <w:tc>
          <w:tcPr>
            <w:tcW w:w="973" w:type="dxa"/>
          </w:tcPr>
          <w:p w14:paraId="1A9ADC13" w14:textId="320730DC" w:rsidR="007D2786" w:rsidRDefault="007D2786">
            <w:r>
              <w:t>ATF</w:t>
            </w:r>
          </w:p>
        </w:tc>
        <w:tc>
          <w:tcPr>
            <w:tcW w:w="1000" w:type="dxa"/>
          </w:tcPr>
          <w:p w14:paraId="41F987F7" w14:textId="74011D04" w:rsidR="007D2786" w:rsidRDefault="007D2786">
            <w:r>
              <w:t>5-column Protein A</w:t>
            </w:r>
          </w:p>
        </w:tc>
        <w:tc>
          <w:tcPr>
            <w:tcW w:w="1366" w:type="dxa"/>
          </w:tcPr>
          <w:p w14:paraId="1CE1D803" w14:textId="188DE2BD" w:rsidR="007D2786" w:rsidRDefault="007D2786">
            <w:r>
              <w:t>Continuous (SEC column plug flow reactor)</w:t>
            </w:r>
          </w:p>
        </w:tc>
        <w:tc>
          <w:tcPr>
            <w:tcW w:w="791" w:type="dxa"/>
          </w:tcPr>
          <w:p w14:paraId="32F32C55" w14:textId="09491CBC" w:rsidR="007D2786" w:rsidRDefault="007D2786">
            <w:r>
              <w:t>Yes, and SPTFF</w:t>
            </w:r>
          </w:p>
        </w:tc>
        <w:tc>
          <w:tcPr>
            <w:tcW w:w="1290" w:type="dxa"/>
          </w:tcPr>
          <w:p w14:paraId="1F28B74B" w14:textId="5FA75EF8" w:rsidR="007D2786" w:rsidRDefault="007D2786">
            <w:r>
              <w:t>1 AEX membrane</w:t>
            </w:r>
          </w:p>
        </w:tc>
        <w:tc>
          <w:tcPr>
            <w:tcW w:w="770" w:type="dxa"/>
          </w:tcPr>
          <w:p w14:paraId="2CE1AD92" w14:textId="05302C81" w:rsidR="007D2786" w:rsidRDefault="007D2786">
            <w:r>
              <w:t>No</w:t>
            </w:r>
          </w:p>
        </w:tc>
        <w:tc>
          <w:tcPr>
            <w:tcW w:w="1290" w:type="dxa"/>
          </w:tcPr>
          <w:p w14:paraId="780C87AB" w14:textId="6D673ED0" w:rsidR="007D2786" w:rsidRDefault="007D2786">
            <w:r>
              <w:t>1 CEX membrane</w:t>
            </w:r>
          </w:p>
        </w:tc>
        <w:tc>
          <w:tcPr>
            <w:tcW w:w="1305" w:type="dxa"/>
          </w:tcPr>
          <w:p w14:paraId="13BD99A5" w14:textId="04AF7978" w:rsidR="007D2786" w:rsidRDefault="007D2786">
            <w:r>
              <w:t>In-line, continuous</w:t>
            </w:r>
          </w:p>
        </w:tc>
        <w:tc>
          <w:tcPr>
            <w:tcW w:w="777" w:type="dxa"/>
          </w:tcPr>
          <w:p w14:paraId="6BBBFF6B" w14:textId="3C30DF4C" w:rsidR="007D2786" w:rsidRDefault="007D2786">
            <w:r>
              <w:t>Yes</w:t>
            </w:r>
          </w:p>
        </w:tc>
        <w:tc>
          <w:tcPr>
            <w:tcW w:w="276" w:type="dxa"/>
          </w:tcPr>
          <w:p w14:paraId="6A5F6ED4" w14:textId="0CAF3BBB" w:rsidR="007D2786" w:rsidRDefault="007D2786">
            <w:r>
              <w:t>CC-SPTFF</w:t>
            </w:r>
          </w:p>
        </w:tc>
      </w:tr>
      <w:tr w:rsidR="007D2786" w14:paraId="74B28A60" w14:textId="5D145355" w:rsidTr="007D2786">
        <w:tc>
          <w:tcPr>
            <w:tcW w:w="939" w:type="dxa"/>
          </w:tcPr>
          <w:p w14:paraId="640FE668" w14:textId="77777777" w:rsidR="007D2786" w:rsidRDefault="007D2786"/>
        </w:tc>
        <w:tc>
          <w:tcPr>
            <w:tcW w:w="1240" w:type="dxa"/>
          </w:tcPr>
          <w:p w14:paraId="51071752" w14:textId="77777777" w:rsidR="007D2786" w:rsidRDefault="007D2786"/>
        </w:tc>
        <w:tc>
          <w:tcPr>
            <w:tcW w:w="933" w:type="dxa"/>
          </w:tcPr>
          <w:p w14:paraId="18168214" w14:textId="77777777" w:rsidR="007D2786" w:rsidRDefault="007D2786"/>
        </w:tc>
        <w:tc>
          <w:tcPr>
            <w:tcW w:w="973" w:type="dxa"/>
          </w:tcPr>
          <w:p w14:paraId="3288F236" w14:textId="77777777" w:rsidR="007D2786" w:rsidRDefault="007D2786"/>
        </w:tc>
        <w:tc>
          <w:tcPr>
            <w:tcW w:w="1000" w:type="dxa"/>
          </w:tcPr>
          <w:p w14:paraId="4AC0DD41" w14:textId="77777777" w:rsidR="007D2786" w:rsidRDefault="007D2786"/>
        </w:tc>
        <w:tc>
          <w:tcPr>
            <w:tcW w:w="1366" w:type="dxa"/>
          </w:tcPr>
          <w:p w14:paraId="63F4E612" w14:textId="77777777" w:rsidR="007D2786" w:rsidRDefault="007D2786"/>
        </w:tc>
        <w:tc>
          <w:tcPr>
            <w:tcW w:w="791" w:type="dxa"/>
          </w:tcPr>
          <w:p w14:paraId="00339FA2" w14:textId="77777777" w:rsidR="007D2786" w:rsidRDefault="007D2786"/>
        </w:tc>
        <w:tc>
          <w:tcPr>
            <w:tcW w:w="1290" w:type="dxa"/>
          </w:tcPr>
          <w:p w14:paraId="452B2A1D" w14:textId="7B36CBC1" w:rsidR="007D2786" w:rsidRDefault="007D2786"/>
        </w:tc>
        <w:tc>
          <w:tcPr>
            <w:tcW w:w="770" w:type="dxa"/>
          </w:tcPr>
          <w:p w14:paraId="1DB97F41" w14:textId="77777777" w:rsidR="007D2786" w:rsidRDefault="007D2786"/>
        </w:tc>
        <w:tc>
          <w:tcPr>
            <w:tcW w:w="1290" w:type="dxa"/>
          </w:tcPr>
          <w:p w14:paraId="23FB71C1" w14:textId="7397B2F6" w:rsidR="007D2786" w:rsidRDefault="007D2786"/>
        </w:tc>
        <w:tc>
          <w:tcPr>
            <w:tcW w:w="1305" w:type="dxa"/>
          </w:tcPr>
          <w:p w14:paraId="0047BD14" w14:textId="77777777" w:rsidR="007D2786" w:rsidRDefault="007D2786"/>
        </w:tc>
        <w:tc>
          <w:tcPr>
            <w:tcW w:w="777" w:type="dxa"/>
          </w:tcPr>
          <w:p w14:paraId="5B2D5213" w14:textId="77777777" w:rsidR="007D2786" w:rsidRDefault="007D2786"/>
        </w:tc>
        <w:tc>
          <w:tcPr>
            <w:tcW w:w="276" w:type="dxa"/>
          </w:tcPr>
          <w:p w14:paraId="6FCDD505" w14:textId="77777777" w:rsidR="007D2786" w:rsidRDefault="007D2786"/>
        </w:tc>
      </w:tr>
      <w:tr w:rsidR="007D2786" w14:paraId="7082BD5A" w14:textId="41C9FF20" w:rsidTr="007D2786">
        <w:tc>
          <w:tcPr>
            <w:tcW w:w="939" w:type="dxa"/>
          </w:tcPr>
          <w:p w14:paraId="00738D8C" w14:textId="77777777" w:rsidR="007D2786" w:rsidRDefault="007D2786"/>
        </w:tc>
        <w:tc>
          <w:tcPr>
            <w:tcW w:w="1240" w:type="dxa"/>
          </w:tcPr>
          <w:p w14:paraId="6C09F352" w14:textId="77777777" w:rsidR="007D2786" w:rsidRDefault="007D2786"/>
        </w:tc>
        <w:tc>
          <w:tcPr>
            <w:tcW w:w="933" w:type="dxa"/>
          </w:tcPr>
          <w:p w14:paraId="54C88B39" w14:textId="77777777" w:rsidR="007D2786" w:rsidRDefault="007D2786"/>
        </w:tc>
        <w:tc>
          <w:tcPr>
            <w:tcW w:w="973" w:type="dxa"/>
          </w:tcPr>
          <w:p w14:paraId="2C91E772" w14:textId="77777777" w:rsidR="007D2786" w:rsidRDefault="007D2786"/>
        </w:tc>
        <w:tc>
          <w:tcPr>
            <w:tcW w:w="1000" w:type="dxa"/>
          </w:tcPr>
          <w:p w14:paraId="7468BCCE" w14:textId="77777777" w:rsidR="007D2786" w:rsidRDefault="007D2786"/>
        </w:tc>
        <w:tc>
          <w:tcPr>
            <w:tcW w:w="1366" w:type="dxa"/>
          </w:tcPr>
          <w:p w14:paraId="7120141C" w14:textId="77777777" w:rsidR="007D2786" w:rsidRDefault="007D2786"/>
        </w:tc>
        <w:tc>
          <w:tcPr>
            <w:tcW w:w="791" w:type="dxa"/>
          </w:tcPr>
          <w:p w14:paraId="3A81BCA3" w14:textId="77777777" w:rsidR="007D2786" w:rsidRDefault="007D2786"/>
        </w:tc>
        <w:tc>
          <w:tcPr>
            <w:tcW w:w="1290" w:type="dxa"/>
          </w:tcPr>
          <w:p w14:paraId="76B057F3" w14:textId="208F74D4" w:rsidR="007D2786" w:rsidRDefault="007D2786"/>
        </w:tc>
        <w:tc>
          <w:tcPr>
            <w:tcW w:w="770" w:type="dxa"/>
          </w:tcPr>
          <w:p w14:paraId="15E018AE" w14:textId="77777777" w:rsidR="007D2786" w:rsidRDefault="007D2786"/>
        </w:tc>
        <w:tc>
          <w:tcPr>
            <w:tcW w:w="1290" w:type="dxa"/>
          </w:tcPr>
          <w:p w14:paraId="662B0720" w14:textId="03F62B19" w:rsidR="007D2786" w:rsidRDefault="007D2786"/>
        </w:tc>
        <w:tc>
          <w:tcPr>
            <w:tcW w:w="1305" w:type="dxa"/>
          </w:tcPr>
          <w:p w14:paraId="1BBD4E96" w14:textId="77777777" w:rsidR="007D2786" w:rsidRDefault="007D2786"/>
        </w:tc>
        <w:tc>
          <w:tcPr>
            <w:tcW w:w="777" w:type="dxa"/>
          </w:tcPr>
          <w:p w14:paraId="487CA2EA" w14:textId="77777777" w:rsidR="007D2786" w:rsidRDefault="007D2786"/>
        </w:tc>
        <w:tc>
          <w:tcPr>
            <w:tcW w:w="276" w:type="dxa"/>
          </w:tcPr>
          <w:p w14:paraId="7D4D4790" w14:textId="77777777" w:rsidR="007D2786" w:rsidRDefault="007D2786"/>
        </w:tc>
      </w:tr>
      <w:tr w:rsidR="007D2786" w14:paraId="20BCA6F1" w14:textId="4FD39B3B" w:rsidTr="007D2786">
        <w:tc>
          <w:tcPr>
            <w:tcW w:w="939" w:type="dxa"/>
          </w:tcPr>
          <w:p w14:paraId="62A7176F" w14:textId="77777777" w:rsidR="007D2786" w:rsidRDefault="007D2786"/>
        </w:tc>
        <w:tc>
          <w:tcPr>
            <w:tcW w:w="1240" w:type="dxa"/>
          </w:tcPr>
          <w:p w14:paraId="3F3AF356" w14:textId="77777777" w:rsidR="007D2786" w:rsidRDefault="007D2786"/>
        </w:tc>
        <w:tc>
          <w:tcPr>
            <w:tcW w:w="933" w:type="dxa"/>
          </w:tcPr>
          <w:p w14:paraId="5396074D" w14:textId="77777777" w:rsidR="007D2786" w:rsidRDefault="007D2786"/>
        </w:tc>
        <w:tc>
          <w:tcPr>
            <w:tcW w:w="973" w:type="dxa"/>
          </w:tcPr>
          <w:p w14:paraId="3DA305BD" w14:textId="77777777" w:rsidR="007D2786" w:rsidRDefault="007D2786"/>
        </w:tc>
        <w:tc>
          <w:tcPr>
            <w:tcW w:w="1000" w:type="dxa"/>
          </w:tcPr>
          <w:p w14:paraId="32200BA9" w14:textId="77777777" w:rsidR="007D2786" w:rsidRDefault="007D2786"/>
        </w:tc>
        <w:tc>
          <w:tcPr>
            <w:tcW w:w="1366" w:type="dxa"/>
          </w:tcPr>
          <w:p w14:paraId="126C30BB" w14:textId="77777777" w:rsidR="007D2786" w:rsidRDefault="007D2786"/>
        </w:tc>
        <w:tc>
          <w:tcPr>
            <w:tcW w:w="791" w:type="dxa"/>
          </w:tcPr>
          <w:p w14:paraId="4464ACF0" w14:textId="77777777" w:rsidR="007D2786" w:rsidRDefault="007D2786"/>
        </w:tc>
        <w:tc>
          <w:tcPr>
            <w:tcW w:w="1290" w:type="dxa"/>
          </w:tcPr>
          <w:p w14:paraId="5B9643B5" w14:textId="27B4210D" w:rsidR="007D2786" w:rsidRDefault="007D2786"/>
        </w:tc>
        <w:tc>
          <w:tcPr>
            <w:tcW w:w="770" w:type="dxa"/>
          </w:tcPr>
          <w:p w14:paraId="7A63197F" w14:textId="77777777" w:rsidR="007D2786" w:rsidRDefault="007D2786"/>
        </w:tc>
        <w:tc>
          <w:tcPr>
            <w:tcW w:w="1290" w:type="dxa"/>
          </w:tcPr>
          <w:p w14:paraId="2EB0656D" w14:textId="37740EA8" w:rsidR="007D2786" w:rsidRDefault="007D2786"/>
        </w:tc>
        <w:tc>
          <w:tcPr>
            <w:tcW w:w="1305" w:type="dxa"/>
          </w:tcPr>
          <w:p w14:paraId="402FC4F0" w14:textId="77777777" w:rsidR="007D2786" w:rsidRDefault="007D2786"/>
        </w:tc>
        <w:tc>
          <w:tcPr>
            <w:tcW w:w="777" w:type="dxa"/>
          </w:tcPr>
          <w:p w14:paraId="03A309D3" w14:textId="77777777" w:rsidR="007D2786" w:rsidRDefault="007D2786"/>
        </w:tc>
        <w:tc>
          <w:tcPr>
            <w:tcW w:w="276" w:type="dxa"/>
          </w:tcPr>
          <w:p w14:paraId="03F7145B" w14:textId="77777777" w:rsidR="007D2786" w:rsidRDefault="007D2786"/>
        </w:tc>
      </w:tr>
      <w:tr w:rsidR="007D2786" w14:paraId="37C2F1AE" w14:textId="57CCE34F" w:rsidTr="007D2786">
        <w:tc>
          <w:tcPr>
            <w:tcW w:w="939" w:type="dxa"/>
          </w:tcPr>
          <w:p w14:paraId="005D2360" w14:textId="77777777" w:rsidR="007D2786" w:rsidRDefault="007D2786"/>
        </w:tc>
        <w:tc>
          <w:tcPr>
            <w:tcW w:w="1240" w:type="dxa"/>
          </w:tcPr>
          <w:p w14:paraId="1022D9B8" w14:textId="77777777" w:rsidR="007D2786" w:rsidRDefault="007D2786"/>
        </w:tc>
        <w:tc>
          <w:tcPr>
            <w:tcW w:w="933" w:type="dxa"/>
          </w:tcPr>
          <w:p w14:paraId="24071208" w14:textId="77777777" w:rsidR="007D2786" w:rsidRDefault="007D2786"/>
        </w:tc>
        <w:tc>
          <w:tcPr>
            <w:tcW w:w="973" w:type="dxa"/>
          </w:tcPr>
          <w:p w14:paraId="3E4B88DE" w14:textId="77777777" w:rsidR="007D2786" w:rsidRDefault="007D2786"/>
        </w:tc>
        <w:tc>
          <w:tcPr>
            <w:tcW w:w="1000" w:type="dxa"/>
          </w:tcPr>
          <w:p w14:paraId="72CE6F08" w14:textId="77777777" w:rsidR="007D2786" w:rsidRDefault="007D2786"/>
        </w:tc>
        <w:tc>
          <w:tcPr>
            <w:tcW w:w="1366" w:type="dxa"/>
          </w:tcPr>
          <w:p w14:paraId="7486838F" w14:textId="77777777" w:rsidR="007D2786" w:rsidRDefault="007D2786"/>
        </w:tc>
        <w:tc>
          <w:tcPr>
            <w:tcW w:w="791" w:type="dxa"/>
          </w:tcPr>
          <w:p w14:paraId="19B46E4E" w14:textId="77777777" w:rsidR="007D2786" w:rsidRDefault="007D2786"/>
        </w:tc>
        <w:tc>
          <w:tcPr>
            <w:tcW w:w="1290" w:type="dxa"/>
          </w:tcPr>
          <w:p w14:paraId="6771F650" w14:textId="5F6DFDF4" w:rsidR="007D2786" w:rsidRDefault="007D2786"/>
        </w:tc>
        <w:tc>
          <w:tcPr>
            <w:tcW w:w="770" w:type="dxa"/>
          </w:tcPr>
          <w:p w14:paraId="233D280B" w14:textId="77777777" w:rsidR="007D2786" w:rsidRDefault="007D2786"/>
        </w:tc>
        <w:tc>
          <w:tcPr>
            <w:tcW w:w="1290" w:type="dxa"/>
          </w:tcPr>
          <w:p w14:paraId="1A035486" w14:textId="5410CAB3" w:rsidR="007D2786" w:rsidRDefault="007D2786"/>
        </w:tc>
        <w:tc>
          <w:tcPr>
            <w:tcW w:w="1305" w:type="dxa"/>
          </w:tcPr>
          <w:p w14:paraId="0CCE5D05" w14:textId="77777777" w:rsidR="007D2786" w:rsidRDefault="007D2786"/>
        </w:tc>
        <w:tc>
          <w:tcPr>
            <w:tcW w:w="777" w:type="dxa"/>
          </w:tcPr>
          <w:p w14:paraId="63D32F1A" w14:textId="77777777" w:rsidR="007D2786" w:rsidRDefault="007D2786"/>
        </w:tc>
        <w:tc>
          <w:tcPr>
            <w:tcW w:w="276" w:type="dxa"/>
          </w:tcPr>
          <w:p w14:paraId="6A3928BC" w14:textId="77777777" w:rsidR="007D2786" w:rsidRDefault="007D2786"/>
        </w:tc>
      </w:tr>
    </w:tbl>
    <w:p w14:paraId="1D1F6C03" w14:textId="1D87E43A" w:rsidR="00BC6E78" w:rsidRDefault="00BC6E78"/>
    <w:p w14:paraId="014B3ACC" w14:textId="3E1B60A7" w:rsidR="0044159F" w:rsidRDefault="0044159F"/>
    <w:p w14:paraId="3B57B784" w14:textId="2F2827E2" w:rsidR="0044159F" w:rsidRDefault="0044159F"/>
    <w:p w14:paraId="328ED647" w14:textId="201D8AB2" w:rsidR="0044159F" w:rsidRDefault="0044159F">
      <w:r>
        <w:t>COGM and CAPEX</w:t>
      </w:r>
    </w:p>
    <w:p w14:paraId="285E8C7B" w14:textId="0CEE640E" w:rsidR="0044159F" w:rsidRDefault="0044159F"/>
    <w:p w14:paraId="30812249" w14:textId="650D2302" w:rsidR="0044159F" w:rsidRDefault="0044159F"/>
    <w:tbl>
      <w:tblPr>
        <w:tblStyle w:val="TableGrid"/>
        <w:tblW w:w="0" w:type="auto"/>
        <w:tblLook w:val="04A0" w:firstRow="1" w:lastRow="0" w:firstColumn="1" w:lastColumn="0" w:noHBand="0" w:noVBand="1"/>
      </w:tblPr>
      <w:tblGrid>
        <w:gridCol w:w="1618"/>
        <w:gridCol w:w="1618"/>
        <w:gridCol w:w="1619"/>
        <w:gridCol w:w="1619"/>
        <w:gridCol w:w="1619"/>
        <w:gridCol w:w="1619"/>
        <w:gridCol w:w="1619"/>
        <w:gridCol w:w="1619"/>
      </w:tblGrid>
      <w:tr w:rsidR="0044159F" w14:paraId="7EF4422C" w14:textId="77777777" w:rsidTr="0044159F">
        <w:tc>
          <w:tcPr>
            <w:tcW w:w="1618" w:type="dxa"/>
          </w:tcPr>
          <w:p w14:paraId="618E4675" w14:textId="21787933" w:rsidR="0044159F" w:rsidRDefault="0044159F">
            <w:r>
              <w:t>Citation</w:t>
            </w:r>
          </w:p>
        </w:tc>
        <w:tc>
          <w:tcPr>
            <w:tcW w:w="1618" w:type="dxa"/>
          </w:tcPr>
          <w:p w14:paraId="2A31F0F0" w14:textId="5F3DE5B2" w:rsidR="0044159F" w:rsidRDefault="007E7586">
            <w:r>
              <w:t>Batch scale</w:t>
            </w:r>
          </w:p>
        </w:tc>
        <w:tc>
          <w:tcPr>
            <w:tcW w:w="1619" w:type="dxa"/>
          </w:tcPr>
          <w:p w14:paraId="58F4F962" w14:textId="79DDD1C9" w:rsidR="0044159F" w:rsidRDefault="007E7586">
            <w:r>
              <w:t>ICB scale</w:t>
            </w:r>
          </w:p>
        </w:tc>
        <w:tc>
          <w:tcPr>
            <w:tcW w:w="1619" w:type="dxa"/>
          </w:tcPr>
          <w:p w14:paraId="49100868" w14:textId="504A0651" w:rsidR="0044159F" w:rsidRDefault="00A029EE">
            <w:r>
              <w:t>Mass/year</w:t>
            </w:r>
          </w:p>
        </w:tc>
        <w:tc>
          <w:tcPr>
            <w:tcW w:w="1619" w:type="dxa"/>
          </w:tcPr>
          <w:p w14:paraId="071F5587" w14:textId="4E7AF7FC" w:rsidR="0044159F" w:rsidRDefault="00A029EE">
            <w:r>
              <w:t>Capital cost</w:t>
            </w:r>
          </w:p>
        </w:tc>
        <w:tc>
          <w:tcPr>
            <w:tcW w:w="1619" w:type="dxa"/>
          </w:tcPr>
          <w:p w14:paraId="5820C40E" w14:textId="2DDEFEDA" w:rsidR="0044159F" w:rsidRDefault="00A029EE">
            <w:r>
              <w:t>COGM</w:t>
            </w:r>
          </w:p>
        </w:tc>
        <w:tc>
          <w:tcPr>
            <w:tcW w:w="1619" w:type="dxa"/>
          </w:tcPr>
          <w:p w14:paraId="7C0E26C6" w14:textId="77777777" w:rsidR="0044159F" w:rsidRDefault="0044159F"/>
        </w:tc>
        <w:tc>
          <w:tcPr>
            <w:tcW w:w="1619" w:type="dxa"/>
          </w:tcPr>
          <w:p w14:paraId="45F26407" w14:textId="77777777" w:rsidR="0044159F" w:rsidRDefault="0044159F"/>
        </w:tc>
      </w:tr>
      <w:tr w:rsidR="0044159F" w14:paraId="6E4111D7" w14:textId="77777777" w:rsidTr="0044159F">
        <w:tc>
          <w:tcPr>
            <w:tcW w:w="1618" w:type="dxa"/>
          </w:tcPr>
          <w:p w14:paraId="25CE509A" w14:textId="77777777" w:rsidR="0044159F" w:rsidRDefault="0044159F" w:rsidP="0044159F">
            <w:r>
              <w:t>Arnold, Lee et al 2019</w:t>
            </w:r>
          </w:p>
          <w:p w14:paraId="7B9B85D2" w14:textId="77777777" w:rsidR="0044159F" w:rsidRDefault="0044159F"/>
        </w:tc>
        <w:tc>
          <w:tcPr>
            <w:tcW w:w="1618" w:type="dxa"/>
          </w:tcPr>
          <w:p w14:paraId="1869C29A" w14:textId="500E02C7" w:rsidR="0044159F" w:rsidRDefault="007E7586">
            <w:r>
              <w:t>4x12,500</w:t>
            </w:r>
          </w:p>
        </w:tc>
        <w:tc>
          <w:tcPr>
            <w:tcW w:w="1619" w:type="dxa"/>
          </w:tcPr>
          <w:p w14:paraId="2C5B446B" w14:textId="45843C59" w:rsidR="0044159F" w:rsidRDefault="007E7586">
            <w:r>
              <w:t>5x2000L</w:t>
            </w:r>
          </w:p>
        </w:tc>
        <w:tc>
          <w:tcPr>
            <w:tcW w:w="1619" w:type="dxa"/>
          </w:tcPr>
          <w:p w14:paraId="445C98BC" w14:textId="7B5C35A1" w:rsidR="0044159F" w:rsidRDefault="00A029EE">
            <w:r>
              <w:t>3 tons</w:t>
            </w:r>
          </w:p>
        </w:tc>
        <w:tc>
          <w:tcPr>
            <w:tcW w:w="1619" w:type="dxa"/>
          </w:tcPr>
          <w:p w14:paraId="2F5C324C" w14:textId="69EB102E" w:rsidR="0044159F" w:rsidRDefault="00A029EE">
            <w:r>
              <w:t>50% lower</w:t>
            </w:r>
          </w:p>
        </w:tc>
        <w:tc>
          <w:tcPr>
            <w:tcW w:w="1619" w:type="dxa"/>
          </w:tcPr>
          <w:p w14:paraId="7F026AD1" w14:textId="743A2A0E" w:rsidR="0044159F" w:rsidRDefault="00A029EE">
            <w:r>
              <w:t>11-15% lower</w:t>
            </w:r>
          </w:p>
        </w:tc>
        <w:tc>
          <w:tcPr>
            <w:tcW w:w="1619" w:type="dxa"/>
          </w:tcPr>
          <w:p w14:paraId="1AC8D2A2" w14:textId="77777777" w:rsidR="0044159F" w:rsidRDefault="0044159F"/>
        </w:tc>
        <w:tc>
          <w:tcPr>
            <w:tcW w:w="1619" w:type="dxa"/>
          </w:tcPr>
          <w:p w14:paraId="25454A53" w14:textId="77777777" w:rsidR="0044159F" w:rsidRDefault="0044159F"/>
        </w:tc>
      </w:tr>
      <w:tr w:rsidR="0044159F" w14:paraId="109B56EC" w14:textId="77777777" w:rsidTr="0044159F">
        <w:tc>
          <w:tcPr>
            <w:tcW w:w="1618" w:type="dxa"/>
          </w:tcPr>
          <w:p w14:paraId="51564E14" w14:textId="77777777" w:rsidR="0044159F" w:rsidRDefault="0044159F"/>
        </w:tc>
        <w:tc>
          <w:tcPr>
            <w:tcW w:w="1618" w:type="dxa"/>
          </w:tcPr>
          <w:p w14:paraId="76FE4189" w14:textId="77777777" w:rsidR="0044159F" w:rsidRDefault="0044159F"/>
        </w:tc>
        <w:tc>
          <w:tcPr>
            <w:tcW w:w="1619" w:type="dxa"/>
          </w:tcPr>
          <w:p w14:paraId="132510AB" w14:textId="77777777" w:rsidR="0044159F" w:rsidRDefault="0044159F"/>
        </w:tc>
        <w:tc>
          <w:tcPr>
            <w:tcW w:w="1619" w:type="dxa"/>
          </w:tcPr>
          <w:p w14:paraId="0FFD392E" w14:textId="77777777" w:rsidR="0044159F" w:rsidRDefault="0044159F"/>
        </w:tc>
        <w:tc>
          <w:tcPr>
            <w:tcW w:w="1619" w:type="dxa"/>
          </w:tcPr>
          <w:p w14:paraId="00875103" w14:textId="77777777" w:rsidR="0044159F" w:rsidRDefault="0044159F"/>
        </w:tc>
        <w:tc>
          <w:tcPr>
            <w:tcW w:w="1619" w:type="dxa"/>
          </w:tcPr>
          <w:p w14:paraId="623B9583" w14:textId="77777777" w:rsidR="0044159F" w:rsidRDefault="0044159F"/>
        </w:tc>
        <w:tc>
          <w:tcPr>
            <w:tcW w:w="1619" w:type="dxa"/>
          </w:tcPr>
          <w:p w14:paraId="22E3AFFD" w14:textId="77777777" w:rsidR="0044159F" w:rsidRDefault="0044159F"/>
        </w:tc>
        <w:tc>
          <w:tcPr>
            <w:tcW w:w="1619" w:type="dxa"/>
          </w:tcPr>
          <w:p w14:paraId="13E34359" w14:textId="77777777" w:rsidR="0044159F" w:rsidRDefault="0044159F"/>
        </w:tc>
      </w:tr>
      <w:tr w:rsidR="0044159F" w14:paraId="694712FE" w14:textId="77777777" w:rsidTr="0044159F">
        <w:tc>
          <w:tcPr>
            <w:tcW w:w="1618" w:type="dxa"/>
          </w:tcPr>
          <w:p w14:paraId="326247F1" w14:textId="77777777" w:rsidR="0044159F" w:rsidRDefault="0044159F"/>
        </w:tc>
        <w:tc>
          <w:tcPr>
            <w:tcW w:w="1618" w:type="dxa"/>
          </w:tcPr>
          <w:p w14:paraId="7F6EC8D5" w14:textId="77777777" w:rsidR="0044159F" w:rsidRDefault="0044159F"/>
        </w:tc>
        <w:tc>
          <w:tcPr>
            <w:tcW w:w="1619" w:type="dxa"/>
          </w:tcPr>
          <w:p w14:paraId="581B7CE0" w14:textId="77777777" w:rsidR="0044159F" w:rsidRDefault="0044159F"/>
        </w:tc>
        <w:tc>
          <w:tcPr>
            <w:tcW w:w="1619" w:type="dxa"/>
          </w:tcPr>
          <w:p w14:paraId="319293FD" w14:textId="77777777" w:rsidR="0044159F" w:rsidRDefault="0044159F"/>
        </w:tc>
        <w:tc>
          <w:tcPr>
            <w:tcW w:w="1619" w:type="dxa"/>
          </w:tcPr>
          <w:p w14:paraId="5F4418FD" w14:textId="77777777" w:rsidR="0044159F" w:rsidRDefault="0044159F"/>
        </w:tc>
        <w:tc>
          <w:tcPr>
            <w:tcW w:w="1619" w:type="dxa"/>
          </w:tcPr>
          <w:p w14:paraId="527F9812" w14:textId="77777777" w:rsidR="0044159F" w:rsidRDefault="0044159F"/>
        </w:tc>
        <w:tc>
          <w:tcPr>
            <w:tcW w:w="1619" w:type="dxa"/>
          </w:tcPr>
          <w:p w14:paraId="03F9D58A" w14:textId="77777777" w:rsidR="0044159F" w:rsidRDefault="0044159F"/>
        </w:tc>
        <w:tc>
          <w:tcPr>
            <w:tcW w:w="1619" w:type="dxa"/>
          </w:tcPr>
          <w:p w14:paraId="2281D14C" w14:textId="77777777" w:rsidR="0044159F" w:rsidRDefault="0044159F"/>
        </w:tc>
      </w:tr>
      <w:tr w:rsidR="0044159F" w14:paraId="438935E5" w14:textId="77777777" w:rsidTr="0044159F">
        <w:tc>
          <w:tcPr>
            <w:tcW w:w="1618" w:type="dxa"/>
          </w:tcPr>
          <w:p w14:paraId="66B097ED" w14:textId="77777777" w:rsidR="0044159F" w:rsidRDefault="0044159F"/>
        </w:tc>
        <w:tc>
          <w:tcPr>
            <w:tcW w:w="1618" w:type="dxa"/>
          </w:tcPr>
          <w:p w14:paraId="1FC15064" w14:textId="77777777" w:rsidR="0044159F" w:rsidRDefault="0044159F"/>
        </w:tc>
        <w:tc>
          <w:tcPr>
            <w:tcW w:w="1619" w:type="dxa"/>
          </w:tcPr>
          <w:p w14:paraId="5635D861" w14:textId="77777777" w:rsidR="0044159F" w:rsidRDefault="0044159F"/>
        </w:tc>
        <w:tc>
          <w:tcPr>
            <w:tcW w:w="1619" w:type="dxa"/>
          </w:tcPr>
          <w:p w14:paraId="6ABAE916" w14:textId="77777777" w:rsidR="0044159F" w:rsidRDefault="0044159F"/>
        </w:tc>
        <w:tc>
          <w:tcPr>
            <w:tcW w:w="1619" w:type="dxa"/>
          </w:tcPr>
          <w:p w14:paraId="1F8CE7C1" w14:textId="77777777" w:rsidR="0044159F" w:rsidRDefault="0044159F"/>
        </w:tc>
        <w:tc>
          <w:tcPr>
            <w:tcW w:w="1619" w:type="dxa"/>
          </w:tcPr>
          <w:p w14:paraId="7BA3AD21" w14:textId="77777777" w:rsidR="0044159F" w:rsidRDefault="0044159F"/>
        </w:tc>
        <w:tc>
          <w:tcPr>
            <w:tcW w:w="1619" w:type="dxa"/>
          </w:tcPr>
          <w:p w14:paraId="5135B8E8" w14:textId="77777777" w:rsidR="0044159F" w:rsidRDefault="0044159F"/>
        </w:tc>
        <w:tc>
          <w:tcPr>
            <w:tcW w:w="1619" w:type="dxa"/>
          </w:tcPr>
          <w:p w14:paraId="1503881B" w14:textId="77777777" w:rsidR="0044159F" w:rsidRDefault="0044159F"/>
        </w:tc>
      </w:tr>
    </w:tbl>
    <w:p w14:paraId="4404F16C" w14:textId="5EB6CF5B" w:rsidR="0044159F" w:rsidRDefault="0044159F"/>
    <w:p w14:paraId="263DCA20" w14:textId="2B7FEEF7" w:rsidR="00B678A7" w:rsidRDefault="00B678A7"/>
    <w:p w14:paraId="65FF3C31" w14:textId="0B42D42D" w:rsidR="00B678A7" w:rsidRDefault="00B678A7"/>
    <w:sectPr w:rsidR="00B678A7" w:rsidSect="004050B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EA20BD"/>
    <w:multiLevelType w:val="multilevel"/>
    <w:tmpl w:val="3A4620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
    <w:lvlOverride w:ilvl="0"/>
    <w:lvlOverride w:ilvl="1">
      <w:startOverride w:val="1"/>
    </w:lvlOverride>
  </w:num>
  <w:num w:numId="3">
    <w:abstractNumId w:val="1"/>
    <w:lvlOverride w:ilvl="0"/>
    <w:lvlOverride w:ilvl="1">
      <w:startOverride w:val="2"/>
    </w:lvlOverride>
  </w:num>
  <w:num w:numId="4">
    <w:abstractNumId w:val="1"/>
    <w:lvlOverride w:ilvl="0"/>
    <w:lvlOverride w:ilvl="1">
      <w:startOverride w:val="1"/>
    </w:lvlOverride>
  </w:num>
  <w:num w:numId="5">
    <w:abstractNumId w:val="1"/>
    <w:lvlOverride w:ilvl="0"/>
    <w:lvlOverride w:ilvl="1">
      <w:startOverride w:val="1"/>
    </w:lvlOverride>
  </w:num>
  <w:num w:numId="6">
    <w:abstractNumId w:val="1"/>
    <w:lvlOverride w:ilvl="0"/>
    <w:lvlOverride w:ilvl="1">
      <w:startOverride w:val="1"/>
    </w:lvlOverride>
  </w:num>
  <w:num w:numId="7">
    <w:abstractNumId w:val="4"/>
    <w:lvlOverride w:ilvl="0">
      <w:startOverride w:val="5"/>
    </w:lvlOverride>
  </w:num>
  <w:num w:numId="8">
    <w:abstractNumId w:val="4"/>
    <w:lvlOverride w:ilvl="0"/>
    <w:lvlOverride w:ilvl="1">
      <w:startOverride w:val="1"/>
    </w:lvlOverride>
  </w:num>
  <w:num w:numId="9">
    <w:abstractNumId w:val="4"/>
    <w:lvlOverride w:ilvl="0"/>
    <w:lvlOverride w:ilvl="1"/>
    <w:lvlOverride w:ilvl="2">
      <w:startOverride w:val="1"/>
    </w:lvlOverride>
  </w:num>
  <w:num w:numId="10">
    <w:abstractNumId w:val="4"/>
    <w:lvlOverride w:ilvl="0"/>
    <w:lvlOverride w:ilvl="1"/>
    <w:lvlOverride w:ilvl="2"/>
    <w:lvlOverride w:ilvl="3">
      <w:startOverride w:val="1"/>
    </w:lvlOverride>
  </w:num>
  <w:num w:numId="11">
    <w:abstractNumId w:val="4"/>
    <w:lvlOverride w:ilvl="0"/>
    <w:lvlOverride w:ilvl="1"/>
    <w:lvlOverride w:ilvl="2">
      <w:startOverride w:val="1"/>
    </w:lvlOverride>
    <w:lvlOverride w:ilvl="3"/>
  </w:num>
  <w:num w:numId="12">
    <w:abstractNumId w:val="4"/>
    <w:lvlOverride w:ilvl="0"/>
    <w:lvlOverride w:ilvl="1"/>
    <w:lvlOverride w:ilvl="2"/>
    <w:lvlOverride w:ilvl="3">
      <w:startOverride w:val="1"/>
    </w:lvlOverride>
  </w:num>
  <w:num w:numId="13">
    <w:abstractNumId w:val="4"/>
    <w:lvlOverride w:ilvl="0"/>
    <w:lvlOverride w:ilvl="1"/>
    <w:lvlOverride w:ilvl="2">
      <w:startOverride w:val="1"/>
    </w:lvlOverride>
    <w:lvlOverride w:ilvl="3"/>
  </w:num>
  <w:num w:numId="14">
    <w:abstractNumId w:val="4"/>
    <w:lvlOverride w:ilvl="0"/>
    <w:lvlOverride w:ilvl="1">
      <w:startOverride w:val="1"/>
    </w:lvlOverride>
    <w:lvlOverride w:ilvl="2"/>
    <w:lvlOverride w:ilvl="3"/>
  </w:num>
  <w:num w:numId="15">
    <w:abstractNumId w:val="4"/>
    <w:lvlOverride w:ilvl="0"/>
    <w:lvlOverride w:ilvl="1"/>
    <w:lvlOverride w:ilvl="2">
      <w:startOverride w:val="1"/>
    </w:lvlOverride>
    <w:lvlOverride w:ilvl="3"/>
  </w:num>
  <w:num w:numId="16">
    <w:abstractNumId w:val="4"/>
    <w:lvlOverride w:ilvl="0"/>
    <w:lvlOverride w:ilvl="1">
      <w:startOverride w:val="1"/>
    </w:lvlOverride>
    <w:lvlOverride w:ilvl="2"/>
    <w:lvlOverride w:ilvl="3"/>
  </w:num>
  <w:num w:numId="17">
    <w:abstractNumId w:val="4"/>
    <w:lvlOverride w:ilvl="0"/>
    <w:lvlOverride w:ilvl="1"/>
    <w:lvlOverride w:ilvl="2">
      <w:startOverride w:val="1"/>
    </w:lvlOverride>
    <w:lvlOverride w:ilvl="3"/>
  </w:num>
  <w:num w:numId="18">
    <w:abstractNumId w:val="4"/>
    <w:lvlOverride w:ilvl="0"/>
    <w:lvlOverride w:ilvl="1">
      <w:startOverride w:val="1"/>
    </w:lvlOverride>
    <w:lvlOverride w:ilvl="2"/>
    <w:lvlOverride w:ilvl="3"/>
  </w:num>
  <w:num w:numId="19">
    <w:abstractNumId w:val="4"/>
    <w:lvlOverride w:ilvl="0"/>
    <w:lvlOverride w:ilvl="1"/>
    <w:lvlOverride w:ilvl="2">
      <w:startOverride w:val="1"/>
    </w:lvlOverride>
    <w:lvlOverride w:ilvl="3"/>
  </w:num>
  <w:num w:numId="20">
    <w:abstractNumId w:val="4"/>
    <w:lvlOverride w:ilvl="0"/>
    <w:lvlOverride w:ilvl="1"/>
    <w:lvlOverride w:ilvl="2"/>
    <w:lvlOverride w:ilvl="3">
      <w:startOverride w:val="1"/>
    </w:lvlOverride>
  </w:num>
  <w:num w:numId="21">
    <w:abstractNumId w:val="4"/>
    <w:lvlOverride w:ilvl="0"/>
    <w:lvlOverride w:ilvl="1"/>
    <w:lvlOverride w:ilvl="2">
      <w:startOverride w:val="1"/>
    </w:lvlOverride>
    <w:lvlOverride w:ilvl="3"/>
  </w:num>
  <w:num w:numId="22">
    <w:abstractNumId w:val="4"/>
    <w:lvlOverride w:ilvl="0"/>
    <w:lvlOverride w:ilvl="1">
      <w:startOverride w:val="1"/>
    </w:lvlOverride>
    <w:lvlOverride w:ilvl="2"/>
    <w:lvlOverride w:ilvl="3"/>
  </w:num>
  <w:num w:numId="23">
    <w:abstractNumId w:val="4"/>
    <w:lvlOverride w:ilvl="0"/>
    <w:lvlOverride w:ilvl="1"/>
    <w:lvlOverride w:ilvl="2">
      <w:startOverride w:val="1"/>
    </w:lvlOverride>
    <w:lvlOverride w:ilvl="3"/>
  </w:num>
  <w:num w:numId="24">
    <w:abstractNumId w:val="4"/>
    <w:lvlOverride w:ilvl="0"/>
    <w:lvlOverride w:ilvl="1"/>
    <w:lvlOverride w:ilvl="2">
      <w:startOverride w:val="1"/>
    </w:lvlOverride>
    <w:lvlOverride w:ilvl="3"/>
  </w:num>
  <w:num w:numId="25">
    <w:abstractNumId w:val="2"/>
    <w:lvlOverride w:ilvl="0">
      <w:startOverride w:val="5"/>
    </w:lvlOverride>
  </w:num>
  <w:num w:numId="26">
    <w:abstractNumId w:val="0"/>
    <w:lvlOverride w:ilvl="0">
      <w:startOverride w:val="10"/>
    </w:lvlOverride>
  </w:num>
  <w:num w:numId="27">
    <w:abstractNumId w:val="0"/>
    <w:lvlOverride w:ilvl="0"/>
    <w:lvlOverride w:ilvl="1">
      <w:startOverride w:val="1"/>
    </w:lvlOverride>
  </w:num>
  <w:num w:numId="28">
    <w:abstractNumId w:val="0"/>
    <w:lvlOverride w:ilvl="0"/>
    <w:lvlOverride w:ilvl="1">
      <w:startOverride w:val="1"/>
    </w:lvlOverride>
  </w:num>
  <w:num w:numId="29">
    <w:abstractNumId w:val="0"/>
    <w:lvlOverride w:ilvl="0"/>
    <w:lvlOverride w:ilvl="1">
      <w:startOverride w:val="1"/>
    </w:lvlOverride>
  </w:num>
  <w:num w:numId="30">
    <w:abstractNumId w:val="0"/>
    <w:lvlOverride w:ilvl="0"/>
    <w:lvlOverride w:ilvl="1">
      <w:startOverride w:val="1"/>
    </w:lvlOverride>
  </w:num>
  <w:num w:numId="31">
    <w:abstractNumId w:val="0"/>
    <w:lvlOverride w:ilvl="0"/>
    <w:lvlOverride w:ilvl="1"/>
    <w:lvlOverride w:ilvl="2">
      <w:startOverride w:val="1"/>
    </w:lvlOverride>
  </w:num>
  <w:num w:numId="32">
    <w:abstractNumId w:val="0"/>
    <w:lvlOverride w:ilvl="0"/>
    <w:lvlOverride w:ilvl="1">
      <w:startOverride w:val="1"/>
    </w:lvlOverride>
    <w:lvlOverride w:ilvl="2"/>
  </w:num>
  <w:num w:numId="33">
    <w:abstractNumId w:val="0"/>
    <w:lvlOverride w:ilvl="0"/>
    <w:lvlOverride w:ilvl="1"/>
    <w:lvlOverride w:ilvl="2">
      <w:startOverride w:val="1"/>
    </w:lvlOverride>
  </w:num>
  <w:num w:numId="34">
    <w:abstractNumId w:val="3"/>
    <w:lvlOverride w:ilvl="0">
      <w:startOverride w:val="1"/>
    </w:lvlOverride>
  </w:num>
  <w:num w:numId="35">
    <w:abstractNumId w:val="3"/>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10E24"/>
    <w:rsid w:val="00012CB3"/>
    <w:rsid w:val="00012D10"/>
    <w:rsid w:val="00017C70"/>
    <w:rsid w:val="00026752"/>
    <w:rsid w:val="00034EA7"/>
    <w:rsid w:val="0006145F"/>
    <w:rsid w:val="0006624C"/>
    <w:rsid w:val="0007765C"/>
    <w:rsid w:val="000810BE"/>
    <w:rsid w:val="00091F71"/>
    <w:rsid w:val="00094D84"/>
    <w:rsid w:val="00097E72"/>
    <w:rsid w:val="000A0C75"/>
    <w:rsid w:val="000B13B4"/>
    <w:rsid w:val="000B6852"/>
    <w:rsid w:val="000C6159"/>
    <w:rsid w:val="000F00AC"/>
    <w:rsid w:val="000F7EB4"/>
    <w:rsid w:val="00125DA4"/>
    <w:rsid w:val="00160544"/>
    <w:rsid w:val="00173F83"/>
    <w:rsid w:val="00185949"/>
    <w:rsid w:val="001C0B46"/>
    <w:rsid w:val="001D052B"/>
    <w:rsid w:val="001D25F4"/>
    <w:rsid w:val="001D2ED0"/>
    <w:rsid w:val="001D7DE1"/>
    <w:rsid w:val="001E3FBC"/>
    <w:rsid w:val="001E464B"/>
    <w:rsid w:val="00254D37"/>
    <w:rsid w:val="002735EF"/>
    <w:rsid w:val="00297CD6"/>
    <w:rsid w:val="002A7A96"/>
    <w:rsid w:val="002A7F19"/>
    <w:rsid w:val="002B347D"/>
    <w:rsid w:val="002B4D99"/>
    <w:rsid w:val="002B57F5"/>
    <w:rsid w:val="002C0821"/>
    <w:rsid w:val="002C096A"/>
    <w:rsid w:val="002C4D50"/>
    <w:rsid w:val="002E6CDF"/>
    <w:rsid w:val="002E7E0E"/>
    <w:rsid w:val="002F258D"/>
    <w:rsid w:val="002F6A44"/>
    <w:rsid w:val="002F7DCA"/>
    <w:rsid w:val="00310B6A"/>
    <w:rsid w:val="00350D44"/>
    <w:rsid w:val="0036342E"/>
    <w:rsid w:val="003634AB"/>
    <w:rsid w:val="00365C4E"/>
    <w:rsid w:val="003A1A27"/>
    <w:rsid w:val="003D1C80"/>
    <w:rsid w:val="003E3DB9"/>
    <w:rsid w:val="003F4574"/>
    <w:rsid w:val="004039A4"/>
    <w:rsid w:val="004050BB"/>
    <w:rsid w:val="004321C8"/>
    <w:rsid w:val="0044159F"/>
    <w:rsid w:val="00470597"/>
    <w:rsid w:val="004723EF"/>
    <w:rsid w:val="004929D8"/>
    <w:rsid w:val="004B1722"/>
    <w:rsid w:val="004B599F"/>
    <w:rsid w:val="004F37CD"/>
    <w:rsid w:val="00527D91"/>
    <w:rsid w:val="005316F7"/>
    <w:rsid w:val="005371C9"/>
    <w:rsid w:val="0054142A"/>
    <w:rsid w:val="00546F8F"/>
    <w:rsid w:val="00550092"/>
    <w:rsid w:val="00553997"/>
    <w:rsid w:val="00554E63"/>
    <w:rsid w:val="00571626"/>
    <w:rsid w:val="005755F4"/>
    <w:rsid w:val="00592716"/>
    <w:rsid w:val="0059432F"/>
    <w:rsid w:val="005C5B42"/>
    <w:rsid w:val="005E52EF"/>
    <w:rsid w:val="0060435F"/>
    <w:rsid w:val="00615C13"/>
    <w:rsid w:val="0062760A"/>
    <w:rsid w:val="00643F3B"/>
    <w:rsid w:val="006630B3"/>
    <w:rsid w:val="0067559B"/>
    <w:rsid w:val="00677502"/>
    <w:rsid w:val="006812C9"/>
    <w:rsid w:val="00691C2F"/>
    <w:rsid w:val="006F2F42"/>
    <w:rsid w:val="006F4184"/>
    <w:rsid w:val="00703C7B"/>
    <w:rsid w:val="007070C6"/>
    <w:rsid w:val="00736313"/>
    <w:rsid w:val="00745CB2"/>
    <w:rsid w:val="00752910"/>
    <w:rsid w:val="00756EC1"/>
    <w:rsid w:val="00763ADB"/>
    <w:rsid w:val="00766758"/>
    <w:rsid w:val="007D2786"/>
    <w:rsid w:val="007E7586"/>
    <w:rsid w:val="007F4A83"/>
    <w:rsid w:val="007F5CAB"/>
    <w:rsid w:val="008057E5"/>
    <w:rsid w:val="008108E5"/>
    <w:rsid w:val="00814B24"/>
    <w:rsid w:val="00843185"/>
    <w:rsid w:val="00845FA3"/>
    <w:rsid w:val="00873F56"/>
    <w:rsid w:val="008742F8"/>
    <w:rsid w:val="00893594"/>
    <w:rsid w:val="008A7F5C"/>
    <w:rsid w:val="008C246C"/>
    <w:rsid w:val="008E1012"/>
    <w:rsid w:val="009241A6"/>
    <w:rsid w:val="00924EE6"/>
    <w:rsid w:val="0096127E"/>
    <w:rsid w:val="00985396"/>
    <w:rsid w:val="00991D3F"/>
    <w:rsid w:val="009953F4"/>
    <w:rsid w:val="009A15D0"/>
    <w:rsid w:val="009A3563"/>
    <w:rsid w:val="009A6049"/>
    <w:rsid w:val="009A75AB"/>
    <w:rsid w:val="009B48BE"/>
    <w:rsid w:val="009D41DC"/>
    <w:rsid w:val="009E08FD"/>
    <w:rsid w:val="009E47B3"/>
    <w:rsid w:val="009E675D"/>
    <w:rsid w:val="009F1E2D"/>
    <w:rsid w:val="009F589D"/>
    <w:rsid w:val="00A01097"/>
    <w:rsid w:val="00A029EE"/>
    <w:rsid w:val="00A02F54"/>
    <w:rsid w:val="00A17648"/>
    <w:rsid w:val="00A22994"/>
    <w:rsid w:val="00A415FA"/>
    <w:rsid w:val="00A60E84"/>
    <w:rsid w:val="00A71AA8"/>
    <w:rsid w:val="00A81E59"/>
    <w:rsid w:val="00A82C5F"/>
    <w:rsid w:val="00AA47EC"/>
    <w:rsid w:val="00AA5616"/>
    <w:rsid w:val="00AD0B01"/>
    <w:rsid w:val="00AF1631"/>
    <w:rsid w:val="00B07506"/>
    <w:rsid w:val="00B12C70"/>
    <w:rsid w:val="00B15421"/>
    <w:rsid w:val="00B17D70"/>
    <w:rsid w:val="00B461BB"/>
    <w:rsid w:val="00B54898"/>
    <w:rsid w:val="00B62C34"/>
    <w:rsid w:val="00B678A7"/>
    <w:rsid w:val="00B91E6E"/>
    <w:rsid w:val="00B9674E"/>
    <w:rsid w:val="00BA14A4"/>
    <w:rsid w:val="00BB4338"/>
    <w:rsid w:val="00BC6E78"/>
    <w:rsid w:val="00BD5939"/>
    <w:rsid w:val="00BE122C"/>
    <w:rsid w:val="00BE6237"/>
    <w:rsid w:val="00BE7784"/>
    <w:rsid w:val="00C036B8"/>
    <w:rsid w:val="00C13471"/>
    <w:rsid w:val="00C151B5"/>
    <w:rsid w:val="00C220D4"/>
    <w:rsid w:val="00C30F19"/>
    <w:rsid w:val="00C3356E"/>
    <w:rsid w:val="00C33DE1"/>
    <w:rsid w:val="00C34E54"/>
    <w:rsid w:val="00C47CE8"/>
    <w:rsid w:val="00C52D6B"/>
    <w:rsid w:val="00C61D38"/>
    <w:rsid w:val="00C64508"/>
    <w:rsid w:val="00C743CE"/>
    <w:rsid w:val="00C80C4A"/>
    <w:rsid w:val="00CB15D3"/>
    <w:rsid w:val="00CB4697"/>
    <w:rsid w:val="00CC0671"/>
    <w:rsid w:val="00CC22F2"/>
    <w:rsid w:val="00CC4FBF"/>
    <w:rsid w:val="00CD1C78"/>
    <w:rsid w:val="00CF545C"/>
    <w:rsid w:val="00D03E28"/>
    <w:rsid w:val="00D10C4C"/>
    <w:rsid w:val="00D126DD"/>
    <w:rsid w:val="00D30B4D"/>
    <w:rsid w:val="00D31732"/>
    <w:rsid w:val="00D423F4"/>
    <w:rsid w:val="00D45736"/>
    <w:rsid w:val="00D46E46"/>
    <w:rsid w:val="00D56D0F"/>
    <w:rsid w:val="00D849D4"/>
    <w:rsid w:val="00D92D37"/>
    <w:rsid w:val="00DA2B59"/>
    <w:rsid w:val="00DA458D"/>
    <w:rsid w:val="00DA7DD2"/>
    <w:rsid w:val="00DB5E13"/>
    <w:rsid w:val="00DC4A97"/>
    <w:rsid w:val="00DC5570"/>
    <w:rsid w:val="00DD59ED"/>
    <w:rsid w:val="00E01F11"/>
    <w:rsid w:val="00E10A04"/>
    <w:rsid w:val="00E11C85"/>
    <w:rsid w:val="00E37B54"/>
    <w:rsid w:val="00E56A39"/>
    <w:rsid w:val="00E66DFF"/>
    <w:rsid w:val="00E718F2"/>
    <w:rsid w:val="00E837C9"/>
    <w:rsid w:val="00E916B8"/>
    <w:rsid w:val="00E91969"/>
    <w:rsid w:val="00E949DC"/>
    <w:rsid w:val="00ED0530"/>
    <w:rsid w:val="00EE203E"/>
    <w:rsid w:val="00EF2BC5"/>
    <w:rsid w:val="00EF36FD"/>
    <w:rsid w:val="00EF78FD"/>
    <w:rsid w:val="00F034BF"/>
    <w:rsid w:val="00F1376B"/>
    <w:rsid w:val="00F24989"/>
    <w:rsid w:val="00F4420A"/>
    <w:rsid w:val="00F536E5"/>
    <w:rsid w:val="00F642BD"/>
    <w:rsid w:val="00F86CCA"/>
    <w:rsid w:val="00F92EB5"/>
    <w:rsid w:val="00FA37F5"/>
    <w:rsid w:val="00FB37C4"/>
    <w:rsid w:val="00FD33CF"/>
    <w:rsid w:val="00FD6676"/>
    <w:rsid w:val="00FD6FFD"/>
    <w:rsid w:val="00FF4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5D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9A15D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ubmed/27995962" TargetMode="External"/><Relationship Id="rId18" Type="http://schemas.openxmlformats.org/officeDocument/2006/relationships/hyperlink" Target="https://www.ncbi.nlm.nih.gov/pubmed/31784975" TargetMode="External"/><Relationship Id="rId26" Type="http://schemas.openxmlformats.org/officeDocument/2006/relationships/hyperlink" Target="https://onlinelibrary.wiley.com/doi/full/10.1002/biot.201700665" TargetMode="External"/><Relationship Id="rId39" Type="http://schemas.openxmlformats.org/officeDocument/2006/relationships/hyperlink" Target="https://onlinelibrary.wiley.com/doi/full/10.1002/bit.27192" TargetMode="External"/><Relationship Id="rId21" Type="http://schemas.openxmlformats.org/officeDocument/2006/relationships/hyperlink" Target="https://www.scopus.com/inward/record.uri?eid=2-s2.0-85024104809&amp;partnerID=40&amp;md5=53ae75ad91a92c2c93f1aadb9013c7fa" TargetMode="External"/><Relationship Id="rId34" Type="http://schemas.openxmlformats.org/officeDocument/2006/relationships/hyperlink" Target="https://www.scopus.com/inward/record.uri?eid=2-s2.0-85068480067&amp;doi=10.1002%2fbtpr.2871&amp;partnerID=40&amp;md5=30e070acf2a3f6214455afadc224adb5" TargetMode="External"/><Relationship Id="rId42" Type="http://schemas.openxmlformats.org/officeDocument/2006/relationships/hyperlink" Target="https://www.scopus.com/inward/record.uri?eid=2-s2.0-84941071281&amp;doi=10.1080%2f10826068.2014.985834&amp;partnerID=40&amp;md5=cae0a37c7f0e9a02901adc0a52b5ebdf" TargetMode="External"/><Relationship Id="rId47" Type="http://schemas.openxmlformats.org/officeDocument/2006/relationships/hyperlink" Target="https://www.scopus.com/inward/record.uri?eid=2-s2.0-85059032532&amp;doi=10.1007%2f10_2017_12&amp;partnerID=40&amp;md5=452516fa87ceb171fc622fcf5e0fcf0d" TargetMode="External"/><Relationship Id="rId50" Type="http://schemas.openxmlformats.org/officeDocument/2006/relationships/hyperlink" Target="https://www.scopus.com/inward/record.uri?eid=2-s2.0-85077373424&amp;doi=10.3389%2ffbioe.2019.00420&amp;partnerID=40&amp;md5=084d76f1353e354d77f652d9ab7ca6e7" TargetMode="External"/><Relationship Id="rId55" Type="http://schemas.openxmlformats.org/officeDocument/2006/relationships/hyperlink" Target="https://www.scopus.com/inward/record.uri?eid=2-s2.0-84977626973&amp;doi=10.1016%2fj.procbio.2016.06.018&amp;partnerID=40&amp;md5=4ed195edb66d4606ea6a101604968831" TargetMode="External"/><Relationship Id="rId7" Type="http://schemas.openxmlformats.org/officeDocument/2006/relationships/hyperlink" Target="https://aiche.onlinelibrary.wiley.com/doi/abs/10.1002/btpr.2434" TargetMode="External"/><Relationship Id="rId2" Type="http://schemas.openxmlformats.org/officeDocument/2006/relationships/styles" Target="styles.xml"/><Relationship Id="rId16" Type="http://schemas.openxmlformats.org/officeDocument/2006/relationships/hyperlink" Target="https://www.scopus.com/inward/record.uri?eid=2-s2.0-84982918737&amp;doi=10.1007%2fs00216-016-9824-1&amp;partnerID=40&amp;md5=5ece974c688a200860c4bf4d6b4d3e8b" TargetMode="External"/><Relationship Id="rId29" Type="http://schemas.openxmlformats.org/officeDocument/2006/relationships/hyperlink" Target="https://www.ncbi.nlm.nih.gov/pubmed/19003188" TargetMode="External"/><Relationship Id="rId11" Type="http://schemas.openxmlformats.org/officeDocument/2006/relationships/hyperlink" Target="https://www.ncbi.nlm.nih.gov/pubmed/31809781" TargetMode="External"/><Relationship Id="rId24" Type="http://schemas.openxmlformats.org/officeDocument/2006/relationships/hyperlink" Target="https://www.scopus.com/inward/record.uri?eid=2-s2.0-85055201973&amp;doi=10.1016%2fj.coche.2018.09.008&amp;partnerID=40&amp;md5=1dbfef8b700f6a04bfc55b0877664d14" TargetMode="External"/><Relationship Id="rId32" Type="http://schemas.openxmlformats.org/officeDocument/2006/relationships/hyperlink" Target="https://www.scopus.com/inward/record.uri?eid=2-s2.0-85041107635&amp;doi=10.1002%2fbiot.201700691&amp;partnerID=40&amp;md5=8dcb875f1aec8a11dc31431f71ad0de4" TargetMode="External"/><Relationship Id="rId37" Type="http://schemas.openxmlformats.org/officeDocument/2006/relationships/hyperlink" Target="https://link.springer.com/protocol/10.1007%2F978-1-0716-0191-4_3" TargetMode="External"/><Relationship Id="rId40" Type="http://schemas.openxmlformats.org/officeDocument/2006/relationships/hyperlink" Target="https://www.scopus.com/inward/record.uri?eid=2-s2.0-85020083934&amp;doi=10.1002%2fbtpr.2492&amp;partnerID=40&amp;md5=65d90b6d22e85635a47c1ccb69e8f952" TargetMode="External"/><Relationship Id="rId45" Type="http://schemas.openxmlformats.org/officeDocument/2006/relationships/hyperlink" Target="https://www.scopus.com/inward/record.uri?eid=2-s2.0-84896406212&amp;doi=10.1002%2fbit.24955&amp;partnerID=40&amp;md5=0135bc36472025af3d776a2d29f8659c" TargetMode="External"/><Relationship Id="rId53" Type="http://schemas.openxmlformats.org/officeDocument/2006/relationships/hyperlink" Target="https://www.ncbi.nlm.nih.gov/pubmed/30080929" TargetMode="External"/><Relationship Id="rId58" Type="http://schemas.openxmlformats.org/officeDocument/2006/relationships/theme" Target="theme/theme1.xml"/><Relationship Id="rId5" Type="http://schemas.openxmlformats.org/officeDocument/2006/relationships/image" Target="media/image1.emf"/><Relationship Id="rId19" Type="http://schemas.openxmlformats.org/officeDocument/2006/relationships/hyperlink" Target="https://www.scopus.com/inward/record.uri?eid=2-s2.0-85053713207&amp;doi=10.1016%2fj.tibtech.2018.08.008&amp;partnerID=40&amp;md5=c2bd30b2ecb1bdb5f1c8f64dddff7017" TargetMode="External"/><Relationship Id="rId4" Type="http://schemas.openxmlformats.org/officeDocument/2006/relationships/webSettings" Target="webSettings.xml"/><Relationship Id="rId9" Type="http://schemas.openxmlformats.org/officeDocument/2006/relationships/hyperlink" Target="https://onlinelibrary.wiley.com/doi/abs/10.1002/biot.201800061" TargetMode="External"/><Relationship Id="rId14" Type="http://schemas.openxmlformats.org/officeDocument/2006/relationships/hyperlink" Target="https://www.ncbi.nlm.nih.gov/pubmed/26419285" TargetMode="External"/><Relationship Id="rId22" Type="http://schemas.openxmlformats.org/officeDocument/2006/relationships/hyperlink" Target="https://onlinelibrary.wiley.com/doi/abs/10.1002/biot.201200068" TargetMode="External"/><Relationship Id="rId27" Type="http://schemas.openxmlformats.org/officeDocument/2006/relationships/hyperlink" Target="https://www.ncbi.nlm.nih.gov/pubmed/29509101" TargetMode="External"/><Relationship Id="rId30" Type="http://schemas.openxmlformats.org/officeDocument/2006/relationships/hyperlink" Target="https://www.scopus.com/inward/record.uri?eid=2-s2.0-85078833970&amp;doi=10.1002%2fbtpr.2962&amp;partnerID=40&amp;md5=bbf0d185f3a257b6971e3d892e911a68" TargetMode="External"/><Relationship Id="rId35" Type="http://schemas.openxmlformats.org/officeDocument/2006/relationships/hyperlink" Target="https://aiche.onlinelibrary.wiley.com/doi/full/10.1002/btpr.2871" TargetMode="External"/><Relationship Id="rId43" Type="http://schemas.openxmlformats.org/officeDocument/2006/relationships/hyperlink" Target="https://www.tandfonline.com/doi/full/10.1080/10826068.2014.985834" TargetMode="External"/><Relationship Id="rId48" Type="http://schemas.openxmlformats.org/officeDocument/2006/relationships/hyperlink" Target="https://link.springer.com/content/pdf/10.1007%2F10_2017_12.pdf" TargetMode="External"/><Relationship Id="rId56" Type="http://schemas.openxmlformats.org/officeDocument/2006/relationships/hyperlink" Target="https://www.scopus.com/inward/record.uri?eid=2-s2.0-84937888574&amp;doi=10.1016%2fj.coche.2015.07.005&amp;partnerID=40&amp;md5=b49c55a3d83cfd63b42e0373af070b94" TargetMode="External"/><Relationship Id="rId8" Type="http://schemas.openxmlformats.org/officeDocument/2006/relationships/hyperlink" Target="https://www.scopus.com/inward/record.uri?eid=2-s2.0-85047497641&amp;doi=10.1002%2fbiot.201800061&amp;partnerID=40&amp;md5=0ac4b88f9a22ca76521efff20736e00d" TargetMode="External"/><Relationship Id="rId51" Type="http://schemas.openxmlformats.org/officeDocument/2006/relationships/hyperlink" Target="https://fjfsdata01prod.blob.core.windows.net/articles/files/496566/pubmed-zip/.versions/1/.package-entries/fbioe-07-00420/fbioe-07-00420.pdf?sv=2015-12-11&amp;sr=b&amp;sig=WfKTfc42NGf8fI9FuyTGytDO6KOG%2BHpjgYck%2BHSYukI%3D&amp;se=2020-04-10T20%3A29%3A38Z&amp;sp=r&amp;rscd=attachment%3B%20filename%2A%3DUTF-8%27%27fbioe-07-00420.pdf" TargetMode="External"/><Relationship Id="rId3" Type="http://schemas.openxmlformats.org/officeDocument/2006/relationships/settings" Target="settings.xml"/><Relationship Id="rId12" Type="http://schemas.openxmlformats.org/officeDocument/2006/relationships/hyperlink" Target="https://www.ncbi.nlm.nih.gov/pubmed/18496874" TargetMode="External"/><Relationship Id="rId17" Type="http://schemas.openxmlformats.org/officeDocument/2006/relationships/hyperlink" Target="https://www.ncbi.nlm.nih.gov/pmc/articles/PMC5233728/pdf/216_2016_Article_9824.pdf" TargetMode="External"/><Relationship Id="rId25" Type="http://schemas.openxmlformats.org/officeDocument/2006/relationships/hyperlink" Target="https://www.scopus.com/inward/record.uri?eid=2-s2.0-85041724058&amp;doi=10.1002%2fbiot.201700665&amp;partnerID=40&amp;md5=dd3fa89d4845294abf39ce2e59462686" TargetMode="External"/><Relationship Id="rId33" Type="http://schemas.openxmlformats.org/officeDocument/2006/relationships/hyperlink" Target="https://onlinelibrary.wiley.com/doi/abs/10.1002/biot.201700691" TargetMode="External"/><Relationship Id="rId38" Type="http://schemas.openxmlformats.org/officeDocument/2006/relationships/hyperlink" Target="https://www.scopus.com/inward/record.uri?eid=2-s2.0-85075203427&amp;doi=10.1002%2fbit.27192&amp;partnerID=40&amp;md5=4cbf3c1a6b5a613f1ee2d328762ca767" TargetMode="External"/><Relationship Id="rId46" Type="http://schemas.openxmlformats.org/officeDocument/2006/relationships/hyperlink" Target="https://onlinelibrary.wiley.com/doi/full/10.1002/bit.24955" TargetMode="External"/><Relationship Id="rId20" Type="http://schemas.openxmlformats.org/officeDocument/2006/relationships/hyperlink" Target="https://www.scopus.com/inward/record.uri?eid=2-s2.0-85062806021&amp;doi=10.1016%2fj.copbio.2019.02.007&amp;partnerID=40&amp;md5=11e89497ed3a121d1e3bd106f2ca1dab" TargetMode="External"/><Relationship Id="rId41" Type="http://schemas.openxmlformats.org/officeDocument/2006/relationships/hyperlink" Target="https://www.ncbi.nlm.nih.gov/pmc/articles/PMC5575510/pdf/BTPR-33-854.pdf" TargetMode="External"/><Relationship Id="rId54" Type="http://schemas.openxmlformats.org/officeDocument/2006/relationships/hyperlink" Target="https://onlinelibrary.wiley.com/doi/full/10.1002/bit.24584" TargetMode="External"/><Relationship Id="rId1" Type="http://schemas.openxmlformats.org/officeDocument/2006/relationships/numbering" Target="numbering.xml"/><Relationship Id="rId6" Type="http://schemas.openxmlformats.org/officeDocument/2006/relationships/hyperlink" Target="https://www.scopus.com/inward/record.uri?eid=2-s2.0-85011684970&amp;doi=10.1002%2fbtpr.2434&amp;partnerID=40&amp;md5=cad8249ab4475a4156dfb9764d02e0fc" TargetMode="External"/><Relationship Id="rId15" Type="http://schemas.openxmlformats.org/officeDocument/2006/relationships/hyperlink" Target="https://www.ncbi.nlm.nih.gov/pubmed/25042542" TargetMode="External"/><Relationship Id="rId23" Type="http://schemas.openxmlformats.org/officeDocument/2006/relationships/hyperlink" Target="https://www.scopus.com/inward/record.uri?eid=2-s2.0-84942838566&amp;doi=10.1016%2fj.jbiotec.2015.06.393&amp;partnerID=40&amp;md5=e630756a8177806690a32edc9ec163cb" TargetMode="External"/><Relationship Id="rId28" Type="http://schemas.openxmlformats.org/officeDocument/2006/relationships/hyperlink" Target="https://www.ncbi.nlm.nih.gov/pubmed/28409838" TargetMode="External"/><Relationship Id="rId36" Type="http://schemas.openxmlformats.org/officeDocument/2006/relationships/hyperlink" Target="https://www.scopus.com/inward/record.uri?eid=2-s2.0-85077164304&amp;doi=10.1007%2f978-1-0716-0191-4_3&amp;partnerID=40&amp;md5=43d98f3be178ff7fc40bdeafa6a2eec9" TargetMode="External"/><Relationship Id="rId49" Type="http://schemas.openxmlformats.org/officeDocument/2006/relationships/hyperlink" Target="https://www.ncbi.nlm.nih.gov/pubmed/31788780" TargetMode="External"/><Relationship Id="rId57" Type="http://schemas.openxmlformats.org/officeDocument/2006/relationships/fontTable" Target="fontTable.xml"/><Relationship Id="rId10" Type="http://schemas.openxmlformats.org/officeDocument/2006/relationships/hyperlink" Target="https://www.scopus.com/inward/record.uri?eid=2-s2.0-84929895284&amp;partnerID=40&amp;md5=2ab09cd610b80d958cbc481a73a46995" TargetMode="External"/><Relationship Id="rId31" Type="http://schemas.openxmlformats.org/officeDocument/2006/relationships/hyperlink" Target="https://aiche.onlinelibrary.wiley.com/doi/full/10.1002/btpr.2962" TargetMode="External"/><Relationship Id="rId44" Type="http://schemas.openxmlformats.org/officeDocument/2006/relationships/hyperlink" Target="https://www.scopus.com/inward/record.uri?eid=2-s2.0-84993977917&amp;doi=10.1016%2fj.coche.2016.09.012&amp;partnerID=40&amp;md5=c443eeaadcf0538fa15d797d175c6505" TargetMode="External"/><Relationship Id="rId52" Type="http://schemas.openxmlformats.org/officeDocument/2006/relationships/hyperlink" Target="https://www.scopus.com/inward/record.uri?eid=2-s2.0-84942824422&amp;doi=10.1016%2fj.jbiotec.2015.05.010&amp;partnerID=40&amp;md5=c17d5a50a9e51a5d500cd3b869aa0c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20</Pages>
  <Words>10863</Words>
  <Characters>61922</Characters>
  <Application>Microsoft Office Word</Application>
  <DocSecurity>0</DocSecurity>
  <Lines>516</Lines>
  <Paragraphs>145</Paragraphs>
  <ScaleCrop>false</ScaleCrop>
  <Company/>
  <LinksUpToDate>false</LinksUpToDate>
  <CharactersWithSpaces>72640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225</cp:revision>
  <dcterms:created xsi:type="dcterms:W3CDTF">2020-04-12T15:55:00Z</dcterms:created>
  <dcterms:modified xsi:type="dcterms:W3CDTF">2020-06-12T19:49:00Z</dcterms:modified>
</cp:coreProperties>
</file>