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4A640EC0" w14:textId="77777777" w:rsidR="009F26C2" w:rsidRDefault="009F26C2" w:rsidP="009F26C2">
      <w:pPr>
        <w:pStyle w:val="Title"/>
      </w:pPr>
      <w:r>
        <w:t>A Framework for Integrated and Continuous Processing</w:t>
      </w:r>
    </w:p>
    <w:p w14:paraId="1C07EE8C" w14:textId="14E0AC86" w:rsidR="00FE640A" w:rsidRDefault="00A66589" w:rsidP="00FE640A">
      <w:r>
        <w:t>By Jonathan Coffman</w:t>
      </w:r>
    </w:p>
    <w:p w14:paraId="17832278" w14:textId="6331FC08" w:rsidR="00FE640A" w:rsidRPr="00C94563" w:rsidRDefault="00FE640A" w:rsidP="009F26C2"/>
    <w:p w14:paraId="024E23AE" w14:textId="77777777" w:rsidR="009F26C2" w:rsidRDefault="009F26C2" w:rsidP="009F26C2">
      <w:pPr>
        <w:pStyle w:val="NormalWeb"/>
        <w:spacing w:beforeAutospacing="0" w:after="0" w:afterAutospacing="0"/>
        <w:ind w:left="540"/>
        <w:rPr>
          <w:color w:val="000000"/>
        </w:rPr>
      </w:pPr>
      <w:r>
        <w:rPr>
          <w:color w:val="000000"/>
        </w:rPr>
        <w:t>Abstract</w:t>
      </w:r>
    </w:p>
    <w:p w14:paraId="0ABB7C91" w14:textId="77777777" w:rsidR="009F26C2" w:rsidRDefault="009F26C2" w:rsidP="009F26C2">
      <w:pPr>
        <w:pStyle w:val="NormalWeb"/>
        <w:spacing w:beforeAutospacing="0" w:after="0" w:afterAutospacing="0"/>
        <w:ind w:left="540"/>
      </w:pPr>
      <w:r>
        <w:rPr>
          <w:color w:val="000000"/>
        </w:rPr>
        <w:t xml:space="preserve">There is a growing interest in using continuous and integrated bioprocessing (ICB) as a manufacturing platform for the production of recombinant protein therapeutics produced from mammalian cells. </w:t>
      </w:r>
    </w:p>
    <w:p w14:paraId="55A67C8D" w14:textId="77777777" w:rsidR="009F26C2" w:rsidRPr="00EF36FD" w:rsidRDefault="009F26C2" w:rsidP="009F26C2">
      <w:pPr>
        <w:pStyle w:val="NormalWeb"/>
        <w:spacing w:beforeAutospacing="0" w:after="0" w:afterAutospacing="0"/>
        <w:ind w:left="540"/>
      </w:pPr>
      <w:r>
        <w:rPr>
          <w:color w:val="000000"/>
        </w:rPr>
        <w:t>At first glance, the newly evolved ICB has created a vast diversity of platforms. A closer inspection reveals convergent evolution: nearly all of the major continuous and integrated bioprocessing methods have a framework built from a common denominator that could allow manufacturing across a global ecosystem of manufacturers using simple, yet effective, equipment designs. This framework is not as efficient or productive as the many sub-species of ICB promoted by those active in this space. The framework is, however, capable of supporting the manufacturing of ICB without major changes in the regulator licensure, while achieving most of the efficiency and productivity benefits of the more varied ICB processes.</w:t>
      </w:r>
    </w:p>
    <w:p w14:paraId="6F050EB1" w14:textId="77777777" w:rsidR="009F26C2" w:rsidRDefault="009F26C2" w:rsidP="009F26C2">
      <w:pPr>
        <w:pStyle w:val="NormalWeb"/>
        <w:ind w:left="540"/>
      </w:pPr>
      <w:r>
        <w:rPr>
          <w:color w:val="000000"/>
        </w:rPr>
        <w:t>The framework lends itself to implementation in a stepping-stone approach. Manufacturers can implement single-column (SCC) then multicolumn capture (MCC</w:t>
      </w:r>
      <w:proofErr w:type="gramStart"/>
      <w:r>
        <w:rPr>
          <w:color w:val="000000"/>
        </w:rPr>
        <w:t>)  capture</w:t>
      </w:r>
      <w:proofErr w:type="gramEnd"/>
      <w:r>
        <w:rPr>
          <w:color w:val="000000"/>
        </w:rPr>
        <w:t xml:space="preserve"> in stages throughout the lifecycle of a project. The change from SCC to MCC is a relatively minor one for a Protein A capture step that can be introduced in late stage development. </w:t>
      </w:r>
    </w:p>
    <w:p w14:paraId="30119948" w14:textId="10CF2365" w:rsidR="009F26C2" w:rsidRDefault="009F26C2" w:rsidP="009F26C2">
      <w:pPr>
        <w:pStyle w:val="NormalWeb"/>
        <w:ind w:left="540"/>
        <w:rPr>
          <w:color w:val="000000"/>
        </w:rPr>
      </w:pPr>
      <w:r>
        <w:rPr>
          <w:color w:val="000000"/>
        </w:rPr>
        <w:t>This paper reviews the ICB processes that are being used, or are soon to be used, in a GMP manufacturing setting for recombinant protein production. It describes the design basis, including flow rates, column sizes, material production, buffer and media volumes, of the framework, and discusses the perturbations necessary for fitting various processes into it. It describes the efficiency and productivity of the framework process.</w:t>
      </w:r>
    </w:p>
    <w:p w14:paraId="758D8FDD" w14:textId="52D4F7A3" w:rsidR="00A66589" w:rsidRDefault="00A66589" w:rsidP="009F26C2">
      <w:pPr>
        <w:pStyle w:val="NormalWeb"/>
        <w:ind w:left="540"/>
        <w:rPr>
          <w:color w:val="000000"/>
        </w:rPr>
      </w:pPr>
    </w:p>
    <w:p w14:paraId="4F2D06D9" w14:textId="03E1A920" w:rsidR="00A66589" w:rsidRDefault="00A66589" w:rsidP="00A66589">
      <w:pPr>
        <w:pStyle w:val="Heading1"/>
      </w:pPr>
      <w:r>
        <w:t>Assumptions</w:t>
      </w:r>
    </w:p>
    <w:p w14:paraId="3BF3B5EF" w14:textId="113B5DC9" w:rsidR="009F26C2" w:rsidRDefault="009F26C2" w:rsidP="009F26C2">
      <w:pPr>
        <w:pStyle w:val="NormalWeb"/>
        <w:ind w:left="540"/>
        <w:rPr>
          <w:color w:val="000000"/>
        </w:rPr>
      </w:pPr>
      <w:r>
        <w:rPr>
          <w:color w:val="000000"/>
        </w:rPr>
        <w:t>The assumptions in the framework process are described below. These assumptions are typical throughout the industry and do not represent confidential information.</w:t>
      </w:r>
    </w:p>
    <w:tbl>
      <w:tblPr>
        <w:tblStyle w:val="GridTable1Light-Accent1"/>
        <w:tblW w:w="0" w:type="auto"/>
        <w:tblLook w:val="04A0" w:firstRow="1" w:lastRow="0" w:firstColumn="1" w:lastColumn="0" w:noHBand="0" w:noVBand="1"/>
      </w:tblPr>
      <w:tblGrid>
        <w:gridCol w:w="5644"/>
        <w:gridCol w:w="1141"/>
      </w:tblGrid>
      <w:tr w:rsidR="009F26C2" w:rsidRPr="005613C4" w14:paraId="0B3F92EE" w14:textId="77777777" w:rsidTr="009F26C2">
        <w:trPr>
          <w:cnfStyle w:val="100000000000" w:firstRow="1" w:lastRow="0" w:firstColumn="0" w:lastColumn="0" w:oddVBand="0" w:evenVBand="0" w:oddHBand="0" w:evenHBand="0" w:firstRowFirstColumn="0" w:firstRowLastColumn="0" w:lastRowFirstColumn="0" w:lastRowLastColumn="0"/>
          <w:trHeight w:val="520"/>
        </w:trPr>
        <w:tc>
          <w:tcPr>
            <w:cnfStyle w:val="001000000000" w:firstRow="0" w:lastRow="0" w:firstColumn="1" w:lastColumn="0" w:oddVBand="0" w:evenVBand="0" w:oddHBand="0" w:evenHBand="0" w:firstRowFirstColumn="0" w:firstRowLastColumn="0" w:lastRowFirstColumn="0" w:lastRowLastColumn="0"/>
            <w:tcW w:w="0" w:type="auto"/>
            <w:noWrap/>
            <w:hideMark/>
          </w:tcPr>
          <w:p w14:paraId="7FA6BCCD" w14:textId="77777777" w:rsidR="009F26C2" w:rsidRPr="005613C4" w:rsidRDefault="009F26C2" w:rsidP="0020108C">
            <w:pPr>
              <w:rPr>
                <w:rFonts w:ascii="Calibri (Body)" w:eastAsia="Times New Roman" w:hAnsi="Calibri (Body)" w:cs="Calibri"/>
                <w:color w:val="000000"/>
              </w:rPr>
            </w:pPr>
            <w:r w:rsidRPr="005613C4">
              <w:rPr>
                <w:rFonts w:ascii="Calibri (Body)" w:eastAsia="Times New Roman" w:hAnsi="Calibri (Body)" w:cs="Calibri"/>
                <w:color w:val="000000"/>
              </w:rPr>
              <w:t>Bioreactor</w:t>
            </w:r>
          </w:p>
        </w:tc>
        <w:tc>
          <w:tcPr>
            <w:tcW w:w="0" w:type="auto"/>
            <w:hideMark/>
          </w:tcPr>
          <w:p w14:paraId="3AA5F1F2" w14:textId="77777777" w:rsidR="009F26C2" w:rsidRPr="005613C4" w:rsidRDefault="009F26C2" w:rsidP="0020108C">
            <w:pPr>
              <w:cnfStyle w:val="100000000000" w:firstRow="1" w:lastRow="0" w:firstColumn="0" w:lastColumn="0" w:oddVBand="0" w:evenVBand="0" w:oddHBand="0" w:evenHBand="0" w:firstRowFirstColumn="0" w:firstRowLastColumn="0" w:lastRowFirstColumn="0" w:lastRowLastColumn="0"/>
              <w:rPr>
                <w:rFonts w:ascii="Calibri" w:eastAsia="Times New Roman" w:hAnsi="Calibri" w:cs="Calibri"/>
                <w:color w:val="000000"/>
              </w:rPr>
            </w:pPr>
            <w:r w:rsidRPr="005613C4">
              <w:rPr>
                <w:rFonts w:ascii="Calibri" w:eastAsia="Times New Roman" w:hAnsi="Calibri" w:cs="Calibri"/>
                <w:color w:val="000000"/>
              </w:rPr>
              <w:t> </w:t>
            </w:r>
          </w:p>
        </w:tc>
      </w:tr>
      <w:tr w:rsidR="009F26C2" w:rsidRPr="005613C4" w14:paraId="7C19B8E3" w14:textId="77777777" w:rsidTr="009F26C2">
        <w:trPr>
          <w:trHeight w:val="300"/>
        </w:trPr>
        <w:tc>
          <w:tcPr>
            <w:cnfStyle w:val="001000000000" w:firstRow="0" w:lastRow="0" w:firstColumn="1" w:lastColumn="0" w:oddVBand="0" w:evenVBand="0" w:oddHBand="0" w:evenHBand="0" w:firstRowFirstColumn="0" w:firstRowLastColumn="0" w:lastRowFirstColumn="0" w:lastRowLastColumn="0"/>
            <w:tcW w:w="0" w:type="auto"/>
            <w:noWrap/>
            <w:hideMark/>
          </w:tcPr>
          <w:p w14:paraId="20F468EA" w14:textId="77777777" w:rsidR="009F26C2" w:rsidRPr="005613C4" w:rsidRDefault="009F26C2" w:rsidP="0020108C">
            <w:pPr>
              <w:rPr>
                <w:rFonts w:ascii="Calibri" w:eastAsia="Times New Roman" w:hAnsi="Calibri" w:cs="Calibri"/>
                <w:b w:val="0"/>
                <w:bCs w:val="0"/>
                <w:color w:val="000000"/>
              </w:rPr>
            </w:pPr>
            <w:r w:rsidRPr="005613C4">
              <w:rPr>
                <w:rFonts w:ascii="Calibri" w:eastAsia="Times New Roman" w:hAnsi="Calibri" w:cs="Calibri"/>
                <w:b w:val="0"/>
                <w:bCs w:val="0"/>
                <w:color w:val="000000"/>
              </w:rPr>
              <w:t>Bioreactor Size (L)</w:t>
            </w:r>
          </w:p>
        </w:tc>
        <w:tc>
          <w:tcPr>
            <w:tcW w:w="0" w:type="auto"/>
            <w:noWrap/>
            <w:hideMark/>
          </w:tcPr>
          <w:p w14:paraId="5B69922D" w14:textId="77777777" w:rsidR="009F26C2" w:rsidRPr="005613C4" w:rsidRDefault="009F26C2" w:rsidP="0020108C">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rPr>
            </w:pPr>
            <w:r w:rsidRPr="005613C4">
              <w:rPr>
                <w:rFonts w:ascii="Calibri" w:eastAsia="Times New Roman" w:hAnsi="Calibri" w:cs="Calibri"/>
                <w:color w:val="000000"/>
              </w:rPr>
              <w:t>500-2000</w:t>
            </w:r>
          </w:p>
        </w:tc>
      </w:tr>
      <w:tr w:rsidR="009F26C2" w:rsidRPr="005613C4" w14:paraId="1E48B3DA" w14:textId="77777777" w:rsidTr="009F26C2">
        <w:trPr>
          <w:trHeight w:val="300"/>
        </w:trPr>
        <w:tc>
          <w:tcPr>
            <w:cnfStyle w:val="001000000000" w:firstRow="0" w:lastRow="0" w:firstColumn="1" w:lastColumn="0" w:oddVBand="0" w:evenVBand="0" w:oddHBand="0" w:evenHBand="0" w:firstRowFirstColumn="0" w:firstRowLastColumn="0" w:lastRowFirstColumn="0" w:lastRowLastColumn="0"/>
            <w:tcW w:w="0" w:type="auto"/>
            <w:noWrap/>
            <w:hideMark/>
          </w:tcPr>
          <w:p w14:paraId="01D6D5ED" w14:textId="77777777" w:rsidR="009F26C2" w:rsidRPr="005613C4" w:rsidRDefault="009F26C2" w:rsidP="0020108C">
            <w:pPr>
              <w:rPr>
                <w:rFonts w:ascii="Calibri" w:eastAsia="Times New Roman" w:hAnsi="Calibri" w:cs="Calibri"/>
                <w:b w:val="0"/>
                <w:bCs w:val="0"/>
                <w:color w:val="000000"/>
              </w:rPr>
            </w:pPr>
            <w:r w:rsidRPr="005613C4">
              <w:rPr>
                <w:rFonts w:ascii="Calibri" w:eastAsia="Times New Roman" w:hAnsi="Calibri" w:cs="Calibri"/>
                <w:b w:val="0"/>
                <w:bCs w:val="0"/>
                <w:color w:val="000000"/>
              </w:rPr>
              <w:t>Avg cell density (million cells/mL)</w:t>
            </w:r>
          </w:p>
        </w:tc>
        <w:tc>
          <w:tcPr>
            <w:tcW w:w="0" w:type="auto"/>
            <w:noWrap/>
            <w:hideMark/>
          </w:tcPr>
          <w:p w14:paraId="29D9A982" w14:textId="77777777" w:rsidR="009F26C2" w:rsidRPr="005613C4" w:rsidRDefault="009F26C2" w:rsidP="0020108C">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rPr>
            </w:pPr>
            <w:r w:rsidRPr="005613C4">
              <w:rPr>
                <w:rFonts w:ascii="Calibri" w:eastAsia="Times New Roman" w:hAnsi="Calibri" w:cs="Calibri"/>
                <w:color w:val="000000"/>
              </w:rPr>
              <w:t>50-150</w:t>
            </w:r>
          </w:p>
        </w:tc>
      </w:tr>
      <w:tr w:rsidR="009F26C2" w:rsidRPr="005613C4" w14:paraId="13AC218A" w14:textId="77777777" w:rsidTr="009F26C2">
        <w:trPr>
          <w:trHeight w:val="300"/>
        </w:trPr>
        <w:tc>
          <w:tcPr>
            <w:cnfStyle w:val="001000000000" w:firstRow="0" w:lastRow="0" w:firstColumn="1" w:lastColumn="0" w:oddVBand="0" w:evenVBand="0" w:oddHBand="0" w:evenHBand="0" w:firstRowFirstColumn="0" w:firstRowLastColumn="0" w:lastRowFirstColumn="0" w:lastRowLastColumn="0"/>
            <w:tcW w:w="0" w:type="auto"/>
            <w:noWrap/>
            <w:hideMark/>
          </w:tcPr>
          <w:p w14:paraId="66287195" w14:textId="77777777" w:rsidR="009F26C2" w:rsidRPr="005613C4" w:rsidRDefault="009F26C2" w:rsidP="0020108C">
            <w:pPr>
              <w:rPr>
                <w:rFonts w:ascii="Calibri" w:eastAsia="Times New Roman" w:hAnsi="Calibri" w:cs="Calibri"/>
                <w:b w:val="0"/>
                <w:bCs w:val="0"/>
                <w:color w:val="000000"/>
              </w:rPr>
            </w:pPr>
            <w:proofErr w:type="spellStart"/>
            <w:r w:rsidRPr="005613C4">
              <w:rPr>
                <w:rFonts w:ascii="Calibri" w:eastAsia="Times New Roman" w:hAnsi="Calibri" w:cs="Calibri"/>
                <w:b w:val="0"/>
                <w:bCs w:val="0"/>
                <w:color w:val="000000"/>
              </w:rPr>
              <w:t>Qp</w:t>
            </w:r>
            <w:proofErr w:type="spellEnd"/>
            <w:r w:rsidRPr="005613C4">
              <w:rPr>
                <w:rFonts w:ascii="Calibri" w:eastAsia="Times New Roman" w:hAnsi="Calibri" w:cs="Calibri"/>
                <w:b w:val="0"/>
                <w:bCs w:val="0"/>
                <w:color w:val="000000"/>
              </w:rPr>
              <w:t xml:space="preserve"> (</w:t>
            </w:r>
            <w:proofErr w:type="spellStart"/>
            <w:r w:rsidRPr="005613C4">
              <w:rPr>
                <w:rFonts w:ascii="Calibri" w:eastAsia="Times New Roman" w:hAnsi="Calibri" w:cs="Calibri"/>
                <w:b w:val="0"/>
                <w:bCs w:val="0"/>
                <w:color w:val="000000"/>
              </w:rPr>
              <w:t>pg</w:t>
            </w:r>
            <w:proofErr w:type="spellEnd"/>
            <w:r w:rsidRPr="005613C4">
              <w:rPr>
                <w:rFonts w:ascii="Calibri" w:eastAsia="Times New Roman" w:hAnsi="Calibri" w:cs="Calibri"/>
                <w:b w:val="0"/>
                <w:bCs w:val="0"/>
                <w:color w:val="000000"/>
              </w:rPr>
              <w:t>/cell/day)</w:t>
            </w:r>
          </w:p>
        </w:tc>
        <w:tc>
          <w:tcPr>
            <w:tcW w:w="0" w:type="auto"/>
            <w:noWrap/>
            <w:hideMark/>
          </w:tcPr>
          <w:p w14:paraId="389A5498" w14:textId="77777777" w:rsidR="009F26C2" w:rsidRPr="005613C4" w:rsidRDefault="009F26C2" w:rsidP="0020108C">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rPr>
            </w:pPr>
            <w:r w:rsidRPr="005613C4">
              <w:rPr>
                <w:rFonts w:ascii="Calibri" w:eastAsia="Times New Roman" w:hAnsi="Calibri" w:cs="Calibri"/>
                <w:color w:val="000000"/>
              </w:rPr>
              <w:t>20-60</w:t>
            </w:r>
          </w:p>
        </w:tc>
      </w:tr>
      <w:tr w:rsidR="009F26C2" w:rsidRPr="005613C4" w14:paraId="59D7F35D" w14:textId="77777777" w:rsidTr="009F26C2">
        <w:trPr>
          <w:trHeight w:val="300"/>
        </w:trPr>
        <w:tc>
          <w:tcPr>
            <w:cnfStyle w:val="001000000000" w:firstRow="0" w:lastRow="0" w:firstColumn="1" w:lastColumn="0" w:oddVBand="0" w:evenVBand="0" w:oddHBand="0" w:evenHBand="0" w:firstRowFirstColumn="0" w:firstRowLastColumn="0" w:lastRowFirstColumn="0" w:lastRowLastColumn="0"/>
            <w:tcW w:w="0" w:type="auto"/>
            <w:noWrap/>
            <w:hideMark/>
          </w:tcPr>
          <w:p w14:paraId="4D8F6833" w14:textId="77777777" w:rsidR="009F26C2" w:rsidRPr="005613C4" w:rsidRDefault="009F26C2" w:rsidP="0020108C">
            <w:pPr>
              <w:rPr>
                <w:rFonts w:ascii="Calibri" w:eastAsia="Times New Roman" w:hAnsi="Calibri" w:cs="Calibri"/>
                <w:b w:val="0"/>
                <w:bCs w:val="0"/>
                <w:color w:val="000000"/>
              </w:rPr>
            </w:pPr>
            <w:r w:rsidRPr="005613C4">
              <w:rPr>
                <w:rFonts w:ascii="Calibri" w:eastAsia="Times New Roman" w:hAnsi="Calibri" w:cs="Calibri"/>
                <w:b w:val="0"/>
                <w:bCs w:val="0"/>
                <w:color w:val="000000"/>
              </w:rPr>
              <w:t xml:space="preserve">Permeate Perfusion Rate (bioreactor volumes/day, </w:t>
            </w:r>
            <w:proofErr w:type="spellStart"/>
            <w:r w:rsidRPr="005613C4">
              <w:rPr>
                <w:rFonts w:ascii="Calibri" w:eastAsia="Times New Roman" w:hAnsi="Calibri" w:cs="Calibri"/>
                <w:b w:val="0"/>
                <w:bCs w:val="0"/>
                <w:color w:val="000000"/>
              </w:rPr>
              <w:t>vvd</w:t>
            </w:r>
            <w:proofErr w:type="spellEnd"/>
            <w:r w:rsidRPr="005613C4">
              <w:rPr>
                <w:rFonts w:ascii="Calibri" w:eastAsia="Times New Roman" w:hAnsi="Calibri" w:cs="Calibri"/>
                <w:b w:val="0"/>
                <w:bCs w:val="0"/>
                <w:color w:val="000000"/>
              </w:rPr>
              <w:t>)</w:t>
            </w:r>
          </w:p>
        </w:tc>
        <w:tc>
          <w:tcPr>
            <w:tcW w:w="0" w:type="auto"/>
            <w:noWrap/>
            <w:hideMark/>
          </w:tcPr>
          <w:p w14:paraId="119D47CB" w14:textId="77777777" w:rsidR="009F26C2" w:rsidRPr="005613C4" w:rsidRDefault="009F26C2" w:rsidP="0020108C">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rPr>
            </w:pPr>
            <w:r w:rsidRPr="005613C4">
              <w:rPr>
                <w:rFonts w:ascii="Calibri" w:eastAsia="Times New Roman" w:hAnsi="Calibri" w:cs="Calibri"/>
                <w:color w:val="000000"/>
              </w:rPr>
              <w:t>1.5</w:t>
            </w:r>
          </w:p>
        </w:tc>
      </w:tr>
      <w:tr w:rsidR="009F26C2" w:rsidRPr="005613C4" w14:paraId="11BA8F74" w14:textId="77777777" w:rsidTr="009F26C2">
        <w:trPr>
          <w:trHeight w:val="300"/>
        </w:trPr>
        <w:tc>
          <w:tcPr>
            <w:cnfStyle w:val="001000000000" w:firstRow="0" w:lastRow="0" w:firstColumn="1" w:lastColumn="0" w:oddVBand="0" w:evenVBand="0" w:oddHBand="0" w:evenHBand="0" w:firstRowFirstColumn="0" w:firstRowLastColumn="0" w:lastRowFirstColumn="0" w:lastRowLastColumn="0"/>
            <w:tcW w:w="0" w:type="auto"/>
            <w:noWrap/>
            <w:hideMark/>
          </w:tcPr>
          <w:p w14:paraId="4CA00E9A" w14:textId="77777777" w:rsidR="009F26C2" w:rsidRPr="005613C4" w:rsidRDefault="009F26C2" w:rsidP="0020108C">
            <w:pPr>
              <w:rPr>
                <w:rFonts w:ascii="Calibri" w:eastAsia="Times New Roman" w:hAnsi="Calibri" w:cs="Calibri"/>
                <w:b w:val="0"/>
                <w:bCs w:val="0"/>
                <w:color w:val="000000"/>
              </w:rPr>
            </w:pPr>
            <w:r w:rsidRPr="005613C4">
              <w:rPr>
                <w:rFonts w:ascii="Calibri" w:eastAsia="Times New Roman" w:hAnsi="Calibri" w:cs="Calibri"/>
                <w:b w:val="0"/>
                <w:bCs w:val="0"/>
                <w:color w:val="000000"/>
              </w:rPr>
              <w:t>Batch Duration</w:t>
            </w:r>
          </w:p>
        </w:tc>
        <w:tc>
          <w:tcPr>
            <w:tcW w:w="0" w:type="auto"/>
            <w:noWrap/>
            <w:hideMark/>
          </w:tcPr>
          <w:p w14:paraId="335CFF4A" w14:textId="77777777" w:rsidR="009F26C2" w:rsidRPr="005613C4" w:rsidRDefault="009F26C2" w:rsidP="0020108C">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rPr>
            </w:pPr>
            <w:r w:rsidRPr="005613C4">
              <w:rPr>
                <w:rFonts w:ascii="Calibri" w:eastAsia="Times New Roman" w:hAnsi="Calibri" w:cs="Calibri"/>
                <w:color w:val="000000"/>
              </w:rPr>
              <w:t>14-30</w:t>
            </w:r>
          </w:p>
        </w:tc>
      </w:tr>
      <w:tr w:rsidR="009F26C2" w:rsidRPr="005613C4" w14:paraId="23B7CAA8" w14:textId="77777777" w:rsidTr="009F26C2">
        <w:trPr>
          <w:trHeight w:val="300"/>
        </w:trPr>
        <w:tc>
          <w:tcPr>
            <w:cnfStyle w:val="001000000000" w:firstRow="0" w:lastRow="0" w:firstColumn="1" w:lastColumn="0" w:oddVBand="0" w:evenVBand="0" w:oddHBand="0" w:evenHBand="0" w:firstRowFirstColumn="0" w:firstRowLastColumn="0" w:lastRowFirstColumn="0" w:lastRowLastColumn="0"/>
            <w:tcW w:w="0" w:type="auto"/>
            <w:noWrap/>
            <w:hideMark/>
          </w:tcPr>
          <w:p w14:paraId="3D1E1940" w14:textId="77777777" w:rsidR="009F26C2" w:rsidRPr="005613C4" w:rsidRDefault="009F26C2" w:rsidP="0020108C">
            <w:pPr>
              <w:rPr>
                <w:rFonts w:ascii="Calibri" w:eastAsia="Times New Roman" w:hAnsi="Calibri" w:cs="Calibri"/>
                <w:b w:val="0"/>
                <w:bCs w:val="0"/>
                <w:color w:val="000000"/>
              </w:rPr>
            </w:pPr>
            <w:r w:rsidRPr="005613C4">
              <w:rPr>
                <w:rFonts w:ascii="Calibri" w:eastAsia="Times New Roman" w:hAnsi="Calibri" w:cs="Calibri"/>
                <w:b w:val="0"/>
                <w:bCs w:val="0"/>
                <w:color w:val="000000"/>
              </w:rPr>
              <w:lastRenderedPageBreak/>
              <w:t xml:space="preserve"> Media Concentration Factor </w:t>
            </w:r>
          </w:p>
        </w:tc>
        <w:tc>
          <w:tcPr>
            <w:tcW w:w="0" w:type="auto"/>
            <w:noWrap/>
            <w:hideMark/>
          </w:tcPr>
          <w:p w14:paraId="46BB8A5C" w14:textId="77777777" w:rsidR="009F26C2" w:rsidRPr="005613C4" w:rsidRDefault="009F26C2" w:rsidP="0020108C">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rPr>
            </w:pPr>
            <w:r w:rsidRPr="005613C4">
              <w:rPr>
                <w:rFonts w:ascii="Calibri" w:eastAsia="Times New Roman" w:hAnsi="Calibri" w:cs="Calibri"/>
                <w:color w:val="000000"/>
              </w:rPr>
              <w:t xml:space="preserve"> 1-5x </w:t>
            </w:r>
          </w:p>
        </w:tc>
      </w:tr>
    </w:tbl>
    <w:p w14:paraId="5CE663B3" w14:textId="77777777" w:rsidR="009F26C2" w:rsidRPr="009F26C2" w:rsidRDefault="009F26C2" w:rsidP="009F26C2">
      <w:pPr>
        <w:rPr>
          <w:rFonts w:ascii="Calibri" w:eastAsia="Times New Roman" w:hAnsi="Calibri" w:cs="Calibri"/>
          <w:color w:val="000000"/>
        </w:rPr>
      </w:pPr>
    </w:p>
    <w:tbl>
      <w:tblPr>
        <w:tblStyle w:val="GridTable1Light-Accent1"/>
        <w:tblW w:w="0" w:type="auto"/>
        <w:tblLook w:val="04A0" w:firstRow="1" w:lastRow="0" w:firstColumn="1" w:lastColumn="0" w:noHBand="0" w:noVBand="1"/>
      </w:tblPr>
      <w:tblGrid>
        <w:gridCol w:w="2943"/>
        <w:gridCol w:w="581"/>
      </w:tblGrid>
      <w:tr w:rsidR="009F26C2" w:rsidRPr="005613C4" w14:paraId="28D6E1F7" w14:textId="77777777" w:rsidTr="009F26C2">
        <w:trPr>
          <w:cnfStyle w:val="100000000000" w:firstRow="1" w:lastRow="0" w:firstColumn="0" w:lastColumn="0" w:oddVBand="0" w:evenVBand="0" w:oddHBand="0" w:evenHBand="0" w:firstRowFirstColumn="0" w:firstRowLastColumn="0" w:lastRowFirstColumn="0" w:lastRowLastColumn="0"/>
          <w:trHeight w:val="520"/>
        </w:trPr>
        <w:tc>
          <w:tcPr>
            <w:cnfStyle w:val="001000000000" w:firstRow="0" w:lastRow="0" w:firstColumn="1" w:lastColumn="0" w:oddVBand="0" w:evenVBand="0" w:oddHBand="0" w:evenHBand="0" w:firstRowFirstColumn="0" w:firstRowLastColumn="0" w:lastRowFirstColumn="0" w:lastRowLastColumn="0"/>
            <w:tcW w:w="0" w:type="auto"/>
            <w:noWrap/>
            <w:hideMark/>
          </w:tcPr>
          <w:p w14:paraId="0D8BAD9C" w14:textId="77777777" w:rsidR="009F26C2" w:rsidRPr="005613C4" w:rsidRDefault="009F26C2" w:rsidP="0020108C">
            <w:pPr>
              <w:rPr>
                <w:rFonts w:ascii="Calibri (Body)" w:eastAsia="Times New Roman" w:hAnsi="Calibri (Body)" w:cs="Calibri"/>
                <w:color w:val="000000"/>
              </w:rPr>
            </w:pPr>
            <w:r w:rsidRPr="005613C4">
              <w:rPr>
                <w:rFonts w:ascii="Calibri (Body)" w:eastAsia="Times New Roman" w:hAnsi="Calibri (Body)" w:cs="Calibri"/>
                <w:color w:val="000000"/>
              </w:rPr>
              <w:t>General Column Data</w:t>
            </w:r>
          </w:p>
        </w:tc>
        <w:tc>
          <w:tcPr>
            <w:tcW w:w="0" w:type="auto"/>
            <w:noWrap/>
            <w:hideMark/>
          </w:tcPr>
          <w:p w14:paraId="428FFC82" w14:textId="77777777" w:rsidR="009F26C2" w:rsidRPr="005613C4" w:rsidRDefault="009F26C2" w:rsidP="0020108C">
            <w:pPr>
              <w:cnfStyle w:val="100000000000" w:firstRow="1" w:lastRow="0" w:firstColumn="0" w:lastColumn="0" w:oddVBand="0" w:evenVBand="0" w:oddHBand="0" w:evenHBand="0" w:firstRowFirstColumn="0" w:firstRowLastColumn="0" w:lastRowFirstColumn="0" w:lastRowLastColumn="0"/>
              <w:rPr>
                <w:rFonts w:ascii="Calibri" w:eastAsia="Times New Roman" w:hAnsi="Calibri" w:cs="Calibri"/>
                <w:color w:val="000000"/>
              </w:rPr>
            </w:pPr>
            <w:r w:rsidRPr="005613C4">
              <w:rPr>
                <w:rFonts w:ascii="Calibri" w:eastAsia="Times New Roman" w:hAnsi="Calibri" w:cs="Calibri"/>
                <w:color w:val="000000"/>
              </w:rPr>
              <w:t> </w:t>
            </w:r>
          </w:p>
        </w:tc>
      </w:tr>
      <w:tr w:rsidR="009F26C2" w:rsidRPr="005613C4" w14:paraId="76CBAB5D" w14:textId="77777777" w:rsidTr="009F26C2">
        <w:trPr>
          <w:trHeight w:val="300"/>
        </w:trPr>
        <w:tc>
          <w:tcPr>
            <w:cnfStyle w:val="001000000000" w:firstRow="0" w:lastRow="0" w:firstColumn="1" w:lastColumn="0" w:oddVBand="0" w:evenVBand="0" w:oddHBand="0" w:evenHBand="0" w:firstRowFirstColumn="0" w:firstRowLastColumn="0" w:lastRowFirstColumn="0" w:lastRowLastColumn="0"/>
            <w:tcW w:w="0" w:type="auto"/>
            <w:noWrap/>
            <w:hideMark/>
          </w:tcPr>
          <w:p w14:paraId="56A7994B" w14:textId="77777777" w:rsidR="009F26C2" w:rsidRPr="005613C4" w:rsidRDefault="009F26C2" w:rsidP="0020108C">
            <w:pPr>
              <w:rPr>
                <w:rFonts w:ascii="Calibri" w:eastAsia="Times New Roman" w:hAnsi="Calibri" w:cs="Calibri"/>
                <w:b w:val="0"/>
                <w:bCs w:val="0"/>
                <w:color w:val="000000"/>
              </w:rPr>
            </w:pPr>
            <w:r w:rsidRPr="005613C4">
              <w:rPr>
                <w:rFonts w:ascii="Calibri" w:eastAsia="Times New Roman" w:hAnsi="Calibri" w:cs="Calibri"/>
                <w:b w:val="0"/>
                <w:bCs w:val="0"/>
                <w:color w:val="000000"/>
              </w:rPr>
              <w:t>Linear flowrate (cm/</w:t>
            </w:r>
            <w:proofErr w:type="spellStart"/>
            <w:r w:rsidRPr="005613C4">
              <w:rPr>
                <w:rFonts w:ascii="Calibri" w:eastAsia="Times New Roman" w:hAnsi="Calibri" w:cs="Calibri"/>
                <w:b w:val="0"/>
                <w:bCs w:val="0"/>
                <w:color w:val="000000"/>
              </w:rPr>
              <w:t>hr</w:t>
            </w:r>
            <w:proofErr w:type="spellEnd"/>
            <w:r w:rsidRPr="005613C4">
              <w:rPr>
                <w:rFonts w:ascii="Calibri" w:eastAsia="Times New Roman" w:hAnsi="Calibri" w:cs="Calibri"/>
                <w:b w:val="0"/>
                <w:bCs w:val="0"/>
                <w:color w:val="000000"/>
              </w:rPr>
              <w:t>)</w:t>
            </w:r>
          </w:p>
        </w:tc>
        <w:tc>
          <w:tcPr>
            <w:tcW w:w="0" w:type="auto"/>
            <w:noWrap/>
            <w:hideMark/>
          </w:tcPr>
          <w:p w14:paraId="76B0C6E8" w14:textId="77777777" w:rsidR="009F26C2" w:rsidRPr="005613C4" w:rsidRDefault="009F26C2" w:rsidP="0020108C">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rPr>
            </w:pPr>
            <w:r w:rsidRPr="005613C4">
              <w:rPr>
                <w:rFonts w:ascii="Calibri" w:eastAsia="Times New Roman" w:hAnsi="Calibri" w:cs="Calibri"/>
                <w:color w:val="000000"/>
              </w:rPr>
              <w:t>300</w:t>
            </w:r>
          </w:p>
        </w:tc>
      </w:tr>
      <w:tr w:rsidR="009F26C2" w:rsidRPr="005613C4" w14:paraId="7E7DB4B4" w14:textId="77777777" w:rsidTr="009F26C2">
        <w:trPr>
          <w:trHeight w:val="300"/>
        </w:trPr>
        <w:tc>
          <w:tcPr>
            <w:cnfStyle w:val="001000000000" w:firstRow="0" w:lastRow="0" w:firstColumn="1" w:lastColumn="0" w:oddVBand="0" w:evenVBand="0" w:oddHBand="0" w:evenHBand="0" w:firstRowFirstColumn="0" w:firstRowLastColumn="0" w:lastRowFirstColumn="0" w:lastRowLastColumn="0"/>
            <w:tcW w:w="0" w:type="auto"/>
            <w:noWrap/>
            <w:hideMark/>
          </w:tcPr>
          <w:p w14:paraId="7E79FD00" w14:textId="77777777" w:rsidR="009F26C2" w:rsidRPr="005613C4" w:rsidRDefault="009F26C2" w:rsidP="0020108C">
            <w:pPr>
              <w:rPr>
                <w:rFonts w:ascii="Calibri" w:eastAsia="Times New Roman" w:hAnsi="Calibri" w:cs="Calibri"/>
                <w:b w:val="0"/>
                <w:bCs w:val="0"/>
                <w:color w:val="000000"/>
              </w:rPr>
            </w:pPr>
            <w:r w:rsidRPr="005613C4">
              <w:rPr>
                <w:rFonts w:ascii="Calibri" w:eastAsia="Times New Roman" w:hAnsi="Calibri" w:cs="Calibri"/>
                <w:b w:val="0"/>
                <w:bCs w:val="0"/>
                <w:color w:val="000000"/>
              </w:rPr>
              <w:t>Bed Height (cm)</w:t>
            </w:r>
          </w:p>
        </w:tc>
        <w:tc>
          <w:tcPr>
            <w:tcW w:w="0" w:type="auto"/>
            <w:noWrap/>
            <w:hideMark/>
          </w:tcPr>
          <w:p w14:paraId="28EBF0B2" w14:textId="77777777" w:rsidR="009F26C2" w:rsidRPr="005613C4" w:rsidRDefault="009F26C2" w:rsidP="0020108C">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rPr>
            </w:pPr>
            <w:r w:rsidRPr="005613C4">
              <w:rPr>
                <w:rFonts w:ascii="Calibri" w:eastAsia="Times New Roman" w:hAnsi="Calibri" w:cs="Calibri"/>
                <w:color w:val="000000"/>
              </w:rPr>
              <w:t>20</w:t>
            </w:r>
          </w:p>
        </w:tc>
      </w:tr>
      <w:tr w:rsidR="009F26C2" w:rsidRPr="005613C4" w14:paraId="2E67CEFF" w14:textId="77777777" w:rsidTr="009F26C2">
        <w:trPr>
          <w:trHeight w:val="300"/>
        </w:trPr>
        <w:tc>
          <w:tcPr>
            <w:cnfStyle w:val="001000000000" w:firstRow="0" w:lastRow="0" w:firstColumn="1" w:lastColumn="0" w:oddVBand="0" w:evenVBand="0" w:oddHBand="0" w:evenHBand="0" w:firstRowFirstColumn="0" w:firstRowLastColumn="0" w:lastRowFirstColumn="0" w:lastRowLastColumn="0"/>
            <w:tcW w:w="0" w:type="auto"/>
            <w:noWrap/>
            <w:hideMark/>
          </w:tcPr>
          <w:p w14:paraId="378A47A4" w14:textId="77777777" w:rsidR="009F26C2" w:rsidRPr="005613C4" w:rsidRDefault="009F26C2" w:rsidP="0020108C">
            <w:pPr>
              <w:rPr>
                <w:rFonts w:ascii="Calibri" w:eastAsia="Times New Roman" w:hAnsi="Calibri" w:cs="Calibri"/>
                <w:b w:val="0"/>
                <w:bCs w:val="0"/>
                <w:color w:val="000000"/>
              </w:rPr>
            </w:pPr>
            <w:r w:rsidRPr="005613C4">
              <w:rPr>
                <w:rFonts w:ascii="Calibri" w:eastAsia="Times New Roman" w:hAnsi="Calibri" w:cs="Calibri"/>
                <w:b w:val="0"/>
                <w:bCs w:val="0"/>
                <w:color w:val="000000"/>
              </w:rPr>
              <w:t>Buffer Concentration Factor</w:t>
            </w:r>
          </w:p>
        </w:tc>
        <w:tc>
          <w:tcPr>
            <w:tcW w:w="0" w:type="auto"/>
            <w:noWrap/>
            <w:hideMark/>
          </w:tcPr>
          <w:p w14:paraId="4EEB27EF" w14:textId="77777777" w:rsidR="009F26C2" w:rsidRPr="005613C4" w:rsidRDefault="009F26C2" w:rsidP="0020108C">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rPr>
            </w:pPr>
            <w:r w:rsidRPr="005613C4">
              <w:rPr>
                <w:rFonts w:ascii="Calibri" w:eastAsia="Times New Roman" w:hAnsi="Calibri" w:cs="Calibri"/>
                <w:color w:val="000000"/>
              </w:rPr>
              <w:t>5</w:t>
            </w:r>
          </w:p>
        </w:tc>
      </w:tr>
      <w:tr w:rsidR="009F26C2" w:rsidRPr="005613C4" w14:paraId="4AB755E0" w14:textId="77777777" w:rsidTr="009F26C2">
        <w:trPr>
          <w:trHeight w:val="300"/>
        </w:trPr>
        <w:tc>
          <w:tcPr>
            <w:cnfStyle w:val="001000000000" w:firstRow="0" w:lastRow="0" w:firstColumn="1" w:lastColumn="0" w:oddVBand="0" w:evenVBand="0" w:oddHBand="0" w:evenHBand="0" w:firstRowFirstColumn="0" w:firstRowLastColumn="0" w:lastRowFirstColumn="0" w:lastRowLastColumn="0"/>
            <w:tcW w:w="0" w:type="auto"/>
            <w:noWrap/>
            <w:hideMark/>
          </w:tcPr>
          <w:p w14:paraId="5F7CD7F0" w14:textId="77777777" w:rsidR="009F26C2" w:rsidRPr="005613C4" w:rsidRDefault="009F26C2" w:rsidP="0020108C">
            <w:pPr>
              <w:rPr>
                <w:rFonts w:ascii="Calibri" w:eastAsia="Times New Roman" w:hAnsi="Calibri" w:cs="Calibri"/>
                <w:b w:val="0"/>
                <w:bCs w:val="0"/>
                <w:color w:val="000000"/>
              </w:rPr>
            </w:pPr>
            <w:r w:rsidRPr="005613C4">
              <w:rPr>
                <w:rFonts w:ascii="Calibri" w:eastAsia="Times New Roman" w:hAnsi="Calibri" w:cs="Calibri"/>
                <w:b w:val="0"/>
                <w:bCs w:val="0"/>
                <w:color w:val="000000"/>
              </w:rPr>
              <w:t># Columns</w:t>
            </w:r>
          </w:p>
        </w:tc>
        <w:tc>
          <w:tcPr>
            <w:tcW w:w="0" w:type="auto"/>
            <w:noWrap/>
            <w:hideMark/>
          </w:tcPr>
          <w:p w14:paraId="53750115" w14:textId="77777777" w:rsidR="009F26C2" w:rsidRPr="005613C4" w:rsidRDefault="009F26C2" w:rsidP="0020108C">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rPr>
            </w:pPr>
            <w:r w:rsidRPr="005613C4">
              <w:rPr>
                <w:rFonts w:ascii="Calibri" w:eastAsia="Times New Roman" w:hAnsi="Calibri" w:cs="Calibri"/>
                <w:color w:val="000000"/>
              </w:rPr>
              <w:t>1-2</w:t>
            </w:r>
          </w:p>
        </w:tc>
      </w:tr>
    </w:tbl>
    <w:p w14:paraId="766644A5" w14:textId="77777777" w:rsidR="009F26C2" w:rsidRPr="009F26C2" w:rsidRDefault="009F26C2" w:rsidP="009F26C2">
      <w:pPr>
        <w:rPr>
          <w:rFonts w:ascii="Calibri" w:eastAsia="Times New Roman" w:hAnsi="Calibri" w:cs="Calibri"/>
          <w:color w:val="000000"/>
        </w:rPr>
      </w:pPr>
    </w:p>
    <w:p w14:paraId="4C6458B7" w14:textId="77777777" w:rsidR="009F26C2" w:rsidRPr="009F26C2" w:rsidRDefault="009F26C2" w:rsidP="009F26C2">
      <w:pPr>
        <w:rPr>
          <w:rFonts w:ascii="Calibri" w:eastAsia="Times New Roman" w:hAnsi="Calibri" w:cs="Calibri"/>
          <w:color w:val="000000"/>
        </w:rPr>
      </w:pPr>
    </w:p>
    <w:p w14:paraId="40AC382D" w14:textId="77777777" w:rsidR="009F26C2" w:rsidRPr="009F26C2" w:rsidRDefault="009F26C2" w:rsidP="009F26C2">
      <w:pPr>
        <w:rPr>
          <w:rFonts w:ascii="Calibri" w:eastAsia="Times New Roman" w:hAnsi="Calibri" w:cs="Calibri"/>
          <w:color w:val="000000"/>
        </w:rPr>
      </w:pPr>
    </w:p>
    <w:tbl>
      <w:tblPr>
        <w:tblStyle w:val="GridTable1Light-Accent1"/>
        <w:tblW w:w="0" w:type="auto"/>
        <w:tblLook w:val="04A0" w:firstRow="1" w:lastRow="0" w:firstColumn="1" w:lastColumn="0" w:noHBand="0" w:noVBand="1"/>
      </w:tblPr>
      <w:tblGrid>
        <w:gridCol w:w="4718"/>
        <w:gridCol w:w="1150"/>
        <w:gridCol w:w="1581"/>
        <w:gridCol w:w="1280"/>
      </w:tblGrid>
      <w:tr w:rsidR="009F26C2" w:rsidRPr="005613C4" w14:paraId="37907097" w14:textId="77777777" w:rsidTr="009F26C2">
        <w:trPr>
          <w:cnfStyle w:val="100000000000" w:firstRow="1" w:lastRow="0" w:firstColumn="0" w:lastColumn="0" w:oddVBand="0" w:evenVBand="0" w:oddHBand="0" w:evenHBand="0" w:firstRowFirstColumn="0" w:firstRowLastColumn="0" w:lastRowFirstColumn="0" w:lastRowLastColumn="0"/>
          <w:trHeight w:val="580"/>
        </w:trPr>
        <w:tc>
          <w:tcPr>
            <w:cnfStyle w:val="001000000000" w:firstRow="0" w:lastRow="0" w:firstColumn="1" w:lastColumn="0" w:oddVBand="0" w:evenVBand="0" w:oddHBand="0" w:evenHBand="0" w:firstRowFirstColumn="0" w:firstRowLastColumn="0" w:lastRowFirstColumn="0" w:lastRowLastColumn="0"/>
            <w:tcW w:w="0" w:type="auto"/>
            <w:noWrap/>
            <w:hideMark/>
          </w:tcPr>
          <w:p w14:paraId="29F3EC11" w14:textId="77777777" w:rsidR="009F26C2" w:rsidRPr="005613C4" w:rsidRDefault="009F26C2" w:rsidP="0020108C">
            <w:pPr>
              <w:rPr>
                <w:rFonts w:ascii="Calibri" w:eastAsia="Times New Roman" w:hAnsi="Calibri" w:cs="Calibri"/>
                <w:color w:val="000000"/>
              </w:rPr>
            </w:pPr>
            <w:r w:rsidRPr="005613C4">
              <w:rPr>
                <w:rFonts w:ascii="Calibri" w:eastAsia="Times New Roman" w:hAnsi="Calibri" w:cs="Calibri"/>
                <w:color w:val="000000"/>
              </w:rPr>
              <w:t>Chromatography</w:t>
            </w:r>
          </w:p>
        </w:tc>
        <w:tc>
          <w:tcPr>
            <w:tcW w:w="0" w:type="auto"/>
            <w:noWrap/>
            <w:hideMark/>
          </w:tcPr>
          <w:p w14:paraId="0DB41A3A" w14:textId="77777777" w:rsidR="009F26C2" w:rsidRPr="005613C4" w:rsidRDefault="009F26C2" w:rsidP="0020108C">
            <w:pPr>
              <w:cnfStyle w:val="100000000000" w:firstRow="1" w:lastRow="0" w:firstColumn="0" w:lastColumn="0" w:oddVBand="0" w:evenVBand="0" w:oddHBand="0" w:evenHBand="0" w:firstRowFirstColumn="0" w:firstRowLastColumn="0" w:lastRowFirstColumn="0" w:lastRowLastColumn="0"/>
              <w:rPr>
                <w:rFonts w:ascii="Calibri" w:eastAsia="Times New Roman" w:hAnsi="Calibri" w:cs="Calibri"/>
                <w:color w:val="000000"/>
              </w:rPr>
            </w:pPr>
            <w:r w:rsidRPr="005613C4">
              <w:rPr>
                <w:rFonts w:ascii="Calibri" w:eastAsia="Times New Roman" w:hAnsi="Calibri" w:cs="Calibri"/>
                <w:color w:val="000000"/>
              </w:rPr>
              <w:t>Protein A</w:t>
            </w:r>
          </w:p>
        </w:tc>
        <w:tc>
          <w:tcPr>
            <w:tcW w:w="0" w:type="auto"/>
            <w:noWrap/>
            <w:hideMark/>
          </w:tcPr>
          <w:p w14:paraId="515ED293" w14:textId="77777777" w:rsidR="009F26C2" w:rsidRPr="005613C4" w:rsidRDefault="009F26C2" w:rsidP="0020108C">
            <w:pPr>
              <w:cnfStyle w:val="100000000000" w:firstRow="1" w:lastRow="0" w:firstColumn="0" w:lastColumn="0" w:oddVBand="0" w:evenVBand="0" w:oddHBand="0" w:evenHBand="0" w:firstRowFirstColumn="0" w:firstRowLastColumn="0" w:lastRowFirstColumn="0" w:lastRowLastColumn="0"/>
              <w:rPr>
                <w:rFonts w:ascii="Calibri" w:eastAsia="Times New Roman" w:hAnsi="Calibri" w:cs="Calibri"/>
                <w:color w:val="000000"/>
              </w:rPr>
            </w:pPr>
            <w:r w:rsidRPr="005613C4">
              <w:rPr>
                <w:rFonts w:ascii="Calibri" w:eastAsia="Times New Roman" w:hAnsi="Calibri" w:cs="Calibri"/>
                <w:color w:val="000000"/>
              </w:rPr>
              <w:t>Flow Through</w:t>
            </w:r>
          </w:p>
        </w:tc>
        <w:tc>
          <w:tcPr>
            <w:tcW w:w="0" w:type="auto"/>
            <w:noWrap/>
            <w:hideMark/>
          </w:tcPr>
          <w:p w14:paraId="3DC13163" w14:textId="77777777" w:rsidR="009F26C2" w:rsidRPr="005613C4" w:rsidRDefault="009F26C2" w:rsidP="0020108C">
            <w:pPr>
              <w:cnfStyle w:val="100000000000" w:firstRow="1" w:lastRow="0" w:firstColumn="0" w:lastColumn="0" w:oddVBand="0" w:evenVBand="0" w:oddHBand="0" w:evenHBand="0" w:firstRowFirstColumn="0" w:firstRowLastColumn="0" w:lastRowFirstColumn="0" w:lastRowLastColumn="0"/>
              <w:rPr>
                <w:rFonts w:ascii="Calibri" w:eastAsia="Times New Roman" w:hAnsi="Calibri" w:cs="Calibri"/>
                <w:color w:val="000000"/>
              </w:rPr>
            </w:pPr>
            <w:r w:rsidRPr="005613C4">
              <w:rPr>
                <w:rFonts w:ascii="Calibri" w:eastAsia="Times New Roman" w:hAnsi="Calibri" w:cs="Calibri"/>
                <w:color w:val="000000"/>
              </w:rPr>
              <w:t>Bind/Elute</w:t>
            </w:r>
          </w:p>
        </w:tc>
      </w:tr>
      <w:tr w:rsidR="009F26C2" w:rsidRPr="005613C4" w14:paraId="72AE2DF7" w14:textId="77777777" w:rsidTr="009F26C2">
        <w:trPr>
          <w:trHeight w:val="300"/>
        </w:trPr>
        <w:tc>
          <w:tcPr>
            <w:cnfStyle w:val="001000000000" w:firstRow="0" w:lastRow="0" w:firstColumn="1" w:lastColumn="0" w:oddVBand="0" w:evenVBand="0" w:oddHBand="0" w:evenHBand="0" w:firstRowFirstColumn="0" w:firstRowLastColumn="0" w:lastRowFirstColumn="0" w:lastRowLastColumn="0"/>
            <w:tcW w:w="0" w:type="auto"/>
            <w:noWrap/>
            <w:hideMark/>
          </w:tcPr>
          <w:p w14:paraId="3B3C3197" w14:textId="77777777" w:rsidR="009F26C2" w:rsidRPr="005613C4" w:rsidRDefault="009F26C2" w:rsidP="0020108C">
            <w:pPr>
              <w:rPr>
                <w:rFonts w:ascii="Calibri" w:eastAsia="Times New Roman" w:hAnsi="Calibri" w:cs="Calibri"/>
                <w:b w:val="0"/>
                <w:bCs w:val="0"/>
                <w:color w:val="000000"/>
              </w:rPr>
            </w:pPr>
            <w:r w:rsidRPr="005613C4">
              <w:rPr>
                <w:rFonts w:ascii="Calibri" w:eastAsia="Times New Roman" w:hAnsi="Calibri" w:cs="Calibri"/>
                <w:b w:val="0"/>
                <w:bCs w:val="0"/>
                <w:color w:val="000000"/>
              </w:rPr>
              <w:t>Capacity (g/L)</w:t>
            </w:r>
          </w:p>
        </w:tc>
        <w:tc>
          <w:tcPr>
            <w:tcW w:w="0" w:type="auto"/>
            <w:noWrap/>
            <w:hideMark/>
          </w:tcPr>
          <w:p w14:paraId="0F473471" w14:textId="77777777" w:rsidR="009F26C2" w:rsidRPr="005613C4" w:rsidRDefault="009F26C2" w:rsidP="0020108C">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rPr>
            </w:pPr>
            <w:r w:rsidRPr="005613C4">
              <w:rPr>
                <w:rFonts w:ascii="Calibri" w:eastAsia="Times New Roman" w:hAnsi="Calibri" w:cs="Calibri"/>
                <w:color w:val="000000"/>
              </w:rPr>
              <w:t>30-60</w:t>
            </w:r>
          </w:p>
        </w:tc>
        <w:tc>
          <w:tcPr>
            <w:tcW w:w="0" w:type="auto"/>
            <w:noWrap/>
            <w:hideMark/>
          </w:tcPr>
          <w:p w14:paraId="39B38A93" w14:textId="77777777" w:rsidR="009F26C2" w:rsidRPr="005613C4" w:rsidRDefault="009F26C2" w:rsidP="0020108C">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rPr>
            </w:pPr>
            <w:r w:rsidRPr="005613C4">
              <w:rPr>
                <w:rFonts w:ascii="Calibri" w:eastAsia="Times New Roman" w:hAnsi="Calibri" w:cs="Calibri"/>
                <w:color w:val="000000"/>
              </w:rPr>
              <w:t>50-150</w:t>
            </w:r>
          </w:p>
        </w:tc>
        <w:tc>
          <w:tcPr>
            <w:tcW w:w="0" w:type="auto"/>
            <w:noWrap/>
            <w:hideMark/>
          </w:tcPr>
          <w:p w14:paraId="37D7F3BB" w14:textId="77777777" w:rsidR="009F26C2" w:rsidRPr="005613C4" w:rsidRDefault="009F26C2" w:rsidP="0020108C">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rPr>
            </w:pPr>
            <w:r w:rsidRPr="005613C4">
              <w:rPr>
                <w:rFonts w:ascii="Calibri" w:eastAsia="Times New Roman" w:hAnsi="Calibri" w:cs="Calibri"/>
                <w:color w:val="000000"/>
              </w:rPr>
              <w:t>30-60</w:t>
            </w:r>
          </w:p>
        </w:tc>
      </w:tr>
      <w:tr w:rsidR="009F26C2" w:rsidRPr="005613C4" w14:paraId="3A94F9BC" w14:textId="77777777" w:rsidTr="009F26C2">
        <w:trPr>
          <w:trHeight w:val="300"/>
        </w:trPr>
        <w:tc>
          <w:tcPr>
            <w:cnfStyle w:val="001000000000" w:firstRow="0" w:lastRow="0" w:firstColumn="1" w:lastColumn="0" w:oddVBand="0" w:evenVBand="0" w:oddHBand="0" w:evenHBand="0" w:firstRowFirstColumn="0" w:firstRowLastColumn="0" w:lastRowFirstColumn="0" w:lastRowLastColumn="0"/>
            <w:tcW w:w="0" w:type="auto"/>
            <w:noWrap/>
            <w:hideMark/>
          </w:tcPr>
          <w:p w14:paraId="1F263F30" w14:textId="77777777" w:rsidR="009F26C2" w:rsidRPr="005613C4" w:rsidRDefault="009F26C2" w:rsidP="0020108C">
            <w:pPr>
              <w:rPr>
                <w:rFonts w:ascii="Calibri" w:eastAsia="Times New Roman" w:hAnsi="Calibri" w:cs="Calibri"/>
                <w:b w:val="0"/>
                <w:bCs w:val="0"/>
                <w:color w:val="000000"/>
              </w:rPr>
            </w:pPr>
            <w:r w:rsidRPr="005613C4">
              <w:rPr>
                <w:rFonts w:ascii="Calibri" w:eastAsia="Times New Roman" w:hAnsi="Calibri" w:cs="Calibri"/>
                <w:b w:val="0"/>
                <w:bCs w:val="0"/>
                <w:color w:val="000000"/>
              </w:rPr>
              <w:t>Buffer Volume (1x) used (Column Volume, CV)</w:t>
            </w:r>
          </w:p>
        </w:tc>
        <w:tc>
          <w:tcPr>
            <w:tcW w:w="0" w:type="auto"/>
            <w:noWrap/>
            <w:hideMark/>
          </w:tcPr>
          <w:p w14:paraId="1952E1FE" w14:textId="77777777" w:rsidR="009F26C2" w:rsidRPr="005613C4" w:rsidRDefault="009F26C2" w:rsidP="0020108C">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rPr>
            </w:pPr>
            <w:r w:rsidRPr="005613C4">
              <w:rPr>
                <w:rFonts w:ascii="Calibri" w:eastAsia="Times New Roman" w:hAnsi="Calibri" w:cs="Calibri"/>
                <w:color w:val="000000"/>
              </w:rPr>
              <w:t>22</w:t>
            </w:r>
          </w:p>
        </w:tc>
        <w:tc>
          <w:tcPr>
            <w:tcW w:w="0" w:type="auto"/>
            <w:noWrap/>
            <w:hideMark/>
          </w:tcPr>
          <w:p w14:paraId="1BB480AD" w14:textId="77777777" w:rsidR="009F26C2" w:rsidRPr="005613C4" w:rsidRDefault="009F26C2" w:rsidP="0020108C">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rPr>
            </w:pPr>
            <w:r w:rsidRPr="005613C4">
              <w:rPr>
                <w:rFonts w:ascii="Calibri" w:eastAsia="Times New Roman" w:hAnsi="Calibri" w:cs="Calibri"/>
                <w:color w:val="000000"/>
              </w:rPr>
              <w:t>16</w:t>
            </w:r>
          </w:p>
        </w:tc>
        <w:tc>
          <w:tcPr>
            <w:tcW w:w="0" w:type="auto"/>
            <w:noWrap/>
            <w:hideMark/>
          </w:tcPr>
          <w:p w14:paraId="76B9378C" w14:textId="77777777" w:rsidR="009F26C2" w:rsidRPr="005613C4" w:rsidRDefault="009F26C2" w:rsidP="0020108C">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rPr>
            </w:pPr>
            <w:r w:rsidRPr="005613C4">
              <w:rPr>
                <w:rFonts w:ascii="Calibri" w:eastAsia="Times New Roman" w:hAnsi="Calibri" w:cs="Calibri"/>
                <w:color w:val="000000"/>
              </w:rPr>
              <w:t>16</w:t>
            </w:r>
          </w:p>
        </w:tc>
      </w:tr>
      <w:tr w:rsidR="009F26C2" w:rsidRPr="005613C4" w14:paraId="2A923767" w14:textId="77777777" w:rsidTr="009F26C2">
        <w:trPr>
          <w:trHeight w:val="300"/>
        </w:trPr>
        <w:tc>
          <w:tcPr>
            <w:cnfStyle w:val="001000000000" w:firstRow="0" w:lastRow="0" w:firstColumn="1" w:lastColumn="0" w:oddVBand="0" w:evenVBand="0" w:oddHBand="0" w:evenHBand="0" w:firstRowFirstColumn="0" w:firstRowLastColumn="0" w:lastRowFirstColumn="0" w:lastRowLastColumn="0"/>
            <w:tcW w:w="0" w:type="auto"/>
            <w:noWrap/>
            <w:hideMark/>
          </w:tcPr>
          <w:p w14:paraId="003D6F27" w14:textId="77777777" w:rsidR="009F26C2" w:rsidRPr="005613C4" w:rsidRDefault="009F26C2" w:rsidP="0020108C">
            <w:pPr>
              <w:rPr>
                <w:rFonts w:ascii="Calibri" w:eastAsia="Times New Roman" w:hAnsi="Calibri" w:cs="Calibri"/>
                <w:b w:val="0"/>
                <w:bCs w:val="0"/>
                <w:color w:val="000000"/>
              </w:rPr>
            </w:pPr>
            <w:r w:rsidRPr="005613C4">
              <w:rPr>
                <w:rFonts w:ascii="Calibri" w:eastAsia="Times New Roman" w:hAnsi="Calibri" w:cs="Calibri"/>
                <w:b w:val="0"/>
                <w:bCs w:val="0"/>
                <w:color w:val="000000"/>
              </w:rPr>
              <w:t>Elution Volume collected (CV)</w:t>
            </w:r>
          </w:p>
        </w:tc>
        <w:tc>
          <w:tcPr>
            <w:tcW w:w="0" w:type="auto"/>
            <w:noWrap/>
            <w:hideMark/>
          </w:tcPr>
          <w:p w14:paraId="4FDDD414" w14:textId="77777777" w:rsidR="009F26C2" w:rsidRPr="005613C4" w:rsidRDefault="009F26C2" w:rsidP="0020108C">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rPr>
            </w:pPr>
            <w:r w:rsidRPr="005613C4">
              <w:rPr>
                <w:rFonts w:ascii="Calibri" w:eastAsia="Times New Roman" w:hAnsi="Calibri" w:cs="Calibri"/>
                <w:color w:val="000000"/>
              </w:rPr>
              <w:t>1.5-3</w:t>
            </w:r>
          </w:p>
        </w:tc>
        <w:tc>
          <w:tcPr>
            <w:tcW w:w="0" w:type="auto"/>
            <w:noWrap/>
            <w:hideMark/>
          </w:tcPr>
          <w:p w14:paraId="0C1DE3DA" w14:textId="77777777" w:rsidR="009F26C2" w:rsidRPr="005613C4" w:rsidRDefault="009F26C2" w:rsidP="0020108C">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rPr>
            </w:pPr>
            <w:r w:rsidRPr="005613C4">
              <w:rPr>
                <w:rFonts w:ascii="Calibri" w:eastAsia="Times New Roman" w:hAnsi="Calibri" w:cs="Calibri"/>
                <w:color w:val="000000"/>
              </w:rPr>
              <w:t>0.2-0.5</w:t>
            </w:r>
          </w:p>
        </w:tc>
        <w:tc>
          <w:tcPr>
            <w:tcW w:w="0" w:type="auto"/>
            <w:noWrap/>
            <w:hideMark/>
          </w:tcPr>
          <w:p w14:paraId="71BAE93A" w14:textId="77777777" w:rsidR="009F26C2" w:rsidRPr="005613C4" w:rsidRDefault="009F26C2" w:rsidP="0020108C">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rPr>
            </w:pPr>
            <w:r w:rsidRPr="005613C4">
              <w:rPr>
                <w:rFonts w:ascii="Calibri" w:eastAsia="Times New Roman" w:hAnsi="Calibri" w:cs="Calibri"/>
                <w:color w:val="000000"/>
              </w:rPr>
              <w:t>1.0-1.5</w:t>
            </w:r>
          </w:p>
        </w:tc>
      </w:tr>
      <w:tr w:rsidR="009F26C2" w:rsidRPr="005613C4" w14:paraId="29D265BA" w14:textId="77777777" w:rsidTr="009F26C2">
        <w:trPr>
          <w:trHeight w:val="300"/>
        </w:trPr>
        <w:tc>
          <w:tcPr>
            <w:cnfStyle w:val="001000000000" w:firstRow="0" w:lastRow="0" w:firstColumn="1" w:lastColumn="0" w:oddVBand="0" w:evenVBand="0" w:oddHBand="0" w:evenHBand="0" w:firstRowFirstColumn="0" w:firstRowLastColumn="0" w:lastRowFirstColumn="0" w:lastRowLastColumn="0"/>
            <w:tcW w:w="0" w:type="auto"/>
            <w:noWrap/>
            <w:hideMark/>
          </w:tcPr>
          <w:p w14:paraId="46644275" w14:textId="77777777" w:rsidR="009F26C2" w:rsidRPr="005613C4" w:rsidRDefault="009F26C2" w:rsidP="0020108C">
            <w:pPr>
              <w:rPr>
                <w:rFonts w:ascii="Calibri" w:eastAsia="Times New Roman" w:hAnsi="Calibri" w:cs="Calibri"/>
                <w:b w:val="0"/>
                <w:bCs w:val="0"/>
                <w:color w:val="000000"/>
              </w:rPr>
            </w:pPr>
            <w:r w:rsidRPr="005613C4">
              <w:rPr>
                <w:rFonts w:ascii="Calibri" w:eastAsia="Times New Roman" w:hAnsi="Calibri" w:cs="Calibri"/>
                <w:b w:val="0"/>
                <w:bCs w:val="0"/>
                <w:color w:val="000000"/>
              </w:rPr>
              <w:t>Yield</w:t>
            </w:r>
          </w:p>
        </w:tc>
        <w:tc>
          <w:tcPr>
            <w:tcW w:w="0" w:type="auto"/>
            <w:noWrap/>
            <w:hideMark/>
          </w:tcPr>
          <w:p w14:paraId="0F566CC1" w14:textId="1397E361" w:rsidR="009F26C2" w:rsidRPr="005613C4" w:rsidRDefault="009F26C2" w:rsidP="0020108C">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rPr>
            </w:pPr>
            <w:r w:rsidRPr="005613C4">
              <w:rPr>
                <w:rFonts w:ascii="Calibri" w:eastAsia="Times New Roman" w:hAnsi="Calibri" w:cs="Calibri"/>
                <w:color w:val="000000"/>
              </w:rPr>
              <w:t>90</w:t>
            </w:r>
            <w:r w:rsidRPr="009F26C2">
              <w:rPr>
                <w:rFonts w:ascii="Calibri" w:eastAsia="Times New Roman" w:hAnsi="Calibri" w:cs="Calibri"/>
                <w:color w:val="000000"/>
              </w:rPr>
              <w:t>%</w:t>
            </w:r>
          </w:p>
        </w:tc>
        <w:tc>
          <w:tcPr>
            <w:tcW w:w="0" w:type="auto"/>
            <w:noWrap/>
            <w:hideMark/>
          </w:tcPr>
          <w:p w14:paraId="0196F153" w14:textId="77777777" w:rsidR="009F26C2" w:rsidRPr="005613C4" w:rsidRDefault="009F26C2" w:rsidP="0020108C">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rPr>
            </w:pPr>
            <w:r w:rsidRPr="005613C4">
              <w:rPr>
                <w:rFonts w:ascii="Calibri" w:eastAsia="Times New Roman" w:hAnsi="Calibri" w:cs="Calibri"/>
                <w:color w:val="000000"/>
              </w:rPr>
              <w:t>95%</w:t>
            </w:r>
          </w:p>
        </w:tc>
        <w:tc>
          <w:tcPr>
            <w:tcW w:w="0" w:type="auto"/>
            <w:noWrap/>
            <w:hideMark/>
          </w:tcPr>
          <w:p w14:paraId="16B49C07" w14:textId="77777777" w:rsidR="009F26C2" w:rsidRPr="005613C4" w:rsidRDefault="009F26C2" w:rsidP="0020108C">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rPr>
            </w:pPr>
            <w:r w:rsidRPr="005613C4">
              <w:rPr>
                <w:rFonts w:ascii="Calibri" w:eastAsia="Times New Roman" w:hAnsi="Calibri" w:cs="Calibri"/>
                <w:color w:val="000000"/>
              </w:rPr>
              <w:t>85%</w:t>
            </w:r>
          </w:p>
        </w:tc>
      </w:tr>
    </w:tbl>
    <w:p w14:paraId="079563DB" w14:textId="77777777" w:rsidR="009F26C2" w:rsidRPr="009F26C2" w:rsidRDefault="009F26C2" w:rsidP="009F26C2">
      <w:pPr>
        <w:rPr>
          <w:rFonts w:ascii="Calibri" w:eastAsia="Times New Roman" w:hAnsi="Calibri" w:cs="Calibri"/>
          <w:color w:val="000000"/>
        </w:rPr>
      </w:pPr>
    </w:p>
    <w:p w14:paraId="09248B23" w14:textId="77777777" w:rsidR="009F26C2" w:rsidRPr="009F26C2" w:rsidRDefault="009F26C2" w:rsidP="009F26C2">
      <w:pPr>
        <w:rPr>
          <w:rFonts w:ascii="Calibri" w:eastAsia="Times New Roman" w:hAnsi="Calibri" w:cs="Calibri"/>
          <w:color w:val="000000"/>
        </w:rPr>
      </w:pPr>
    </w:p>
    <w:tbl>
      <w:tblPr>
        <w:tblStyle w:val="GridTable1Light-Accent1"/>
        <w:tblW w:w="0" w:type="auto"/>
        <w:tblLook w:val="04A0" w:firstRow="1" w:lastRow="0" w:firstColumn="1" w:lastColumn="0" w:noHBand="0" w:noVBand="1"/>
      </w:tblPr>
      <w:tblGrid>
        <w:gridCol w:w="1753"/>
        <w:gridCol w:w="1141"/>
      </w:tblGrid>
      <w:tr w:rsidR="009F26C2" w:rsidRPr="005613C4" w14:paraId="04C6D0AD" w14:textId="77777777" w:rsidTr="009F26C2">
        <w:trPr>
          <w:cnfStyle w:val="100000000000" w:firstRow="1" w:lastRow="0" w:firstColumn="0" w:lastColumn="0" w:oddVBand="0" w:evenVBand="0" w:oddHBand="0" w:evenHBand="0" w:firstRowFirstColumn="0" w:firstRowLastColumn="0" w:lastRowFirstColumn="0" w:lastRowLastColumn="0"/>
          <w:trHeight w:val="520"/>
        </w:trPr>
        <w:tc>
          <w:tcPr>
            <w:cnfStyle w:val="001000000000" w:firstRow="0" w:lastRow="0" w:firstColumn="1" w:lastColumn="0" w:oddVBand="0" w:evenVBand="0" w:oddHBand="0" w:evenHBand="0" w:firstRowFirstColumn="0" w:firstRowLastColumn="0" w:lastRowFirstColumn="0" w:lastRowLastColumn="0"/>
            <w:tcW w:w="0" w:type="auto"/>
            <w:noWrap/>
            <w:hideMark/>
          </w:tcPr>
          <w:p w14:paraId="59FA6CE2" w14:textId="77777777" w:rsidR="009F26C2" w:rsidRPr="005613C4" w:rsidRDefault="009F26C2" w:rsidP="0020108C">
            <w:pPr>
              <w:rPr>
                <w:rFonts w:ascii="Calibri" w:eastAsia="Times New Roman" w:hAnsi="Calibri" w:cs="Calibri"/>
                <w:color w:val="000000"/>
              </w:rPr>
            </w:pPr>
            <w:r w:rsidRPr="005613C4">
              <w:rPr>
                <w:rFonts w:ascii="Calibri" w:eastAsia="Times New Roman" w:hAnsi="Calibri" w:cs="Calibri"/>
                <w:color w:val="000000"/>
              </w:rPr>
              <w:t>Virus Filtration</w:t>
            </w:r>
          </w:p>
        </w:tc>
        <w:tc>
          <w:tcPr>
            <w:tcW w:w="0" w:type="auto"/>
            <w:noWrap/>
            <w:hideMark/>
          </w:tcPr>
          <w:p w14:paraId="772FEDE8" w14:textId="77777777" w:rsidR="009F26C2" w:rsidRPr="005613C4" w:rsidRDefault="009F26C2" w:rsidP="0020108C">
            <w:pPr>
              <w:cnfStyle w:val="100000000000" w:firstRow="1" w:lastRow="0" w:firstColumn="0" w:lastColumn="0" w:oddVBand="0" w:evenVBand="0" w:oddHBand="0" w:evenHBand="0" w:firstRowFirstColumn="0" w:firstRowLastColumn="0" w:lastRowFirstColumn="0" w:lastRowLastColumn="0"/>
              <w:rPr>
                <w:rFonts w:ascii="Calibri" w:eastAsia="Times New Roman" w:hAnsi="Calibri" w:cs="Calibri"/>
                <w:color w:val="000000"/>
              </w:rPr>
            </w:pPr>
            <w:r w:rsidRPr="005613C4">
              <w:rPr>
                <w:rFonts w:ascii="Calibri" w:eastAsia="Times New Roman" w:hAnsi="Calibri" w:cs="Calibri"/>
                <w:color w:val="000000"/>
              </w:rPr>
              <w:t> </w:t>
            </w:r>
          </w:p>
        </w:tc>
      </w:tr>
      <w:tr w:rsidR="009F26C2" w:rsidRPr="005613C4" w14:paraId="7452DC59" w14:textId="77777777" w:rsidTr="009F26C2">
        <w:trPr>
          <w:trHeight w:val="300"/>
        </w:trPr>
        <w:tc>
          <w:tcPr>
            <w:cnfStyle w:val="001000000000" w:firstRow="0" w:lastRow="0" w:firstColumn="1" w:lastColumn="0" w:oddVBand="0" w:evenVBand="0" w:oddHBand="0" w:evenHBand="0" w:firstRowFirstColumn="0" w:firstRowLastColumn="0" w:lastRowFirstColumn="0" w:lastRowLastColumn="0"/>
            <w:tcW w:w="0" w:type="auto"/>
            <w:noWrap/>
            <w:hideMark/>
          </w:tcPr>
          <w:p w14:paraId="5A4025D5" w14:textId="77777777" w:rsidR="009F26C2" w:rsidRPr="005613C4" w:rsidRDefault="009F26C2" w:rsidP="0020108C">
            <w:pPr>
              <w:rPr>
                <w:rFonts w:ascii="Calibri" w:eastAsia="Times New Roman" w:hAnsi="Calibri" w:cs="Calibri"/>
                <w:b w:val="0"/>
                <w:bCs w:val="0"/>
                <w:color w:val="000000"/>
              </w:rPr>
            </w:pPr>
            <w:r w:rsidRPr="005613C4">
              <w:rPr>
                <w:rFonts w:ascii="Calibri" w:eastAsia="Times New Roman" w:hAnsi="Calibri" w:cs="Calibri"/>
                <w:b w:val="0"/>
                <w:bCs w:val="0"/>
                <w:color w:val="000000"/>
              </w:rPr>
              <w:t>Capacity (L/m2)</w:t>
            </w:r>
          </w:p>
        </w:tc>
        <w:tc>
          <w:tcPr>
            <w:tcW w:w="0" w:type="auto"/>
            <w:noWrap/>
            <w:hideMark/>
          </w:tcPr>
          <w:p w14:paraId="69F843ED" w14:textId="77777777" w:rsidR="009F26C2" w:rsidRPr="005613C4" w:rsidRDefault="009F26C2" w:rsidP="0020108C">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rPr>
            </w:pPr>
            <w:r w:rsidRPr="005613C4">
              <w:rPr>
                <w:rFonts w:ascii="Calibri" w:eastAsia="Times New Roman" w:hAnsi="Calibri" w:cs="Calibri"/>
                <w:color w:val="000000"/>
              </w:rPr>
              <w:t>700-1400</w:t>
            </w:r>
          </w:p>
        </w:tc>
      </w:tr>
      <w:tr w:rsidR="009F26C2" w:rsidRPr="005613C4" w14:paraId="61C30EF1" w14:textId="77777777" w:rsidTr="009F26C2">
        <w:trPr>
          <w:trHeight w:val="300"/>
        </w:trPr>
        <w:tc>
          <w:tcPr>
            <w:cnfStyle w:val="001000000000" w:firstRow="0" w:lastRow="0" w:firstColumn="1" w:lastColumn="0" w:oddVBand="0" w:evenVBand="0" w:oddHBand="0" w:evenHBand="0" w:firstRowFirstColumn="0" w:firstRowLastColumn="0" w:lastRowFirstColumn="0" w:lastRowLastColumn="0"/>
            <w:tcW w:w="0" w:type="auto"/>
            <w:noWrap/>
            <w:hideMark/>
          </w:tcPr>
          <w:p w14:paraId="29DC28D6" w14:textId="77777777" w:rsidR="009F26C2" w:rsidRPr="005613C4" w:rsidRDefault="009F26C2" w:rsidP="0020108C">
            <w:pPr>
              <w:rPr>
                <w:rFonts w:ascii="Calibri" w:eastAsia="Times New Roman" w:hAnsi="Calibri" w:cs="Calibri"/>
                <w:b w:val="0"/>
                <w:bCs w:val="0"/>
                <w:color w:val="000000"/>
              </w:rPr>
            </w:pPr>
            <w:r w:rsidRPr="005613C4">
              <w:rPr>
                <w:rFonts w:ascii="Calibri" w:eastAsia="Times New Roman" w:hAnsi="Calibri" w:cs="Calibri"/>
                <w:b w:val="0"/>
                <w:bCs w:val="0"/>
                <w:color w:val="000000"/>
              </w:rPr>
              <w:t>Flux (LMH)</w:t>
            </w:r>
          </w:p>
        </w:tc>
        <w:tc>
          <w:tcPr>
            <w:tcW w:w="0" w:type="auto"/>
            <w:noWrap/>
            <w:hideMark/>
          </w:tcPr>
          <w:p w14:paraId="7E175FCC" w14:textId="77777777" w:rsidR="009F26C2" w:rsidRPr="005613C4" w:rsidRDefault="009F26C2" w:rsidP="0020108C">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rPr>
            </w:pPr>
            <w:r w:rsidRPr="005613C4">
              <w:rPr>
                <w:rFonts w:ascii="Calibri" w:eastAsia="Times New Roman" w:hAnsi="Calibri" w:cs="Calibri"/>
                <w:color w:val="000000"/>
              </w:rPr>
              <w:t>100</w:t>
            </w:r>
          </w:p>
        </w:tc>
      </w:tr>
      <w:tr w:rsidR="009F26C2" w:rsidRPr="005613C4" w14:paraId="3CC958B6" w14:textId="77777777" w:rsidTr="009F26C2">
        <w:trPr>
          <w:trHeight w:val="520"/>
        </w:trPr>
        <w:tc>
          <w:tcPr>
            <w:cnfStyle w:val="001000000000" w:firstRow="0" w:lastRow="0" w:firstColumn="1" w:lastColumn="0" w:oddVBand="0" w:evenVBand="0" w:oddHBand="0" w:evenHBand="0" w:firstRowFirstColumn="0" w:firstRowLastColumn="0" w:lastRowFirstColumn="0" w:lastRowLastColumn="0"/>
            <w:tcW w:w="0" w:type="auto"/>
            <w:noWrap/>
            <w:hideMark/>
          </w:tcPr>
          <w:p w14:paraId="13211AE1" w14:textId="77777777" w:rsidR="009F26C2" w:rsidRPr="005613C4" w:rsidRDefault="009F26C2" w:rsidP="0020108C">
            <w:pPr>
              <w:rPr>
                <w:rFonts w:ascii="Calibri" w:eastAsia="Times New Roman" w:hAnsi="Calibri" w:cs="Calibri"/>
                <w:b w:val="0"/>
                <w:bCs w:val="0"/>
                <w:color w:val="000000"/>
              </w:rPr>
            </w:pPr>
            <w:r w:rsidRPr="005613C4">
              <w:rPr>
                <w:rFonts w:ascii="Calibri" w:eastAsia="Times New Roman" w:hAnsi="Calibri" w:cs="Calibri"/>
                <w:b w:val="0"/>
                <w:bCs w:val="0"/>
                <w:color w:val="000000"/>
              </w:rPr>
              <w:t>Yield</w:t>
            </w:r>
          </w:p>
        </w:tc>
        <w:tc>
          <w:tcPr>
            <w:tcW w:w="0" w:type="auto"/>
            <w:noWrap/>
            <w:hideMark/>
          </w:tcPr>
          <w:p w14:paraId="7810EFB8" w14:textId="77777777" w:rsidR="009F26C2" w:rsidRPr="005613C4" w:rsidRDefault="009F26C2" w:rsidP="0020108C">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rPr>
            </w:pPr>
            <w:r w:rsidRPr="005613C4">
              <w:rPr>
                <w:rFonts w:ascii="Calibri" w:eastAsia="Times New Roman" w:hAnsi="Calibri" w:cs="Calibri"/>
                <w:color w:val="000000"/>
              </w:rPr>
              <w:t>95%</w:t>
            </w:r>
          </w:p>
        </w:tc>
      </w:tr>
    </w:tbl>
    <w:p w14:paraId="135D0321" w14:textId="77777777" w:rsidR="009F26C2" w:rsidRPr="009F26C2" w:rsidRDefault="009F26C2" w:rsidP="009F26C2">
      <w:pPr>
        <w:rPr>
          <w:rFonts w:ascii="Calibri" w:eastAsia="Times New Roman" w:hAnsi="Calibri" w:cs="Calibri"/>
          <w:color w:val="000000"/>
        </w:rPr>
      </w:pPr>
    </w:p>
    <w:p w14:paraId="724DC7A0" w14:textId="77777777" w:rsidR="009F26C2" w:rsidRPr="009F26C2" w:rsidRDefault="009F26C2" w:rsidP="009F26C2">
      <w:pPr>
        <w:rPr>
          <w:rFonts w:ascii="Calibri" w:eastAsia="Times New Roman" w:hAnsi="Calibri" w:cs="Calibri"/>
          <w:color w:val="000000"/>
        </w:rPr>
      </w:pPr>
    </w:p>
    <w:tbl>
      <w:tblPr>
        <w:tblStyle w:val="GridTable1Light-Accent1"/>
        <w:tblW w:w="0" w:type="auto"/>
        <w:tblLook w:val="04A0" w:firstRow="1" w:lastRow="0" w:firstColumn="1" w:lastColumn="0" w:noHBand="0" w:noVBand="1"/>
      </w:tblPr>
      <w:tblGrid>
        <w:gridCol w:w="2940"/>
        <w:gridCol w:w="1141"/>
      </w:tblGrid>
      <w:tr w:rsidR="009F26C2" w:rsidRPr="005613C4" w14:paraId="22717002" w14:textId="77777777" w:rsidTr="009F26C2">
        <w:trPr>
          <w:cnfStyle w:val="100000000000" w:firstRow="1" w:lastRow="0" w:firstColumn="0" w:lastColumn="0" w:oddVBand="0" w:evenVBand="0" w:oddHBand="0" w:evenHBand="0" w:firstRowFirstColumn="0" w:firstRowLastColumn="0" w:lastRowFirstColumn="0" w:lastRowLastColumn="0"/>
          <w:trHeight w:val="520"/>
        </w:trPr>
        <w:tc>
          <w:tcPr>
            <w:cnfStyle w:val="001000000000" w:firstRow="0" w:lastRow="0" w:firstColumn="1" w:lastColumn="0" w:oddVBand="0" w:evenVBand="0" w:oddHBand="0" w:evenHBand="0" w:firstRowFirstColumn="0" w:firstRowLastColumn="0" w:lastRowFirstColumn="0" w:lastRowLastColumn="0"/>
            <w:tcW w:w="0" w:type="auto"/>
            <w:noWrap/>
            <w:hideMark/>
          </w:tcPr>
          <w:p w14:paraId="2CF03FA2" w14:textId="77777777" w:rsidR="009F26C2" w:rsidRPr="005613C4" w:rsidRDefault="009F26C2" w:rsidP="0020108C">
            <w:pPr>
              <w:rPr>
                <w:rFonts w:ascii="Calibri" w:eastAsia="Times New Roman" w:hAnsi="Calibri" w:cs="Calibri"/>
                <w:color w:val="000000"/>
              </w:rPr>
            </w:pPr>
            <w:r w:rsidRPr="005613C4">
              <w:rPr>
                <w:rFonts w:ascii="Calibri" w:eastAsia="Times New Roman" w:hAnsi="Calibri" w:cs="Calibri"/>
                <w:color w:val="000000"/>
              </w:rPr>
              <w:t>UFDF</w:t>
            </w:r>
          </w:p>
        </w:tc>
        <w:tc>
          <w:tcPr>
            <w:tcW w:w="0" w:type="auto"/>
            <w:noWrap/>
            <w:hideMark/>
          </w:tcPr>
          <w:p w14:paraId="17C60318" w14:textId="77777777" w:rsidR="009F26C2" w:rsidRPr="005613C4" w:rsidRDefault="009F26C2" w:rsidP="0020108C">
            <w:pPr>
              <w:cnfStyle w:val="100000000000" w:firstRow="1" w:lastRow="0" w:firstColumn="0" w:lastColumn="0" w:oddVBand="0" w:evenVBand="0" w:oddHBand="0" w:evenHBand="0" w:firstRowFirstColumn="0" w:firstRowLastColumn="0" w:lastRowFirstColumn="0" w:lastRowLastColumn="0"/>
              <w:rPr>
                <w:rFonts w:ascii="Calibri" w:eastAsia="Times New Roman" w:hAnsi="Calibri" w:cs="Calibri"/>
                <w:color w:val="000000"/>
              </w:rPr>
            </w:pPr>
            <w:r w:rsidRPr="005613C4">
              <w:rPr>
                <w:rFonts w:ascii="Calibri" w:eastAsia="Times New Roman" w:hAnsi="Calibri" w:cs="Calibri"/>
                <w:color w:val="000000"/>
              </w:rPr>
              <w:t> </w:t>
            </w:r>
          </w:p>
        </w:tc>
      </w:tr>
      <w:tr w:rsidR="009F26C2" w:rsidRPr="005613C4" w14:paraId="6612CE3F" w14:textId="77777777" w:rsidTr="009F26C2">
        <w:trPr>
          <w:trHeight w:val="300"/>
        </w:trPr>
        <w:tc>
          <w:tcPr>
            <w:cnfStyle w:val="001000000000" w:firstRow="0" w:lastRow="0" w:firstColumn="1" w:lastColumn="0" w:oddVBand="0" w:evenVBand="0" w:oddHBand="0" w:evenHBand="0" w:firstRowFirstColumn="0" w:firstRowLastColumn="0" w:lastRowFirstColumn="0" w:lastRowLastColumn="0"/>
            <w:tcW w:w="0" w:type="auto"/>
            <w:noWrap/>
            <w:hideMark/>
          </w:tcPr>
          <w:p w14:paraId="74E2D0B8" w14:textId="77777777" w:rsidR="009F26C2" w:rsidRPr="005613C4" w:rsidRDefault="009F26C2" w:rsidP="0020108C">
            <w:pPr>
              <w:rPr>
                <w:rFonts w:ascii="Calibri" w:eastAsia="Times New Roman" w:hAnsi="Calibri" w:cs="Calibri"/>
                <w:b w:val="0"/>
                <w:bCs w:val="0"/>
                <w:color w:val="000000"/>
              </w:rPr>
            </w:pPr>
            <w:r w:rsidRPr="005613C4">
              <w:rPr>
                <w:rFonts w:ascii="Calibri" w:eastAsia="Times New Roman" w:hAnsi="Calibri" w:cs="Calibri"/>
                <w:b w:val="0"/>
                <w:bCs w:val="0"/>
                <w:color w:val="000000"/>
              </w:rPr>
              <w:t>Membrane Capacity (g/m2)</w:t>
            </w:r>
          </w:p>
        </w:tc>
        <w:tc>
          <w:tcPr>
            <w:tcW w:w="0" w:type="auto"/>
            <w:noWrap/>
            <w:hideMark/>
          </w:tcPr>
          <w:p w14:paraId="3C6E1470" w14:textId="77777777" w:rsidR="009F26C2" w:rsidRPr="005613C4" w:rsidRDefault="009F26C2" w:rsidP="0020108C">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rPr>
            </w:pPr>
            <w:r w:rsidRPr="005613C4">
              <w:rPr>
                <w:rFonts w:ascii="Calibri" w:eastAsia="Times New Roman" w:hAnsi="Calibri" w:cs="Calibri"/>
                <w:color w:val="000000"/>
              </w:rPr>
              <w:t>800-1500</w:t>
            </w:r>
          </w:p>
        </w:tc>
      </w:tr>
      <w:tr w:rsidR="009F26C2" w:rsidRPr="005613C4" w14:paraId="4154B29E" w14:textId="77777777" w:rsidTr="009F26C2">
        <w:trPr>
          <w:trHeight w:val="300"/>
        </w:trPr>
        <w:tc>
          <w:tcPr>
            <w:cnfStyle w:val="001000000000" w:firstRow="0" w:lastRow="0" w:firstColumn="1" w:lastColumn="0" w:oddVBand="0" w:evenVBand="0" w:oddHBand="0" w:evenHBand="0" w:firstRowFirstColumn="0" w:firstRowLastColumn="0" w:lastRowFirstColumn="0" w:lastRowLastColumn="0"/>
            <w:tcW w:w="0" w:type="auto"/>
            <w:noWrap/>
            <w:hideMark/>
          </w:tcPr>
          <w:p w14:paraId="7A7F449D" w14:textId="77777777" w:rsidR="009F26C2" w:rsidRPr="005613C4" w:rsidRDefault="009F26C2" w:rsidP="0020108C">
            <w:pPr>
              <w:rPr>
                <w:rFonts w:ascii="Calibri" w:eastAsia="Times New Roman" w:hAnsi="Calibri" w:cs="Calibri"/>
                <w:b w:val="0"/>
                <w:bCs w:val="0"/>
                <w:color w:val="000000"/>
              </w:rPr>
            </w:pPr>
            <w:r w:rsidRPr="005613C4">
              <w:rPr>
                <w:rFonts w:ascii="Calibri" w:eastAsia="Times New Roman" w:hAnsi="Calibri" w:cs="Calibri"/>
                <w:b w:val="0"/>
                <w:bCs w:val="0"/>
                <w:color w:val="000000"/>
              </w:rPr>
              <w:t>Yield</w:t>
            </w:r>
          </w:p>
        </w:tc>
        <w:tc>
          <w:tcPr>
            <w:tcW w:w="0" w:type="auto"/>
            <w:noWrap/>
            <w:hideMark/>
          </w:tcPr>
          <w:p w14:paraId="7F78334B" w14:textId="77777777" w:rsidR="009F26C2" w:rsidRPr="005613C4" w:rsidRDefault="009F26C2" w:rsidP="0020108C">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rPr>
            </w:pPr>
            <w:r w:rsidRPr="005613C4">
              <w:rPr>
                <w:rFonts w:ascii="Calibri" w:eastAsia="Times New Roman" w:hAnsi="Calibri" w:cs="Calibri"/>
                <w:color w:val="000000"/>
              </w:rPr>
              <w:t>95%</w:t>
            </w:r>
          </w:p>
        </w:tc>
      </w:tr>
      <w:tr w:rsidR="009F26C2" w:rsidRPr="005613C4" w14:paraId="026BC37C" w14:textId="77777777" w:rsidTr="009F26C2">
        <w:trPr>
          <w:trHeight w:val="300"/>
        </w:trPr>
        <w:tc>
          <w:tcPr>
            <w:cnfStyle w:val="001000000000" w:firstRow="0" w:lastRow="0" w:firstColumn="1" w:lastColumn="0" w:oddVBand="0" w:evenVBand="0" w:oddHBand="0" w:evenHBand="0" w:firstRowFirstColumn="0" w:firstRowLastColumn="0" w:lastRowFirstColumn="0" w:lastRowLastColumn="0"/>
            <w:tcW w:w="0" w:type="auto"/>
            <w:noWrap/>
            <w:hideMark/>
          </w:tcPr>
          <w:p w14:paraId="6955204D" w14:textId="77777777" w:rsidR="009F26C2" w:rsidRPr="005613C4" w:rsidRDefault="009F26C2" w:rsidP="0020108C">
            <w:pPr>
              <w:rPr>
                <w:rFonts w:ascii="Calibri" w:eastAsia="Times New Roman" w:hAnsi="Calibri" w:cs="Calibri"/>
                <w:b w:val="0"/>
                <w:bCs w:val="0"/>
                <w:color w:val="000000"/>
              </w:rPr>
            </w:pPr>
            <w:r w:rsidRPr="005613C4">
              <w:rPr>
                <w:rFonts w:ascii="Calibri" w:eastAsia="Times New Roman" w:hAnsi="Calibri" w:cs="Calibri"/>
                <w:b w:val="0"/>
                <w:bCs w:val="0"/>
                <w:color w:val="000000"/>
              </w:rPr>
              <w:t>Cross Flow (LMH)</w:t>
            </w:r>
          </w:p>
        </w:tc>
        <w:tc>
          <w:tcPr>
            <w:tcW w:w="0" w:type="auto"/>
            <w:noWrap/>
            <w:hideMark/>
          </w:tcPr>
          <w:p w14:paraId="01C52010" w14:textId="77777777" w:rsidR="009F26C2" w:rsidRPr="005613C4" w:rsidRDefault="009F26C2" w:rsidP="0020108C">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rPr>
            </w:pPr>
            <w:r w:rsidRPr="005613C4">
              <w:rPr>
                <w:rFonts w:ascii="Calibri" w:eastAsia="Times New Roman" w:hAnsi="Calibri" w:cs="Calibri"/>
                <w:color w:val="000000"/>
              </w:rPr>
              <w:t>300-500</w:t>
            </w:r>
          </w:p>
        </w:tc>
      </w:tr>
      <w:tr w:rsidR="009F26C2" w:rsidRPr="005613C4" w14:paraId="7F04900F" w14:textId="77777777" w:rsidTr="009F26C2">
        <w:trPr>
          <w:trHeight w:val="580"/>
        </w:trPr>
        <w:tc>
          <w:tcPr>
            <w:cnfStyle w:val="001000000000" w:firstRow="0" w:lastRow="0" w:firstColumn="1" w:lastColumn="0" w:oddVBand="0" w:evenVBand="0" w:oddHBand="0" w:evenHBand="0" w:firstRowFirstColumn="0" w:firstRowLastColumn="0" w:lastRowFirstColumn="0" w:lastRowLastColumn="0"/>
            <w:tcW w:w="0" w:type="auto"/>
            <w:noWrap/>
            <w:hideMark/>
          </w:tcPr>
          <w:p w14:paraId="7B370BF7" w14:textId="77777777" w:rsidR="009F26C2" w:rsidRPr="005613C4" w:rsidRDefault="009F26C2" w:rsidP="0020108C">
            <w:pPr>
              <w:rPr>
                <w:rFonts w:ascii="Calibri" w:eastAsia="Times New Roman" w:hAnsi="Calibri" w:cs="Calibri"/>
                <w:b w:val="0"/>
                <w:bCs w:val="0"/>
                <w:color w:val="000000"/>
              </w:rPr>
            </w:pPr>
            <w:r w:rsidRPr="005613C4">
              <w:rPr>
                <w:rFonts w:ascii="Calibri" w:eastAsia="Times New Roman" w:hAnsi="Calibri" w:cs="Calibri"/>
                <w:b w:val="0"/>
                <w:bCs w:val="0"/>
                <w:color w:val="000000"/>
              </w:rPr>
              <w:t>Concentration 1 Flux (LMH)</w:t>
            </w:r>
          </w:p>
        </w:tc>
        <w:tc>
          <w:tcPr>
            <w:tcW w:w="0" w:type="auto"/>
            <w:noWrap/>
            <w:hideMark/>
          </w:tcPr>
          <w:p w14:paraId="09D3021C" w14:textId="77777777" w:rsidR="009F26C2" w:rsidRPr="005613C4" w:rsidRDefault="009F26C2" w:rsidP="0020108C">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rPr>
            </w:pPr>
            <w:r w:rsidRPr="005613C4">
              <w:rPr>
                <w:rFonts w:ascii="Calibri" w:eastAsia="Times New Roman" w:hAnsi="Calibri" w:cs="Calibri"/>
                <w:color w:val="000000"/>
              </w:rPr>
              <w:t>30-60</w:t>
            </w:r>
          </w:p>
        </w:tc>
      </w:tr>
      <w:tr w:rsidR="009F26C2" w:rsidRPr="005613C4" w14:paraId="1DD49F7C" w14:textId="77777777" w:rsidTr="009F26C2">
        <w:trPr>
          <w:trHeight w:val="300"/>
        </w:trPr>
        <w:tc>
          <w:tcPr>
            <w:cnfStyle w:val="001000000000" w:firstRow="0" w:lastRow="0" w:firstColumn="1" w:lastColumn="0" w:oddVBand="0" w:evenVBand="0" w:oddHBand="0" w:evenHBand="0" w:firstRowFirstColumn="0" w:firstRowLastColumn="0" w:lastRowFirstColumn="0" w:lastRowLastColumn="0"/>
            <w:tcW w:w="0" w:type="auto"/>
            <w:noWrap/>
            <w:hideMark/>
          </w:tcPr>
          <w:p w14:paraId="6D178FE0" w14:textId="77777777" w:rsidR="009F26C2" w:rsidRPr="005613C4" w:rsidRDefault="009F26C2" w:rsidP="0020108C">
            <w:pPr>
              <w:rPr>
                <w:rFonts w:ascii="Calibri" w:eastAsia="Times New Roman" w:hAnsi="Calibri" w:cs="Calibri"/>
                <w:b w:val="0"/>
                <w:bCs w:val="0"/>
                <w:color w:val="000000"/>
              </w:rPr>
            </w:pPr>
            <w:r w:rsidRPr="005613C4">
              <w:rPr>
                <w:rFonts w:ascii="Calibri" w:eastAsia="Times New Roman" w:hAnsi="Calibri" w:cs="Calibri"/>
                <w:b w:val="0"/>
                <w:bCs w:val="0"/>
                <w:color w:val="000000"/>
              </w:rPr>
              <w:t>Concentration 1 target (g/L)</w:t>
            </w:r>
          </w:p>
        </w:tc>
        <w:tc>
          <w:tcPr>
            <w:tcW w:w="0" w:type="auto"/>
            <w:noWrap/>
            <w:hideMark/>
          </w:tcPr>
          <w:p w14:paraId="3BF76B1A" w14:textId="77777777" w:rsidR="009F26C2" w:rsidRPr="005613C4" w:rsidRDefault="009F26C2" w:rsidP="0020108C">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rPr>
            </w:pPr>
            <w:r w:rsidRPr="005613C4">
              <w:rPr>
                <w:rFonts w:ascii="Calibri" w:eastAsia="Times New Roman" w:hAnsi="Calibri" w:cs="Calibri"/>
                <w:color w:val="000000"/>
              </w:rPr>
              <w:t>50</w:t>
            </w:r>
          </w:p>
        </w:tc>
      </w:tr>
      <w:tr w:rsidR="009F26C2" w:rsidRPr="005613C4" w14:paraId="1DED5E46" w14:textId="77777777" w:rsidTr="009F26C2">
        <w:trPr>
          <w:trHeight w:val="300"/>
        </w:trPr>
        <w:tc>
          <w:tcPr>
            <w:cnfStyle w:val="001000000000" w:firstRow="0" w:lastRow="0" w:firstColumn="1" w:lastColumn="0" w:oddVBand="0" w:evenVBand="0" w:oddHBand="0" w:evenHBand="0" w:firstRowFirstColumn="0" w:firstRowLastColumn="0" w:lastRowFirstColumn="0" w:lastRowLastColumn="0"/>
            <w:tcW w:w="0" w:type="auto"/>
            <w:noWrap/>
            <w:hideMark/>
          </w:tcPr>
          <w:p w14:paraId="00F72620" w14:textId="77777777" w:rsidR="009F26C2" w:rsidRPr="005613C4" w:rsidRDefault="009F26C2" w:rsidP="0020108C">
            <w:pPr>
              <w:rPr>
                <w:rFonts w:ascii="Calibri" w:eastAsia="Times New Roman" w:hAnsi="Calibri" w:cs="Calibri"/>
                <w:b w:val="0"/>
                <w:bCs w:val="0"/>
                <w:color w:val="000000"/>
              </w:rPr>
            </w:pPr>
            <w:r w:rsidRPr="005613C4">
              <w:rPr>
                <w:rFonts w:ascii="Calibri" w:eastAsia="Times New Roman" w:hAnsi="Calibri" w:cs="Calibri"/>
                <w:b w:val="0"/>
                <w:bCs w:val="0"/>
                <w:color w:val="000000"/>
              </w:rPr>
              <w:t xml:space="preserve"># </w:t>
            </w:r>
            <w:proofErr w:type="spellStart"/>
            <w:r w:rsidRPr="005613C4">
              <w:rPr>
                <w:rFonts w:ascii="Calibri" w:eastAsia="Times New Roman" w:hAnsi="Calibri" w:cs="Calibri"/>
                <w:b w:val="0"/>
                <w:bCs w:val="0"/>
                <w:color w:val="000000"/>
              </w:rPr>
              <w:t>Diavolumes</w:t>
            </w:r>
            <w:proofErr w:type="spellEnd"/>
          </w:p>
        </w:tc>
        <w:tc>
          <w:tcPr>
            <w:tcW w:w="0" w:type="auto"/>
            <w:noWrap/>
            <w:hideMark/>
          </w:tcPr>
          <w:p w14:paraId="247E5771" w14:textId="77777777" w:rsidR="009F26C2" w:rsidRPr="005613C4" w:rsidRDefault="009F26C2" w:rsidP="0020108C">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rPr>
            </w:pPr>
            <w:r w:rsidRPr="005613C4">
              <w:rPr>
                <w:rFonts w:ascii="Calibri" w:eastAsia="Times New Roman" w:hAnsi="Calibri" w:cs="Calibri"/>
                <w:color w:val="000000"/>
              </w:rPr>
              <w:t>6</w:t>
            </w:r>
          </w:p>
        </w:tc>
      </w:tr>
      <w:tr w:rsidR="009F26C2" w:rsidRPr="005613C4" w14:paraId="0EA34E07" w14:textId="77777777" w:rsidTr="009F26C2">
        <w:trPr>
          <w:trHeight w:val="300"/>
        </w:trPr>
        <w:tc>
          <w:tcPr>
            <w:cnfStyle w:val="001000000000" w:firstRow="0" w:lastRow="0" w:firstColumn="1" w:lastColumn="0" w:oddVBand="0" w:evenVBand="0" w:oddHBand="0" w:evenHBand="0" w:firstRowFirstColumn="0" w:firstRowLastColumn="0" w:lastRowFirstColumn="0" w:lastRowLastColumn="0"/>
            <w:tcW w:w="0" w:type="auto"/>
            <w:noWrap/>
            <w:hideMark/>
          </w:tcPr>
          <w:p w14:paraId="364668B4" w14:textId="77777777" w:rsidR="009F26C2" w:rsidRPr="005613C4" w:rsidRDefault="009F26C2" w:rsidP="0020108C">
            <w:pPr>
              <w:rPr>
                <w:rFonts w:ascii="Calibri" w:eastAsia="Times New Roman" w:hAnsi="Calibri" w:cs="Calibri"/>
                <w:b w:val="0"/>
                <w:bCs w:val="0"/>
                <w:color w:val="000000"/>
              </w:rPr>
            </w:pPr>
            <w:r w:rsidRPr="005613C4">
              <w:rPr>
                <w:rFonts w:ascii="Calibri" w:eastAsia="Times New Roman" w:hAnsi="Calibri" w:cs="Calibri"/>
                <w:b w:val="0"/>
                <w:bCs w:val="0"/>
                <w:color w:val="000000"/>
              </w:rPr>
              <w:t>Final DS Conc Target (g/L)</w:t>
            </w:r>
          </w:p>
        </w:tc>
        <w:tc>
          <w:tcPr>
            <w:tcW w:w="0" w:type="auto"/>
            <w:noWrap/>
            <w:hideMark/>
          </w:tcPr>
          <w:p w14:paraId="462B853D" w14:textId="77777777" w:rsidR="009F26C2" w:rsidRPr="005613C4" w:rsidRDefault="009F26C2" w:rsidP="0020108C">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rPr>
            </w:pPr>
            <w:r w:rsidRPr="005613C4">
              <w:rPr>
                <w:rFonts w:ascii="Calibri" w:eastAsia="Times New Roman" w:hAnsi="Calibri" w:cs="Calibri"/>
                <w:color w:val="000000"/>
              </w:rPr>
              <w:t>100</w:t>
            </w:r>
          </w:p>
        </w:tc>
      </w:tr>
    </w:tbl>
    <w:p w14:paraId="09F4A3A1" w14:textId="77777777" w:rsidR="000A0C75" w:rsidRPr="009F26C2" w:rsidRDefault="000A0C75" w:rsidP="009F26C2"/>
    <w:sectPr w:rsidR="000A0C75" w:rsidRPr="009F26C2" w:rsidSect="00A2299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libri (Body)">
    <w:altName w:val="Calibri"/>
    <w:panose1 w:val="020B0604020202020204"/>
    <w:charset w:val="00"/>
    <w:family w:val="roman"/>
    <w:pitch w:val="default"/>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60"/>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F26C2"/>
    <w:rsid w:val="00022716"/>
    <w:rsid w:val="000316C3"/>
    <w:rsid w:val="000435C5"/>
    <w:rsid w:val="000A0C75"/>
    <w:rsid w:val="000B46E2"/>
    <w:rsid w:val="000B79EB"/>
    <w:rsid w:val="0027382A"/>
    <w:rsid w:val="002D087F"/>
    <w:rsid w:val="00342FCB"/>
    <w:rsid w:val="003E6DF6"/>
    <w:rsid w:val="004F37CD"/>
    <w:rsid w:val="005F4D05"/>
    <w:rsid w:val="00776287"/>
    <w:rsid w:val="00807D79"/>
    <w:rsid w:val="008108E5"/>
    <w:rsid w:val="00856B69"/>
    <w:rsid w:val="008A4F9B"/>
    <w:rsid w:val="009605A7"/>
    <w:rsid w:val="009F26C2"/>
    <w:rsid w:val="00A22994"/>
    <w:rsid w:val="00A66589"/>
    <w:rsid w:val="00BB68D7"/>
    <w:rsid w:val="00D44747"/>
    <w:rsid w:val="00DD3A84"/>
    <w:rsid w:val="00F456F8"/>
    <w:rsid w:val="00FB37C4"/>
    <w:rsid w:val="00FE4587"/>
    <w:rsid w:val="00FE640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7C493521"/>
  <w15:chartTrackingRefBased/>
  <w15:docId w15:val="{E3C91216-D7CE-4B4E-AA29-5265AC405C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F26C2"/>
  </w:style>
  <w:style w:type="paragraph" w:styleId="Heading1">
    <w:name w:val="heading 1"/>
    <w:basedOn w:val="Normal"/>
    <w:next w:val="Normal"/>
    <w:link w:val="Heading1Char"/>
    <w:uiPriority w:val="9"/>
    <w:qFormat/>
    <w:rsid w:val="00A66589"/>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link w:val="Heading2Char"/>
    <w:uiPriority w:val="9"/>
    <w:qFormat/>
    <w:rsid w:val="002D087F"/>
    <w:pPr>
      <w:spacing w:before="100" w:beforeAutospacing="1" w:after="100" w:afterAutospacing="1"/>
      <w:outlineLvl w:val="1"/>
    </w:pPr>
    <w:rPr>
      <w:rFonts w:ascii="Times New Roman" w:eastAsia="Times New Roman" w:hAnsi="Times New Roman" w:cs="Times New Roman"/>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2D087F"/>
    <w:rPr>
      <w:rFonts w:ascii="Times New Roman" w:eastAsia="Times New Roman" w:hAnsi="Times New Roman" w:cs="Times New Roman"/>
      <w:b/>
      <w:bCs/>
      <w:sz w:val="36"/>
      <w:szCs w:val="36"/>
    </w:rPr>
  </w:style>
  <w:style w:type="character" w:customStyle="1" w:styleId="apple-converted-space">
    <w:name w:val="apple-converted-space"/>
    <w:basedOn w:val="DefaultParagraphFont"/>
    <w:rsid w:val="002D087F"/>
  </w:style>
  <w:style w:type="paragraph" w:customStyle="1" w:styleId="paragraph">
    <w:name w:val="paragraph"/>
    <w:basedOn w:val="Normal"/>
    <w:rsid w:val="002D087F"/>
    <w:pPr>
      <w:spacing w:before="100" w:beforeAutospacing="1" w:after="100" w:afterAutospacing="1"/>
    </w:pPr>
    <w:rPr>
      <w:rFonts w:ascii="Times New Roman" w:eastAsia="Times New Roman" w:hAnsi="Times New Roman" w:cs="Times New Roman"/>
    </w:rPr>
  </w:style>
  <w:style w:type="paragraph" w:customStyle="1" w:styleId="tabletitle">
    <w:name w:val="tabletitle"/>
    <w:basedOn w:val="Normal"/>
    <w:rsid w:val="002D087F"/>
    <w:pPr>
      <w:spacing w:before="100" w:beforeAutospacing="1" w:after="100" w:afterAutospacing="1"/>
    </w:pPr>
    <w:rPr>
      <w:rFonts w:ascii="Times New Roman" w:eastAsia="Times New Roman" w:hAnsi="Times New Roman" w:cs="Times New Roman"/>
    </w:rPr>
  </w:style>
  <w:style w:type="paragraph" w:styleId="NormalWeb">
    <w:name w:val="Normal (Web)"/>
    <w:basedOn w:val="Normal"/>
    <w:uiPriority w:val="99"/>
    <w:semiHidden/>
    <w:unhideWhenUsed/>
    <w:rsid w:val="009F26C2"/>
    <w:pPr>
      <w:spacing w:before="100" w:beforeAutospacing="1" w:after="100" w:afterAutospacing="1"/>
    </w:pPr>
    <w:rPr>
      <w:rFonts w:ascii="Calibri" w:hAnsi="Calibri" w:cs="Calibri"/>
      <w:sz w:val="22"/>
      <w:szCs w:val="22"/>
    </w:rPr>
  </w:style>
  <w:style w:type="paragraph" w:styleId="Title">
    <w:name w:val="Title"/>
    <w:basedOn w:val="Normal"/>
    <w:next w:val="Normal"/>
    <w:link w:val="TitleChar"/>
    <w:uiPriority w:val="10"/>
    <w:qFormat/>
    <w:rsid w:val="009F26C2"/>
    <w:pPr>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F26C2"/>
    <w:rPr>
      <w:rFonts w:asciiTheme="majorHAnsi" w:eastAsiaTheme="majorEastAsia" w:hAnsiTheme="majorHAnsi" w:cstheme="majorBidi"/>
      <w:spacing w:val="-10"/>
      <w:kern w:val="28"/>
      <w:sz w:val="56"/>
      <w:szCs w:val="56"/>
    </w:rPr>
  </w:style>
  <w:style w:type="table" w:styleId="GridTable1Light-Accent1">
    <w:name w:val="Grid Table 1 Light Accent 1"/>
    <w:basedOn w:val="TableNormal"/>
    <w:uiPriority w:val="46"/>
    <w:rsid w:val="009F26C2"/>
    <w:tblPr>
      <w:tblStyleRowBandSize w:val="1"/>
      <w:tblStyleColBandSize w:val="1"/>
      <w:tblBorders>
        <w:top w:val="single" w:sz="4" w:space="0" w:color="B4C6E7" w:themeColor="accent1" w:themeTint="66"/>
        <w:left w:val="single" w:sz="4" w:space="0" w:color="B4C6E7" w:themeColor="accent1" w:themeTint="66"/>
        <w:bottom w:val="single" w:sz="4" w:space="0" w:color="B4C6E7" w:themeColor="accent1" w:themeTint="66"/>
        <w:right w:val="single" w:sz="4" w:space="0" w:color="B4C6E7" w:themeColor="accent1" w:themeTint="66"/>
        <w:insideH w:val="single" w:sz="4" w:space="0" w:color="B4C6E7" w:themeColor="accent1" w:themeTint="66"/>
        <w:insideV w:val="single" w:sz="4" w:space="0" w:color="B4C6E7" w:themeColor="accent1" w:themeTint="66"/>
      </w:tblBorders>
    </w:tblPr>
    <w:tblStylePr w:type="firstRow">
      <w:rPr>
        <w:b/>
        <w:bCs/>
      </w:rPr>
      <w:tblPr/>
      <w:tcPr>
        <w:tcBorders>
          <w:bottom w:val="single" w:sz="12" w:space="0" w:color="8EAADB" w:themeColor="accent1" w:themeTint="99"/>
        </w:tcBorders>
      </w:tcPr>
    </w:tblStylePr>
    <w:tblStylePr w:type="lastRow">
      <w:rPr>
        <w:b/>
        <w:bCs/>
      </w:rPr>
      <w:tblPr/>
      <w:tcPr>
        <w:tcBorders>
          <w:top w:val="double" w:sz="2" w:space="0" w:color="8EAADB" w:themeColor="accent1" w:themeTint="99"/>
        </w:tcBorders>
      </w:tcPr>
    </w:tblStylePr>
    <w:tblStylePr w:type="firstCol">
      <w:rPr>
        <w:b/>
        <w:bCs/>
      </w:rPr>
    </w:tblStylePr>
    <w:tblStylePr w:type="lastCol">
      <w:rPr>
        <w:b/>
        <w:bCs/>
      </w:rPr>
    </w:tblStylePr>
  </w:style>
  <w:style w:type="table" w:styleId="TableGrid">
    <w:name w:val="Table Grid"/>
    <w:basedOn w:val="TableNormal"/>
    <w:uiPriority w:val="39"/>
    <w:rsid w:val="00FE640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9"/>
    <w:rsid w:val="00A66589"/>
    <w:rPr>
      <w:rFonts w:asciiTheme="majorHAnsi" w:eastAsiaTheme="majorEastAsia" w:hAnsiTheme="majorHAnsi" w:cstheme="majorBidi"/>
      <w:color w:val="2F5496" w:themeColor="accent1" w:themeShade="BF"/>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9359495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TotalTime>
  <Pages>2</Pages>
  <Words>416</Words>
  <Characters>2373</Characters>
  <Application>Microsoft Office Word</Application>
  <DocSecurity>0</DocSecurity>
  <Lines>19</Lines>
  <Paragraphs>5</Paragraphs>
  <ScaleCrop>false</ScaleCrop>
  <Company/>
  <LinksUpToDate>false</LinksUpToDate>
  <CharactersWithSpaces>2784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Coffman, Jon</dc:creator>
  <cp:keywords/>
  <dc:description/>
  <cp:lastModifiedBy>Coffman, Jon</cp:lastModifiedBy>
  <cp:revision>4</cp:revision>
  <dcterms:created xsi:type="dcterms:W3CDTF">2020-06-17T18:30:00Z</dcterms:created>
  <dcterms:modified xsi:type="dcterms:W3CDTF">2020-06-18T18:16:00Z</dcterms:modified>
</cp:coreProperties>
</file>