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B01DB" w14:textId="1CFC0453" w:rsidR="00E76AB6" w:rsidRDefault="00E76AB6" w:rsidP="00E76AB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Upshot: There is a significantly different interpretation of the data due to two areas. First, I think that the drop in </w:t>
      </w:r>
      <w:proofErr w:type="spellStart"/>
      <w:r>
        <w:rPr>
          <w:rFonts w:ascii="AppleSystemUIFont" w:hAnsi="AppleSystemUIFont" w:cs="AppleSystemUIFont"/>
          <w:sz w:val="26"/>
          <w:szCs w:val="26"/>
        </w:rPr>
        <w:t>osmo</w:t>
      </w:r>
      <w:proofErr w:type="spellEnd"/>
      <w:r>
        <w:rPr>
          <w:rFonts w:ascii="AppleSystemUIFont" w:hAnsi="AppleSystemUIFont" w:cs="AppleSystemUIFont"/>
          <w:sz w:val="26"/>
          <w:szCs w:val="26"/>
        </w:rPr>
        <w:t xml:space="preserve"> may indicate that you are running out of nutrients, especially amino acids. Low amino acid levels can result in reasonable </w:t>
      </w:r>
      <w:proofErr w:type="gramStart"/>
      <w:r>
        <w:rPr>
          <w:rFonts w:ascii="AppleSystemUIFont" w:hAnsi="AppleSystemUIFont" w:cs="AppleSystemUIFont"/>
          <w:sz w:val="26"/>
          <w:szCs w:val="26"/>
        </w:rPr>
        <w:t>viabilities, but</w:t>
      </w:r>
      <w:proofErr w:type="gramEnd"/>
      <w:r>
        <w:rPr>
          <w:rFonts w:ascii="AppleSystemUIFont" w:hAnsi="AppleSystemUIFont" w:cs="AppleSystemUIFont"/>
          <w:sz w:val="26"/>
          <w:szCs w:val="26"/>
        </w:rPr>
        <w:t xml:space="preserve"> restrict cell growth. </w:t>
      </w:r>
      <w:proofErr w:type="spellStart"/>
      <w:r>
        <w:rPr>
          <w:rFonts w:ascii="AppleSystemUIFont" w:hAnsi="AppleSystemUIFont" w:cs="AppleSystemUIFont"/>
          <w:sz w:val="26"/>
          <w:szCs w:val="26"/>
        </w:rPr>
        <w:t>Secon</w:t>
      </w:r>
      <w:proofErr w:type="spellEnd"/>
      <w:r>
        <w:rPr>
          <w:rFonts w:ascii="AppleSystemUIFont" w:hAnsi="AppleSystemUIFont" w:cs="AppleSystemUIFont"/>
          <w:sz w:val="26"/>
          <w:szCs w:val="26"/>
        </w:rPr>
        <w:t xml:space="preserve">, you also focus on cell count rather than biomass or cell volume. Since your cells are not the same size, </w:t>
      </w:r>
      <w:proofErr w:type="gramStart"/>
      <w:r>
        <w:rPr>
          <w:rFonts w:ascii="AppleSystemUIFont" w:hAnsi="AppleSystemUIFont" w:cs="AppleSystemUIFont"/>
          <w:sz w:val="26"/>
          <w:szCs w:val="26"/>
        </w:rPr>
        <w:t>a large number of</w:t>
      </w:r>
      <w:proofErr w:type="gramEnd"/>
      <w:r>
        <w:rPr>
          <w:rFonts w:ascii="AppleSystemUIFont" w:hAnsi="AppleSystemUIFont" w:cs="AppleSystemUIFont"/>
          <w:sz w:val="26"/>
          <w:szCs w:val="26"/>
        </w:rPr>
        <w:t xml:space="preserve"> small cells can use up as much nutrients as a small number of large cells.  The combination of these means that </w:t>
      </w:r>
      <w:proofErr w:type="spellStart"/>
      <w:r>
        <w:rPr>
          <w:rFonts w:ascii="AppleSystemUIFont" w:hAnsi="AppleSystemUIFont" w:cs="AppleSystemUIFont"/>
          <w:sz w:val="26"/>
          <w:szCs w:val="26"/>
        </w:rPr>
        <w:t>its</w:t>
      </w:r>
      <w:proofErr w:type="spellEnd"/>
      <w:r>
        <w:rPr>
          <w:rFonts w:ascii="AppleSystemUIFont" w:hAnsi="AppleSystemUIFont" w:cs="AppleSystemUIFont"/>
          <w:sz w:val="26"/>
          <w:szCs w:val="26"/>
        </w:rPr>
        <w:t xml:space="preserve"> very possible that the limits of cell growth on your DR knock outs may simply be due to the larger cells taking up more </w:t>
      </w:r>
      <w:proofErr w:type="gramStart"/>
      <w:r>
        <w:rPr>
          <w:rFonts w:ascii="AppleSystemUIFont" w:hAnsi="AppleSystemUIFont" w:cs="AppleSystemUIFont"/>
          <w:sz w:val="26"/>
          <w:szCs w:val="26"/>
        </w:rPr>
        <w:t>nutrients, and</w:t>
      </w:r>
      <w:proofErr w:type="gramEnd"/>
      <w:r>
        <w:rPr>
          <w:rFonts w:ascii="AppleSystemUIFont" w:hAnsi="AppleSystemUIFont" w:cs="AppleSystemUIFont"/>
          <w:sz w:val="26"/>
          <w:szCs w:val="26"/>
        </w:rPr>
        <w:t xml:space="preserve"> have nothing to do with the knockout specifically. </w:t>
      </w:r>
    </w:p>
    <w:p w14:paraId="450332E2" w14:textId="77777777" w:rsidR="00E76AB6" w:rsidRDefault="00E76AB6" w:rsidP="00E76AB6">
      <w:pPr>
        <w:autoSpaceDE w:val="0"/>
        <w:autoSpaceDN w:val="0"/>
        <w:adjustRightInd w:val="0"/>
        <w:rPr>
          <w:rFonts w:ascii="AppleSystemUIFont" w:hAnsi="AppleSystemUIFont" w:cs="AppleSystemUIFont"/>
          <w:sz w:val="26"/>
          <w:szCs w:val="26"/>
        </w:rPr>
      </w:pPr>
    </w:p>
    <w:p w14:paraId="26C3D98D" w14:textId="26E326C5" w:rsidR="00E76AB6" w:rsidRDefault="00E76AB6" w:rsidP="00E76AB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Please examine and comment on the amino acid levels in your runs. I do not thing you should publish </w:t>
      </w:r>
      <w:proofErr w:type="spellStart"/>
      <w:r>
        <w:rPr>
          <w:rFonts w:ascii="AppleSystemUIFont" w:hAnsi="AppleSystemUIFont" w:cs="AppleSystemUIFont"/>
          <w:sz w:val="26"/>
          <w:szCs w:val="26"/>
        </w:rPr>
        <w:t>with out</w:t>
      </w:r>
      <w:proofErr w:type="spellEnd"/>
      <w:r>
        <w:rPr>
          <w:rFonts w:ascii="AppleSystemUIFont" w:hAnsi="AppleSystemUIFont" w:cs="AppleSystemUIFont"/>
          <w:sz w:val="26"/>
          <w:szCs w:val="26"/>
        </w:rPr>
        <w:t xml:space="preserve"> a re-review of the paper. I’m very sorry, </w:t>
      </w:r>
      <w:proofErr w:type="gramStart"/>
      <w:r>
        <w:rPr>
          <w:rFonts w:ascii="AppleSystemUIFont" w:hAnsi="AppleSystemUIFont" w:cs="AppleSystemUIFont"/>
          <w:sz w:val="26"/>
          <w:szCs w:val="26"/>
        </w:rPr>
        <w:t>and also</w:t>
      </w:r>
      <w:proofErr w:type="gramEnd"/>
      <w:r>
        <w:rPr>
          <w:rFonts w:ascii="AppleSystemUIFont" w:hAnsi="AppleSystemUIFont" w:cs="AppleSystemUIFont"/>
          <w:sz w:val="26"/>
          <w:szCs w:val="26"/>
        </w:rPr>
        <w:t xml:space="preserve"> optimistic that you have the nutrient data and can show that you are not nutrient limited. </w:t>
      </w:r>
    </w:p>
    <w:p w14:paraId="427DBAB5" w14:textId="77777777" w:rsidR="00E76AB6" w:rsidRDefault="00E76AB6" w:rsidP="00E76AB6">
      <w:pPr>
        <w:autoSpaceDE w:val="0"/>
        <w:autoSpaceDN w:val="0"/>
        <w:adjustRightInd w:val="0"/>
        <w:rPr>
          <w:rFonts w:ascii="AppleSystemUIFont" w:hAnsi="AppleSystemUIFont" w:cs="AppleSystemUIFont"/>
          <w:sz w:val="26"/>
          <w:szCs w:val="26"/>
        </w:rPr>
      </w:pPr>
    </w:p>
    <w:p w14:paraId="6C708C57" w14:textId="77777777" w:rsidR="00E76AB6" w:rsidRDefault="00E76AB6" w:rsidP="00E76AB6">
      <w:pPr>
        <w:autoSpaceDE w:val="0"/>
        <w:autoSpaceDN w:val="0"/>
        <w:adjustRightInd w:val="0"/>
        <w:rPr>
          <w:rFonts w:ascii="AppleSystemUIFont" w:hAnsi="AppleSystemUIFont" w:cs="AppleSystemUIFont"/>
          <w:sz w:val="26"/>
          <w:szCs w:val="26"/>
        </w:rPr>
      </w:pPr>
    </w:p>
    <w:p w14:paraId="34C4D699" w14:textId="77777777" w:rsidR="00E76AB6" w:rsidRDefault="00E76AB6" w:rsidP="00E76AB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Abstract</w:t>
      </w:r>
    </w:p>
    <w:p w14:paraId="7E69821F" w14:textId="77777777" w:rsidR="00E76AB6" w:rsidRDefault="00E76AB6" w:rsidP="00E76AB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Please can the authors consider a more appropriate word than ‘substantial’ in the first sentence – ‘essential’?</w:t>
      </w:r>
    </w:p>
    <w:p w14:paraId="30B1D799" w14:textId="77777777" w:rsidR="00E76AB6" w:rsidRDefault="00E76AB6" w:rsidP="00E76AB6">
      <w:pPr>
        <w:autoSpaceDE w:val="0"/>
        <w:autoSpaceDN w:val="0"/>
        <w:adjustRightInd w:val="0"/>
        <w:rPr>
          <w:rFonts w:ascii="AppleSystemUIFont" w:hAnsi="AppleSystemUIFont" w:cs="AppleSystemUIFont"/>
          <w:sz w:val="26"/>
          <w:szCs w:val="26"/>
        </w:rPr>
      </w:pPr>
      <w:proofErr w:type="gramStart"/>
      <w:r>
        <w:rPr>
          <w:rFonts w:ascii="AppleSystemUIFont" w:hAnsi="AppleSystemUIFont" w:cs="AppleSystemUIFont"/>
          <w:sz w:val="26"/>
          <w:szCs w:val="26"/>
        </w:rPr>
        <w:t>In light of</w:t>
      </w:r>
      <w:proofErr w:type="gramEnd"/>
      <w:r>
        <w:rPr>
          <w:rFonts w:ascii="AppleSystemUIFont" w:hAnsi="AppleSystemUIFont" w:cs="AppleSystemUIFont"/>
          <w:sz w:val="26"/>
          <w:szCs w:val="26"/>
        </w:rPr>
        <w:t xml:space="preserve"> one of the DR cell lines being bled during perfusion - please can the authors consider revising the statement ‘death resistant cell lines demonstrated the ability to be cultured indefinitely without bleed’</w:t>
      </w:r>
    </w:p>
    <w:p w14:paraId="31A8D7A2" w14:textId="77777777" w:rsidR="00E76AB6" w:rsidRDefault="00E76AB6" w:rsidP="00E76AB6">
      <w:pPr>
        <w:autoSpaceDE w:val="0"/>
        <w:autoSpaceDN w:val="0"/>
        <w:adjustRightInd w:val="0"/>
        <w:rPr>
          <w:rFonts w:ascii="AppleSystemUIFont" w:hAnsi="AppleSystemUIFont" w:cs="AppleSystemUIFont"/>
          <w:sz w:val="26"/>
          <w:szCs w:val="26"/>
        </w:rPr>
      </w:pPr>
    </w:p>
    <w:p w14:paraId="35652D88" w14:textId="77777777" w:rsidR="00E76AB6" w:rsidRDefault="00E76AB6" w:rsidP="00E76AB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Introduction</w:t>
      </w:r>
    </w:p>
    <w:p w14:paraId="05907F6B" w14:textId="77777777" w:rsidR="00E76AB6" w:rsidRDefault="00E76AB6" w:rsidP="00E76AB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Paragraph 3: For the sentence - ‘Attempts to reduce losses associated with the bleed </w:t>
      </w:r>
      <w:proofErr w:type="gramStart"/>
      <w:r>
        <w:rPr>
          <w:rFonts w:ascii="AppleSystemUIFont" w:hAnsi="AppleSystemUIFont" w:cs="AppleSystemUIFont"/>
          <w:sz w:val="26"/>
          <w:szCs w:val="26"/>
        </w:rPr>
        <w:t>stream..</w:t>
      </w:r>
      <w:proofErr w:type="gramEnd"/>
      <w:r>
        <w:rPr>
          <w:rFonts w:ascii="AppleSystemUIFont" w:hAnsi="AppleSystemUIFont" w:cs="AppleSystemUIFont"/>
          <w:sz w:val="26"/>
          <w:szCs w:val="26"/>
        </w:rPr>
        <w:t xml:space="preserve"> attempts to directly reduce cell death through genetic engineering are scarce’ - please can the authors clarify and detail the losses and clarify that the attempts are ‘published’ attempts</w:t>
      </w:r>
    </w:p>
    <w:p w14:paraId="1374EA84" w14:textId="77777777" w:rsidR="00E76AB6" w:rsidRDefault="00E76AB6" w:rsidP="00E76AB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Paragraph 4: Please use Bcl-2 rather than BCL-2</w:t>
      </w:r>
    </w:p>
    <w:p w14:paraId="075577BD" w14:textId="77777777" w:rsidR="00E76AB6" w:rsidRDefault="00E76AB6" w:rsidP="00E76AB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Please 6: Can the authors comment on the interesting question raised around ‘whether high cell density can act as a stimulus for cell death or acts as an inhibitor of growth’</w:t>
      </w:r>
    </w:p>
    <w:p w14:paraId="74DF4075" w14:textId="77777777" w:rsidR="00E76AB6" w:rsidRDefault="00E76AB6" w:rsidP="00E76AB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Please can the authors crystallize the hypothesis that is being assessed in this study.</w:t>
      </w:r>
    </w:p>
    <w:p w14:paraId="33B8CE8D" w14:textId="77777777" w:rsidR="00E76AB6" w:rsidRDefault="00E76AB6" w:rsidP="00E76AB6">
      <w:pPr>
        <w:autoSpaceDE w:val="0"/>
        <w:autoSpaceDN w:val="0"/>
        <w:adjustRightInd w:val="0"/>
        <w:rPr>
          <w:rFonts w:ascii="AppleSystemUIFont" w:hAnsi="AppleSystemUIFont" w:cs="AppleSystemUIFont"/>
          <w:sz w:val="26"/>
          <w:szCs w:val="26"/>
        </w:rPr>
      </w:pPr>
    </w:p>
    <w:p w14:paraId="53D8CF6A" w14:textId="77777777" w:rsidR="00E76AB6" w:rsidRDefault="00E76AB6" w:rsidP="00E76AB6">
      <w:pPr>
        <w:autoSpaceDE w:val="0"/>
        <w:autoSpaceDN w:val="0"/>
        <w:adjustRightInd w:val="0"/>
        <w:rPr>
          <w:rFonts w:ascii="AppleSystemUIFont" w:hAnsi="AppleSystemUIFont" w:cs="AppleSystemUIFont"/>
          <w:sz w:val="26"/>
          <w:szCs w:val="26"/>
        </w:rPr>
      </w:pPr>
    </w:p>
    <w:p w14:paraId="3F99E754" w14:textId="77777777" w:rsidR="00E76AB6" w:rsidRDefault="00E76AB6" w:rsidP="00E76AB6">
      <w:pPr>
        <w:autoSpaceDE w:val="0"/>
        <w:autoSpaceDN w:val="0"/>
        <w:adjustRightInd w:val="0"/>
        <w:rPr>
          <w:rFonts w:ascii="AppleSystemUIFont" w:hAnsi="AppleSystemUIFont" w:cs="AppleSystemUIFont"/>
          <w:sz w:val="26"/>
          <w:szCs w:val="26"/>
        </w:rPr>
      </w:pPr>
    </w:p>
    <w:p w14:paraId="0E4C68D8" w14:textId="77777777" w:rsidR="00E76AB6" w:rsidRDefault="00E76AB6" w:rsidP="00E76AB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Figure 1 should state that this is a fed batch in the caption. Similarly for each caption.</w:t>
      </w:r>
    </w:p>
    <w:p w14:paraId="245EEC74" w14:textId="77777777" w:rsidR="00E76AB6" w:rsidRDefault="00E76AB6" w:rsidP="00E76AB6">
      <w:pPr>
        <w:autoSpaceDE w:val="0"/>
        <w:autoSpaceDN w:val="0"/>
        <w:adjustRightInd w:val="0"/>
        <w:rPr>
          <w:rFonts w:ascii="AppleSystemUIFont" w:hAnsi="AppleSystemUIFont" w:cs="AppleSystemUIFont"/>
          <w:sz w:val="26"/>
          <w:szCs w:val="26"/>
        </w:rPr>
      </w:pPr>
    </w:p>
    <w:p w14:paraId="68A1EAA4" w14:textId="77777777" w:rsidR="00E76AB6" w:rsidRDefault="00E76AB6" w:rsidP="00E76AB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All the figures need to explain the axis and the acronyms. “DR1” is not sufficient for the caption, for example. </w:t>
      </w:r>
    </w:p>
    <w:p w14:paraId="26B380E1" w14:textId="77777777" w:rsidR="00E76AB6" w:rsidRDefault="00E76AB6" w:rsidP="00E76AB6">
      <w:pPr>
        <w:autoSpaceDE w:val="0"/>
        <w:autoSpaceDN w:val="0"/>
        <w:adjustRightInd w:val="0"/>
        <w:rPr>
          <w:rFonts w:ascii="AppleSystemUIFont" w:hAnsi="AppleSystemUIFont" w:cs="AppleSystemUIFont"/>
          <w:sz w:val="26"/>
          <w:szCs w:val="26"/>
        </w:rPr>
      </w:pPr>
    </w:p>
    <w:p w14:paraId="4F63EF69" w14:textId="77777777" w:rsidR="00E76AB6" w:rsidRDefault="00E76AB6" w:rsidP="00E76AB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“Fed-batch” should appear in the text of section 2.1, not just in the title of the section</w:t>
      </w:r>
    </w:p>
    <w:p w14:paraId="47E46769" w14:textId="77777777" w:rsidR="00E76AB6" w:rsidRDefault="00E76AB6" w:rsidP="00E76AB6">
      <w:pPr>
        <w:autoSpaceDE w:val="0"/>
        <w:autoSpaceDN w:val="0"/>
        <w:adjustRightInd w:val="0"/>
        <w:rPr>
          <w:rFonts w:ascii="AppleSystemUIFont" w:hAnsi="AppleSystemUIFont" w:cs="AppleSystemUIFont"/>
          <w:sz w:val="26"/>
          <w:szCs w:val="26"/>
        </w:rPr>
      </w:pPr>
    </w:p>
    <w:p w14:paraId="205FFFF0" w14:textId="77777777" w:rsidR="00E76AB6" w:rsidRDefault="00E76AB6" w:rsidP="00E76AB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Page 6, line 50 “Over comparable periods, control cell lines had approximately 2 </w:t>
      </w:r>
      <w:proofErr w:type="spellStart"/>
      <w:r>
        <w:rPr>
          <w:rFonts w:ascii="AppleSystemUIFont" w:hAnsi="AppleSystemUIFont" w:cs="AppleSystemUIFont"/>
          <w:sz w:val="26"/>
          <w:szCs w:val="26"/>
        </w:rPr>
        <w:t>pcd</w:t>
      </w:r>
      <w:proofErr w:type="spellEnd"/>
      <w:r>
        <w:rPr>
          <w:rFonts w:ascii="AppleSystemUIFont" w:hAnsi="AppleSystemUIFont" w:cs="AppleSystemUIFont"/>
          <w:sz w:val="26"/>
          <w:szCs w:val="26"/>
        </w:rPr>
        <w:t xml:space="preserve"> higher specific productivities than DR1 cultures. </w:t>
      </w:r>
      <w:proofErr w:type="gramStart"/>
      <w:r>
        <w:rPr>
          <w:rFonts w:ascii="AppleSystemUIFont" w:hAnsi="AppleSystemUIFont" w:cs="AppleSystemUIFont"/>
          <w:sz w:val="26"/>
          <w:szCs w:val="26"/>
        </w:rPr>
        <w:t>“ While</w:t>
      </w:r>
      <w:proofErr w:type="gramEnd"/>
      <w:r>
        <w:rPr>
          <w:rFonts w:ascii="AppleSystemUIFont" w:hAnsi="AppleSystemUIFont" w:cs="AppleSystemUIFont"/>
          <w:sz w:val="26"/>
          <w:szCs w:val="26"/>
        </w:rPr>
        <w:t xml:space="preserve"> this is true for DR1 vs X1, the data is much less clear  for DR1-2, DR1-3. Do you have a statistical test to show this difference? A more accurate statement might be “Over comparable periods, control cell lines tended to have higher specific productivities than DR1 cultures. “</w:t>
      </w:r>
    </w:p>
    <w:p w14:paraId="1DEA5708" w14:textId="77777777" w:rsidR="00E76AB6" w:rsidRDefault="00E76AB6" w:rsidP="00E76AB6">
      <w:pPr>
        <w:autoSpaceDE w:val="0"/>
        <w:autoSpaceDN w:val="0"/>
        <w:adjustRightInd w:val="0"/>
        <w:rPr>
          <w:rFonts w:ascii="AppleSystemUIFont" w:hAnsi="AppleSystemUIFont" w:cs="AppleSystemUIFont"/>
          <w:sz w:val="26"/>
          <w:szCs w:val="26"/>
        </w:rPr>
      </w:pPr>
    </w:p>
    <w:p w14:paraId="42199444" w14:textId="77777777" w:rsidR="00E76AB6" w:rsidRDefault="00E76AB6" w:rsidP="00E76AB6">
      <w:pPr>
        <w:autoSpaceDE w:val="0"/>
        <w:autoSpaceDN w:val="0"/>
        <w:adjustRightInd w:val="0"/>
        <w:rPr>
          <w:rFonts w:ascii="AppleSystemUIFont" w:hAnsi="AppleSystemUIFont" w:cs="AppleSystemUIFont"/>
          <w:sz w:val="26"/>
          <w:szCs w:val="26"/>
        </w:rPr>
      </w:pPr>
    </w:p>
    <w:p w14:paraId="6A59BDAE" w14:textId="77777777" w:rsidR="00E76AB6" w:rsidRDefault="00E76AB6" w:rsidP="00E76AB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Results Section 2.3</w:t>
      </w:r>
    </w:p>
    <w:p w14:paraId="0FCEB945" w14:textId="77777777" w:rsidR="00E76AB6" w:rsidRDefault="00E76AB6" w:rsidP="00E76AB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Please can the authors explain and/or add a relevant reference </w:t>
      </w:r>
      <w:proofErr w:type="gramStart"/>
      <w:r>
        <w:rPr>
          <w:rFonts w:ascii="AppleSystemUIFont" w:hAnsi="AppleSystemUIFont" w:cs="AppleSystemUIFont"/>
          <w:sz w:val="26"/>
          <w:szCs w:val="26"/>
        </w:rPr>
        <w:t>in regard to</w:t>
      </w:r>
      <w:proofErr w:type="gramEnd"/>
      <w:r>
        <w:rPr>
          <w:rFonts w:ascii="AppleSystemUIFont" w:hAnsi="AppleSystemUIFont" w:cs="AppleSystemUIFont"/>
          <w:sz w:val="26"/>
          <w:szCs w:val="26"/>
        </w:rPr>
        <w:t xml:space="preserve"> the statement ‘the capillary set up allows for more accurate quantification’.</w:t>
      </w:r>
    </w:p>
    <w:p w14:paraId="08A6459D" w14:textId="77777777" w:rsidR="00E76AB6" w:rsidRDefault="00E76AB6" w:rsidP="00E76AB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It would seem more appropriate to present the perfusion product quality data as different timepoints in a similar way to the fed-batch study.  </w:t>
      </w:r>
    </w:p>
    <w:p w14:paraId="6DC95EB1" w14:textId="77777777" w:rsidR="00E76AB6" w:rsidRDefault="00E76AB6" w:rsidP="00E76AB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Please can the authors provide some more context to the light chain glycosylation </w:t>
      </w:r>
      <w:proofErr w:type="spellStart"/>
      <w:proofErr w:type="gramStart"/>
      <w:r>
        <w:rPr>
          <w:rFonts w:ascii="AppleSystemUIFont" w:hAnsi="AppleSystemUIFont" w:cs="AppleSystemUIFont"/>
          <w:sz w:val="26"/>
          <w:szCs w:val="26"/>
        </w:rPr>
        <w:t>eg</w:t>
      </w:r>
      <w:proofErr w:type="spellEnd"/>
      <w:r>
        <w:rPr>
          <w:rFonts w:ascii="AppleSystemUIFont" w:hAnsi="AppleSystemUIFont" w:cs="AppleSystemUIFont"/>
          <w:sz w:val="26"/>
          <w:szCs w:val="26"/>
        </w:rPr>
        <w:t>,  is</w:t>
      </w:r>
      <w:proofErr w:type="gramEnd"/>
      <w:r>
        <w:rPr>
          <w:rFonts w:ascii="AppleSystemUIFont" w:hAnsi="AppleSystemUIFont" w:cs="AppleSystemUIFont"/>
          <w:sz w:val="26"/>
          <w:szCs w:val="26"/>
        </w:rPr>
        <w:t xml:space="preserve"> it N- or O-linked and is located within a CDR?</w:t>
      </w:r>
    </w:p>
    <w:p w14:paraId="61429127" w14:textId="77777777" w:rsidR="00E76AB6" w:rsidRDefault="00E76AB6" w:rsidP="00E76AB6">
      <w:pPr>
        <w:autoSpaceDE w:val="0"/>
        <w:autoSpaceDN w:val="0"/>
        <w:adjustRightInd w:val="0"/>
        <w:rPr>
          <w:rFonts w:ascii="AppleSystemUIFont" w:hAnsi="AppleSystemUIFont" w:cs="AppleSystemUIFont"/>
          <w:sz w:val="26"/>
          <w:szCs w:val="26"/>
        </w:rPr>
      </w:pPr>
    </w:p>
    <w:p w14:paraId="6B6900CE" w14:textId="510A2CC8" w:rsidR="00E76AB6" w:rsidRDefault="00E76AB6" w:rsidP="00E76AB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Equation 2 is incorrect. The correction factor for the retained product should include the ratio of the bioreactor volume to the flow rate, as well as the duration in time between the two samples. This equation only works if the duration is 1 </w:t>
      </w:r>
      <w:proofErr w:type="gramStart"/>
      <w:r>
        <w:rPr>
          <w:rFonts w:ascii="AppleSystemUIFont" w:hAnsi="AppleSystemUIFont" w:cs="AppleSystemUIFont"/>
          <w:sz w:val="26"/>
          <w:szCs w:val="26"/>
        </w:rPr>
        <w:t>day</w:t>
      </w:r>
      <w:proofErr w:type="gramEnd"/>
      <w:r>
        <w:rPr>
          <w:rFonts w:ascii="AppleSystemUIFont" w:hAnsi="AppleSystemUIFont" w:cs="AppleSystemUIFont"/>
          <w:sz w:val="26"/>
          <w:szCs w:val="26"/>
        </w:rPr>
        <w:t xml:space="preserve"> and you are perfusion at 1 </w:t>
      </w:r>
      <w:proofErr w:type="spellStart"/>
      <w:r>
        <w:rPr>
          <w:rFonts w:ascii="AppleSystemUIFont" w:hAnsi="AppleSystemUIFont" w:cs="AppleSystemUIFont"/>
          <w:sz w:val="26"/>
          <w:szCs w:val="26"/>
        </w:rPr>
        <w:t>vvd</w:t>
      </w:r>
      <w:proofErr w:type="spellEnd"/>
      <w:r>
        <w:rPr>
          <w:rFonts w:ascii="AppleSystemUIFont" w:hAnsi="AppleSystemUIFont" w:cs="AppleSystemUIFont"/>
          <w:sz w:val="26"/>
          <w:szCs w:val="26"/>
        </w:rPr>
        <w:t xml:space="preserve">. Since you were perfusing at 1vvd, this works out, but not if you are also bleeding. It is not clear you are </w:t>
      </w:r>
      <w:proofErr w:type="gramStart"/>
      <w:r>
        <w:rPr>
          <w:rFonts w:ascii="AppleSystemUIFont" w:hAnsi="AppleSystemUIFont" w:cs="AppleSystemUIFont"/>
          <w:sz w:val="26"/>
          <w:szCs w:val="26"/>
        </w:rPr>
        <w:t>taking into account</w:t>
      </w:r>
      <w:proofErr w:type="gramEnd"/>
      <w:r>
        <w:rPr>
          <w:rFonts w:ascii="AppleSystemUIFont" w:hAnsi="AppleSystemUIFont" w:cs="AppleSystemUIFont"/>
          <w:sz w:val="26"/>
          <w:szCs w:val="26"/>
        </w:rPr>
        <w:t xml:space="preserve"> the loss of material in the bleed. </w:t>
      </w:r>
    </w:p>
    <w:p w14:paraId="3650DBE4" w14:textId="11F9ADB4" w:rsidR="00E76AB6" w:rsidRDefault="00E76AB6" w:rsidP="00E76AB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A mass balance rather than an equation that uses only concentrations would be more instructive to the reader. </w:t>
      </w:r>
    </w:p>
    <w:p w14:paraId="571099CF" w14:textId="77777777" w:rsidR="00E76AB6" w:rsidRDefault="00E76AB6" w:rsidP="00E76AB6">
      <w:pPr>
        <w:autoSpaceDE w:val="0"/>
        <w:autoSpaceDN w:val="0"/>
        <w:adjustRightInd w:val="0"/>
        <w:rPr>
          <w:rFonts w:ascii="AppleSystemUIFont" w:hAnsi="AppleSystemUIFont" w:cs="AppleSystemUIFont"/>
          <w:sz w:val="26"/>
          <w:szCs w:val="26"/>
        </w:rPr>
      </w:pPr>
    </w:p>
    <w:p w14:paraId="32E98E30" w14:textId="77777777" w:rsidR="00E76AB6" w:rsidRDefault="00E76AB6" w:rsidP="00E76AB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Materials and Methods</w:t>
      </w:r>
    </w:p>
    <w:p w14:paraId="4500A82C" w14:textId="77777777" w:rsidR="00E76AB6" w:rsidRDefault="00E76AB6" w:rsidP="00E76AB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Section </w:t>
      </w:r>
      <w:proofErr w:type="gramStart"/>
      <w:r>
        <w:rPr>
          <w:rFonts w:ascii="AppleSystemUIFont" w:hAnsi="AppleSystemUIFont" w:cs="AppleSystemUIFont"/>
          <w:sz w:val="26"/>
          <w:szCs w:val="26"/>
        </w:rPr>
        <w:t>4.1:Please</w:t>
      </w:r>
      <w:proofErr w:type="gramEnd"/>
      <w:r>
        <w:rPr>
          <w:rFonts w:ascii="AppleSystemUIFont" w:hAnsi="AppleSystemUIFont" w:cs="AppleSystemUIFont"/>
          <w:sz w:val="26"/>
          <w:szCs w:val="26"/>
        </w:rPr>
        <w:t xml:space="preserve"> can the characterization data on apoptosis be included in the paper</w:t>
      </w:r>
    </w:p>
    <w:p w14:paraId="45406691" w14:textId="77777777" w:rsidR="00E76AB6" w:rsidRDefault="00E76AB6" w:rsidP="00E76AB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Sections 4.2 and 4.3: Please can the medium used for the fed-batch and perfusion cultures be included. Please can the typo ‘</w:t>
      </w:r>
      <w:proofErr w:type="spellStart"/>
      <w:r>
        <w:rPr>
          <w:rFonts w:ascii="AppleSystemUIFont" w:hAnsi="AppleSystemUIFont" w:cs="AppleSystemUIFont"/>
          <w:sz w:val="26"/>
          <w:szCs w:val="26"/>
        </w:rPr>
        <w:t>Satorious</w:t>
      </w:r>
      <w:proofErr w:type="spellEnd"/>
      <w:r>
        <w:rPr>
          <w:rFonts w:ascii="AppleSystemUIFont" w:hAnsi="AppleSystemUIFont" w:cs="AppleSystemUIFont"/>
          <w:sz w:val="26"/>
          <w:szCs w:val="26"/>
        </w:rPr>
        <w:t xml:space="preserve">’ be corrected to </w:t>
      </w:r>
      <w:proofErr w:type="gramStart"/>
      <w:r>
        <w:rPr>
          <w:rFonts w:ascii="AppleSystemUIFont" w:hAnsi="AppleSystemUIFont" w:cs="AppleSystemUIFont"/>
          <w:sz w:val="26"/>
          <w:szCs w:val="26"/>
        </w:rPr>
        <w:t>‘ Sartorius</w:t>
      </w:r>
      <w:proofErr w:type="gramEnd"/>
      <w:r>
        <w:rPr>
          <w:rFonts w:ascii="AppleSystemUIFont" w:hAnsi="AppleSystemUIFont" w:cs="AppleSystemUIFont"/>
          <w:sz w:val="26"/>
          <w:szCs w:val="26"/>
        </w:rPr>
        <w:t>’</w:t>
      </w:r>
    </w:p>
    <w:p w14:paraId="52ABA68F" w14:textId="77777777" w:rsidR="00E76AB6" w:rsidRDefault="00E76AB6" w:rsidP="00E76AB6">
      <w:pPr>
        <w:autoSpaceDE w:val="0"/>
        <w:autoSpaceDN w:val="0"/>
        <w:adjustRightInd w:val="0"/>
        <w:rPr>
          <w:rFonts w:ascii="AppleSystemUIFont" w:hAnsi="AppleSystemUIFont" w:cs="AppleSystemUIFont"/>
          <w:sz w:val="26"/>
          <w:szCs w:val="26"/>
        </w:rPr>
      </w:pPr>
    </w:p>
    <w:p w14:paraId="1E21ACA5" w14:textId="77777777" w:rsidR="00E76AB6" w:rsidRDefault="00E76AB6" w:rsidP="00E76AB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***the following is the most critical aspect of this review***</w:t>
      </w:r>
    </w:p>
    <w:p w14:paraId="0CE8F09D" w14:textId="77777777" w:rsidR="00E76AB6" w:rsidRDefault="00E76AB6" w:rsidP="00E76AB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The reason your </w:t>
      </w:r>
      <w:proofErr w:type="spellStart"/>
      <w:r>
        <w:rPr>
          <w:rFonts w:ascii="AppleSystemUIFont" w:hAnsi="AppleSystemUIFont" w:cs="AppleSystemUIFont"/>
          <w:sz w:val="26"/>
          <w:szCs w:val="26"/>
        </w:rPr>
        <w:t>osmo</w:t>
      </w:r>
      <w:proofErr w:type="spellEnd"/>
      <w:r>
        <w:rPr>
          <w:rFonts w:ascii="AppleSystemUIFont" w:hAnsi="AppleSystemUIFont" w:cs="AppleSystemUIFont"/>
          <w:sz w:val="26"/>
          <w:szCs w:val="26"/>
        </w:rPr>
        <w:t xml:space="preserve"> goes down is perhaps because you are not feeding enough media. Can you please confirm that no amino acids have gone below a critical threshold? At least, indicate that you have not run out of any specific amino acids? I think any AA below 1mM is suspect; any AA below 0.5mM is probably below the critical threshold below which the cell cannot efficiently take up the AA. I have no publications to justify these ranges, so if you find some, please cite your acceptable limits.  </w:t>
      </w:r>
    </w:p>
    <w:p w14:paraId="5F637320" w14:textId="28431EC0" w:rsidR="00E76AB6" w:rsidRDefault="00E76AB6" w:rsidP="00E76AB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We use the Rebel, by 908 devices, for fast, accurate AA analysis. We have used HPLC methods in the past. </w:t>
      </w:r>
    </w:p>
    <w:p w14:paraId="05448665" w14:textId="44AD0074" w:rsidR="00E76AB6" w:rsidRDefault="00E76AB6" w:rsidP="00E76AB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If, in fact, you are underfeeding your cells, then the difference in maximum cell density you see, and the differences between the X and DR, may be solely to cell mass and cell </w:t>
      </w:r>
      <w:r>
        <w:rPr>
          <w:rFonts w:ascii="AppleSystemUIFont" w:hAnsi="AppleSystemUIFont" w:cs="AppleSystemUIFont"/>
          <w:sz w:val="26"/>
          <w:szCs w:val="26"/>
        </w:rPr>
        <w:lastRenderedPageBreak/>
        <w:t xml:space="preserve">catabolism, and running below a critical AA concentration. This would also explain why each run produced about the same amount of material: biomass generation was limited by nutrients, not cells. </w:t>
      </w:r>
    </w:p>
    <w:p w14:paraId="30E47628" w14:textId="77777777" w:rsidR="00E76AB6" w:rsidRDefault="00E76AB6" w:rsidP="00E76AB6">
      <w:pPr>
        <w:autoSpaceDE w:val="0"/>
        <w:autoSpaceDN w:val="0"/>
        <w:adjustRightInd w:val="0"/>
        <w:rPr>
          <w:rFonts w:ascii="AppleSystemUIFont" w:hAnsi="AppleSystemUIFont" w:cs="AppleSystemUIFont"/>
          <w:sz w:val="26"/>
          <w:szCs w:val="26"/>
        </w:rPr>
      </w:pPr>
    </w:p>
    <w:p w14:paraId="4795AF7A" w14:textId="77777777" w:rsidR="00E76AB6" w:rsidRDefault="00E76AB6" w:rsidP="00E76AB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I recognize that you may not have access to </w:t>
      </w:r>
      <w:proofErr w:type="gramStart"/>
      <w:r>
        <w:rPr>
          <w:rFonts w:ascii="AppleSystemUIFont" w:hAnsi="AppleSystemUIFont" w:cs="AppleSystemUIFont"/>
          <w:sz w:val="26"/>
          <w:szCs w:val="26"/>
        </w:rPr>
        <w:t>a</w:t>
      </w:r>
      <w:proofErr w:type="gramEnd"/>
      <w:r>
        <w:rPr>
          <w:rFonts w:ascii="AppleSystemUIFont" w:hAnsi="AppleSystemUIFont" w:cs="AppleSystemUIFont"/>
          <w:sz w:val="26"/>
          <w:szCs w:val="26"/>
        </w:rPr>
        <w:t xml:space="preserve"> AA analytical method. If not, this reduces the strength of your conclusions significantly. If you can show that the biomass of the DR is considerably less than that of the control, you might be able to conclude that the DR does have a natural biomass limit, and not a nutrition limit. </w:t>
      </w:r>
    </w:p>
    <w:p w14:paraId="5479B815" w14:textId="77777777" w:rsidR="00E76AB6" w:rsidRDefault="00E76AB6" w:rsidP="00E76AB6">
      <w:pPr>
        <w:autoSpaceDE w:val="0"/>
        <w:autoSpaceDN w:val="0"/>
        <w:adjustRightInd w:val="0"/>
        <w:rPr>
          <w:rFonts w:ascii="AppleSystemUIFont" w:hAnsi="AppleSystemUIFont" w:cs="AppleSystemUIFont"/>
          <w:sz w:val="26"/>
          <w:szCs w:val="26"/>
        </w:rPr>
      </w:pPr>
    </w:p>
    <w:p w14:paraId="5C97D285" w14:textId="77777777" w:rsidR="00E76AB6" w:rsidRDefault="00E76AB6" w:rsidP="00E76AB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 xml:space="preserve">We have found that the metabolism (and often titer) </w:t>
      </w:r>
      <w:proofErr w:type="gramStart"/>
      <w:r>
        <w:rPr>
          <w:rFonts w:ascii="AppleSystemUIFont" w:hAnsi="AppleSystemUIFont" w:cs="AppleSystemUIFont"/>
          <w:sz w:val="26"/>
          <w:szCs w:val="26"/>
        </w:rPr>
        <w:t>are</w:t>
      </w:r>
      <w:proofErr w:type="gramEnd"/>
      <w:r>
        <w:rPr>
          <w:rFonts w:ascii="AppleSystemUIFont" w:hAnsi="AppleSystemUIFont" w:cs="AppleSystemUIFont"/>
          <w:sz w:val="26"/>
          <w:szCs w:val="26"/>
        </w:rPr>
        <w:t xml:space="preserve"> correlated with the total viable mass or total viable cell volume, not the number of cells. The </w:t>
      </w:r>
      <w:proofErr w:type="spellStart"/>
      <w:r>
        <w:rPr>
          <w:rFonts w:ascii="AppleSystemUIFont" w:hAnsi="AppleSystemUIFont" w:cs="AppleSystemUIFont"/>
          <w:sz w:val="26"/>
          <w:szCs w:val="26"/>
        </w:rPr>
        <w:t>Qp</w:t>
      </w:r>
      <w:proofErr w:type="spellEnd"/>
      <w:r>
        <w:rPr>
          <w:rFonts w:ascii="AppleSystemUIFont" w:hAnsi="AppleSystemUIFont" w:cs="AppleSystemUIFont"/>
          <w:sz w:val="26"/>
          <w:szCs w:val="26"/>
        </w:rPr>
        <w:t xml:space="preserve"> you show in Phase 2 is statistically different than between X and DR1 &amp; DR2. This is likely due solely to the cell volume for the DR1&amp;2 being higher than the total cell volume for X. The mass or volume varies with the cube of the cell diameter, so a 10% change in cell diameter is ~30% change in volume or mass. </w:t>
      </w:r>
    </w:p>
    <w:p w14:paraId="477430CD" w14:textId="77777777" w:rsidR="00E76AB6" w:rsidRDefault="00E76AB6" w:rsidP="00E76AB6">
      <w:pPr>
        <w:autoSpaceDE w:val="0"/>
        <w:autoSpaceDN w:val="0"/>
        <w:adjustRightInd w:val="0"/>
        <w:rPr>
          <w:rFonts w:ascii="AppleSystemUIFont" w:hAnsi="AppleSystemUIFont" w:cs="AppleSystemUIFont"/>
          <w:sz w:val="26"/>
          <w:szCs w:val="26"/>
        </w:rPr>
      </w:pPr>
    </w:p>
    <w:p w14:paraId="4F81054F" w14:textId="77777777" w:rsidR="00E76AB6" w:rsidRDefault="00E76AB6" w:rsidP="00E76AB6">
      <w:pPr>
        <w:autoSpaceDE w:val="0"/>
        <w:autoSpaceDN w:val="0"/>
        <w:adjustRightInd w:val="0"/>
        <w:rPr>
          <w:rFonts w:ascii="AppleSystemUIFont" w:hAnsi="AppleSystemUIFont" w:cs="AppleSystemUIFont"/>
          <w:sz w:val="26"/>
          <w:szCs w:val="26"/>
        </w:rPr>
      </w:pPr>
      <w:r>
        <w:rPr>
          <w:rFonts w:ascii="AppleSystemUIFont" w:hAnsi="AppleSystemUIFont" w:cs="AppleSystemUIFont"/>
          <w:sz w:val="26"/>
          <w:szCs w:val="26"/>
        </w:rPr>
        <w:t>***</w:t>
      </w:r>
    </w:p>
    <w:p w14:paraId="1A42B435" w14:textId="23B58390" w:rsidR="00DD0942" w:rsidRDefault="00E76AB6" w:rsidP="00E76AB6">
      <w:r>
        <w:rPr>
          <w:rFonts w:ascii="MS Gothic" w:eastAsia="MS Gothic" w:hAnsi="MS Gothic" w:cs="MS Gothic" w:hint="eastAsia"/>
          <w:sz w:val="26"/>
          <w:szCs w:val="26"/>
        </w:rPr>
        <w:t> </w:t>
      </w:r>
      <w:r>
        <w:rPr>
          <w:rFonts w:ascii="AppleSystemUIFont" w:hAnsi="AppleSystemUIFont" w:cs="AppleSystemUIFont"/>
          <w:sz w:val="26"/>
          <w:szCs w:val="26"/>
        </w:rPr>
        <w:t xml:space="preserve">Section 3, page 9, line 49 says that the cell lines might have 15% different </w:t>
      </w:r>
      <w:proofErr w:type="spellStart"/>
      <w:r>
        <w:rPr>
          <w:rFonts w:ascii="AppleSystemUIFont" w:hAnsi="AppleSystemUIFont" w:cs="AppleSystemUIFont"/>
          <w:sz w:val="26"/>
          <w:szCs w:val="26"/>
        </w:rPr>
        <w:t>Qps</w:t>
      </w:r>
      <w:proofErr w:type="spellEnd"/>
      <w:r>
        <w:rPr>
          <w:rFonts w:ascii="AppleSystemUIFont" w:hAnsi="AppleSystemUIFont" w:cs="AppleSystemUIFont"/>
          <w:sz w:val="26"/>
          <w:szCs w:val="26"/>
        </w:rPr>
        <w:t xml:space="preserve">. Since the control has </w:t>
      </w:r>
      <w:proofErr w:type="gramStart"/>
      <w:r>
        <w:rPr>
          <w:rFonts w:ascii="AppleSystemUIFont" w:hAnsi="AppleSystemUIFont" w:cs="AppleSystemUIFont"/>
          <w:sz w:val="26"/>
          <w:szCs w:val="26"/>
        </w:rPr>
        <w:t>Bigger</w:t>
      </w:r>
      <w:proofErr w:type="gramEnd"/>
      <w:r>
        <w:rPr>
          <w:rFonts w:ascii="AppleSystemUIFont" w:hAnsi="AppleSystemUIFont" w:cs="AppleSystemUIFont"/>
          <w:sz w:val="26"/>
          <w:szCs w:val="26"/>
        </w:rPr>
        <w:t xml:space="preserve"> cells, the increased productivity might be due solely to the increased cell mass/volume. A 5% increase in cell diameter explains the 15% increase in </w:t>
      </w:r>
      <w:proofErr w:type="spellStart"/>
      <w:r>
        <w:rPr>
          <w:rFonts w:ascii="AppleSystemUIFont" w:hAnsi="AppleSystemUIFont" w:cs="AppleSystemUIFont"/>
          <w:sz w:val="26"/>
          <w:szCs w:val="26"/>
        </w:rPr>
        <w:t>Qp</w:t>
      </w:r>
      <w:proofErr w:type="spellEnd"/>
      <w:r>
        <w:rPr>
          <w:rFonts w:ascii="AppleSystemUIFont" w:hAnsi="AppleSystemUIFont" w:cs="AppleSystemUIFont"/>
          <w:sz w:val="26"/>
          <w:szCs w:val="26"/>
        </w:rPr>
        <w:t>.</w:t>
      </w:r>
    </w:p>
    <w:sectPr w:rsidR="00DD09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SystemUIFont">
    <w:altName w:val="Calibri"/>
    <w:panose1 w:val="020B0604020202020204"/>
    <w:charset w:val="00"/>
    <w:family w:val="auto"/>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AB6"/>
    <w:rsid w:val="00007734"/>
    <w:rsid w:val="00025B74"/>
    <w:rsid w:val="00083749"/>
    <w:rsid w:val="00100422"/>
    <w:rsid w:val="00103DB1"/>
    <w:rsid w:val="00165C83"/>
    <w:rsid w:val="001A709C"/>
    <w:rsid w:val="001C3AA8"/>
    <w:rsid w:val="001E0253"/>
    <w:rsid w:val="001F4962"/>
    <w:rsid w:val="00240010"/>
    <w:rsid w:val="00326CB1"/>
    <w:rsid w:val="003316E6"/>
    <w:rsid w:val="00331BFB"/>
    <w:rsid w:val="00396842"/>
    <w:rsid w:val="003A30C0"/>
    <w:rsid w:val="0041442E"/>
    <w:rsid w:val="0044082C"/>
    <w:rsid w:val="004451A7"/>
    <w:rsid w:val="0045486B"/>
    <w:rsid w:val="00465E70"/>
    <w:rsid w:val="00481D72"/>
    <w:rsid w:val="004B7779"/>
    <w:rsid w:val="004D329C"/>
    <w:rsid w:val="004F0627"/>
    <w:rsid w:val="004F4127"/>
    <w:rsid w:val="00502E61"/>
    <w:rsid w:val="00506185"/>
    <w:rsid w:val="0052125A"/>
    <w:rsid w:val="0054616B"/>
    <w:rsid w:val="005465CA"/>
    <w:rsid w:val="0056081E"/>
    <w:rsid w:val="005C0FA5"/>
    <w:rsid w:val="005F3977"/>
    <w:rsid w:val="00665C94"/>
    <w:rsid w:val="00674C3A"/>
    <w:rsid w:val="00684910"/>
    <w:rsid w:val="00690F06"/>
    <w:rsid w:val="006B3DF1"/>
    <w:rsid w:val="006B5104"/>
    <w:rsid w:val="006D1BE6"/>
    <w:rsid w:val="00740F91"/>
    <w:rsid w:val="00763349"/>
    <w:rsid w:val="00775E66"/>
    <w:rsid w:val="007B60CB"/>
    <w:rsid w:val="00850833"/>
    <w:rsid w:val="00920FA7"/>
    <w:rsid w:val="0093405B"/>
    <w:rsid w:val="009466CF"/>
    <w:rsid w:val="009B15E9"/>
    <w:rsid w:val="009C573E"/>
    <w:rsid w:val="009E74D4"/>
    <w:rsid w:val="00A064E0"/>
    <w:rsid w:val="00A36B10"/>
    <w:rsid w:val="00A810CC"/>
    <w:rsid w:val="00AA1ECE"/>
    <w:rsid w:val="00AB1C00"/>
    <w:rsid w:val="00AF6130"/>
    <w:rsid w:val="00AF6A98"/>
    <w:rsid w:val="00B1068B"/>
    <w:rsid w:val="00B81E4B"/>
    <w:rsid w:val="00B856A6"/>
    <w:rsid w:val="00B929D9"/>
    <w:rsid w:val="00BE068B"/>
    <w:rsid w:val="00C240FB"/>
    <w:rsid w:val="00C27361"/>
    <w:rsid w:val="00C8281F"/>
    <w:rsid w:val="00C82917"/>
    <w:rsid w:val="00C954D1"/>
    <w:rsid w:val="00D31E3B"/>
    <w:rsid w:val="00DA248E"/>
    <w:rsid w:val="00DB1502"/>
    <w:rsid w:val="00DD0942"/>
    <w:rsid w:val="00DD5713"/>
    <w:rsid w:val="00E14373"/>
    <w:rsid w:val="00E33EC2"/>
    <w:rsid w:val="00E75FFD"/>
    <w:rsid w:val="00E76AB6"/>
    <w:rsid w:val="00EC1916"/>
    <w:rsid w:val="00ED637F"/>
    <w:rsid w:val="00EE7BC4"/>
    <w:rsid w:val="00EF60D1"/>
    <w:rsid w:val="00F94E80"/>
    <w:rsid w:val="00FF0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4C33B5"/>
  <w15:chartTrackingRefBased/>
  <w15:docId w15:val="{CEC33299-DD1A-454F-AC23-3BE3C51E8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902</Words>
  <Characters>5144</Characters>
  <Application>Microsoft Office Word</Application>
  <DocSecurity>0</DocSecurity>
  <Lines>42</Lines>
  <Paragraphs>12</Paragraphs>
  <ScaleCrop>false</ScaleCrop>
  <Company/>
  <LinksUpToDate>false</LinksUpToDate>
  <CharactersWithSpaces>6034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Coffman, Jon</dc:creator>
  <cp:keywords/>
  <dc:description/>
  <cp:lastModifiedBy>Coffman, Jon</cp:lastModifiedBy>
  <cp:revision>2</cp:revision>
  <dcterms:created xsi:type="dcterms:W3CDTF">2022-01-19T01:56:00Z</dcterms:created>
  <dcterms:modified xsi:type="dcterms:W3CDTF">2022-01-19T02:02:00Z</dcterms:modified>
</cp:coreProperties>
</file>