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5A5950"/>
          <w:sz w:val="20"/>
          <w:szCs w:val="20"/>
        </w:rPr>
        <w:t xml:space="preserve">FOLIO INTERACTIVE  ·  BUILD SPEC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5C9E"/>
          <w:sz w:val="36"/>
          <w:szCs w:val="36"/>
        </w:rPr>
        <w:t xml:space="preserve">Navigation System</w:t>
      </w:r>
    </w:p>
    <w:p>
      <w:pPr>
        <w:spacing w:after="280" w:before="0"/>
      </w:pPr>
      <w:r>
        <w:rPr>
          <w:rFonts w:ascii="Arial" w:cs="Arial" w:eastAsia="Arial" w:hAnsi="Arial"/>
          <w:color w:val="5A5950"/>
          <w:sz w:val="20"/>
          <w:szCs w:val="20"/>
        </w:rPr>
        <w:t xml:space="preserve">Version 1.0  ·  May 2026  ·  Status: Locked</w:t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Behavior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Option B — collapsible sidebar — is the locked navigation pattern across all viewports. The sidebar starts open on first load so students understand the course structure. Students control collapse. State persists per session.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Desktop (≥640px)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Sidebar width — open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Sidebar width — collapsed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40px icon rail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Toggle control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‹ › button at top of sidebar, full width, 34px height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Collapsed state shows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Chapter numbers (1, 2, 3…) as clickable icon targets, 28×28px, 6px border-radius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Click chapter number in rail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Re-expands sidebar to full 200px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Active module indicator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Left border accent: 2px solid Atlas Blue (#1A5C9E), background: #EAF4FC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sessionStorage key: "folio_sidebar_open" (boolean). Survives tab switch, not browser close.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Module dot states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Done: #1A9068 · Active: #1A5C9E · Up next: #B56A10 · Locked: var(--color-border-secondary)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Chapter accordion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Chapters expand/collapse independently. Arrow icon rotates 90° on open.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Module name truncation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Ellipsis overflow at 170px (200px sidebar minus 30px padding). Full name on hover (browser default title attribute).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Mobile / tablet (&lt;640px)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Sidebar hidden. Content always full-width.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Hamburger button: 32×32px, top-left of top nav bar, 6px border-radius.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Drawer width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220px overlay, anchored left.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Drawer open animation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translateX(-100%) → translateX(0), 200ms ease.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Overlay background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rgba(0,0,0,0.40) covering content behind drawer.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Close: tap outside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Click on overlay background closes drawer.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Close: select module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Tapping any module item closes drawer automatically.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Focus trap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Keyboard users: Escape closes drawer. Tab cycles within drawer only while open.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z-index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Overlay background: 20. Drawer: 21.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Top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Height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48px (desktop), 44px (mobile)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Logo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Source Serif 4, 17px, #1A5C9E. "Interactive" subscript: Barlow 9px, #5A5950, letter-spacing 1.2px uppercase.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Breadcrumb — desktop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Course › Chapter › Module. 10px Barlow, color: secondary. Current module: font-weight 500, primary color.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Breadcrumb — tablet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Chapter › Module only.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Breadcrumb — mobile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Module name only.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Progress chip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Shown: desktop + tablet. Hidden: mobile. "Ch. 1 — 3 of 7". Background: #E6F8F2, text: #0A4A35, border: #1A9068.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Footer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Prev / Next buttons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Always visible, all viewports. "← Previous module" and "Continue →" (or "Start practice →" context-dependent).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Step dots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5px circle per module in chapter. Done: #1A9068. Active: #1A5C9E, 14px wide pill. Pending: border-secondary fill.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Footer height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48px minimum. Padding: 12px 24px.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Background: #1A5C9E, white text, 6px border-radius. Hover: #0F3F72.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0.5px border-secondary, transparent background. Hover: background-secondary.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5A5950"/>
          <w:sz w:val="18"/>
          <w:szCs w:val="18"/>
        </w:rPr>
        <w:t xml:space="preserve">Folio Interactive — Navigation System Spec v1.0 — May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2026-05-03T06:59:53.718Z</dcterms:created>
  <dcterms:modified xsi:type="dcterms:W3CDTF">2026-05-03T06:59:53.718Z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