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751"/>
      </w:tblGrid>
      <w:tr w:rsidR="00AC59AF" w:rsidRPr="005E7A77" w14:paraId="71B4FF3B" w14:textId="77777777" w:rsidTr="000D0A2C">
        <w:tc>
          <w:tcPr>
            <w:tcW w:w="10296" w:type="dxa"/>
            <w:gridSpan w:val="2"/>
          </w:tcPr>
          <w:p w14:paraId="7796DD4E" w14:textId="77777777" w:rsidR="00AC59AF" w:rsidRPr="005E7A77" w:rsidRDefault="00AC59AF" w:rsidP="000D0A2C">
            <w:pPr>
              <w:autoSpaceDE w:val="0"/>
              <w:autoSpaceDN w:val="0"/>
              <w:adjustRightInd w:val="0"/>
              <w:jc w:val="center"/>
              <w:rPr>
                <w:rFonts w:ascii="Times New Roman" w:hAnsi="Times New Roman"/>
                <w:b/>
                <w:bCs/>
                <w:color w:val="000000"/>
                <w:sz w:val="23"/>
                <w:szCs w:val="23"/>
              </w:rPr>
            </w:pPr>
            <w:r w:rsidRPr="005E7A77">
              <w:rPr>
                <w:rFonts w:ascii="Times New Roman" w:hAnsi="Times New Roman"/>
                <w:b/>
                <w:bCs/>
                <w:color w:val="000000"/>
                <w:sz w:val="23"/>
                <w:szCs w:val="23"/>
              </w:rPr>
              <w:t>PROMISSORY NOTE</w:t>
            </w:r>
          </w:p>
        </w:tc>
      </w:tr>
      <w:tr w:rsidR="00AC59AF" w:rsidRPr="005E7A77" w14:paraId="5607ABDC" w14:textId="77777777" w:rsidTr="000D0A2C">
        <w:tc>
          <w:tcPr>
            <w:tcW w:w="10296" w:type="dxa"/>
            <w:gridSpan w:val="2"/>
          </w:tcPr>
          <w:p w14:paraId="47B06B0D" w14:textId="77777777" w:rsidR="00AC59AF" w:rsidRPr="005E7A77" w:rsidRDefault="00AC59AF" w:rsidP="000D0A2C">
            <w:pPr>
              <w:autoSpaceDE w:val="0"/>
              <w:autoSpaceDN w:val="0"/>
              <w:adjustRightInd w:val="0"/>
              <w:spacing w:after="120"/>
              <w:jc w:val="center"/>
              <w:rPr>
                <w:rFonts w:ascii="Times New Roman" w:hAnsi="Times New Roman"/>
                <w:b/>
                <w:bCs/>
                <w:i/>
                <w:iCs/>
                <w:color w:val="000000"/>
                <w:sz w:val="23"/>
                <w:szCs w:val="23"/>
              </w:rPr>
            </w:pPr>
            <w:r w:rsidRPr="005E7A77">
              <w:rPr>
                <w:rFonts w:ascii="Times New Roman" w:hAnsi="Times New Roman"/>
                <w:b/>
                <w:bCs/>
                <w:i/>
                <w:iCs/>
                <w:color w:val="000000"/>
                <w:sz w:val="23"/>
                <w:szCs w:val="23"/>
              </w:rPr>
              <w:t>(</w:t>
            </w:r>
            <w:r>
              <w:rPr>
                <w:rFonts w:ascii="Times New Roman" w:hAnsi="Times New Roman"/>
                <w:b/>
                <w:bCs/>
                <w:i/>
                <w:iCs/>
                <w:color w:val="000000"/>
                <w:sz w:val="23"/>
                <w:szCs w:val="23"/>
              </w:rPr>
              <w:t>{{NOTE TYPE}}</w:t>
            </w:r>
            <w:r w:rsidRPr="005E7A77">
              <w:rPr>
                <w:rFonts w:ascii="Times New Roman" w:hAnsi="Times New Roman"/>
                <w:b/>
                <w:bCs/>
                <w:i/>
                <w:iCs/>
                <w:color w:val="000000"/>
                <w:sz w:val="23"/>
                <w:szCs w:val="23"/>
              </w:rPr>
              <w:t>)</w:t>
            </w:r>
          </w:p>
        </w:tc>
      </w:tr>
      <w:tr w:rsidR="00AC59AF" w:rsidRPr="005E7A77" w14:paraId="373D564D" w14:textId="77777777" w:rsidTr="000D0A2C">
        <w:tc>
          <w:tcPr>
            <w:tcW w:w="5148" w:type="dxa"/>
            <w:tcBorders>
              <w:top w:val="single" w:sz="4" w:space="0" w:color="auto"/>
            </w:tcBorders>
          </w:tcPr>
          <w:p w14:paraId="7F590477" w14:textId="77777777" w:rsidR="00AC59AF" w:rsidRPr="006000A0" w:rsidRDefault="00AC59AF" w:rsidP="000D0A2C">
            <w:pPr>
              <w:autoSpaceDE w:val="0"/>
              <w:autoSpaceDN w:val="0"/>
              <w:adjustRightInd w:val="0"/>
              <w:spacing w:before="120"/>
              <w:rPr>
                <w:rFonts w:ascii="Times New Roman" w:hAnsi="Times New Roman"/>
                <w:b/>
                <w:bCs/>
                <w:color w:val="000000"/>
                <w:sz w:val="23"/>
                <w:szCs w:val="23"/>
              </w:rPr>
            </w:pPr>
            <w:proofErr w:type="gramStart"/>
            <w:r w:rsidRPr="006000A0">
              <w:rPr>
                <w:rFonts w:ascii="Times New Roman" w:hAnsi="Times New Roman"/>
                <w:b/>
                <w:bCs/>
                <w:color w:val="000000"/>
                <w:sz w:val="23"/>
                <w:szCs w:val="23"/>
              </w:rPr>
              <w:t xml:space="preserve">Borrower: </w:t>
            </w:r>
            <w:r w:rsidRPr="006000A0">
              <w:rPr>
                <w:rFonts w:ascii="Times New Roman" w:hAnsi="Times New Roman" w:cs="Times New Roman"/>
                <w:b/>
                <w:bCs/>
                <w:spacing w:val="-5"/>
                <w:sz w:val="24"/>
                <w:szCs w:val="24"/>
              </w:rPr>
              <w:t>{{</w:t>
            </w:r>
            <w:proofErr w:type="gramEnd"/>
            <w:r w:rsidRPr="006000A0">
              <w:rPr>
                <w:rFonts w:ascii="Times New Roman" w:hAnsi="Times New Roman" w:cs="Times New Roman"/>
                <w:b/>
                <w:bCs/>
                <w:spacing w:val="-5"/>
                <w:sz w:val="24"/>
                <w:szCs w:val="24"/>
              </w:rPr>
              <w:t>Borrower(s)}}</w:t>
            </w:r>
          </w:p>
        </w:tc>
        <w:tc>
          <w:tcPr>
            <w:tcW w:w="5148" w:type="dxa"/>
            <w:tcBorders>
              <w:top w:val="single" w:sz="4" w:space="0" w:color="auto"/>
            </w:tcBorders>
          </w:tcPr>
          <w:p w14:paraId="150D3880" w14:textId="77777777" w:rsidR="00AC59AF" w:rsidRPr="006000A0" w:rsidRDefault="00AC59AF" w:rsidP="000D0A2C">
            <w:pPr>
              <w:autoSpaceDE w:val="0"/>
              <w:autoSpaceDN w:val="0"/>
              <w:adjustRightInd w:val="0"/>
              <w:jc w:val="right"/>
              <w:rPr>
                <w:rFonts w:ascii="Times New Roman" w:hAnsi="Times New Roman"/>
                <w:b/>
                <w:bCs/>
                <w:color w:val="000000"/>
                <w:sz w:val="23"/>
                <w:szCs w:val="23"/>
              </w:rPr>
            </w:pPr>
            <w:r w:rsidRPr="006000A0">
              <w:rPr>
                <w:rFonts w:ascii="Times New Roman" w:hAnsi="Times New Roman" w:cs="Times New Roman"/>
                <w:b/>
                <w:bCs/>
                <w:sz w:val="24"/>
                <w:szCs w:val="24"/>
              </w:rPr>
              <w:t>{{Start Date}}</w:t>
            </w:r>
          </w:p>
        </w:tc>
      </w:tr>
      <w:tr w:rsidR="00AC59AF" w:rsidRPr="005E7A77" w14:paraId="1F671A22" w14:textId="77777777" w:rsidTr="000D0A2C">
        <w:tc>
          <w:tcPr>
            <w:tcW w:w="5148" w:type="dxa"/>
            <w:tcBorders>
              <w:bottom w:val="single" w:sz="4" w:space="0" w:color="auto"/>
            </w:tcBorders>
          </w:tcPr>
          <w:p w14:paraId="47248C9B" w14:textId="77777777" w:rsidR="00AC59AF" w:rsidRPr="006000A0" w:rsidRDefault="00AC59AF" w:rsidP="000D0A2C">
            <w:pPr>
              <w:autoSpaceDE w:val="0"/>
              <w:autoSpaceDN w:val="0"/>
              <w:adjustRightInd w:val="0"/>
              <w:spacing w:after="120"/>
              <w:rPr>
                <w:rFonts w:ascii="Times New Roman" w:hAnsi="Times New Roman"/>
                <w:b/>
                <w:bCs/>
                <w:color w:val="000000"/>
                <w:sz w:val="23"/>
                <w:szCs w:val="23"/>
              </w:rPr>
            </w:pPr>
            <w:r>
              <w:rPr>
                <w:b/>
              </w:rPr>
              <w:t>Principal</w:t>
            </w:r>
            <w:r w:rsidRPr="006000A0">
              <w:rPr>
                <w:rFonts w:ascii="Times New Roman" w:hAnsi="Times New Roman"/>
                <w:b/>
                <w:bCs/>
                <w:color w:val="000000"/>
                <w:sz w:val="23"/>
                <w:szCs w:val="23"/>
              </w:rPr>
              <w:t xml:space="preserve"> Amount</w:t>
            </w:r>
            <w:proofErr w:type="gramStart"/>
            <w:r w:rsidRPr="006000A0">
              <w:rPr>
                <w:rFonts w:ascii="Times New Roman" w:hAnsi="Times New Roman"/>
                <w:b/>
                <w:bCs/>
                <w:color w:val="000000"/>
                <w:sz w:val="23"/>
                <w:szCs w:val="23"/>
              </w:rPr>
              <w:t>:  $</w:t>
            </w:r>
            <w:r w:rsidRPr="006000A0">
              <w:rPr>
                <w:rFonts w:ascii="Times New Roman" w:hAnsi="Times New Roman" w:cs="Times New Roman"/>
                <w:b/>
                <w:bCs/>
                <w:spacing w:val="-4"/>
                <w:sz w:val="24"/>
                <w:szCs w:val="24"/>
              </w:rPr>
              <w:t>{{</w:t>
            </w:r>
            <w:proofErr w:type="gramEnd"/>
            <w:r w:rsidRPr="006000A0">
              <w:rPr>
                <w:rFonts w:ascii="Times New Roman" w:hAnsi="Times New Roman" w:cs="Times New Roman"/>
                <w:b/>
                <w:bCs/>
                <w:spacing w:val="-4"/>
                <w:sz w:val="24"/>
                <w:szCs w:val="24"/>
              </w:rPr>
              <w:t>Loan Amount ($)}}</w:t>
            </w:r>
          </w:p>
        </w:tc>
        <w:tc>
          <w:tcPr>
            <w:tcW w:w="5148" w:type="dxa"/>
            <w:tcBorders>
              <w:bottom w:val="single" w:sz="4" w:space="0" w:color="auto"/>
            </w:tcBorders>
          </w:tcPr>
          <w:p w14:paraId="6032FED5" w14:textId="77777777" w:rsidR="00AC59AF" w:rsidRPr="006000A0" w:rsidRDefault="00AC59AF" w:rsidP="000D0A2C">
            <w:pPr>
              <w:autoSpaceDE w:val="0"/>
              <w:autoSpaceDN w:val="0"/>
              <w:adjustRightInd w:val="0"/>
              <w:jc w:val="right"/>
              <w:rPr>
                <w:rFonts w:ascii="Times New Roman" w:hAnsi="Times New Roman"/>
                <w:b/>
                <w:bCs/>
                <w:sz w:val="23"/>
                <w:szCs w:val="23"/>
              </w:rPr>
            </w:pPr>
            <w:r w:rsidRPr="006000A0">
              <w:rPr>
                <w:rFonts w:ascii="Times New Roman" w:hAnsi="Times New Roman"/>
                <w:b/>
                <w:bCs/>
                <w:sz w:val="23"/>
                <w:szCs w:val="23"/>
              </w:rPr>
              <w:t>Made at</w:t>
            </w:r>
            <w:proofErr w:type="gramStart"/>
            <w:r w:rsidRPr="006000A0">
              <w:rPr>
                <w:rFonts w:ascii="Times New Roman" w:hAnsi="Times New Roman"/>
                <w:b/>
                <w:bCs/>
                <w:sz w:val="23"/>
                <w:szCs w:val="23"/>
              </w:rPr>
              <w:t>:  Perry</w:t>
            </w:r>
            <w:proofErr w:type="gramEnd"/>
            <w:r w:rsidRPr="006000A0">
              <w:rPr>
                <w:rFonts w:ascii="Times New Roman" w:hAnsi="Times New Roman"/>
                <w:b/>
                <w:bCs/>
                <w:sz w:val="23"/>
                <w:szCs w:val="23"/>
              </w:rPr>
              <w:t>, Taylor County, Florida</w:t>
            </w:r>
          </w:p>
        </w:tc>
      </w:tr>
    </w:tbl>
    <w:p w14:paraId="0A7BE72F" w14:textId="3C84D612" w:rsidR="0015758D" w:rsidRPr="00AC59AF" w:rsidRDefault="00000000" w:rsidP="00AC59AF">
      <w:pPr>
        <w:pStyle w:val="BodyStyle"/>
        <w:spacing w:before="120"/>
        <w:rPr>
          <w:rFonts w:cs="Times New Roman"/>
        </w:rPr>
      </w:pPr>
      <w:r w:rsidRPr="00AC59AF">
        <w:rPr>
          <w:rFonts w:cs="Times New Roman"/>
          <w:b/>
          <w:bCs/>
        </w:rPr>
        <w:t>FOR VALUE RECEIVED</w:t>
      </w:r>
      <w:r w:rsidRPr="00AC59AF">
        <w:rPr>
          <w:rFonts w:cs="Times New Roman"/>
        </w:rPr>
        <w:t xml:space="preserve">, the undersigned ("Borrower"), whose address is __________________________________, promises to pay to the order of __________________________________ ("Lender"), whose address is __________________________________, the principal sum of </w:t>
      </w:r>
      <w:r w:rsidR="00AC59AF" w:rsidRPr="00AC59AF">
        <w:rPr>
          <w:rFonts w:cs="Times New Roman"/>
        </w:rPr>
        <w:t>{{Loan Amount ($) written long form and in all caps i.e. THREE MILLION, FIVE HUNDRED SEVENTY-FIVE THOUSAND, EIGHT HUNDRED THIRTY-TWO DOLLARS, AND 31/100}}</w:t>
      </w:r>
      <w:r w:rsidRPr="00AC59AF">
        <w:rPr>
          <w:rFonts w:cs="Times New Roman"/>
        </w:rPr>
        <w:t xml:space="preserve"> </w:t>
      </w:r>
      <w:r w:rsidR="00AC59AF" w:rsidRPr="00AC59AF">
        <w:t>(</w:t>
      </w:r>
      <w:r w:rsidR="00AC59AF" w:rsidRPr="00AC59AF">
        <w:rPr>
          <w:color w:val="000000"/>
        </w:rPr>
        <w:t>$</w:t>
      </w:r>
      <w:r w:rsidR="00AC59AF" w:rsidRPr="00AC59AF">
        <w:rPr>
          <w:rFonts w:cs="Times New Roman"/>
          <w:spacing w:val="-4"/>
        </w:rPr>
        <w:t>{{Loan Amount ($)}}</w:t>
      </w:r>
      <w:r w:rsidR="00AC59AF" w:rsidRPr="00AC59AF">
        <w:t>)</w:t>
      </w:r>
      <w:r w:rsidRPr="00AC59AF">
        <w:rPr>
          <w:rFonts w:cs="Times New Roman"/>
        </w:rPr>
        <w:t>, together with interest as set forth below.</w:t>
      </w:r>
    </w:p>
    <w:p w14:paraId="0DCD5A86" w14:textId="50C01967" w:rsidR="0015758D" w:rsidRPr="00AC59AF" w:rsidRDefault="00000000" w:rsidP="00AC59AF">
      <w:pPr>
        <w:pStyle w:val="SectionStyle"/>
        <w:spacing w:before="0" w:line="240" w:lineRule="auto"/>
        <w:rPr>
          <w:rFonts w:cs="Times New Roman"/>
        </w:rPr>
      </w:pPr>
      <w:r w:rsidRPr="00AC59AF">
        <w:rPr>
          <w:rFonts w:cs="Times New Roman"/>
        </w:rPr>
        <w:t>1. TERMS OF REPAYMENT</w:t>
      </w:r>
    </w:p>
    <w:p w14:paraId="1A16791C" w14:textId="77777777" w:rsidR="0015758D" w:rsidRPr="00AC59AF" w:rsidRDefault="00000000" w:rsidP="00AC59AF">
      <w:pPr>
        <w:pStyle w:val="SubsectionStyle"/>
        <w:spacing w:before="0" w:line="240" w:lineRule="auto"/>
        <w:rPr>
          <w:rFonts w:cs="Times New Roman"/>
        </w:rPr>
      </w:pPr>
      <w:r w:rsidRPr="00AC59AF">
        <w:rPr>
          <w:rFonts w:ascii="Segoe UI Symbol" w:hAnsi="Segoe UI Symbol" w:cs="Segoe UI Symbol"/>
          <w:b/>
          <w:u w:val="single"/>
        </w:rPr>
        <w:t>☐</w:t>
      </w:r>
      <w:r w:rsidRPr="00AC59AF">
        <w:rPr>
          <w:rFonts w:cs="Times New Roman"/>
          <w:b/>
          <w:u w:val="single"/>
        </w:rPr>
        <w:t xml:space="preserve"> OPTION A: STANDARD LOAN</w:t>
      </w:r>
    </w:p>
    <w:p w14:paraId="4DA833CF" w14:textId="0333C97C" w:rsidR="0015758D" w:rsidRPr="00AC59AF" w:rsidRDefault="00000000" w:rsidP="00AC59AF">
      <w:pPr>
        <w:pStyle w:val="BodyStyle"/>
        <w:rPr>
          <w:rFonts w:cs="Times New Roman"/>
        </w:rPr>
      </w:pPr>
      <w:r w:rsidRPr="00AC59AF">
        <w:rPr>
          <w:rFonts w:cs="Times New Roman"/>
        </w:rPr>
        <w:t>The Principal Balance shall accrue interest at __________ percent (_____%) per annum, amortized over __________ months, with __________ consecutive monthly installment payments of $______________, each consisting of principal and interest, due on the __________ day of each month, beginning ______________, until the entire principal balance and all accrued interest is paid in full, with a maturity date of ______________.</w:t>
      </w:r>
    </w:p>
    <w:p w14:paraId="48D87B9E" w14:textId="77777777" w:rsidR="0015758D" w:rsidRPr="00AC59AF" w:rsidRDefault="00000000" w:rsidP="00AC59AF">
      <w:pPr>
        <w:pStyle w:val="SubsectionStyle"/>
        <w:spacing w:before="0" w:line="240" w:lineRule="auto"/>
        <w:rPr>
          <w:rFonts w:cs="Times New Roman"/>
        </w:rPr>
      </w:pPr>
      <w:r w:rsidRPr="00AC59AF">
        <w:rPr>
          <w:rFonts w:ascii="Segoe UI Symbol" w:hAnsi="Segoe UI Symbol" w:cs="Segoe UI Symbol"/>
          <w:b/>
          <w:u w:val="single"/>
        </w:rPr>
        <w:t>☐</w:t>
      </w:r>
      <w:r w:rsidRPr="00AC59AF">
        <w:rPr>
          <w:rFonts w:cs="Times New Roman"/>
          <w:b/>
          <w:u w:val="single"/>
        </w:rPr>
        <w:t xml:space="preserve"> OPTION B: STANDARD LOAN WITH ANNUAL RECASTING</w:t>
      </w:r>
    </w:p>
    <w:p w14:paraId="2DBF2D3D" w14:textId="5FACCCA5" w:rsidR="0015758D" w:rsidRPr="00AC59AF" w:rsidRDefault="00000000" w:rsidP="00AC59AF">
      <w:pPr>
        <w:pStyle w:val="BodyStyle"/>
        <w:rPr>
          <w:rFonts w:cs="Times New Roman"/>
        </w:rPr>
      </w:pPr>
      <w:r w:rsidRPr="00AC59AF">
        <w:rPr>
          <w:rFonts w:cs="Times New Roman"/>
        </w:rPr>
        <w:t xml:space="preserve">The Principal Balance shall accrue interest at __________ </w:t>
      </w:r>
      <w:proofErr w:type="gramStart"/>
      <w:r w:rsidRPr="00AC59AF">
        <w:rPr>
          <w:rFonts w:cs="Times New Roman"/>
        </w:rPr>
        <w:t>percent (_</w:t>
      </w:r>
      <w:proofErr w:type="gramEnd"/>
      <w:r w:rsidRPr="00AC59AF">
        <w:rPr>
          <w:rFonts w:cs="Times New Roman"/>
        </w:rPr>
        <w:t>____%) per annum, with an initial monthly payment amount of $______________, due on the _________</w:t>
      </w:r>
      <w:proofErr w:type="gramStart"/>
      <w:r w:rsidRPr="00AC59AF">
        <w:rPr>
          <w:rFonts w:cs="Times New Roman"/>
        </w:rPr>
        <w:t>_ day</w:t>
      </w:r>
      <w:proofErr w:type="gramEnd"/>
      <w:r w:rsidRPr="00AC59AF">
        <w:rPr>
          <w:rFonts w:cs="Times New Roman"/>
        </w:rPr>
        <w:t xml:space="preserve"> of each month, beginning ______________. The payment amount shall be recalculated annually on ______________ (the anniversary date) based on the then-remaining principal balance, the interest rate in effect, and the remaining term of __________ months from origination. The Lender shall provide written notice of the new payment amount at least thirty (30) days before each annual </w:t>
      </w:r>
      <w:proofErr w:type="gramStart"/>
      <w:r w:rsidRPr="00AC59AF">
        <w:rPr>
          <w:rFonts w:cs="Times New Roman"/>
        </w:rPr>
        <w:t>recasting</w:t>
      </w:r>
      <w:proofErr w:type="gramEnd"/>
      <w:r w:rsidRPr="00AC59AF">
        <w:rPr>
          <w:rFonts w:cs="Times New Roman"/>
        </w:rPr>
        <w:t xml:space="preserve"> date. All payments shall continue until the entire principal </w:t>
      </w:r>
      <w:proofErr w:type="gramStart"/>
      <w:r w:rsidRPr="00AC59AF">
        <w:rPr>
          <w:rFonts w:cs="Times New Roman"/>
        </w:rPr>
        <w:t>balance</w:t>
      </w:r>
      <w:proofErr w:type="gramEnd"/>
      <w:r w:rsidRPr="00AC59AF">
        <w:rPr>
          <w:rFonts w:cs="Times New Roman"/>
        </w:rPr>
        <w:t xml:space="preserve"> and all accrued interest is paid in full, with a maturity date of ______________.</w:t>
      </w:r>
    </w:p>
    <w:p w14:paraId="1A374432" w14:textId="77777777" w:rsidR="0015758D" w:rsidRPr="00AC59AF" w:rsidRDefault="00000000" w:rsidP="00AC59AF">
      <w:pPr>
        <w:pStyle w:val="SubsectionStyle"/>
        <w:spacing w:before="0" w:line="240" w:lineRule="auto"/>
        <w:rPr>
          <w:rFonts w:cs="Times New Roman"/>
        </w:rPr>
      </w:pPr>
      <w:r w:rsidRPr="00AC59AF">
        <w:rPr>
          <w:rFonts w:ascii="Segoe UI Symbol" w:hAnsi="Segoe UI Symbol" w:cs="Segoe UI Symbol"/>
          <w:b/>
          <w:u w:val="single"/>
        </w:rPr>
        <w:t>☐</w:t>
      </w:r>
      <w:r w:rsidRPr="00AC59AF">
        <w:rPr>
          <w:rFonts w:cs="Times New Roman"/>
          <w:b/>
          <w:u w:val="single"/>
        </w:rPr>
        <w:t xml:space="preserve"> OPTION C: </w:t>
      </w:r>
      <w:proofErr w:type="gramStart"/>
      <w:r w:rsidRPr="00AC59AF">
        <w:rPr>
          <w:rFonts w:cs="Times New Roman"/>
          <w:b/>
          <w:u w:val="single"/>
        </w:rPr>
        <w:t>ADJUSTABLE RATE</w:t>
      </w:r>
      <w:proofErr w:type="gramEnd"/>
      <w:r w:rsidRPr="00AC59AF">
        <w:rPr>
          <w:rFonts w:cs="Times New Roman"/>
          <w:b/>
          <w:u w:val="single"/>
        </w:rPr>
        <w:t xml:space="preserve"> LOAN</w:t>
      </w:r>
    </w:p>
    <w:p w14:paraId="10790952" w14:textId="08CA9B19" w:rsidR="0015758D" w:rsidRPr="00AC59AF" w:rsidRDefault="00000000" w:rsidP="00AC59AF">
      <w:pPr>
        <w:pStyle w:val="BodyStyle"/>
        <w:rPr>
          <w:rFonts w:cs="Times New Roman"/>
        </w:rPr>
      </w:pPr>
      <w:r w:rsidRPr="00AC59AF">
        <w:rPr>
          <w:rFonts w:cs="Times New Roman"/>
        </w:rPr>
        <w:t xml:space="preserve">The Principal Balance shall accrue interest at an initial rate of __________ percent (_____%) per annum, which rate shall adjust </w:t>
      </w:r>
      <w:r w:rsidRPr="00AC59AF">
        <w:rPr>
          <w:rFonts w:ascii="Segoe UI Symbol" w:hAnsi="Segoe UI Symbol" w:cs="Segoe UI Symbol"/>
        </w:rPr>
        <w:t>☐</w:t>
      </w:r>
      <w:r w:rsidRPr="00AC59AF">
        <w:rPr>
          <w:rFonts w:cs="Times New Roman"/>
        </w:rPr>
        <w:t xml:space="preserve"> monthly </w:t>
      </w:r>
      <w:r w:rsidRPr="00AC59AF">
        <w:rPr>
          <w:rFonts w:ascii="Segoe UI Symbol" w:hAnsi="Segoe UI Symbol" w:cs="Segoe UI Symbol"/>
        </w:rPr>
        <w:t>☐</w:t>
      </w:r>
      <w:r w:rsidRPr="00AC59AF">
        <w:rPr>
          <w:rFonts w:cs="Times New Roman"/>
        </w:rPr>
        <w:t xml:space="preserve"> quarterly </w:t>
      </w:r>
      <w:r w:rsidRPr="00AC59AF">
        <w:rPr>
          <w:rFonts w:ascii="Segoe UI Symbol" w:hAnsi="Segoe UI Symbol" w:cs="Segoe UI Symbol"/>
        </w:rPr>
        <w:t>☐</w:t>
      </w:r>
      <w:r w:rsidRPr="00AC59AF">
        <w:rPr>
          <w:rFonts w:cs="Times New Roman"/>
        </w:rPr>
        <w:t xml:space="preserve"> annually beginning on ______________ and every ______________ thereafter, based on the ______________ Index plus a margin of __________ percent (_____%), subject to a per-adjustment cap of __________ percent (_____%), a lifetime cap of __________ percent (_____%), and a floor of __________ percent (_____%). The initial monthly payment amount of $______________ shall be recalculated at each adjustment date based on the new interest rate, remaining principal balance, and remaining term. The Lender shall provide written notice of rate and payment changes at least thirty (30) days before each adjustment date. Payments shall be due on the __________ day of each month, beginning ______________, and shall continue until the entire principal balance and all accrued interest is paid in full, with a maturity date of ______________.</w:t>
      </w:r>
    </w:p>
    <w:p w14:paraId="0E674BB6" w14:textId="77777777" w:rsidR="0015758D" w:rsidRPr="00AC59AF" w:rsidRDefault="00000000" w:rsidP="00AC59AF">
      <w:pPr>
        <w:pStyle w:val="SubsectionStyle"/>
        <w:spacing w:before="0" w:line="240" w:lineRule="auto"/>
        <w:rPr>
          <w:rFonts w:cs="Times New Roman"/>
        </w:rPr>
      </w:pPr>
      <w:r w:rsidRPr="00AC59AF">
        <w:rPr>
          <w:rFonts w:ascii="Segoe UI Symbol" w:hAnsi="Segoe UI Symbol" w:cs="Segoe UI Symbol"/>
          <w:b/>
          <w:u w:val="single"/>
        </w:rPr>
        <w:t>☐</w:t>
      </w:r>
      <w:r w:rsidRPr="00AC59AF">
        <w:rPr>
          <w:rFonts w:cs="Times New Roman"/>
          <w:b/>
          <w:u w:val="single"/>
        </w:rPr>
        <w:t xml:space="preserve"> OPTION D: BALLOON LOAN</w:t>
      </w:r>
    </w:p>
    <w:p w14:paraId="6C37E67C" w14:textId="6D80FF2F" w:rsidR="0015758D" w:rsidRPr="00AC59AF" w:rsidRDefault="00000000" w:rsidP="00AC59AF">
      <w:pPr>
        <w:pStyle w:val="BodyStyle"/>
        <w:rPr>
          <w:rFonts w:cs="Times New Roman"/>
        </w:rPr>
      </w:pPr>
      <w:r w:rsidRPr="00AC59AF">
        <w:rPr>
          <w:rFonts w:cs="Times New Roman"/>
        </w:rPr>
        <w:t xml:space="preserve">The Principal Balance shall accrue interest at __________ percent (_____%) per annum, with monthly payments of </w:t>
      </w:r>
      <w:r w:rsidRPr="00AC59AF">
        <w:rPr>
          <w:rFonts w:ascii="Segoe UI Symbol" w:hAnsi="Segoe UI Symbol" w:cs="Segoe UI Symbol"/>
        </w:rPr>
        <w:t>☐</w:t>
      </w:r>
      <w:r w:rsidRPr="00AC59AF">
        <w:rPr>
          <w:rFonts w:cs="Times New Roman"/>
        </w:rPr>
        <w:t xml:space="preserve"> interest only in the amount of $______________ </w:t>
      </w:r>
      <w:r w:rsidRPr="00AC59AF">
        <w:rPr>
          <w:rFonts w:ascii="Segoe UI Symbol" w:hAnsi="Segoe UI Symbol" w:cs="Segoe UI Symbol"/>
        </w:rPr>
        <w:t>☐</w:t>
      </w:r>
      <w:r w:rsidRPr="00AC59AF">
        <w:rPr>
          <w:rFonts w:cs="Times New Roman"/>
        </w:rPr>
        <w:t xml:space="preserve"> principal and interest in the amount of $______________ based on an amortization schedule of __________ months, due on the __________ </w:t>
      </w:r>
      <w:r w:rsidRPr="00AC59AF">
        <w:rPr>
          <w:rFonts w:cs="Times New Roman"/>
        </w:rPr>
        <w:lastRenderedPageBreak/>
        <w:t>day of each month, beginning ______________, until ______________, at which time the entire remaining principal balance and all accrued interest shall be due and payable in full as a balloon payment.</w:t>
      </w:r>
    </w:p>
    <w:p w14:paraId="50CFC1D6" w14:textId="62C33096" w:rsidR="00AC59AF" w:rsidRPr="00AC59AF" w:rsidRDefault="00AC59AF" w:rsidP="00AC59AF">
      <w:pPr>
        <w:pStyle w:val="SubsectionStyle"/>
        <w:spacing w:before="0" w:line="240" w:lineRule="auto"/>
        <w:rPr>
          <w:rFonts w:cs="Times New Roman"/>
        </w:rPr>
      </w:pPr>
      <w:r w:rsidRPr="00AC59AF">
        <w:rPr>
          <w:rFonts w:ascii="Segoe UI Symbol" w:hAnsi="Segoe UI Symbol" w:cs="Segoe UI Symbol"/>
          <w:b/>
          <w:u w:val="single"/>
        </w:rPr>
        <w:t>☐</w:t>
      </w:r>
      <w:r w:rsidRPr="00AC59AF">
        <w:rPr>
          <w:rFonts w:cs="Times New Roman"/>
          <w:b/>
          <w:u w:val="single"/>
        </w:rPr>
        <w:t xml:space="preserve"> OPTION </w:t>
      </w:r>
      <w:r w:rsidRPr="00AC59AF">
        <w:rPr>
          <w:rFonts w:cs="Times New Roman"/>
          <w:b/>
          <w:u w:val="single"/>
        </w:rPr>
        <w:t>E</w:t>
      </w:r>
      <w:r w:rsidRPr="00AC59AF">
        <w:rPr>
          <w:rFonts w:cs="Times New Roman"/>
          <w:b/>
          <w:u w:val="single"/>
        </w:rPr>
        <w:t xml:space="preserve">: </w:t>
      </w:r>
      <w:r w:rsidRPr="00AC59AF">
        <w:rPr>
          <w:rFonts w:cs="Times New Roman"/>
          <w:b/>
          <w:u w:val="single"/>
        </w:rPr>
        <w:t xml:space="preserve">DESIRED PAYMENT </w:t>
      </w:r>
      <w:r w:rsidRPr="00AC59AF">
        <w:rPr>
          <w:rFonts w:cs="Times New Roman"/>
          <w:b/>
          <w:u w:val="single"/>
        </w:rPr>
        <w:t>STANDARD LOAN</w:t>
      </w:r>
    </w:p>
    <w:p w14:paraId="1892BFAB" w14:textId="4D4C09DB" w:rsidR="00AC59AF" w:rsidRPr="00AC59AF" w:rsidRDefault="00AC59AF" w:rsidP="00AC59AF">
      <w:pPr>
        <w:spacing w:after="120" w:line="240" w:lineRule="auto"/>
        <w:rPr>
          <w:rFonts w:ascii="Times New Roman" w:hAnsi="Times New Roman" w:cs="Times New Roman"/>
        </w:rPr>
      </w:pPr>
      <w:r w:rsidRPr="00AC59AF">
        <w:rPr>
          <w:rFonts w:ascii="Times New Roman" w:hAnsi="Times New Roman" w:cs="Times New Roman"/>
        </w:rPr>
        <w:t>The Principal Balance shall accrue interest at __________ percent (_____%) per annum, amortized over __________ months, with __________ consecutive monthly installment payments of $______________, each consisting of principal and interest, due on the __________ day of each month, beginning ______________, until the entire principal balance and all accrued interest is paid in full, with a maturity date of ______________.</w:t>
      </w:r>
    </w:p>
    <w:p w14:paraId="3792207A" w14:textId="2A8939F4" w:rsidR="0015758D" w:rsidRPr="00AC59AF" w:rsidRDefault="00000000" w:rsidP="00AC59AF">
      <w:pPr>
        <w:pStyle w:val="SectionStyle"/>
        <w:spacing w:before="0" w:line="240" w:lineRule="auto"/>
        <w:rPr>
          <w:rFonts w:cs="Times New Roman"/>
        </w:rPr>
      </w:pPr>
      <w:r w:rsidRPr="00AC59AF">
        <w:rPr>
          <w:rFonts w:cs="Times New Roman"/>
        </w:rPr>
        <w:t>2. INTEREST CALCULATION</w:t>
      </w:r>
    </w:p>
    <w:p w14:paraId="7830EBE8" w14:textId="318039D2" w:rsidR="0015758D" w:rsidRPr="00AC59AF" w:rsidRDefault="00000000" w:rsidP="00AC59AF">
      <w:pPr>
        <w:pStyle w:val="BodyStyle"/>
        <w:rPr>
          <w:rFonts w:cs="Times New Roman"/>
        </w:rPr>
      </w:pPr>
      <w:r w:rsidRPr="00AC59AF">
        <w:rPr>
          <w:rFonts w:cs="Times New Roman"/>
        </w:rPr>
        <w:t>Interest shall be calculated on a 365-day year basis and shall accrue daily on the outstanding principal balance.</w:t>
      </w:r>
    </w:p>
    <w:p w14:paraId="07D72848" w14:textId="0BCFFCF5" w:rsidR="0015758D" w:rsidRPr="00AC59AF" w:rsidRDefault="00000000" w:rsidP="00AC59AF">
      <w:pPr>
        <w:pStyle w:val="SectionStyle"/>
        <w:spacing w:before="0" w:line="240" w:lineRule="auto"/>
        <w:rPr>
          <w:rFonts w:cs="Times New Roman"/>
        </w:rPr>
      </w:pPr>
      <w:r w:rsidRPr="00AC59AF">
        <w:rPr>
          <w:rFonts w:cs="Times New Roman"/>
        </w:rPr>
        <w:t>3. PREPAYMENT</w:t>
      </w:r>
    </w:p>
    <w:p w14:paraId="64311584" w14:textId="1F36F9A5" w:rsidR="0015758D" w:rsidRPr="00AC59AF" w:rsidRDefault="00000000" w:rsidP="00AC59AF">
      <w:pPr>
        <w:pStyle w:val="BodyStyle"/>
        <w:rPr>
          <w:rFonts w:cs="Times New Roman"/>
        </w:rPr>
      </w:pPr>
      <w:r w:rsidRPr="00AC59AF">
        <w:rPr>
          <w:rFonts w:cs="Times New Roman"/>
        </w:rPr>
        <w:t>This Note may be prepaid in whole or in part at any time without penalty.</w:t>
      </w:r>
    </w:p>
    <w:p w14:paraId="0F4152C1" w14:textId="72FA25FB" w:rsidR="0015758D" w:rsidRPr="00AC59AF" w:rsidRDefault="00000000" w:rsidP="00AC59AF">
      <w:pPr>
        <w:pStyle w:val="SectionStyle"/>
        <w:spacing w:before="0" w:line="240" w:lineRule="auto"/>
        <w:rPr>
          <w:rFonts w:cs="Times New Roman"/>
        </w:rPr>
      </w:pPr>
      <w:r w:rsidRPr="00AC59AF">
        <w:rPr>
          <w:rFonts w:cs="Times New Roman"/>
        </w:rPr>
        <w:t>4. LATE CHARGES</w:t>
      </w:r>
    </w:p>
    <w:p w14:paraId="09AC8C26" w14:textId="629FE117" w:rsidR="0015758D" w:rsidRPr="00AC59AF" w:rsidRDefault="00000000" w:rsidP="00AC59AF">
      <w:pPr>
        <w:pStyle w:val="BodyStyle"/>
        <w:rPr>
          <w:rFonts w:cs="Times New Roman"/>
        </w:rPr>
      </w:pPr>
      <w:r w:rsidRPr="00AC59AF">
        <w:rPr>
          <w:rFonts w:cs="Times New Roman"/>
        </w:rPr>
        <w:t xml:space="preserve">If any payment is not received within </w:t>
      </w:r>
      <w:r w:rsidR="00AC59AF" w:rsidRPr="00AC59AF">
        <w:rPr>
          <w:rFonts w:cs="Times New Roman"/>
        </w:rPr>
        <w:t>five (5)</w:t>
      </w:r>
      <w:r w:rsidRPr="00AC59AF">
        <w:rPr>
          <w:rFonts w:cs="Times New Roman"/>
        </w:rPr>
        <w:t xml:space="preserve"> days after its due date, the Borrower agrees to pay a late charge of </w:t>
      </w:r>
      <w:r w:rsidR="00AC59AF" w:rsidRPr="00AC59AF">
        <w:rPr>
          <w:rFonts w:cs="Times New Roman"/>
        </w:rPr>
        <w:t>three percent (3%)</w:t>
      </w:r>
      <w:r w:rsidRPr="00AC59AF">
        <w:rPr>
          <w:rFonts w:cs="Times New Roman"/>
        </w:rPr>
        <w:t xml:space="preserve"> of the overdue payment amount.</w:t>
      </w:r>
    </w:p>
    <w:p w14:paraId="3B8955D0" w14:textId="0F51A884" w:rsidR="0015758D" w:rsidRPr="00AC59AF" w:rsidRDefault="00000000" w:rsidP="00AC59AF">
      <w:pPr>
        <w:pStyle w:val="SectionStyle"/>
        <w:spacing w:before="0" w:line="240" w:lineRule="auto"/>
        <w:rPr>
          <w:rFonts w:cs="Times New Roman"/>
        </w:rPr>
      </w:pPr>
      <w:r w:rsidRPr="00AC59AF">
        <w:rPr>
          <w:rFonts w:cs="Times New Roman"/>
        </w:rPr>
        <w:t>5. DEFAULT</w:t>
      </w:r>
    </w:p>
    <w:p w14:paraId="1EADD565" w14:textId="77777777" w:rsidR="0015758D" w:rsidRPr="00AC59AF" w:rsidRDefault="00000000" w:rsidP="00AC59AF">
      <w:pPr>
        <w:pStyle w:val="BodyStyle"/>
        <w:spacing w:after="0"/>
        <w:rPr>
          <w:rFonts w:cs="Times New Roman"/>
        </w:rPr>
      </w:pPr>
      <w:r w:rsidRPr="00AC59AF">
        <w:rPr>
          <w:rFonts w:cs="Times New Roman"/>
        </w:rPr>
        <w:t>The Borrower shall be in default under this Note upon the occurrence of any of the following events:</w:t>
      </w:r>
    </w:p>
    <w:p w14:paraId="0DE04C73" w14:textId="77777777" w:rsidR="0015758D" w:rsidRPr="00AC59AF" w:rsidRDefault="00000000" w:rsidP="00AC59AF">
      <w:pPr>
        <w:pStyle w:val="BodyStyle"/>
        <w:spacing w:after="0"/>
        <w:ind w:left="720"/>
        <w:rPr>
          <w:rFonts w:cs="Times New Roman"/>
        </w:rPr>
      </w:pPr>
      <w:r w:rsidRPr="00AC59AF">
        <w:rPr>
          <w:rFonts w:cs="Times New Roman"/>
        </w:rPr>
        <w:t>- Failure to make any payment when due under this Note</w:t>
      </w:r>
    </w:p>
    <w:p w14:paraId="70E19990" w14:textId="77777777" w:rsidR="0015758D" w:rsidRPr="00AC59AF" w:rsidRDefault="00000000" w:rsidP="00AC59AF">
      <w:pPr>
        <w:pStyle w:val="BodyStyle"/>
        <w:spacing w:after="0"/>
        <w:ind w:left="720"/>
        <w:rPr>
          <w:rFonts w:cs="Times New Roman"/>
        </w:rPr>
      </w:pPr>
      <w:r w:rsidRPr="00AC59AF">
        <w:rPr>
          <w:rFonts w:cs="Times New Roman"/>
        </w:rPr>
        <w:t>- Breach of any covenant or warranty made in this Note</w:t>
      </w:r>
    </w:p>
    <w:p w14:paraId="19CD1596" w14:textId="77777777" w:rsidR="0015758D" w:rsidRPr="00AC59AF" w:rsidRDefault="00000000" w:rsidP="00AC59AF">
      <w:pPr>
        <w:pStyle w:val="BodyStyle"/>
        <w:spacing w:after="0"/>
        <w:ind w:left="720"/>
        <w:rPr>
          <w:rFonts w:cs="Times New Roman"/>
        </w:rPr>
      </w:pPr>
      <w:r w:rsidRPr="00AC59AF">
        <w:rPr>
          <w:rFonts w:cs="Times New Roman"/>
        </w:rPr>
        <w:t>- Filing of bankruptcy or insolvency proceedings by or against the Borrower</w:t>
      </w:r>
    </w:p>
    <w:p w14:paraId="07E57279" w14:textId="1C1FE99B" w:rsidR="0015758D" w:rsidRPr="00AC59AF" w:rsidRDefault="00000000" w:rsidP="00AC59AF">
      <w:pPr>
        <w:pStyle w:val="BodyStyle"/>
        <w:ind w:left="720"/>
        <w:rPr>
          <w:rFonts w:cs="Times New Roman"/>
        </w:rPr>
      </w:pPr>
      <w:r w:rsidRPr="00AC59AF">
        <w:rPr>
          <w:rFonts w:cs="Times New Roman"/>
        </w:rPr>
        <w:t>- Death, dissolution, or legal incapacity of the Borrower</w:t>
      </w:r>
    </w:p>
    <w:p w14:paraId="08653F23" w14:textId="5D9AF117" w:rsidR="0015758D" w:rsidRPr="00AC59AF" w:rsidRDefault="00000000" w:rsidP="00AC59AF">
      <w:pPr>
        <w:pStyle w:val="SectionStyle"/>
        <w:spacing w:before="0" w:line="240" w:lineRule="auto"/>
        <w:rPr>
          <w:rFonts w:cs="Times New Roman"/>
        </w:rPr>
      </w:pPr>
      <w:r w:rsidRPr="00AC59AF">
        <w:rPr>
          <w:rFonts w:cs="Times New Roman"/>
        </w:rPr>
        <w:t>6. ACCELERATION</w:t>
      </w:r>
    </w:p>
    <w:p w14:paraId="72DFA676" w14:textId="190B3272" w:rsidR="0015758D" w:rsidRPr="00AC59AF" w:rsidRDefault="00000000" w:rsidP="00AC59AF">
      <w:pPr>
        <w:pStyle w:val="BodyStyle"/>
        <w:rPr>
          <w:rFonts w:cs="Times New Roman"/>
        </w:rPr>
      </w:pPr>
      <w:r w:rsidRPr="00AC59AF">
        <w:rPr>
          <w:rFonts w:cs="Times New Roman"/>
        </w:rPr>
        <w:t>Upon default, the Lender may, at its option, declare the entire unpaid principal balance and all accrued interest immediately due and payable without notice or demand.</w:t>
      </w:r>
    </w:p>
    <w:p w14:paraId="0901EFF6" w14:textId="212EBCBC" w:rsidR="0015758D" w:rsidRPr="00AC59AF" w:rsidRDefault="00000000" w:rsidP="00AC59AF">
      <w:pPr>
        <w:pStyle w:val="SectionStyle"/>
        <w:spacing w:before="0" w:line="240" w:lineRule="auto"/>
        <w:rPr>
          <w:rFonts w:cs="Times New Roman"/>
        </w:rPr>
      </w:pPr>
      <w:r w:rsidRPr="00AC59AF">
        <w:rPr>
          <w:rFonts w:cs="Times New Roman"/>
        </w:rPr>
        <w:t>7. COLLECTION COSTS</w:t>
      </w:r>
    </w:p>
    <w:p w14:paraId="28862724" w14:textId="2821510A" w:rsidR="0015758D" w:rsidRPr="00AC59AF" w:rsidRDefault="00000000" w:rsidP="00AC59AF">
      <w:pPr>
        <w:pStyle w:val="BodyStyle"/>
        <w:rPr>
          <w:rFonts w:cs="Times New Roman"/>
        </w:rPr>
      </w:pPr>
      <w:r w:rsidRPr="00AC59AF">
        <w:rPr>
          <w:rFonts w:cs="Times New Roman"/>
        </w:rPr>
        <w:t xml:space="preserve">If this Note is placed in the hands of an attorney for collection or enforcement, or if suit is brought for collection or enforcement, the Borrower agrees to pay all reasonable attorneys' fees and costs of collection incurred by the Lender, </w:t>
      </w:r>
      <w:proofErr w:type="gramStart"/>
      <w:r w:rsidRPr="00AC59AF">
        <w:rPr>
          <w:rFonts w:cs="Times New Roman"/>
        </w:rPr>
        <w:t>whether or not</w:t>
      </w:r>
      <w:proofErr w:type="gramEnd"/>
      <w:r w:rsidRPr="00AC59AF">
        <w:rPr>
          <w:rFonts w:cs="Times New Roman"/>
        </w:rPr>
        <w:t xml:space="preserve"> suit is </w:t>
      </w:r>
      <w:proofErr w:type="gramStart"/>
      <w:r w:rsidRPr="00AC59AF">
        <w:rPr>
          <w:rFonts w:cs="Times New Roman"/>
        </w:rPr>
        <w:t>actually filed</w:t>
      </w:r>
      <w:proofErr w:type="gramEnd"/>
      <w:r w:rsidRPr="00AC59AF">
        <w:rPr>
          <w:rFonts w:cs="Times New Roman"/>
        </w:rPr>
        <w:t>.</w:t>
      </w:r>
    </w:p>
    <w:p w14:paraId="3D986978" w14:textId="76B56645" w:rsidR="0015758D" w:rsidRPr="00AC59AF" w:rsidRDefault="00000000" w:rsidP="00AC59AF">
      <w:pPr>
        <w:pStyle w:val="SectionStyle"/>
        <w:spacing w:before="0" w:line="240" w:lineRule="auto"/>
        <w:rPr>
          <w:rFonts w:cs="Times New Roman"/>
        </w:rPr>
      </w:pPr>
      <w:r w:rsidRPr="00AC59AF">
        <w:rPr>
          <w:rFonts w:cs="Times New Roman"/>
        </w:rPr>
        <w:t>8. WAIVER</w:t>
      </w:r>
    </w:p>
    <w:p w14:paraId="4060BA0B" w14:textId="06B8B2F0" w:rsidR="0015758D" w:rsidRPr="00AC59AF" w:rsidRDefault="00000000" w:rsidP="00AC59AF">
      <w:pPr>
        <w:pStyle w:val="BodyStyle"/>
        <w:rPr>
          <w:rFonts w:cs="Times New Roman"/>
        </w:rPr>
      </w:pPr>
      <w:r w:rsidRPr="00AC59AF">
        <w:rPr>
          <w:rFonts w:cs="Times New Roman"/>
        </w:rPr>
        <w:t>The Borrower waives presentment, demand, notice of dishonor, protest, and all other demands and notices in connection with the delivery, acceptance, performance, default, or enforcement of this Note.</w:t>
      </w:r>
    </w:p>
    <w:p w14:paraId="59CE03F9" w14:textId="3C543D19" w:rsidR="0015758D" w:rsidRPr="00AC59AF" w:rsidRDefault="00000000" w:rsidP="00AC59AF">
      <w:pPr>
        <w:pStyle w:val="SectionStyle"/>
        <w:spacing w:before="0" w:line="240" w:lineRule="auto"/>
        <w:rPr>
          <w:rFonts w:cs="Times New Roman"/>
        </w:rPr>
      </w:pPr>
      <w:r w:rsidRPr="00AC59AF">
        <w:rPr>
          <w:rFonts w:cs="Times New Roman"/>
        </w:rPr>
        <w:t>9. GOVERNING LAW</w:t>
      </w:r>
    </w:p>
    <w:p w14:paraId="47930620" w14:textId="70F03AA0" w:rsidR="0015758D" w:rsidRPr="00AC59AF" w:rsidRDefault="00000000" w:rsidP="00AC59AF">
      <w:pPr>
        <w:pStyle w:val="BodyStyle"/>
        <w:rPr>
          <w:rFonts w:cs="Times New Roman"/>
        </w:rPr>
      </w:pPr>
      <w:r w:rsidRPr="00AC59AF">
        <w:rPr>
          <w:rFonts w:cs="Times New Roman"/>
        </w:rPr>
        <w:t xml:space="preserve">This Note shall be governed by and construed in accordance with the laws of the State of </w:t>
      </w:r>
      <w:r w:rsidR="00AC59AF">
        <w:rPr>
          <w:rFonts w:cs="Times New Roman"/>
        </w:rPr>
        <w:t>Florida</w:t>
      </w:r>
      <w:r w:rsidRPr="00AC59AF">
        <w:rPr>
          <w:rFonts w:cs="Times New Roman"/>
        </w:rPr>
        <w:t>, without regard to its conflict of laws principles.</w:t>
      </w:r>
    </w:p>
    <w:p w14:paraId="6E5ECF44" w14:textId="4876E416" w:rsidR="0015758D" w:rsidRPr="00AC59AF" w:rsidRDefault="00000000" w:rsidP="00AC59AF">
      <w:pPr>
        <w:pStyle w:val="SectionStyle"/>
        <w:spacing w:before="0" w:line="240" w:lineRule="auto"/>
        <w:rPr>
          <w:rFonts w:cs="Times New Roman"/>
        </w:rPr>
      </w:pPr>
      <w:r w:rsidRPr="00AC59AF">
        <w:rPr>
          <w:rFonts w:cs="Times New Roman"/>
        </w:rPr>
        <w:t>10. SEVERABILITY</w:t>
      </w:r>
    </w:p>
    <w:p w14:paraId="79C94694" w14:textId="2C154EA5" w:rsidR="0015758D" w:rsidRPr="00AC59AF" w:rsidRDefault="00000000" w:rsidP="00AC59AF">
      <w:pPr>
        <w:pStyle w:val="BodyStyle"/>
        <w:rPr>
          <w:rFonts w:cs="Times New Roman"/>
        </w:rPr>
      </w:pPr>
      <w:r w:rsidRPr="00AC59AF">
        <w:rPr>
          <w:rFonts w:cs="Times New Roman"/>
        </w:rPr>
        <w:t>If any provision of this Note is held to be invalid or unenforceable, the remaining provisions shall continue in full force and effect.</w:t>
      </w:r>
    </w:p>
    <w:p w14:paraId="39A58950" w14:textId="36944C23" w:rsidR="0015758D" w:rsidRPr="00AC59AF" w:rsidRDefault="00000000" w:rsidP="00AC59AF">
      <w:pPr>
        <w:pStyle w:val="SectionStyle"/>
        <w:spacing w:before="0" w:line="240" w:lineRule="auto"/>
        <w:rPr>
          <w:rFonts w:cs="Times New Roman"/>
        </w:rPr>
      </w:pPr>
      <w:r w:rsidRPr="00AC59AF">
        <w:rPr>
          <w:rFonts w:cs="Times New Roman"/>
        </w:rPr>
        <w:t>11. ENTIRE AGREEMENT</w:t>
      </w:r>
    </w:p>
    <w:p w14:paraId="5092DB8F" w14:textId="5D76EDF9" w:rsidR="0015758D" w:rsidRPr="00AC59AF" w:rsidRDefault="00000000" w:rsidP="00AC59AF">
      <w:pPr>
        <w:pStyle w:val="BodyStyle"/>
        <w:rPr>
          <w:rFonts w:cs="Times New Roman"/>
        </w:rPr>
      </w:pPr>
      <w:r w:rsidRPr="00AC59AF">
        <w:rPr>
          <w:rFonts w:cs="Times New Roman"/>
        </w:rPr>
        <w:lastRenderedPageBreak/>
        <w:t>This Note constitutes the entire agreement between the parties regarding the subject matter hereof and supersedes all prior agreements and understandings, whether written or oral.</w:t>
      </w:r>
    </w:p>
    <w:p w14:paraId="2CFDD8BD" w14:textId="7239BD05" w:rsidR="0015758D" w:rsidRPr="00AC59AF" w:rsidRDefault="00000000" w:rsidP="00AC59AF">
      <w:pPr>
        <w:pStyle w:val="SectionStyle"/>
        <w:spacing w:before="0" w:line="240" w:lineRule="auto"/>
        <w:rPr>
          <w:rFonts w:cs="Times New Roman"/>
        </w:rPr>
      </w:pPr>
      <w:r w:rsidRPr="00AC59AF">
        <w:rPr>
          <w:rFonts w:cs="Times New Roman"/>
        </w:rPr>
        <w:t>12. SECURITY</w:t>
      </w:r>
    </w:p>
    <w:p w14:paraId="217091B2" w14:textId="77777777" w:rsidR="0015758D" w:rsidRPr="00AC59AF" w:rsidRDefault="00000000" w:rsidP="00AC59AF">
      <w:pPr>
        <w:pStyle w:val="BodyStyle"/>
        <w:rPr>
          <w:rFonts w:cs="Times New Roman"/>
        </w:rPr>
      </w:pPr>
      <w:r w:rsidRPr="00AC59AF">
        <w:rPr>
          <w:rFonts w:ascii="Segoe UI Symbol" w:hAnsi="Segoe UI Symbol" w:cs="Segoe UI Symbol"/>
        </w:rPr>
        <w:t>☐</w:t>
      </w:r>
      <w:r w:rsidRPr="00AC59AF">
        <w:rPr>
          <w:rFonts w:cs="Times New Roman"/>
        </w:rPr>
        <w:t xml:space="preserve"> This Note is unsecured.</w:t>
      </w:r>
    </w:p>
    <w:p w14:paraId="5D2E62D1" w14:textId="1D1B5338" w:rsidR="0015758D" w:rsidRPr="00AC59AF" w:rsidRDefault="00000000" w:rsidP="00AC59AF">
      <w:pPr>
        <w:pStyle w:val="BodyStyle"/>
        <w:rPr>
          <w:rFonts w:cs="Times New Roman"/>
        </w:rPr>
      </w:pPr>
      <w:r w:rsidRPr="00AC59AF">
        <w:rPr>
          <w:rFonts w:ascii="Segoe UI Symbol" w:hAnsi="Segoe UI Symbol" w:cs="Segoe UI Symbol"/>
        </w:rPr>
        <w:t>☐</w:t>
      </w:r>
      <w:r w:rsidRPr="00AC59AF">
        <w:rPr>
          <w:rFonts w:cs="Times New Roman"/>
        </w:rPr>
        <w:t xml:space="preserve"> This Note is secured by a </w:t>
      </w:r>
      <w:r w:rsidRPr="00AC59AF">
        <w:rPr>
          <w:rFonts w:ascii="Segoe UI Symbol" w:hAnsi="Segoe UI Symbol" w:cs="Segoe UI Symbol"/>
        </w:rPr>
        <w:t>☐</w:t>
      </w:r>
      <w:r w:rsidRPr="00AC59AF">
        <w:rPr>
          <w:rFonts w:cs="Times New Roman"/>
        </w:rPr>
        <w:t xml:space="preserve"> Deed of Trust </w:t>
      </w:r>
      <w:r w:rsidRPr="00AC59AF">
        <w:rPr>
          <w:rFonts w:ascii="Segoe UI Symbol" w:hAnsi="Segoe UI Symbol" w:cs="Segoe UI Symbol"/>
        </w:rPr>
        <w:t>☐</w:t>
      </w:r>
      <w:r w:rsidRPr="00AC59AF">
        <w:rPr>
          <w:rFonts w:cs="Times New Roman"/>
        </w:rPr>
        <w:t xml:space="preserve"> Mortgage </w:t>
      </w:r>
      <w:r w:rsidRPr="00AC59AF">
        <w:rPr>
          <w:rFonts w:ascii="Segoe UI Symbol" w:hAnsi="Segoe UI Symbol" w:cs="Segoe UI Symbol"/>
        </w:rPr>
        <w:t>☐</w:t>
      </w:r>
      <w:r w:rsidRPr="00AC59AF">
        <w:rPr>
          <w:rFonts w:cs="Times New Roman"/>
        </w:rPr>
        <w:t xml:space="preserve"> Security Agreement dated ______________ on the following property: __________________________________</w:t>
      </w:r>
    </w:p>
    <w:p w14:paraId="5791CF5B" w14:textId="77777777" w:rsidR="0015758D" w:rsidRPr="00AC59AF" w:rsidRDefault="00000000" w:rsidP="00AC59AF">
      <w:pPr>
        <w:pStyle w:val="SectionStyle"/>
        <w:spacing w:before="0" w:line="240" w:lineRule="auto"/>
        <w:rPr>
          <w:rFonts w:cs="Times New Roman"/>
        </w:rPr>
      </w:pPr>
      <w:r w:rsidRPr="00AC59AF">
        <w:rPr>
          <w:rFonts w:cs="Times New Roman"/>
        </w:rPr>
        <w:t>13. SIGNATURES</w:t>
      </w:r>
      <w:r w:rsidRPr="00AC59AF">
        <w:rPr>
          <w:rFonts w:cs="Times New Roman"/>
        </w:rPr>
        <w:br/>
      </w:r>
    </w:p>
    <w:p w14:paraId="0FCCB153" w14:textId="77777777" w:rsidR="0015758D" w:rsidRDefault="0015758D" w:rsidP="00AC59AF">
      <w:pPr>
        <w:spacing w:after="12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1064"/>
        <w:gridCol w:w="4256"/>
      </w:tblGrid>
      <w:tr w:rsidR="00AC59AF" w14:paraId="36D8202D" w14:textId="77777777" w:rsidTr="00AC59AF">
        <w:tc>
          <w:tcPr>
            <w:tcW w:w="4256" w:type="dxa"/>
          </w:tcPr>
          <w:p w14:paraId="013F3856" w14:textId="5D393A58" w:rsidR="00AC59AF" w:rsidRDefault="00AC59AF" w:rsidP="00AC59AF">
            <w:pPr>
              <w:rPr>
                <w:rFonts w:ascii="Times New Roman" w:hAnsi="Times New Roman" w:cs="Times New Roman"/>
              </w:rPr>
            </w:pPr>
            <w:r w:rsidRPr="00AC59AF">
              <w:rPr>
                <w:rFonts w:ascii="Times New Roman" w:hAnsi="Times New Roman" w:cs="Times New Roman"/>
                <w:b/>
              </w:rPr>
              <w:t>BORROWER:</w:t>
            </w:r>
          </w:p>
        </w:tc>
        <w:tc>
          <w:tcPr>
            <w:tcW w:w="1064" w:type="dxa"/>
          </w:tcPr>
          <w:p w14:paraId="7160E86C" w14:textId="77777777" w:rsidR="00AC59AF" w:rsidRDefault="00AC59AF" w:rsidP="00AC59AF">
            <w:pPr>
              <w:rPr>
                <w:rFonts w:ascii="Times New Roman" w:hAnsi="Times New Roman" w:cs="Times New Roman"/>
              </w:rPr>
            </w:pPr>
          </w:p>
        </w:tc>
        <w:tc>
          <w:tcPr>
            <w:tcW w:w="4256" w:type="dxa"/>
          </w:tcPr>
          <w:p w14:paraId="4D18433C" w14:textId="0D500E0A" w:rsidR="00AC59AF" w:rsidRDefault="00AC59AF" w:rsidP="00AC59AF">
            <w:pPr>
              <w:rPr>
                <w:rFonts w:ascii="Times New Roman" w:hAnsi="Times New Roman" w:cs="Times New Roman"/>
              </w:rPr>
            </w:pPr>
          </w:p>
        </w:tc>
      </w:tr>
      <w:tr w:rsidR="00AC59AF" w14:paraId="68E29FF4" w14:textId="77777777" w:rsidTr="00AC59AF">
        <w:tc>
          <w:tcPr>
            <w:tcW w:w="4256" w:type="dxa"/>
          </w:tcPr>
          <w:p w14:paraId="69C00DD9" w14:textId="77777777" w:rsidR="00AC59AF" w:rsidRPr="00AC59AF" w:rsidRDefault="00AC59AF" w:rsidP="00AC59AF">
            <w:pPr>
              <w:rPr>
                <w:rFonts w:ascii="Times New Roman" w:hAnsi="Times New Roman" w:cs="Times New Roman"/>
                <w:b/>
              </w:rPr>
            </w:pPr>
          </w:p>
        </w:tc>
        <w:tc>
          <w:tcPr>
            <w:tcW w:w="1064" w:type="dxa"/>
          </w:tcPr>
          <w:p w14:paraId="07E03EB6" w14:textId="77777777" w:rsidR="00AC59AF" w:rsidRDefault="00AC59AF" w:rsidP="00AC59AF">
            <w:pPr>
              <w:rPr>
                <w:rFonts w:ascii="Times New Roman" w:hAnsi="Times New Roman" w:cs="Times New Roman"/>
              </w:rPr>
            </w:pPr>
          </w:p>
        </w:tc>
        <w:tc>
          <w:tcPr>
            <w:tcW w:w="4256" w:type="dxa"/>
          </w:tcPr>
          <w:p w14:paraId="40D28FC7" w14:textId="77777777" w:rsidR="00AC59AF" w:rsidRPr="00AC59AF" w:rsidRDefault="00AC59AF" w:rsidP="00AC59AF">
            <w:pPr>
              <w:rPr>
                <w:rFonts w:ascii="Times New Roman" w:hAnsi="Times New Roman" w:cs="Times New Roman"/>
                <w:b/>
              </w:rPr>
            </w:pPr>
          </w:p>
        </w:tc>
      </w:tr>
      <w:tr w:rsidR="00AC59AF" w14:paraId="19473A82" w14:textId="77777777" w:rsidTr="00AC59AF">
        <w:tc>
          <w:tcPr>
            <w:tcW w:w="4256" w:type="dxa"/>
          </w:tcPr>
          <w:p w14:paraId="02B5B857" w14:textId="77777777" w:rsidR="00AC59AF" w:rsidRPr="00AC59AF" w:rsidRDefault="00AC59AF" w:rsidP="00AC59AF">
            <w:pPr>
              <w:rPr>
                <w:rFonts w:ascii="Times New Roman" w:hAnsi="Times New Roman" w:cs="Times New Roman"/>
                <w:b/>
              </w:rPr>
            </w:pPr>
          </w:p>
        </w:tc>
        <w:tc>
          <w:tcPr>
            <w:tcW w:w="1064" w:type="dxa"/>
          </w:tcPr>
          <w:p w14:paraId="106D965C" w14:textId="77777777" w:rsidR="00AC59AF" w:rsidRDefault="00AC59AF" w:rsidP="00AC59AF">
            <w:pPr>
              <w:rPr>
                <w:rFonts w:ascii="Times New Roman" w:hAnsi="Times New Roman" w:cs="Times New Roman"/>
              </w:rPr>
            </w:pPr>
          </w:p>
        </w:tc>
        <w:tc>
          <w:tcPr>
            <w:tcW w:w="4256" w:type="dxa"/>
          </w:tcPr>
          <w:p w14:paraId="572DF61A" w14:textId="77777777" w:rsidR="00AC59AF" w:rsidRPr="00AC59AF" w:rsidRDefault="00AC59AF" w:rsidP="00AC59AF">
            <w:pPr>
              <w:rPr>
                <w:rFonts w:ascii="Times New Roman" w:hAnsi="Times New Roman" w:cs="Times New Roman"/>
                <w:b/>
              </w:rPr>
            </w:pPr>
          </w:p>
        </w:tc>
      </w:tr>
      <w:tr w:rsidR="00AC59AF" w14:paraId="204F275A" w14:textId="77777777" w:rsidTr="00AC59AF">
        <w:tc>
          <w:tcPr>
            <w:tcW w:w="4256" w:type="dxa"/>
          </w:tcPr>
          <w:p w14:paraId="5D882883" w14:textId="77777777" w:rsidR="00AC59AF" w:rsidRPr="00AC59AF" w:rsidRDefault="00AC59AF" w:rsidP="00AC59AF">
            <w:pPr>
              <w:rPr>
                <w:rFonts w:ascii="Times New Roman" w:hAnsi="Times New Roman" w:cs="Times New Roman"/>
                <w:b/>
              </w:rPr>
            </w:pPr>
          </w:p>
        </w:tc>
        <w:tc>
          <w:tcPr>
            <w:tcW w:w="1064" w:type="dxa"/>
          </w:tcPr>
          <w:p w14:paraId="4B871F74" w14:textId="77777777" w:rsidR="00AC59AF" w:rsidRDefault="00AC59AF" w:rsidP="00AC59AF">
            <w:pPr>
              <w:rPr>
                <w:rFonts w:ascii="Times New Roman" w:hAnsi="Times New Roman" w:cs="Times New Roman"/>
              </w:rPr>
            </w:pPr>
          </w:p>
        </w:tc>
        <w:tc>
          <w:tcPr>
            <w:tcW w:w="4256" w:type="dxa"/>
          </w:tcPr>
          <w:p w14:paraId="19CE7444" w14:textId="77777777" w:rsidR="00AC59AF" w:rsidRPr="00AC59AF" w:rsidRDefault="00AC59AF" w:rsidP="00AC59AF">
            <w:pPr>
              <w:rPr>
                <w:rFonts w:ascii="Times New Roman" w:hAnsi="Times New Roman" w:cs="Times New Roman"/>
                <w:b/>
              </w:rPr>
            </w:pPr>
          </w:p>
        </w:tc>
      </w:tr>
      <w:tr w:rsidR="00AC59AF" w14:paraId="40B454F4" w14:textId="77777777" w:rsidTr="00AC59AF">
        <w:tc>
          <w:tcPr>
            <w:tcW w:w="4256" w:type="dxa"/>
          </w:tcPr>
          <w:p w14:paraId="7F4277C0" w14:textId="77777777" w:rsidR="00AC59AF" w:rsidRPr="00AC59AF" w:rsidRDefault="00AC59AF" w:rsidP="00AC59AF">
            <w:pPr>
              <w:rPr>
                <w:rFonts w:ascii="Times New Roman" w:hAnsi="Times New Roman" w:cs="Times New Roman"/>
                <w:b/>
              </w:rPr>
            </w:pPr>
          </w:p>
        </w:tc>
        <w:tc>
          <w:tcPr>
            <w:tcW w:w="1064" w:type="dxa"/>
          </w:tcPr>
          <w:p w14:paraId="33F908BF" w14:textId="77777777" w:rsidR="00AC59AF" w:rsidRDefault="00AC59AF" w:rsidP="00AC59AF">
            <w:pPr>
              <w:rPr>
                <w:rFonts w:ascii="Times New Roman" w:hAnsi="Times New Roman" w:cs="Times New Roman"/>
              </w:rPr>
            </w:pPr>
          </w:p>
        </w:tc>
        <w:tc>
          <w:tcPr>
            <w:tcW w:w="4256" w:type="dxa"/>
          </w:tcPr>
          <w:p w14:paraId="73D154EF" w14:textId="77777777" w:rsidR="00AC59AF" w:rsidRPr="00AC59AF" w:rsidRDefault="00AC59AF" w:rsidP="00AC59AF">
            <w:pPr>
              <w:rPr>
                <w:rFonts w:ascii="Times New Roman" w:hAnsi="Times New Roman" w:cs="Times New Roman"/>
                <w:b/>
              </w:rPr>
            </w:pPr>
          </w:p>
        </w:tc>
      </w:tr>
      <w:tr w:rsidR="00AC59AF" w14:paraId="1FDE7392" w14:textId="77777777" w:rsidTr="00AC59AF">
        <w:tc>
          <w:tcPr>
            <w:tcW w:w="4256" w:type="dxa"/>
            <w:tcBorders>
              <w:bottom w:val="single" w:sz="4" w:space="0" w:color="auto"/>
            </w:tcBorders>
          </w:tcPr>
          <w:p w14:paraId="4E1B5386" w14:textId="77777777" w:rsidR="00AC59AF" w:rsidRPr="00AC59AF" w:rsidRDefault="00AC59AF" w:rsidP="00AC59AF">
            <w:pPr>
              <w:rPr>
                <w:rFonts w:ascii="Times New Roman" w:hAnsi="Times New Roman" w:cs="Times New Roman"/>
                <w:b/>
              </w:rPr>
            </w:pPr>
          </w:p>
        </w:tc>
        <w:tc>
          <w:tcPr>
            <w:tcW w:w="1064" w:type="dxa"/>
          </w:tcPr>
          <w:p w14:paraId="09601C31" w14:textId="77777777" w:rsidR="00AC59AF" w:rsidRDefault="00AC59AF" w:rsidP="00AC59AF">
            <w:pPr>
              <w:rPr>
                <w:rFonts w:ascii="Times New Roman" w:hAnsi="Times New Roman" w:cs="Times New Roman"/>
              </w:rPr>
            </w:pPr>
          </w:p>
        </w:tc>
        <w:tc>
          <w:tcPr>
            <w:tcW w:w="4256" w:type="dxa"/>
            <w:tcBorders>
              <w:bottom w:val="single" w:sz="4" w:space="0" w:color="auto"/>
            </w:tcBorders>
          </w:tcPr>
          <w:p w14:paraId="4726357A" w14:textId="77777777" w:rsidR="00AC59AF" w:rsidRPr="00AC59AF" w:rsidRDefault="00AC59AF" w:rsidP="00AC59AF">
            <w:pPr>
              <w:rPr>
                <w:rFonts w:ascii="Times New Roman" w:hAnsi="Times New Roman" w:cs="Times New Roman"/>
                <w:b/>
              </w:rPr>
            </w:pPr>
          </w:p>
        </w:tc>
      </w:tr>
      <w:tr w:rsidR="00AC59AF" w14:paraId="73B0E4ED" w14:textId="77777777" w:rsidTr="00AC59AF">
        <w:tc>
          <w:tcPr>
            <w:tcW w:w="4256" w:type="dxa"/>
            <w:tcBorders>
              <w:top w:val="single" w:sz="4" w:space="0" w:color="auto"/>
            </w:tcBorders>
          </w:tcPr>
          <w:p w14:paraId="1C00FFFC" w14:textId="11782C6C" w:rsidR="00AC59AF" w:rsidRPr="00AC59AF" w:rsidRDefault="00AC59AF" w:rsidP="00AC59AF">
            <w:pPr>
              <w:rPr>
                <w:rFonts w:ascii="Times New Roman" w:hAnsi="Times New Roman" w:cs="Times New Roman"/>
                <w:bCs/>
              </w:rPr>
            </w:pPr>
            <w:r w:rsidRPr="00AC59AF">
              <w:rPr>
                <w:rFonts w:ascii="Times New Roman" w:hAnsi="Times New Roman" w:cs="Times New Roman"/>
                <w:bCs/>
              </w:rPr>
              <w:t>{{Borrower(s)}}</w:t>
            </w:r>
          </w:p>
        </w:tc>
        <w:tc>
          <w:tcPr>
            <w:tcW w:w="1064" w:type="dxa"/>
          </w:tcPr>
          <w:p w14:paraId="6D691A78" w14:textId="77777777" w:rsidR="00AC59AF" w:rsidRDefault="00AC59AF" w:rsidP="00AC59AF">
            <w:pPr>
              <w:rPr>
                <w:rFonts w:ascii="Times New Roman" w:hAnsi="Times New Roman" w:cs="Times New Roman"/>
              </w:rPr>
            </w:pPr>
          </w:p>
        </w:tc>
        <w:tc>
          <w:tcPr>
            <w:tcW w:w="4256" w:type="dxa"/>
            <w:tcBorders>
              <w:top w:val="single" w:sz="4" w:space="0" w:color="auto"/>
            </w:tcBorders>
          </w:tcPr>
          <w:p w14:paraId="74296913" w14:textId="6637FF75" w:rsidR="00AC59AF" w:rsidRPr="00AC59AF" w:rsidRDefault="00AC59AF" w:rsidP="00AC59AF">
            <w:pPr>
              <w:rPr>
                <w:rFonts w:ascii="Times New Roman" w:hAnsi="Times New Roman" w:cs="Times New Roman"/>
                <w:bCs/>
              </w:rPr>
            </w:pPr>
            <w:r w:rsidRPr="00AC59AF">
              <w:rPr>
                <w:rFonts w:ascii="Times New Roman" w:hAnsi="Times New Roman" w:cs="Times New Roman"/>
                <w:bCs/>
              </w:rPr>
              <w:t>Dated</w:t>
            </w:r>
          </w:p>
        </w:tc>
      </w:tr>
      <w:tr w:rsidR="00AC59AF" w14:paraId="65FBBC5C" w14:textId="77777777" w:rsidTr="00AC59AF">
        <w:tc>
          <w:tcPr>
            <w:tcW w:w="4256" w:type="dxa"/>
          </w:tcPr>
          <w:p w14:paraId="6DABF267" w14:textId="77777777" w:rsidR="00AC59AF" w:rsidRPr="00AC59AF" w:rsidRDefault="00AC59AF" w:rsidP="00AC59AF">
            <w:pPr>
              <w:rPr>
                <w:rFonts w:ascii="Times New Roman" w:hAnsi="Times New Roman" w:cs="Times New Roman"/>
                <w:bCs/>
              </w:rPr>
            </w:pPr>
          </w:p>
        </w:tc>
        <w:tc>
          <w:tcPr>
            <w:tcW w:w="1064" w:type="dxa"/>
          </w:tcPr>
          <w:p w14:paraId="787F5100" w14:textId="77777777" w:rsidR="00AC59AF" w:rsidRDefault="00AC59AF" w:rsidP="00AC59AF">
            <w:pPr>
              <w:rPr>
                <w:rFonts w:ascii="Times New Roman" w:hAnsi="Times New Roman" w:cs="Times New Roman"/>
              </w:rPr>
            </w:pPr>
          </w:p>
        </w:tc>
        <w:tc>
          <w:tcPr>
            <w:tcW w:w="4256" w:type="dxa"/>
          </w:tcPr>
          <w:p w14:paraId="4753694E" w14:textId="77777777" w:rsidR="00AC59AF" w:rsidRPr="00AC59AF" w:rsidRDefault="00AC59AF" w:rsidP="00AC59AF">
            <w:pPr>
              <w:rPr>
                <w:rFonts w:ascii="Times New Roman" w:hAnsi="Times New Roman" w:cs="Times New Roman"/>
                <w:b/>
              </w:rPr>
            </w:pPr>
          </w:p>
        </w:tc>
      </w:tr>
      <w:tr w:rsidR="00AC59AF" w14:paraId="48EB5190" w14:textId="77777777" w:rsidTr="00AC59AF">
        <w:tc>
          <w:tcPr>
            <w:tcW w:w="4256" w:type="dxa"/>
          </w:tcPr>
          <w:p w14:paraId="68FD7E61" w14:textId="77777777" w:rsidR="00AC59AF" w:rsidRPr="00AC59AF" w:rsidRDefault="00AC59AF" w:rsidP="00AC59AF">
            <w:pPr>
              <w:rPr>
                <w:rFonts w:ascii="Times New Roman" w:hAnsi="Times New Roman" w:cs="Times New Roman"/>
                <w:bCs/>
              </w:rPr>
            </w:pPr>
          </w:p>
        </w:tc>
        <w:tc>
          <w:tcPr>
            <w:tcW w:w="1064" w:type="dxa"/>
          </w:tcPr>
          <w:p w14:paraId="5FE62D32" w14:textId="77777777" w:rsidR="00AC59AF" w:rsidRDefault="00AC59AF" w:rsidP="00AC59AF">
            <w:pPr>
              <w:rPr>
                <w:rFonts w:ascii="Times New Roman" w:hAnsi="Times New Roman" w:cs="Times New Roman"/>
              </w:rPr>
            </w:pPr>
          </w:p>
        </w:tc>
        <w:tc>
          <w:tcPr>
            <w:tcW w:w="4256" w:type="dxa"/>
          </w:tcPr>
          <w:p w14:paraId="1C60CED4" w14:textId="77777777" w:rsidR="00AC59AF" w:rsidRPr="00AC59AF" w:rsidRDefault="00AC59AF" w:rsidP="00AC59AF">
            <w:pPr>
              <w:rPr>
                <w:rFonts w:ascii="Times New Roman" w:hAnsi="Times New Roman" w:cs="Times New Roman"/>
                <w:b/>
              </w:rPr>
            </w:pPr>
          </w:p>
        </w:tc>
      </w:tr>
      <w:tr w:rsidR="00AC59AF" w14:paraId="684581CA" w14:textId="77777777" w:rsidTr="00AC59AF">
        <w:tc>
          <w:tcPr>
            <w:tcW w:w="4256" w:type="dxa"/>
          </w:tcPr>
          <w:p w14:paraId="438693C5" w14:textId="77777777" w:rsidR="00AC59AF" w:rsidRPr="00AC59AF" w:rsidRDefault="00AC59AF" w:rsidP="00AC59AF">
            <w:pPr>
              <w:rPr>
                <w:rFonts w:ascii="Times New Roman" w:hAnsi="Times New Roman" w:cs="Times New Roman"/>
                <w:bCs/>
              </w:rPr>
            </w:pPr>
          </w:p>
        </w:tc>
        <w:tc>
          <w:tcPr>
            <w:tcW w:w="1064" w:type="dxa"/>
          </w:tcPr>
          <w:p w14:paraId="1CDFBEB1" w14:textId="77777777" w:rsidR="00AC59AF" w:rsidRDefault="00AC59AF" w:rsidP="00AC59AF">
            <w:pPr>
              <w:rPr>
                <w:rFonts w:ascii="Times New Roman" w:hAnsi="Times New Roman" w:cs="Times New Roman"/>
              </w:rPr>
            </w:pPr>
          </w:p>
        </w:tc>
        <w:tc>
          <w:tcPr>
            <w:tcW w:w="4256" w:type="dxa"/>
          </w:tcPr>
          <w:p w14:paraId="4EA342C6" w14:textId="77777777" w:rsidR="00AC59AF" w:rsidRPr="00AC59AF" w:rsidRDefault="00AC59AF" w:rsidP="00AC59AF">
            <w:pPr>
              <w:rPr>
                <w:rFonts w:ascii="Times New Roman" w:hAnsi="Times New Roman" w:cs="Times New Roman"/>
                <w:b/>
              </w:rPr>
            </w:pPr>
          </w:p>
        </w:tc>
      </w:tr>
      <w:tr w:rsidR="00AC59AF" w14:paraId="3438B07E" w14:textId="77777777" w:rsidTr="00AC59AF">
        <w:tc>
          <w:tcPr>
            <w:tcW w:w="4256" w:type="dxa"/>
          </w:tcPr>
          <w:p w14:paraId="3D90987E" w14:textId="77777777" w:rsidR="00AC59AF" w:rsidRPr="00AC59AF" w:rsidRDefault="00AC59AF" w:rsidP="00AC59AF">
            <w:pPr>
              <w:rPr>
                <w:rFonts w:ascii="Times New Roman" w:hAnsi="Times New Roman" w:cs="Times New Roman"/>
                <w:bCs/>
              </w:rPr>
            </w:pPr>
          </w:p>
        </w:tc>
        <w:tc>
          <w:tcPr>
            <w:tcW w:w="1064" w:type="dxa"/>
          </w:tcPr>
          <w:p w14:paraId="6F36F8DB" w14:textId="77777777" w:rsidR="00AC59AF" w:rsidRDefault="00AC59AF" w:rsidP="00AC59AF">
            <w:pPr>
              <w:rPr>
                <w:rFonts w:ascii="Times New Roman" w:hAnsi="Times New Roman" w:cs="Times New Roman"/>
              </w:rPr>
            </w:pPr>
          </w:p>
        </w:tc>
        <w:tc>
          <w:tcPr>
            <w:tcW w:w="4256" w:type="dxa"/>
          </w:tcPr>
          <w:p w14:paraId="2AF5D6A8" w14:textId="77777777" w:rsidR="00AC59AF" w:rsidRPr="00AC59AF" w:rsidRDefault="00AC59AF" w:rsidP="00AC59AF">
            <w:pPr>
              <w:rPr>
                <w:rFonts w:ascii="Times New Roman" w:hAnsi="Times New Roman" w:cs="Times New Roman"/>
                <w:b/>
              </w:rPr>
            </w:pPr>
          </w:p>
        </w:tc>
      </w:tr>
      <w:tr w:rsidR="00AC59AF" w14:paraId="13D257FD" w14:textId="77777777" w:rsidTr="00AC59AF">
        <w:tc>
          <w:tcPr>
            <w:tcW w:w="4256" w:type="dxa"/>
          </w:tcPr>
          <w:p w14:paraId="0260CD44" w14:textId="113900CE" w:rsidR="00AC59AF" w:rsidRPr="00AC59AF" w:rsidRDefault="00AC59AF" w:rsidP="00AC59AF">
            <w:pPr>
              <w:rPr>
                <w:rFonts w:ascii="Times New Roman" w:hAnsi="Times New Roman" w:cs="Times New Roman"/>
                <w:bCs/>
              </w:rPr>
            </w:pPr>
            <w:r w:rsidRPr="00AC59AF">
              <w:rPr>
                <w:rFonts w:ascii="Times New Roman" w:hAnsi="Times New Roman" w:cs="Times New Roman"/>
                <w:b/>
              </w:rPr>
              <w:t>ACKNOWLEDGED AND ACCEPTED BY LENDER:</w:t>
            </w:r>
          </w:p>
        </w:tc>
        <w:tc>
          <w:tcPr>
            <w:tcW w:w="1064" w:type="dxa"/>
          </w:tcPr>
          <w:p w14:paraId="56AF4ECB" w14:textId="77777777" w:rsidR="00AC59AF" w:rsidRDefault="00AC59AF" w:rsidP="00AC59AF">
            <w:pPr>
              <w:rPr>
                <w:rFonts w:ascii="Times New Roman" w:hAnsi="Times New Roman" w:cs="Times New Roman"/>
              </w:rPr>
            </w:pPr>
          </w:p>
        </w:tc>
        <w:tc>
          <w:tcPr>
            <w:tcW w:w="4256" w:type="dxa"/>
          </w:tcPr>
          <w:p w14:paraId="1E6E9838" w14:textId="77777777" w:rsidR="00AC59AF" w:rsidRPr="00AC59AF" w:rsidRDefault="00AC59AF" w:rsidP="00AC59AF">
            <w:pPr>
              <w:rPr>
                <w:rFonts w:ascii="Times New Roman" w:hAnsi="Times New Roman" w:cs="Times New Roman"/>
                <w:b/>
              </w:rPr>
            </w:pPr>
          </w:p>
        </w:tc>
      </w:tr>
      <w:tr w:rsidR="00AC59AF" w14:paraId="6A4120B4" w14:textId="77777777" w:rsidTr="00AC59AF">
        <w:tc>
          <w:tcPr>
            <w:tcW w:w="4256" w:type="dxa"/>
          </w:tcPr>
          <w:p w14:paraId="48B0AA58" w14:textId="77777777" w:rsidR="00AC59AF" w:rsidRPr="00AC59AF" w:rsidRDefault="00AC59AF" w:rsidP="00AC59AF">
            <w:pPr>
              <w:rPr>
                <w:rFonts w:ascii="Times New Roman" w:hAnsi="Times New Roman" w:cs="Times New Roman"/>
                <w:b/>
              </w:rPr>
            </w:pPr>
          </w:p>
        </w:tc>
        <w:tc>
          <w:tcPr>
            <w:tcW w:w="1064" w:type="dxa"/>
          </w:tcPr>
          <w:p w14:paraId="3C83D89F" w14:textId="77777777" w:rsidR="00AC59AF" w:rsidRDefault="00AC59AF" w:rsidP="00AC59AF">
            <w:pPr>
              <w:rPr>
                <w:rFonts w:ascii="Times New Roman" w:hAnsi="Times New Roman" w:cs="Times New Roman"/>
              </w:rPr>
            </w:pPr>
          </w:p>
        </w:tc>
        <w:tc>
          <w:tcPr>
            <w:tcW w:w="4256" w:type="dxa"/>
          </w:tcPr>
          <w:p w14:paraId="291A1FC2" w14:textId="77777777" w:rsidR="00AC59AF" w:rsidRPr="00AC59AF" w:rsidRDefault="00AC59AF" w:rsidP="00AC59AF">
            <w:pPr>
              <w:rPr>
                <w:rFonts w:ascii="Times New Roman" w:hAnsi="Times New Roman" w:cs="Times New Roman"/>
                <w:b/>
              </w:rPr>
            </w:pPr>
          </w:p>
        </w:tc>
      </w:tr>
      <w:tr w:rsidR="00AC59AF" w14:paraId="2372560C" w14:textId="77777777" w:rsidTr="00AC59AF">
        <w:tc>
          <w:tcPr>
            <w:tcW w:w="4256" w:type="dxa"/>
          </w:tcPr>
          <w:p w14:paraId="37B179E0" w14:textId="77777777" w:rsidR="00AC59AF" w:rsidRPr="00AC59AF" w:rsidRDefault="00AC59AF" w:rsidP="00AC59AF">
            <w:pPr>
              <w:rPr>
                <w:rFonts w:ascii="Times New Roman" w:hAnsi="Times New Roman" w:cs="Times New Roman"/>
                <w:b/>
              </w:rPr>
            </w:pPr>
          </w:p>
        </w:tc>
        <w:tc>
          <w:tcPr>
            <w:tcW w:w="1064" w:type="dxa"/>
          </w:tcPr>
          <w:p w14:paraId="2E9D483D" w14:textId="77777777" w:rsidR="00AC59AF" w:rsidRDefault="00AC59AF" w:rsidP="00AC59AF">
            <w:pPr>
              <w:rPr>
                <w:rFonts w:ascii="Times New Roman" w:hAnsi="Times New Roman" w:cs="Times New Roman"/>
              </w:rPr>
            </w:pPr>
          </w:p>
        </w:tc>
        <w:tc>
          <w:tcPr>
            <w:tcW w:w="4256" w:type="dxa"/>
          </w:tcPr>
          <w:p w14:paraId="62E91909" w14:textId="77777777" w:rsidR="00AC59AF" w:rsidRPr="00AC59AF" w:rsidRDefault="00AC59AF" w:rsidP="00AC59AF">
            <w:pPr>
              <w:rPr>
                <w:rFonts w:ascii="Times New Roman" w:hAnsi="Times New Roman" w:cs="Times New Roman"/>
                <w:b/>
              </w:rPr>
            </w:pPr>
          </w:p>
        </w:tc>
      </w:tr>
      <w:tr w:rsidR="00AC59AF" w14:paraId="4D4C9D18" w14:textId="77777777" w:rsidTr="00AC59AF">
        <w:tc>
          <w:tcPr>
            <w:tcW w:w="4256" w:type="dxa"/>
          </w:tcPr>
          <w:p w14:paraId="0E03CC11" w14:textId="77777777" w:rsidR="00AC59AF" w:rsidRPr="00AC59AF" w:rsidRDefault="00AC59AF" w:rsidP="00AC59AF">
            <w:pPr>
              <w:rPr>
                <w:rFonts w:ascii="Times New Roman" w:hAnsi="Times New Roman" w:cs="Times New Roman"/>
                <w:b/>
              </w:rPr>
            </w:pPr>
          </w:p>
        </w:tc>
        <w:tc>
          <w:tcPr>
            <w:tcW w:w="1064" w:type="dxa"/>
          </w:tcPr>
          <w:p w14:paraId="42B8647E" w14:textId="77777777" w:rsidR="00AC59AF" w:rsidRDefault="00AC59AF" w:rsidP="00AC59AF">
            <w:pPr>
              <w:rPr>
                <w:rFonts w:ascii="Times New Roman" w:hAnsi="Times New Roman" w:cs="Times New Roman"/>
              </w:rPr>
            </w:pPr>
          </w:p>
        </w:tc>
        <w:tc>
          <w:tcPr>
            <w:tcW w:w="4256" w:type="dxa"/>
          </w:tcPr>
          <w:p w14:paraId="36F41815" w14:textId="77777777" w:rsidR="00AC59AF" w:rsidRPr="00AC59AF" w:rsidRDefault="00AC59AF" w:rsidP="00AC59AF">
            <w:pPr>
              <w:rPr>
                <w:rFonts w:ascii="Times New Roman" w:hAnsi="Times New Roman" w:cs="Times New Roman"/>
                <w:b/>
              </w:rPr>
            </w:pPr>
          </w:p>
        </w:tc>
      </w:tr>
      <w:tr w:rsidR="00AC59AF" w14:paraId="1C4B7D52" w14:textId="77777777" w:rsidTr="00AC59AF">
        <w:tc>
          <w:tcPr>
            <w:tcW w:w="4256" w:type="dxa"/>
          </w:tcPr>
          <w:p w14:paraId="679F3DC7" w14:textId="77777777" w:rsidR="00AC59AF" w:rsidRPr="00AC59AF" w:rsidRDefault="00AC59AF" w:rsidP="00AC59AF">
            <w:pPr>
              <w:rPr>
                <w:rFonts w:ascii="Times New Roman" w:hAnsi="Times New Roman" w:cs="Times New Roman"/>
                <w:b/>
              </w:rPr>
            </w:pPr>
          </w:p>
        </w:tc>
        <w:tc>
          <w:tcPr>
            <w:tcW w:w="1064" w:type="dxa"/>
          </w:tcPr>
          <w:p w14:paraId="6311F008" w14:textId="77777777" w:rsidR="00AC59AF" w:rsidRDefault="00AC59AF" w:rsidP="00AC59AF">
            <w:pPr>
              <w:rPr>
                <w:rFonts w:ascii="Times New Roman" w:hAnsi="Times New Roman" w:cs="Times New Roman"/>
              </w:rPr>
            </w:pPr>
          </w:p>
        </w:tc>
        <w:tc>
          <w:tcPr>
            <w:tcW w:w="4256" w:type="dxa"/>
          </w:tcPr>
          <w:p w14:paraId="42323C98" w14:textId="77777777" w:rsidR="00AC59AF" w:rsidRPr="00AC59AF" w:rsidRDefault="00AC59AF" w:rsidP="00AC59AF">
            <w:pPr>
              <w:rPr>
                <w:rFonts w:ascii="Times New Roman" w:hAnsi="Times New Roman" w:cs="Times New Roman"/>
                <w:b/>
              </w:rPr>
            </w:pPr>
          </w:p>
        </w:tc>
      </w:tr>
      <w:tr w:rsidR="00AC59AF" w14:paraId="019154F4" w14:textId="77777777" w:rsidTr="00AC59AF">
        <w:tc>
          <w:tcPr>
            <w:tcW w:w="4256" w:type="dxa"/>
            <w:tcBorders>
              <w:bottom w:val="single" w:sz="4" w:space="0" w:color="auto"/>
            </w:tcBorders>
          </w:tcPr>
          <w:p w14:paraId="427FF004" w14:textId="77777777" w:rsidR="00AC59AF" w:rsidRPr="00AC59AF" w:rsidRDefault="00AC59AF" w:rsidP="00AC59AF">
            <w:pPr>
              <w:rPr>
                <w:rFonts w:ascii="Times New Roman" w:hAnsi="Times New Roman" w:cs="Times New Roman"/>
                <w:b/>
              </w:rPr>
            </w:pPr>
          </w:p>
        </w:tc>
        <w:tc>
          <w:tcPr>
            <w:tcW w:w="1064" w:type="dxa"/>
          </w:tcPr>
          <w:p w14:paraId="4127A697" w14:textId="77777777" w:rsidR="00AC59AF" w:rsidRDefault="00AC59AF" w:rsidP="00AC59AF">
            <w:pPr>
              <w:rPr>
                <w:rFonts w:ascii="Times New Roman" w:hAnsi="Times New Roman" w:cs="Times New Roman"/>
              </w:rPr>
            </w:pPr>
          </w:p>
        </w:tc>
        <w:tc>
          <w:tcPr>
            <w:tcW w:w="4256" w:type="dxa"/>
            <w:tcBorders>
              <w:bottom w:val="single" w:sz="4" w:space="0" w:color="auto"/>
            </w:tcBorders>
          </w:tcPr>
          <w:p w14:paraId="292EC03B" w14:textId="77777777" w:rsidR="00AC59AF" w:rsidRPr="00AC59AF" w:rsidRDefault="00AC59AF" w:rsidP="00AC59AF">
            <w:pPr>
              <w:rPr>
                <w:rFonts w:ascii="Times New Roman" w:hAnsi="Times New Roman" w:cs="Times New Roman"/>
                <w:b/>
              </w:rPr>
            </w:pPr>
          </w:p>
        </w:tc>
      </w:tr>
      <w:tr w:rsidR="00AC59AF" w14:paraId="5A1AD056" w14:textId="77777777" w:rsidTr="00AC59AF">
        <w:tc>
          <w:tcPr>
            <w:tcW w:w="4256" w:type="dxa"/>
            <w:tcBorders>
              <w:top w:val="single" w:sz="4" w:space="0" w:color="auto"/>
            </w:tcBorders>
          </w:tcPr>
          <w:p w14:paraId="009EBDA8" w14:textId="55A1A674" w:rsidR="00AC59AF" w:rsidRPr="00AC59AF" w:rsidRDefault="00AC59AF" w:rsidP="00AC59AF">
            <w:pPr>
              <w:rPr>
                <w:rFonts w:ascii="Times New Roman" w:hAnsi="Times New Roman" w:cs="Times New Roman"/>
                <w:bCs/>
              </w:rPr>
            </w:pPr>
            <w:r w:rsidRPr="00AC59AF">
              <w:rPr>
                <w:rFonts w:ascii="Times New Roman" w:hAnsi="Times New Roman" w:cs="Times New Roman"/>
                <w:bCs/>
              </w:rPr>
              <w:t>Lender</w:t>
            </w:r>
          </w:p>
        </w:tc>
        <w:tc>
          <w:tcPr>
            <w:tcW w:w="1064" w:type="dxa"/>
          </w:tcPr>
          <w:p w14:paraId="64DE9951" w14:textId="77777777" w:rsidR="00AC59AF" w:rsidRDefault="00AC59AF" w:rsidP="00AC59AF">
            <w:pPr>
              <w:rPr>
                <w:rFonts w:ascii="Times New Roman" w:hAnsi="Times New Roman" w:cs="Times New Roman"/>
              </w:rPr>
            </w:pPr>
          </w:p>
        </w:tc>
        <w:tc>
          <w:tcPr>
            <w:tcW w:w="4256" w:type="dxa"/>
            <w:tcBorders>
              <w:top w:val="single" w:sz="4" w:space="0" w:color="auto"/>
            </w:tcBorders>
          </w:tcPr>
          <w:p w14:paraId="4AAC969D" w14:textId="06F5F267" w:rsidR="00AC59AF" w:rsidRPr="00AC59AF" w:rsidRDefault="00AC59AF" w:rsidP="00AC59AF">
            <w:pPr>
              <w:rPr>
                <w:rFonts w:ascii="Times New Roman" w:hAnsi="Times New Roman" w:cs="Times New Roman"/>
                <w:b/>
              </w:rPr>
            </w:pPr>
            <w:r w:rsidRPr="00AC59AF">
              <w:rPr>
                <w:rFonts w:ascii="Times New Roman" w:hAnsi="Times New Roman" w:cs="Times New Roman"/>
                <w:bCs/>
              </w:rPr>
              <w:t>Dated</w:t>
            </w:r>
          </w:p>
        </w:tc>
      </w:tr>
    </w:tbl>
    <w:p w14:paraId="40E03207" w14:textId="77777777" w:rsidR="00AC59AF" w:rsidRPr="00AC59AF" w:rsidRDefault="00AC59AF" w:rsidP="00AC59AF">
      <w:pPr>
        <w:spacing w:after="120" w:line="240" w:lineRule="auto"/>
        <w:rPr>
          <w:rFonts w:ascii="Times New Roman" w:hAnsi="Times New Roman" w:cs="Times New Roman"/>
        </w:rPr>
      </w:pPr>
    </w:p>
    <w:p w14:paraId="2D5D247F" w14:textId="24611A3C" w:rsidR="0015758D" w:rsidRPr="00AC59AF" w:rsidRDefault="0015758D" w:rsidP="00AC59AF">
      <w:pPr>
        <w:pStyle w:val="BodyStyle"/>
        <w:rPr>
          <w:rFonts w:cs="Times New Roman"/>
        </w:rPr>
      </w:pPr>
    </w:p>
    <w:sectPr w:rsidR="0015758D" w:rsidRPr="00AC59AF" w:rsidSect="000346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C77CB" w14:textId="77777777" w:rsidR="00CC38AB" w:rsidRDefault="00CC38AB" w:rsidP="00AC59AF">
      <w:pPr>
        <w:spacing w:after="0" w:line="240" w:lineRule="auto"/>
      </w:pPr>
      <w:r>
        <w:separator/>
      </w:r>
    </w:p>
  </w:endnote>
  <w:endnote w:type="continuationSeparator" w:id="0">
    <w:p w14:paraId="78202994" w14:textId="77777777" w:rsidR="00CC38AB" w:rsidRDefault="00CC38AB" w:rsidP="00AC5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C59AF" w:rsidRPr="00AC59AF" w14:paraId="67D2EF41" w14:textId="77777777" w:rsidTr="00AC59AF">
      <w:tc>
        <w:tcPr>
          <w:tcW w:w="9576" w:type="dxa"/>
        </w:tcPr>
        <w:p w14:paraId="218AE07D" w14:textId="300A165E" w:rsidR="00AC59AF" w:rsidRPr="00AC59AF" w:rsidRDefault="00AC59AF" w:rsidP="00AC59AF">
          <w:pPr>
            <w:pStyle w:val="Footer"/>
            <w:jc w:val="center"/>
            <w:rPr>
              <w:rFonts w:ascii="Times New Roman" w:hAnsi="Times New Roman" w:cs="Times New Roman"/>
              <w:sz w:val="20"/>
              <w:szCs w:val="20"/>
            </w:rPr>
          </w:pPr>
          <w:r w:rsidRPr="00AC59AF">
            <w:rPr>
              <w:rFonts w:ascii="Times New Roman" w:hAnsi="Times New Roman" w:cs="Times New Roman"/>
              <w:sz w:val="20"/>
              <w:szCs w:val="20"/>
            </w:rPr>
            <w:t>Promissory Note</w:t>
          </w:r>
        </w:p>
      </w:tc>
    </w:tr>
    <w:tr w:rsidR="00AC59AF" w:rsidRPr="00AC59AF" w14:paraId="5E4644DF" w14:textId="77777777" w:rsidTr="00AC59AF">
      <w:tc>
        <w:tcPr>
          <w:tcW w:w="9576" w:type="dxa"/>
        </w:tcPr>
        <w:p w14:paraId="22317445" w14:textId="60B4283D" w:rsidR="00AC59AF" w:rsidRPr="00AC59AF" w:rsidRDefault="00AC59AF" w:rsidP="00AC59AF">
          <w:pPr>
            <w:pStyle w:val="Footer"/>
            <w:jc w:val="center"/>
            <w:rPr>
              <w:rFonts w:ascii="Times New Roman" w:hAnsi="Times New Roman" w:cs="Times New Roman"/>
              <w:sz w:val="20"/>
              <w:szCs w:val="20"/>
            </w:rPr>
          </w:pPr>
          <w:r w:rsidRPr="00AC59AF">
            <w:rPr>
              <w:rFonts w:ascii="Times New Roman" w:hAnsi="Times New Roman" w:cs="Times New Roman"/>
              <w:sz w:val="20"/>
              <w:szCs w:val="20"/>
            </w:rPr>
            <w:t xml:space="preserve">Page </w:t>
          </w:r>
          <w:r w:rsidRPr="00AC59AF">
            <w:rPr>
              <w:rFonts w:ascii="Times New Roman" w:hAnsi="Times New Roman" w:cs="Times New Roman"/>
              <w:b/>
              <w:bCs/>
              <w:sz w:val="20"/>
              <w:szCs w:val="20"/>
            </w:rPr>
            <w:fldChar w:fldCharType="begin"/>
          </w:r>
          <w:r w:rsidRPr="00AC59AF">
            <w:rPr>
              <w:rFonts w:ascii="Times New Roman" w:hAnsi="Times New Roman" w:cs="Times New Roman"/>
              <w:b/>
              <w:bCs/>
              <w:sz w:val="20"/>
              <w:szCs w:val="20"/>
            </w:rPr>
            <w:instrText xml:space="preserve"> PAGE  \* Arabic  \* MERGEFORMAT </w:instrText>
          </w:r>
          <w:r w:rsidRPr="00AC59AF">
            <w:rPr>
              <w:rFonts w:ascii="Times New Roman" w:hAnsi="Times New Roman" w:cs="Times New Roman"/>
              <w:b/>
              <w:bCs/>
              <w:sz w:val="20"/>
              <w:szCs w:val="20"/>
            </w:rPr>
            <w:fldChar w:fldCharType="separate"/>
          </w:r>
          <w:r w:rsidRPr="00AC59AF">
            <w:rPr>
              <w:rFonts w:ascii="Times New Roman" w:hAnsi="Times New Roman" w:cs="Times New Roman"/>
              <w:b/>
              <w:bCs/>
              <w:noProof/>
              <w:sz w:val="20"/>
              <w:szCs w:val="20"/>
            </w:rPr>
            <w:t>1</w:t>
          </w:r>
          <w:r w:rsidRPr="00AC59AF">
            <w:rPr>
              <w:rFonts w:ascii="Times New Roman" w:hAnsi="Times New Roman" w:cs="Times New Roman"/>
              <w:b/>
              <w:bCs/>
              <w:sz w:val="20"/>
              <w:szCs w:val="20"/>
            </w:rPr>
            <w:fldChar w:fldCharType="end"/>
          </w:r>
          <w:r w:rsidRPr="00AC59AF">
            <w:rPr>
              <w:rFonts w:ascii="Times New Roman" w:hAnsi="Times New Roman" w:cs="Times New Roman"/>
              <w:sz w:val="20"/>
              <w:szCs w:val="20"/>
            </w:rPr>
            <w:t xml:space="preserve"> of </w:t>
          </w:r>
          <w:r w:rsidRPr="00AC59AF">
            <w:rPr>
              <w:rFonts w:ascii="Times New Roman" w:hAnsi="Times New Roman" w:cs="Times New Roman"/>
              <w:b/>
              <w:bCs/>
              <w:sz w:val="20"/>
              <w:szCs w:val="20"/>
            </w:rPr>
            <w:fldChar w:fldCharType="begin"/>
          </w:r>
          <w:r w:rsidRPr="00AC59AF">
            <w:rPr>
              <w:rFonts w:ascii="Times New Roman" w:hAnsi="Times New Roman" w:cs="Times New Roman"/>
              <w:b/>
              <w:bCs/>
              <w:sz w:val="20"/>
              <w:szCs w:val="20"/>
            </w:rPr>
            <w:instrText xml:space="preserve"> NUMPAGES  \* Arabic  \* MERGEFORMAT </w:instrText>
          </w:r>
          <w:r w:rsidRPr="00AC59AF">
            <w:rPr>
              <w:rFonts w:ascii="Times New Roman" w:hAnsi="Times New Roman" w:cs="Times New Roman"/>
              <w:b/>
              <w:bCs/>
              <w:sz w:val="20"/>
              <w:szCs w:val="20"/>
            </w:rPr>
            <w:fldChar w:fldCharType="separate"/>
          </w:r>
          <w:r w:rsidRPr="00AC59AF">
            <w:rPr>
              <w:rFonts w:ascii="Times New Roman" w:hAnsi="Times New Roman" w:cs="Times New Roman"/>
              <w:b/>
              <w:bCs/>
              <w:noProof/>
              <w:sz w:val="20"/>
              <w:szCs w:val="20"/>
            </w:rPr>
            <w:t>2</w:t>
          </w:r>
          <w:r w:rsidRPr="00AC59AF">
            <w:rPr>
              <w:rFonts w:ascii="Times New Roman" w:hAnsi="Times New Roman" w:cs="Times New Roman"/>
              <w:b/>
              <w:bCs/>
              <w:sz w:val="20"/>
              <w:szCs w:val="20"/>
            </w:rPr>
            <w:fldChar w:fldCharType="end"/>
          </w:r>
        </w:p>
      </w:tc>
    </w:tr>
  </w:tbl>
  <w:p w14:paraId="6BC80B10" w14:textId="77777777" w:rsidR="00AC59AF" w:rsidRDefault="00AC5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CE19D" w14:textId="77777777" w:rsidR="00CC38AB" w:rsidRDefault="00CC38AB" w:rsidP="00AC59AF">
      <w:pPr>
        <w:spacing w:after="0" w:line="240" w:lineRule="auto"/>
      </w:pPr>
      <w:r>
        <w:separator/>
      </w:r>
    </w:p>
  </w:footnote>
  <w:footnote w:type="continuationSeparator" w:id="0">
    <w:p w14:paraId="1FF45085" w14:textId="77777777" w:rsidR="00CC38AB" w:rsidRDefault="00CC38AB" w:rsidP="00AC5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2563365">
    <w:abstractNumId w:val="8"/>
  </w:num>
  <w:num w:numId="2" w16cid:durableId="2112554614">
    <w:abstractNumId w:val="6"/>
  </w:num>
  <w:num w:numId="3" w16cid:durableId="670451360">
    <w:abstractNumId w:val="5"/>
  </w:num>
  <w:num w:numId="4" w16cid:durableId="1750302619">
    <w:abstractNumId w:val="4"/>
  </w:num>
  <w:num w:numId="5" w16cid:durableId="807016947">
    <w:abstractNumId w:val="7"/>
  </w:num>
  <w:num w:numId="6" w16cid:durableId="1372652486">
    <w:abstractNumId w:val="3"/>
  </w:num>
  <w:num w:numId="7" w16cid:durableId="1177766310">
    <w:abstractNumId w:val="2"/>
  </w:num>
  <w:num w:numId="8" w16cid:durableId="143159396">
    <w:abstractNumId w:val="1"/>
  </w:num>
  <w:num w:numId="9" w16cid:durableId="1301691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962"/>
    <w:rsid w:val="0015074B"/>
    <w:rsid w:val="0015758D"/>
    <w:rsid w:val="0029639D"/>
    <w:rsid w:val="00326F90"/>
    <w:rsid w:val="00994D78"/>
    <w:rsid w:val="00AA1D8D"/>
    <w:rsid w:val="00AC59AF"/>
    <w:rsid w:val="00B47730"/>
    <w:rsid w:val="00CB0664"/>
    <w:rsid w:val="00CC38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AD792C"/>
  <w14:defaultImageDpi w14:val="300"/>
  <w15:docId w15:val="{D2B1320D-3022-4FBC-9FF8-A4734B6D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 Style"/>
    <w:pPr>
      <w:spacing w:after="240"/>
    </w:pPr>
    <w:rPr>
      <w:rFonts w:ascii="Times New Roman" w:hAnsi="Times New Roman"/>
      <w:b/>
      <w:sz w:val="26"/>
    </w:rPr>
  </w:style>
  <w:style w:type="paragraph" w:customStyle="1" w:styleId="SubtitleStyle">
    <w:name w:val="Subtitle Style"/>
    <w:pPr>
      <w:spacing w:after="120"/>
    </w:pPr>
    <w:rPr>
      <w:rFonts w:ascii="Times New Roman" w:hAnsi="Times New Roman"/>
    </w:rPr>
  </w:style>
  <w:style w:type="paragraph" w:customStyle="1" w:styleId="SectionStyle">
    <w:name w:val="Section Style"/>
    <w:pPr>
      <w:spacing w:before="240" w:after="120"/>
    </w:pPr>
    <w:rPr>
      <w:rFonts w:ascii="Times New Roman" w:hAnsi="Times New Roman"/>
      <w:b/>
    </w:rPr>
  </w:style>
  <w:style w:type="paragraph" w:customStyle="1" w:styleId="SubsectionStyle">
    <w:name w:val="Subsection Style"/>
    <w:pPr>
      <w:spacing w:before="120" w:after="120"/>
    </w:pPr>
    <w:rPr>
      <w:rFonts w:ascii="Times New Roman" w:hAnsi="Times New Roman"/>
    </w:rPr>
  </w:style>
  <w:style w:type="paragraph" w:customStyle="1" w:styleId="BodyStyle">
    <w:name w:val="Body Style"/>
    <w:pPr>
      <w:spacing w:after="120" w:line="240" w:lineRule="auto"/>
      <w:jc w:val="both"/>
    </w:pPr>
    <w:rPr>
      <w:rFonts w:ascii="Times New Roman" w:hAnsi="Times New Roman"/>
    </w:rPr>
  </w:style>
  <w:style w:type="paragraph" w:customStyle="1" w:styleId="NumberedStyle">
    <w:name w:val="Numbered Style"/>
    <w:pPr>
      <w:spacing w:after="120"/>
      <w:ind w:left="720" w:hanging="720"/>
      <w:jc w:val="both"/>
    </w:pPr>
    <w:rPr>
      <w:rFonts w:ascii="Times New Roman" w:hAnsi="Times New Roman"/>
    </w:rPr>
  </w:style>
  <w:style w:type="paragraph" w:customStyle="1" w:styleId="LetteredStyle">
    <w:name w:val="Lettered Style"/>
    <w:pPr>
      <w:spacing w:after="60"/>
      <w:ind w:left="1440" w:hanging="720"/>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Ray Curtis</cp:lastModifiedBy>
  <cp:revision>4</cp:revision>
  <cp:lastPrinted>2025-09-03T14:30:00Z</cp:lastPrinted>
  <dcterms:created xsi:type="dcterms:W3CDTF">2013-12-23T23:15:00Z</dcterms:created>
  <dcterms:modified xsi:type="dcterms:W3CDTF">2025-09-03T14:30:00Z</dcterms:modified>
  <cp:category/>
</cp:coreProperties>
</file>