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120" w:line="276" w:before="480"/>
        <w:ind w:left="0" w:firstLine="0" w:right="0"/>
        <w:contextualSpacing w:val="0"/>
        <w:jc w:val="both"/>
      </w:pPr>
      <w:bookmarkStart w:id="0" w:colFirst="0" w:name="h.ge8n7ly7fdcw" w:colLast="0"/>
      <w:bookmarkEnd w:id="0"/>
      <w:r w:rsidRPr="00000000" w:rsidR="00000000" w:rsidDel="00000000">
        <w:rPr>
          <w:rtl w:val="0"/>
        </w:rPr>
        <w:t xml:space="preserve">WORKING TITLE: </w:t>
      </w:r>
      <w:r w:rsidRPr="00000000" w:rsidR="00000000" w:rsidDel="00000000">
        <w:rPr>
          <w:color w:val="6fa8dc"/>
          <w:rtl w:val="0"/>
        </w:rPr>
        <w:t xml:space="preserve">STEM CELLS AND THEIR USES</w:t>
      </w:r>
      <w:r w:rsidRPr="00000000" w:rsidR="00000000" w:rsidDel="00000000">
        <w:rPr>
          <w:rtl w:val="0"/>
        </w:rPr>
      </w:r>
    </w:p>
    <w:p w:rsidP="00000000" w:rsidRPr="00000000" w:rsidR="00000000" w:rsidDel="00000000" w:rsidRDefault="00000000">
      <w:pPr>
        <w:pStyle w:val="Heading1"/>
        <w:spacing w:lineRule="auto" w:after="120" w:line="276" w:before="480"/>
        <w:ind w:left="0" w:firstLine="0" w:right="0"/>
        <w:contextualSpacing w:val="0"/>
        <w:jc w:val="both"/>
      </w:pPr>
      <w:bookmarkStart w:id="2" w:colFirst="0" w:name="h.f1yvjdkjc0ed" w:colLast="0"/>
      <w:bookmarkEnd w:id="2"/>
      <w:bookmarkStart w:id="1" w:colFirst="0" w:name="id.tv2fj2pwq00" w:colLast="0"/>
      <w:bookmarkEnd w:id="1"/>
      <w:r w:rsidRPr="00000000" w:rsidR="00000000" w:rsidDel="00000000">
        <w:rPr>
          <w:rtl w:val="0"/>
        </w:rPr>
        <w:t xml:space="preserve">FORWARD: AIM OF THE BOOK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aim of this book is to provide information on stem cell biology, the use of stem cells and the ethical issues surrounding them in a format that allows the reader to determine the depth of their engagement with the subject. By writing a book that caters to all levels of scientific knowledge there is a danger that it becomes too generalised, however, the hope is that this book will provide a reference text applicable to all.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Unfortunately there is limited information that is publicly available and accessible to readers with no scientific background. How then can one be expected to generate an informed opinion of the topic</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6"/>
          <w:shd w:val="clear" w:fill="6aa84f"/>
          <w:rtl w:val="0"/>
        </w:rPr>
        <w:t xml:space="preserve">basic</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NO SCIENTIFIC TRAINING?</w:t>
      </w:r>
    </w:p>
    <w:p w:rsidP="00000000" w:rsidRPr="00000000" w:rsidR="00000000" w:rsidDel="00000000" w:rsidRDefault="00000000">
      <w:pPr>
        <w:contextualSpacing w:val="0"/>
        <w:jc w:val="both"/>
      </w:pPr>
      <w:r w:rsidRPr="00000000" w:rsidR="00000000" w:rsidDel="00000000">
        <w:rPr>
          <w:rtl w:val="0"/>
        </w:rPr>
        <w:t xml:space="preserve">In writing this book it was important to provide access to all readers irrespective of scientific training. </w:t>
      </w:r>
      <w:r w:rsidRPr="00000000" w:rsidR="00000000" w:rsidDel="00000000">
        <w:rPr>
          <w:rtl w:val="0"/>
        </w:rPr>
        <w:t xml:space="preserve">The wide ranging and far reaching implications of stem cell research mean that everyone should have a basic understanding of the issues surrounding stem cells.</w:t>
      </w:r>
      <w:r w:rsidRPr="00000000" w:rsidR="00000000" w:rsidDel="00000000">
        <w:rPr>
          <w:rtl w:val="0"/>
        </w:rPr>
        <w:t xml:space="preserve"> Experimentation with, and utilisation of stem cells is already starting to shape the future of medicine and will start to directly affect routine medical treatments in the near future. The very fact that you are reading this book suggests that stem cell research has somehow touched your life.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If you are looking for a brief overview of stem cells, their uses and ongoing research the first section of each chapter will give a clear overview of the field free from scientific jargon. It is likely that many readers are primarily interested in the therapeutic implications of stem cells as a route to treating a family member affected by degenerative disease. For this reason later chapters on stem cell therapies are grouped by disease states rather than by stem cell type. Links are also provided to the latest research and current clinical trials.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Whilst much of this information is widely available on the Internet this book aims to bring together the key findings and provide sources of further information in a clear, unbiased and user friendly manner. It is also important that the book dispels myths and false promises of stem cell therapies in order to give the reader realistic expectations of current and future therapies and in turn allow them to make critical judgements on commercial therapies that are offered.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6"/>
          <w:shd w:val="clear" w:fill="ffe599"/>
          <w:rtl w:val="0"/>
        </w:rPr>
        <w:t xml:space="preserve">advanced</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Studying biology at university?</w:t>
      </w:r>
    </w:p>
    <w:p w:rsidP="00000000" w:rsidRPr="00000000" w:rsidR="00000000" w:rsidDel="00000000" w:rsidRDefault="00000000">
      <w:pPr>
        <w:contextualSpacing w:val="0"/>
        <w:jc w:val="both"/>
      </w:pPr>
      <w:r w:rsidRPr="00000000" w:rsidR="00000000" w:rsidDel="00000000">
        <w:rPr>
          <w:rtl w:val="0"/>
        </w:rPr>
        <w:t xml:space="preserve">More advanced readers will appreciate the option to continue through the chapter and access more in depth analysis of the latest research and take advantage of the fully referenced text and hyperlinked articles.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6"/>
          <w:shd w:val="clear" w:fill="e06666"/>
          <w:rtl w:val="0"/>
        </w:rPr>
        <w:t xml:space="preserve">expert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Currently researching stem cells?</w:t>
      </w:r>
    </w:p>
    <w:p w:rsidP="00000000" w:rsidRPr="00000000" w:rsidR="00000000" w:rsidDel="00000000" w:rsidRDefault="00000000">
      <w:pPr>
        <w:contextualSpacing w:val="0"/>
        <w:jc w:val="both"/>
      </w:pPr>
      <w:r w:rsidRPr="00000000" w:rsidR="00000000" w:rsidDel="00000000">
        <w:rPr>
          <w:rtl w:val="0"/>
        </w:rPr>
        <w:t xml:space="preserve">With the specialisation that occurs at the front-line of scientific research it is not always easy to keep abreast of the wider implications of stem cells or developments. The hope is that this book will provide you with enough information to give you an insight in to other stem cell fields whilst also providing links to seminal research papers allowing you to rapidly broaden your knowledge.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3" w:colFirst="0" w:name="h.tspyrixkywas" w:colLast="0"/>
      <w:bookmarkEnd w:id="3"/>
      <w:r w:rsidRPr="00000000" w:rsidR="00000000" w:rsidDel="00000000">
        <w:rPr>
          <w:rtl w:val="0"/>
        </w:rPr>
        <w:t xml:space="preserve">Each chapter will have: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Title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Learning outcomes - </w:t>
      </w:r>
      <w:r w:rsidRPr="00000000" w:rsidR="00000000" w:rsidDel="00000000">
        <w:rPr>
          <w:rtl w:val="0"/>
        </w:rPr>
        <w:t xml:space="preserve">learning outcomes may be wrong name you want the lay person to learn about the same things as the more advanced people just in less depth</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Required knowledge - </w:t>
      </w:r>
      <w:r w:rsidRPr="00000000" w:rsidR="00000000" w:rsidDel="00000000">
        <w:rPr>
          <w:rtl w:val="0"/>
        </w:rPr>
        <w:t xml:space="preserve">sources to find this i.e. cell biology and link to websites or books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Overview - </w:t>
      </w:r>
      <w:r w:rsidRPr="00000000" w:rsidR="00000000" w:rsidDel="00000000">
        <w:rPr>
          <w:rtl w:val="0"/>
        </w:rPr>
        <w:t xml:space="preserve">lay person text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Intermediate text - </w:t>
      </w:r>
      <w:r w:rsidRPr="00000000" w:rsidR="00000000" w:rsidDel="00000000">
        <w:rPr>
          <w:rtl w:val="0"/>
        </w:rPr>
        <w:t xml:space="preserve">Undergrad text - requires a knowledge of american and british syllabus??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Detailed text - </w:t>
      </w:r>
      <w:r w:rsidRPr="00000000" w:rsidR="00000000" w:rsidDel="00000000">
        <w:rPr>
          <w:rtl w:val="0"/>
        </w:rPr>
        <w:t xml:space="preserve">Post doc text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References - </w:t>
      </w:r>
      <w:r w:rsidRPr="00000000" w:rsidR="00000000" w:rsidDel="00000000">
        <w:rPr>
          <w:rtl w:val="0"/>
        </w:rPr>
        <w:t xml:space="preserve">AT END OF CHAPTER RATHER THAN BOOK?</w:t>
      </w:r>
    </w:p>
    <w:p w:rsidP="00000000" w:rsidRPr="00000000" w:rsidR="00000000" w:rsidDel="00000000" w:rsidRDefault="00000000">
      <w:pPr>
        <w:spacing w:lineRule="auto" w:after="20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ind w:left="360" w:firstLine="0"/>
        <w:contextualSpacing w:val="0"/>
      </w:pPr>
      <w:hyperlink w:anchor="h.f1yvjdkjc0ed">
        <w:r w:rsidRPr="00000000" w:rsidR="00000000" w:rsidDel="00000000">
          <w:rPr>
            <w:color w:val="1155cc"/>
            <w:u w:val="single"/>
            <w:rtl w:val="0"/>
          </w:rPr>
          <w:t xml:space="preserve">FORWARD: AIM OF THE BOOK</w:t>
        </w:r>
      </w:hyperlink>
      <w:r w:rsidRPr="00000000" w:rsidR="00000000" w:rsidDel="00000000">
        <w:rPr>
          <w:rtl w:val="0"/>
        </w:rPr>
      </w:r>
    </w:p>
    <w:p w:rsidP="00000000" w:rsidRPr="00000000" w:rsidR="00000000" w:rsidDel="00000000" w:rsidRDefault="00000000">
      <w:pPr>
        <w:ind w:left="1080" w:firstLine="0"/>
        <w:contextualSpacing w:val="0"/>
      </w:pPr>
      <w:hyperlink w:anchor="h.tspyrixkywas">
        <w:r w:rsidRPr="00000000" w:rsidR="00000000" w:rsidDel="00000000">
          <w:rPr>
            <w:color w:val="1155cc"/>
            <w:u w:val="single"/>
            <w:rtl w:val="0"/>
          </w:rPr>
          <w:t xml:space="preserve">Each chapter will have:</w:t>
        </w:r>
      </w:hyperlink>
      <w:r w:rsidRPr="00000000" w:rsidR="00000000" w:rsidDel="00000000">
        <w:rPr>
          <w:rtl w:val="0"/>
        </w:rPr>
      </w:r>
    </w:p>
    <w:p w:rsidP="00000000" w:rsidRPr="00000000" w:rsidR="00000000" w:rsidDel="00000000" w:rsidRDefault="00000000">
      <w:pPr>
        <w:ind w:left="360" w:firstLine="0"/>
        <w:contextualSpacing w:val="0"/>
      </w:pPr>
      <w:hyperlink w:anchor="h.nm89f8osgxke">
        <w:r w:rsidRPr="00000000" w:rsidR="00000000" w:rsidDel="00000000">
          <w:rPr>
            <w:color w:val="1155cc"/>
            <w:u w:val="single"/>
            <w:rtl w:val="0"/>
          </w:rPr>
          <w:t xml:space="preserve">1. WHAT IS A STEM CELL AND WHY ARE THEY IMPORTANT?</w:t>
        </w:r>
      </w:hyperlink>
      <w:r w:rsidRPr="00000000" w:rsidR="00000000" w:rsidDel="00000000">
        <w:rPr>
          <w:rtl w:val="0"/>
        </w:rPr>
      </w:r>
    </w:p>
    <w:p w:rsidP="00000000" w:rsidRPr="00000000" w:rsidR="00000000" w:rsidDel="00000000" w:rsidRDefault="00000000">
      <w:pPr>
        <w:ind w:left="720" w:firstLine="0"/>
        <w:contextualSpacing w:val="0"/>
      </w:pPr>
      <w:hyperlink w:anchor="h.zi36kus8qu9k">
        <w:r w:rsidRPr="00000000" w:rsidR="00000000" w:rsidDel="00000000">
          <w:rPr>
            <w:color w:val="1155cc"/>
            <w:u w:val="single"/>
            <w:rtl w:val="0"/>
          </w:rPr>
          <w:t xml:space="preserve">INTRODUCTION TO STEM CELLS - basic</w:t>
        </w:r>
      </w:hyperlink>
      <w:r w:rsidRPr="00000000" w:rsidR="00000000" w:rsidDel="00000000">
        <w:rPr>
          <w:rtl w:val="0"/>
        </w:rPr>
      </w:r>
    </w:p>
    <w:p w:rsidP="00000000" w:rsidRPr="00000000" w:rsidR="00000000" w:rsidDel="00000000" w:rsidRDefault="00000000">
      <w:pPr>
        <w:ind w:left="720" w:firstLine="0"/>
        <w:contextualSpacing w:val="0"/>
      </w:pPr>
      <w:hyperlink w:anchor="h.k827kn57zz2g">
        <w:r w:rsidRPr="00000000" w:rsidR="00000000" w:rsidDel="00000000">
          <w:rPr>
            <w:color w:val="1155cc"/>
            <w:u w:val="single"/>
            <w:rtl w:val="0"/>
          </w:rPr>
          <w:t xml:space="preserve">THE CELL CYCLE AND STEM CELLS - advanced/expert</w:t>
        </w:r>
      </w:hyperlink>
      <w:r w:rsidRPr="00000000" w:rsidR="00000000" w:rsidDel="00000000">
        <w:rPr>
          <w:rtl w:val="0"/>
        </w:rPr>
      </w:r>
    </w:p>
    <w:p w:rsidP="00000000" w:rsidRPr="00000000" w:rsidR="00000000" w:rsidDel="00000000" w:rsidRDefault="00000000">
      <w:pPr>
        <w:ind w:left="720" w:firstLine="0"/>
        <w:contextualSpacing w:val="0"/>
      </w:pPr>
      <w:hyperlink w:anchor="h.mc40y6kuz3al">
        <w:r w:rsidRPr="00000000" w:rsidR="00000000" w:rsidDel="00000000">
          <w:rPr>
            <w:color w:val="1155cc"/>
            <w:u w:val="single"/>
            <w:rtl w:val="0"/>
          </w:rPr>
          <w:t xml:space="preserve">WHY ARE THEY IMPORTANT? - Overview - basic /advanced</w:t>
        </w:r>
      </w:hyperlink>
      <w:r w:rsidRPr="00000000" w:rsidR="00000000" w:rsidDel="00000000">
        <w:rPr>
          <w:rtl w:val="0"/>
        </w:rPr>
      </w:r>
    </w:p>
    <w:p w:rsidP="00000000" w:rsidRPr="00000000" w:rsidR="00000000" w:rsidDel="00000000" w:rsidRDefault="00000000">
      <w:pPr>
        <w:ind w:left="1080" w:firstLine="0"/>
        <w:contextualSpacing w:val="0"/>
      </w:pPr>
      <w:hyperlink w:anchor="h.wdu0bfayonou">
        <w:r w:rsidRPr="00000000" w:rsidR="00000000" w:rsidDel="00000000">
          <w:rPr>
            <w:color w:val="1155cc"/>
            <w:u w:val="single"/>
            <w:rtl w:val="0"/>
          </w:rPr>
          <w:t xml:space="preserve">The properties of stem cells allow the development of therapies to regenerate damaged tissue - Regenerative medicine</w:t>
        </w:r>
      </w:hyperlink>
      <w:r w:rsidRPr="00000000" w:rsidR="00000000" w:rsidDel="00000000">
        <w:rPr>
          <w:rtl w:val="0"/>
        </w:rPr>
      </w:r>
    </w:p>
    <w:p w:rsidP="00000000" w:rsidRPr="00000000" w:rsidR="00000000" w:rsidDel="00000000" w:rsidRDefault="00000000">
      <w:pPr>
        <w:ind w:left="1080" w:firstLine="0"/>
        <w:contextualSpacing w:val="0"/>
      </w:pPr>
      <w:hyperlink w:anchor="h.whtya0fb0tfs">
        <w:r w:rsidRPr="00000000" w:rsidR="00000000" w:rsidDel="00000000">
          <w:rPr>
            <w:color w:val="1155cc"/>
            <w:u w:val="single"/>
            <w:rtl w:val="0"/>
          </w:rPr>
          <w:t xml:space="preserve">May allow treatment of previously untreatable diseases/conditions</w:t>
        </w:r>
      </w:hyperlink>
      <w:r w:rsidRPr="00000000" w:rsidR="00000000" w:rsidDel="00000000">
        <w:rPr>
          <w:rtl w:val="0"/>
        </w:rPr>
      </w:r>
    </w:p>
    <w:p w:rsidP="00000000" w:rsidRPr="00000000" w:rsidR="00000000" w:rsidDel="00000000" w:rsidRDefault="00000000">
      <w:pPr>
        <w:ind w:left="1080" w:firstLine="0"/>
        <w:contextualSpacing w:val="0"/>
      </w:pPr>
      <w:hyperlink w:anchor="h.whtya0fb0tfs">
        <w:r w:rsidRPr="00000000" w:rsidR="00000000" w:rsidDel="00000000">
          <w:rPr>
            <w:color w:val="1155cc"/>
            <w:u w:val="single"/>
            <w:rtl w:val="0"/>
          </w:rPr>
          <w:t xml:space="preserve">Study of development</w:t>
        </w:r>
      </w:hyperlink>
      <w:r w:rsidRPr="00000000" w:rsidR="00000000" w:rsidDel="00000000">
        <w:rPr>
          <w:rtl w:val="0"/>
        </w:rPr>
      </w:r>
    </w:p>
    <w:p w:rsidP="00000000" w:rsidRPr="00000000" w:rsidR="00000000" w:rsidDel="00000000" w:rsidRDefault="00000000">
      <w:pPr>
        <w:ind w:left="1080" w:firstLine="0"/>
        <w:contextualSpacing w:val="0"/>
      </w:pPr>
      <w:hyperlink w:anchor="h.w683evssn2md">
        <w:r w:rsidRPr="00000000" w:rsidR="00000000" w:rsidDel="00000000">
          <w:rPr>
            <w:color w:val="1155cc"/>
            <w:u w:val="single"/>
            <w:rtl w:val="0"/>
          </w:rPr>
          <w:t xml:space="preserve">Study of tissue</w:t>
        </w:r>
      </w:hyperlink>
      <w:r w:rsidRPr="00000000" w:rsidR="00000000" w:rsidDel="00000000">
        <w:rPr>
          <w:rtl w:val="0"/>
        </w:rPr>
      </w:r>
    </w:p>
    <w:p w:rsidP="00000000" w:rsidRPr="00000000" w:rsidR="00000000" w:rsidDel="00000000" w:rsidRDefault="00000000">
      <w:pPr>
        <w:ind w:left="1080" w:firstLine="0"/>
        <w:contextualSpacing w:val="0"/>
      </w:pPr>
      <w:hyperlink w:anchor="h.slslg1kbfm1a">
        <w:r w:rsidRPr="00000000" w:rsidR="00000000" w:rsidDel="00000000">
          <w:rPr>
            <w:color w:val="1155cc"/>
            <w:u w:val="single"/>
            <w:rtl w:val="0"/>
          </w:rPr>
          <w:t xml:space="preserve">Study of rare diseases and developmental disorders</w:t>
        </w:r>
      </w:hyperlink>
      <w:r w:rsidRPr="00000000" w:rsidR="00000000" w:rsidDel="00000000">
        <w:rPr>
          <w:rtl w:val="0"/>
        </w:rPr>
      </w:r>
    </w:p>
    <w:p w:rsidP="00000000" w:rsidRPr="00000000" w:rsidR="00000000" w:rsidDel="00000000" w:rsidRDefault="00000000">
      <w:pPr>
        <w:ind w:left="1080" w:firstLine="0"/>
        <w:contextualSpacing w:val="0"/>
      </w:pPr>
      <w:hyperlink w:anchor="h.whtya0fb0tfs">
        <w:r w:rsidRPr="00000000" w:rsidR="00000000" w:rsidDel="00000000">
          <w:rPr>
            <w:color w:val="1155cc"/>
            <w:u w:val="single"/>
            <w:rtl w:val="0"/>
          </w:rPr>
          <w:t xml:space="preserve">Drug screening</w:t>
        </w:r>
      </w:hyperlink>
      <w:r w:rsidRPr="00000000" w:rsidR="00000000" w:rsidDel="00000000">
        <w:rPr>
          <w:rtl w:val="0"/>
        </w:rPr>
      </w:r>
    </w:p>
    <w:p w:rsidP="00000000" w:rsidRPr="00000000" w:rsidR="00000000" w:rsidDel="00000000" w:rsidRDefault="00000000">
      <w:pPr>
        <w:ind w:left="720" w:firstLine="0"/>
        <w:contextualSpacing w:val="0"/>
      </w:pPr>
      <w:hyperlink w:anchor="h.e5uk7ayxw347">
        <w:r w:rsidRPr="00000000" w:rsidR="00000000" w:rsidDel="00000000">
          <w:rPr>
            <w:color w:val="1155cc"/>
            <w:u w:val="single"/>
            <w:rtl w:val="0"/>
          </w:rPr>
          <w:t xml:space="preserve">TYPES OF STEM CELLS - DEVELOPMENT - basic</w:t>
        </w:r>
      </w:hyperlink>
      <w:r w:rsidRPr="00000000" w:rsidR="00000000" w:rsidDel="00000000">
        <w:rPr>
          <w:rtl w:val="0"/>
        </w:rPr>
      </w:r>
    </w:p>
    <w:p w:rsidP="00000000" w:rsidRPr="00000000" w:rsidR="00000000" w:rsidDel="00000000" w:rsidRDefault="00000000">
      <w:pPr>
        <w:ind w:left="1080" w:firstLine="0"/>
        <w:contextualSpacing w:val="0"/>
      </w:pPr>
      <w:hyperlink w:anchor="h.3omw6cc6n1ds">
        <w:r w:rsidRPr="00000000" w:rsidR="00000000" w:rsidDel="00000000">
          <w:rPr>
            <w:color w:val="1155cc"/>
            <w:u w:val="single"/>
            <w:rtl w:val="0"/>
          </w:rPr>
          <w:t xml:space="preserve">INTRODUCTION TO DEVELOPMENT - advanced/expert</w:t>
        </w:r>
      </w:hyperlink>
      <w:r w:rsidRPr="00000000" w:rsidR="00000000" w:rsidDel="00000000">
        <w:rPr>
          <w:rtl w:val="0"/>
        </w:rPr>
      </w:r>
    </w:p>
    <w:p w:rsidP="00000000" w:rsidRPr="00000000" w:rsidR="00000000" w:rsidDel="00000000" w:rsidRDefault="00000000">
      <w:pPr>
        <w:ind w:left="720" w:firstLine="0"/>
        <w:contextualSpacing w:val="0"/>
      </w:pPr>
      <w:hyperlink w:anchor="h.m5pnzmi5qlg4">
        <w:r w:rsidRPr="00000000" w:rsidR="00000000" w:rsidDel="00000000">
          <w:rPr>
            <w:color w:val="1155cc"/>
            <w:u w:val="single"/>
            <w:rtl w:val="0"/>
          </w:rPr>
          <w:t xml:space="preserve">THE STEM CELL NICHE</w:t>
        </w:r>
      </w:hyperlink>
      <w:r w:rsidRPr="00000000" w:rsidR="00000000" w:rsidDel="00000000">
        <w:rPr>
          <w:rtl w:val="0"/>
        </w:rPr>
      </w:r>
    </w:p>
    <w:p w:rsidP="00000000" w:rsidRPr="00000000" w:rsidR="00000000" w:rsidDel="00000000" w:rsidRDefault="00000000">
      <w:pPr>
        <w:ind w:left="360" w:firstLine="0"/>
        <w:contextualSpacing w:val="0"/>
      </w:pPr>
      <w:hyperlink w:anchor="h.jmt5h1mitjke">
        <w:r w:rsidRPr="00000000" w:rsidR="00000000" w:rsidDel="00000000">
          <w:rPr>
            <w:color w:val="1155cc"/>
            <w:u w:val="single"/>
            <w:rtl w:val="0"/>
          </w:rPr>
          <w:t xml:space="preserve">Fetal Stem Cells</w:t>
        </w:r>
      </w:hyperlink>
      <w:r w:rsidRPr="00000000" w:rsidR="00000000" w:rsidDel="00000000">
        <w:rPr>
          <w:rtl w:val="0"/>
        </w:rPr>
      </w:r>
    </w:p>
    <w:p w:rsidP="00000000" w:rsidRPr="00000000" w:rsidR="00000000" w:rsidDel="00000000" w:rsidRDefault="00000000">
      <w:pPr>
        <w:ind w:left="360" w:firstLine="0"/>
        <w:contextualSpacing w:val="0"/>
      </w:pPr>
      <w:hyperlink w:anchor="h.xgfsy4dgq39o">
        <w:r w:rsidRPr="00000000" w:rsidR="00000000" w:rsidDel="00000000">
          <w:rPr>
            <w:color w:val="1155cc"/>
            <w:u w:val="single"/>
            <w:rtl w:val="0"/>
          </w:rPr>
          <w:t xml:space="preserve">Epiblast</w:t>
        </w:r>
      </w:hyperlink>
      <w:r w:rsidRPr="00000000" w:rsidR="00000000" w:rsidDel="00000000">
        <w:rPr>
          <w:rtl w:val="0"/>
        </w:rPr>
      </w:r>
    </w:p>
    <w:p w:rsidP="00000000" w:rsidRPr="00000000" w:rsidR="00000000" w:rsidDel="00000000" w:rsidRDefault="00000000">
      <w:pPr>
        <w:ind w:left="360" w:firstLine="0"/>
        <w:contextualSpacing w:val="0"/>
      </w:pPr>
      <w:hyperlink w:anchor="h.n5c4bb4vvxwc">
        <w:r w:rsidRPr="00000000" w:rsidR="00000000" w:rsidDel="00000000">
          <w:rPr>
            <w:color w:val="1155cc"/>
            <w:u w:val="single"/>
            <w:rtl w:val="0"/>
          </w:rPr>
          <w:t xml:space="preserve">Embryonic:</w:t>
        </w:r>
      </w:hyperlink>
      <w:r w:rsidRPr="00000000" w:rsidR="00000000" w:rsidDel="00000000">
        <w:rPr>
          <w:rtl w:val="0"/>
        </w:rPr>
      </w:r>
    </w:p>
    <w:p w:rsidP="00000000" w:rsidRPr="00000000" w:rsidR="00000000" w:rsidDel="00000000" w:rsidRDefault="00000000">
      <w:pPr>
        <w:ind w:left="1080" w:firstLine="0"/>
        <w:contextualSpacing w:val="0"/>
      </w:pPr>
      <w:hyperlink w:anchor="h.rzjp1ip07tot">
        <w:r w:rsidRPr="00000000" w:rsidR="00000000" w:rsidDel="00000000">
          <w:rPr>
            <w:color w:val="1155cc"/>
            <w:u w:val="single"/>
            <w:rtl w:val="0"/>
          </w:rPr>
          <w:t xml:space="preserve">Mouse</w:t>
        </w:r>
      </w:hyperlink>
      <w:r w:rsidRPr="00000000" w:rsidR="00000000" w:rsidDel="00000000">
        <w:rPr>
          <w:rtl w:val="0"/>
        </w:rPr>
      </w:r>
    </w:p>
    <w:p w:rsidP="00000000" w:rsidRPr="00000000" w:rsidR="00000000" w:rsidDel="00000000" w:rsidRDefault="00000000">
      <w:pPr>
        <w:ind w:left="1080" w:firstLine="0"/>
        <w:contextualSpacing w:val="0"/>
      </w:pPr>
      <w:hyperlink w:anchor="h.b8dv4lnj5oww">
        <w:r w:rsidRPr="00000000" w:rsidR="00000000" w:rsidDel="00000000">
          <w:rPr>
            <w:color w:val="1155cc"/>
            <w:u w:val="single"/>
            <w:rtl w:val="0"/>
          </w:rPr>
          <w:t xml:space="preserve">Human</w:t>
        </w:r>
      </w:hyperlink>
      <w:r w:rsidRPr="00000000" w:rsidR="00000000" w:rsidDel="00000000">
        <w:rPr>
          <w:rtl w:val="0"/>
        </w:rPr>
      </w:r>
    </w:p>
    <w:p w:rsidP="00000000" w:rsidRPr="00000000" w:rsidR="00000000" w:rsidDel="00000000" w:rsidRDefault="00000000">
      <w:pPr>
        <w:ind w:left="1440" w:firstLine="0"/>
        <w:contextualSpacing w:val="0"/>
      </w:pPr>
      <w:hyperlink w:anchor="h.dj46ijmf3gkn">
        <w:r w:rsidRPr="00000000" w:rsidR="00000000" w:rsidDel="00000000">
          <w:rPr>
            <w:color w:val="1155cc"/>
            <w:u w:val="single"/>
            <w:rtl w:val="0"/>
          </w:rPr>
          <w:t xml:space="preserve">Source</w:t>
        </w:r>
      </w:hyperlink>
      <w:r w:rsidRPr="00000000" w:rsidR="00000000" w:rsidDel="00000000">
        <w:rPr>
          <w:rtl w:val="0"/>
        </w:rPr>
      </w:r>
    </w:p>
    <w:p w:rsidP="00000000" w:rsidRPr="00000000" w:rsidR="00000000" w:rsidDel="00000000" w:rsidRDefault="00000000">
      <w:pPr>
        <w:ind w:left="1080" w:firstLine="0"/>
        <w:contextualSpacing w:val="0"/>
      </w:pPr>
      <w:hyperlink w:anchor="h.9rbxn9aqo2t0">
        <w:r w:rsidRPr="00000000" w:rsidR="00000000" w:rsidDel="00000000">
          <w:rPr>
            <w:color w:val="1155cc"/>
            <w:u w:val="single"/>
            <w:rtl w:val="0"/>
          </w:rPr>
          <w:t xml:space="preserve">THE MOVE TO XENO FREE CULTURE</w:t>
        </w:r>
      </w:hyperlink>
      <w:r w:rsidRPr="00000000" w:rsidR="00000000" w:rsidDel="00000000">
        <w:rPr>
          <w:rtl w:val="0"/>
        </w:rPr>
      </w:r>
    </w:p>
    <w:p w:rsidP="00000000" w:rsidRPr="00000000" w:rsidR="00000000" w:rsidDel="00000000" w:rsidRDefault="00000000">
      <w:pPr>
        <w:ind w:left="1440" w:firstLine="0"/>
        <w:contextualSpacing w:val="0"/>
      </w:pPr>
      <w:hyperlink w:anchor="h.vttpdyeljsll">
        <w:r w:rsidRPr="00000000" w:rsidR="00000000" w:rsidDel="00000000">
          <w:rPr>
            <w:color w:val="1155cc"/>
            <w:u w:val="single"/>
            <w:rtl w:val="0"/>
          </w:rPr>
          <w:t xml:space="preserve">initial culture methods - MEF</w:t>
        </w:r>
      </w:hyperlink>
      <w:r w:rsidRPr="00000000" w:rsidR="00000000" w:rsidDel="00000000">
        <w:rPr>
          <w:rtl w:val="0"/>
        </w:rPr>
      </w:r>
    </w:p>
    <w:p w:rsidP="00000000" w:rsidRPr="00000000" w:rsidR="00000000" w:rsidDel="00000000" w:rsidRDefault="00000000">
      <w:pPr>
        <w:ind w:left="1440" w:firstLine="0"/>
        <w:contextualSpacing w:val="0"/>
      </w:pPr>
      <w:hyperlink w:anchor="h.csnj3auwlxz">
        <w:r w:rsidRPr="00000000" w:rsidR="00000000" w:rsidDel="00000000">
          <w:rPr>
            <w:color w:val="1155cc"/>
            <w:u w:val="single"/>
            <w:rtl w:val="0"/>
          </w:rPr>
          <w:t xml:space="preserve">MEF FREE CULTURE</w:t>
        </w:r>
      </w:hyperlink>
      <w:r w:rsidRPr="00000000" w:rsidR="00000000" w:rsidDel="00000000">
        <w:rPr>
          <w:rtl w:val="0"/>
        </w:rPr>
      </w:r>
    </w:p>
    <w:p w:rsidP="00000000" w:rsidRPr="00000000" w:rsidR="00000000" w:rsidDel="00000000" w:rsidRDefault="00000000">
      <w:pPr>
        <w:ind w:left="1440" w:firstLine="0"/>
        <w:contextualSpacing w:val="0"/>
      </w:pPr>
      <w:hyperlink w:anchor="h.ei1ba1vgz3rm">
        <w:r w:rsidRPr="00000000" w:rsidR="00000000" w:rsidDel="00000000">
          <w:rPr>
            <w:color w:val="1155cc"/>
            <w:u w:val="single"/>
            <w:rtl w:val="0"/>
          </w:rPr>
          <w:t xml:space="preserve">SUBSTRATE</w:t>
        </w:r>
      </w:hyperlink>
      <w:r w:rsidRPr="00000000" w:rsidR="00000000" w:rsidDel="00000000">
        <w:rPr>
          <w:rtl w:val="0"/>
        </w:rPr>
      </w:r>
    </w:p>
    <w:p w:rsidP="00000000" w:rsidRPr="00000000" w:rsidR="00000000" w:rsidDel="00000000" w:rsidRDefault="00000000">
      <w:pPr>
        <w:ind w:left="1440" w:firstLine="0"/>
        <w:contextualSpacing w:val="0"/>
      </w:pPr>
      <w:hyperlink w:anchor="h.9cnckh841ds5">
        <w:r w:rsidRPr="00000000" w:rsidR="00000000" w:rsidDel="00000000">
          <w:rPr>
            <w:color w:val="1155cc"/>
            <w:u w:val="single"/>
            <w:rtl w:val="0"/>
          </w:rPr>
          <w:t xml:space="preserve">hESC MARKERS</w:t>
        </w:r>
      </w:hyperlink>
      <w:r w:rsidRPr="00000000" w:rsidR="00000000" w:rsidDel="00000000">
        <w:rPr>
          <w:rtl w:val="0"/>
        </w:rPr>
      </w:r>
    </w:p>
    <w:p w:rsidP="00000000" w:rsidRPr="00000000" w:rsidR="00000000" w:rsidDel="00000000" w:rsidRDefault="00000000">
      <w:pPr>
        <w:ind w:left="1440" w:firstLine="0"/>
        <w:contextualSpacing w:val="0"/>
      </w:pPr>
      <w:hyperlink w:anchor="h.awk25n6bq8r">
        <w:r w:rsidRPr="00000000" w:rsidR="00000000" w:rsidDel="00000000">
          <w:rPr>
            <w:color w:val="1155cc"/>
            <w:u w:val="single"/>
            <w:rtl w:val="0"/>
          </w:rPr>
          <w:t xml:space="preserve">PLURIPOTENCY</w:t>
        </w:r>
      </w:hyperlink>
      <w:r w:rsidRPr="00000000" w:rsidR="00000000" w:rsidDel="00000000">
        <w:rPr>
          <w:rtl w:val="0"/>
        </w:rPr>
      </w:r>
    </w:p>
    <w:p w:rsidP="00000000" w:rsidRPr="00000000" w:rsidR="00000000" w:rsidDel="00000000" w:rsidRDefault="00000000">
      <w:pPr>
        <w:ind w:left="1440" w:firstLine="0"/>
        <w:contextualSpacing w:val="0"/>
      </w:pPr>
      <w:hyperlink w:anchor="h.nf1kbygrv3jz">
        <w:r w:rsidRPr="00000000" w:rsidR="00000000" w:rsidDel="00000000">
          <w:rPr>
            <w:color w:val="1155cc"/>
            <w:u w:val="single"/>
            <w:rtl w:val="0"/>
          </w:rPr>
          <w:t xml:space="preserve">EMBRYOID BODIES</w:t>
        </w:r>
      </w:hyperlink>
      <w:r w:rsidRPr="00000000" w:rsidR="00000000" w:rsidDel="00000000">
        <w:rPr>
          <w:rtl w:val="0"/>
        </w:rPr>
      </w:r>
    </w:p>
    <w:p w:rsidP="00000000" w:rsidRPr="00000000" w:rsidR="00000000" w:rsidDel="00000000" w:rsidRDefault="00000000">
      <w:pPr>
        <w:ind w:left="1440" w:firstLine="0"/>
        <w:contextualSpacing w:val="0"/>
      </w:pPr>
      <w:hyperlink w:anchor="h.417s995qrwm2">
        <w:r w:rsidRPr="00000000" w:rsidR="00000000" w:rsidDel="00000000">
          <w:rPr>
            <w:color w:val="1155cc"/>
            <w:u w:val="single"/>
            <w:rtl w:val="0"/>
          </w:rPr>
          <w:t xml:space="preserve">GENETIC CONTROL OF PLURIPOTENCY</w:t>
        </w:r>
      </w:hyperlink>
      <w:r w:rsidRPr="00000000" w:rsidR="00000000" w:rsidDel="00000000">
        <w:rPr>
          <w:rtl w:val="0"/>
        </w:rPr>
      </w:r>
    </w:p>
    <w:p w:rsidP="00000000" w:rsidRPr="00000000" w:rsidR="00000000" w:rsidDel="00000000" w:rsidRDefault="00000000">
      <w:pPr>
        <w:ind w:left="1800" w:firstLine="0"/>
        <w:contextualSpacing w:val="0"/>
      </w:pPr>
      <w:hyperlink w:anchor="h.r1xv7vnvy4o3">
        <w:r w:rsidRPr="00000000" w:rsidR="00000000" w:rsidDel="00000000">
          <w:rPr>
            <w:color w:val="1155cc"/>
            <w:u w:val="single"/>
            <w:rtl w:val="0"/>
          </w:rPr>
          <w:t xml:space="preserve">Oct 4</w:t>
        </w:r>
      </w:hyperlink>
      <w:r w:rsidRPr="00000000" w:rsidR="00000000" w:rsidDel="00000000">
        <w:rPr>
          <w:rtl w:val="0"/>
        </w:rPr>
      </w:r>
    </w:p>
    <w:p w:rsidP="00000000" w:rsidRPr="00000000" w:rsidR="00000000" w:rsidDel="00000000" w:rsidRDefault="00000000">
      <w:pPr>
        <w:ind w:left="1800" w:firstLine="0"/>
        <w:contextualSpacing w:val="0"/>
      </w:pPr>
      <w:hyperlink w:anchor="h.ucvoc48c9fvs">
        <w:r w:rsidRPr="00000000" w:rsidR="00000000" w:rsidDel="00000000">
          <w:rPr>
            <w:color w:val="1155cc"/>
            <w:u w:val="single"/>
            <w:rtl w:val="0"/>
          </w:rPr>
          <w:t xml:space="preserve">Sox2</w:t>
        </w:r>
      </w:hyperlink>
      <w:r w:rsidRPr="00000000" w:rsidR="00000000" w:rsidDel="00000000">
        <w:rPr>
          <w:rtl w:val="0"/>
        </w:rPr>
      </w:r>
    </w:p>
    <w:p w:rsidP="00000000" w:rsidRPr="00000000" w:rsidR="00000000" w:rsidDel="00000000" w:rsidRDefault="00000000">
      <w:pPr>
        <w:ind w:left="1800" w:firstLine="0"/>
        <w:contextualSpacing w:val="0"/>
      </w:pPr>
      <w:hyperlink w:anchor="h.grwo2x9kv5q1">
        <w:r w:rsidRPr="00000000" w:rsidR="00000000" w:rsidDel="00000000">
          <w:rPr>
            <w:color w:val="1155cc"/>
            <w:u w:val="single"/>
            <w:rtl w:val="0"/>
          </w:rPr>
          <w:t xml:space="preserve">Nanog</w:t>
        </w:r>
      </w:hyperlink>
      <w:r w:rsidRPr="00000000" w:rsidR="00000000" w:rsidDel="00000000">
        <w:rPr>
          <w:rtl w:val="0"/>
        </w:rPr>
      </w:r>
    </w:p>
    <w:p w:rsidP="00000000" w:rsidRPr="00000000" w:rsidR="00000000" w:rsidDel="00000000" w:rsidRDefault="00000000">
      <w:pPr>
        <w:ind w:left="1440" w:firstLine="0"/>
        <w:contextualSpacing w:val="0"/>
      </w:pPr>
      <w:hyperlink w:anchor="h.vsgd5e5pla72">
        <w:r w:rsidRPr="00000000" w:rsidR="00000000" w:rsidDel="00000000">
          <w:rPr>
            <w:color w:val="1155cc"/>
            <w:u w:val="single"/>
            <w:rtl w:val="0"/>
          </w:rPr>
          <w:t xml:space="preserve">hESC markers - not genetic control</w:t>
        </w:r>
      </w:hyperlink>
      <w:r w:rsidRPr="00000000" w:rsidR="00000000" w:rsidDel="00000000">
        <w:rPr>
          <w:rtl w:val="0"/>
        </w:rPr>
      </w:r>
    </w:p>
    <w:p w:rsidP="00000000" w:rsidRPr="00000000" w:rsidR="00000000" w:rsidDel="00000000" w:rsidRDefault="00000000">
      <w:pPr>
        <w:ind w:left="1800" w:firstLine="0"/>
        <w:contextualSpacing w:val="0"/>
      </w:pPr>
      <w:hyperlink w:anchor="h.qvl5grg9qftq">
        <w:r w:rsidRPr="00000000" w:rsidR="00000000" w:rsidDel="00000000">
          <w:rPr>
            <w:color w:val="1155cc"/>
            <w:u w:val="single"/>
            <w:rtl w:val="0"/>
          </w:rPr>
          <w:t xml:space="preserve">Alkaline phosphatase</w:t>
        </w:r>
      </w:hyperlink>
      <w:r w:rsidRPr="00000000" w:rsidR="00000000" w:rsidDel="00000000">
        <w:rPr>
          <w:rtl w:val="0"/>
        </w:rPr>
      </w:r>
    </w:p>
    <w:p w:rsidP="00000000" w:rsidRPr="00000000" w:rsidR="00000000" w:rsidDel="00000000" w:rsidRDefault="00000000">
      <w:pPr>
        <w:ind w:left="1800" w:firstLine="0"/>
        <w:contextualSpacing w:val="0"/>
      </w:pPr>
      <w:hyperlink w:anchor="h.z6yi7vfl3h97">
        <w:r w:rsidRPr="00000000" w:rsidR="00000000" w:rsidDel="00000000">
          <w:rPr>
            <w:color w:val="1155cc"/>
            <w:u w:val="single"/>
            <w:rtl w:val="0"/>
          </w:rPr>
          <w:t xml:space="preserve">SSEA 3+4</w:t>
        </w:r>
      </w:hyperlink>
      <w:r w:rsidRPr="00000000" w:rsidR="00000000" w:rsidDel="00000000">
        <w:rPr>
          <w:rtl w:val="0"/>
        </w:rPr>
      </w:r>
    </w:p>
    <w:p w:rsidP="00000000" w:rsidRPr="00000000" w:rsidR="00000000" w:rsidDel="00000000" w:rsidRDefault="00000000">
      <w:pPr>
        <w:ind w:left="1800" w:firstLine="0"/>
        <w:contextualSpacing w:val="0"/>
      </w:pPr>
      <w:hyperlink w:anchor="h.whpwzm80letj">
        <w:r w:rsidRPr="00000000" w:rsidR="00000000" w:rsidDel="00000000">
          <w:rPr>
            <w:color w:val="1155cc"/>
            <w:u w:val="single"/>
            <w:rtl w:val="0"/>
          </w:rPr>
          <w:t xml:space="preserve">Tra-1-60 and Tra-1-80</w:t>
        </w:r>
      </w:hyperlink>
      <w:r w:rsidRPr="00000000" w:rsidR="00000000" w:rsidDel="00000000">
        <w:rPr>
          <w:rtl w:val="0"/>
        </w:rPr>
      </w:r>
    </w:p>
    <w:p w:rsidP="00000000" w:rsidRPr="00000000" w:rsidR="00000000" w:rsidDel="00000000" w:rsidRDefault="00000000">
      <w:pPr>
        <w:ind w:left="1440" w:firstLine="0"/>
        <w:contextualSpacing w:val="0"/>
      </w:pPr>
      <w:hyperlink w:anchor="h.9ahyvoh2ldyu">
        <w:r w:rsidRPr="00000000" w:rsidR="00000000" w:rsidDel="00000000">
          <w:rPr>
            <w:color w:val="1155cc"/>
            <w:u w:val="single"/>
            <w:rtl w:val="0"/>
          </w:rPr>
          <w:t xml:space="preserve">IMMORTALITY</w:t>
        </w:r>
      </w:hyperlink>
      <w:r w:rsidRPr="00000000" w:rsidR="00000000" w:rsidDel="00000000">
        <w:rPr>
          <w:rtl w:val="0"/>
        </w:rPr>
      </w:r>
    </w:p>
    <w:p w:rsidP="00000000" w:rsidRPr="00000000" w:rsidR="00000000" w:rsidDel="00000000" w:rsidRDefault="00000000">
      <w:pPr>
        <w:ind w:left="1440" w:firstLine="0"/>
        <w:contextualSpacing w:val="0"/>
      </w:pPr>
      <w:hyperlink w:anchor="h.59m9w5z1lfje">
        <w:r w:rsidRPr="00000000" w:rsidR="00000000" w:rsidDel="00000000">
          <w:rPr>
            <w:color w:val="1155cc"/>
            <w:u w:val="single"/>
            <w:rtl w:val="0"/>
          </w:rPr>
          <w:t xml:space="preserve">RISKS OF hESC USAGE</w:t>
        </w:r>
      </w:hyperlink>
      <w:r w:rsidRPr="00000000" w:rsidR="00000000" w:rsidDel="00000000">
        <w:rPr>
          <w:rtl w:val="0"/>
        </w:rPr>
      </w:r>
    </w:p>
    <w:p w:rsidP="00000000" w:rsidRPr="00000000" w:rsidR="00000000" w:rsidDel="00000000" w:rsidRDefault="00000000">
      <w:pPr>
        <w:ind w:left="1440" w:firstLine="0"/>
        <w:contextualSpacing w:val="0"/>
      </w:pPr>
      <w:hyperlink w:anchor="h.kdpupggpv7tj">
        <w:r w:rsidRPr="00000000" w:rsidR="00000000" w:rsidDel="00000000">
          <w:rPr>
            <w:color w:val="1155cc"/>
            <w:u w:val="single"/>
            <w:rtl w:val="0"/>
          </w:rPr>
          <w:t xml:space="preserve">CURRENT USES</w:t>
        </w:r>
      </w:hyperlink>
      <w:r w:rsidRPr="00000000" w:rsidR="00000000" w:rsidDel="00000000">
        <w:rPr>
          <w:rtl w:val="0"/>
        </w:rPr>
      </w:r>
    </w:p>
    <w:p w:rsidP="00000000" w:rsidRPr="00000000" w:rsidR="00000000" w:rsidDel="00000000" w:rsidRDefault="00000000">
      <w:pPr>
        <w:ind w:left="1080" w:firstLine="0"/>
        <w:contextualSpacing w:val="0"/>
      </w:pPr>
      <w:hyperlink w:anchor="h.t00as61e2hrw">
        <w:r w:rsidRPr="00000000" w:rsidR="00000000" w:rsidDel="00000000">
          <w:rPr>
            <w:color w:val="1155cc"/>
            <w:u w:val="single"/>
            <w:rtl w:val="0"/>
          </w:rPr>
          <w:t xml:space="preserve">Drug screening</w:t>
        </w:r>
      </w:hyperlink>
      <w:r w:rsidRPr="00000000" w:rsidR="00000000" w:rsidDel="00000000">
        <w:rPr>
          <w:rtl w:val="0"/>
        </w:rPr>
      </w:r>
    </w:p>
    <w:p w:rsidP="00000000" w:rsidRPr="00000000" w:rsidR="00000000" w:rsidDel="00000000" w:rsidRDefault="00000000">
      <w:pPr>
        <w:ind w:left="360" w:firstLine="0"/>
        <w:contextualSpacing w:val="0"/>
      </w:pPr>
      <w:hyperlink w:anchor="h.4qbn2nfhlkqt">
        <w:r w:rsidRPr="00000000" w:rsidR="00000000" w:rsidDel="00000000">
          <w:rPr>
            <w:color w:val="1155cc"/>
            <w:u w:val="single"/>
            <w:rtl w:val="0"/>
          </w:rPr>
          <w:t xml:space="preserve">Somatic Cell Nuclear Transfer (SCNT)</w:t>
        </w:r>
      </w:hyperlink>
      <w:r w:rsidRPr="00000000" w:rsidR="00000000" w:rsidDel="00000000">
        <w:rPr>
          <w:rtl w:val="0"/>
        </w:rPr>
      </w:r>
    </w:p>
    <w:p w:rsidP="00000000" w:rsidRPr="00000000" w:rsidR="00000000" w:rsidDel="00000000" w:rsidRDefault="00000000">
      <w:pPr>
        <w:ind w:left="360" w:firstLine="0"/>
        <w:contextualSpacing w:val="0"/>
      </w:pPr>
      <w:hyperlink w:anchor="h.7y2m3olc15ud">
        <w:r w:rsidRPr="00000000" w:rsidR="00000000" w:rsidDel="00000000">
          <w:rPr>
            <w:color w:val="1155cc"/>
            <w:u w:val="single"/>
            <w:rtl w:val="0"/>
          </w:rPr>
          <w:t xml:space="preserve">Somatic stem cells - adult - HSC</w:t>
        </w:r>
      </w:hyperlink>
      <w:r w:rsidRPr="00000000" w:rsidR="00000000" w:rsidDel="00000000">
        <w:rPr>
          <w:rtl w:val="0"/>
        </w:rPr>
      </w:r>
    </w:p>
    <w:p w:rsidP="00000000" w:rsidRPr="00000000" w:rsidR="00000000" w:rsidDel="00000000" w:rsidRDefault="00000000">
      <w:pPr>
        <w:ind w:left="360" w:firstLine="0"/>
        <w:contextualSpacing w:val="0"/>
      </w:pPr>
      <w:hyperlink w:anchor="h.5n6ypwqzorng">
        <w:r w:rsidRPr="00000000" w:rsidR="00000000" w:rsidDel="00000000">
          <w:rPr>
            <w:color w:val="1155cc"/>
            <w:u w:val="single"/>
            <w:rtl w:val="0"/>
          </w:rPr>
          <w:t xml:space="preserve">Somatic stem cells - adult - MSC</w:t>
        </w:r>
      </w:hyperlink>
      <w:r w:rsidRPr="00000000" w:rsidR="00000000" w:rsidDel="00000000">
        <w:rPr>
          <w:rtl w:val="0"/>
        </w:rPr>
      </w:r>
    </w:p>
    <w:p w:rsidP="00000000" w:rsidRPr="00000000" w:rsidR="00000000" w:rsidDel="00000000" w:rsidRDefault="00000000">
      <w:pPr>
        <w:ind w:left="1440" w:firstLine="0"/>
        <w:contextualSpacing w:val="0"/>
      </w:pPr>
      <w:hyperlink w:anchor="h.a4ohs3yks7y0">
        <w:r w:rsidRPr="00000000" w:rsidR="00000000" w:rsidDel="00000000">
          <w:rPr>
            <w:color w:val="1155cc"/>
            <w:u w:val="single"/>
            <w:rtl w:val="0"/>
          </w:rPr>
          <w:t xml:space="preserve">Sources</w:t>
        </w:r>
      </w:hyperlink>
      <w:r w:rsidRPr="00000000" w:rsidR="00000000" w:rsidDel="00000000">
        <w:rPr>
          <w:rtl w:val="0"/>
        </w:rPr>
      </w:r>
    </w:p>
    <w:p w:rsidP="00000000" w:rsidRPr="00000000" w:rsidR="00000000" w:rsidDel="00000000" w:rsidRDefault="00000000">
      <w:pPr>
        <w:ind w:left="1440" w:firstLine="0"/>
        <w:contextualSpacing w:val="0"/>
      </w:pPr>
      <w:hyperlink w:anchor="h.hdg4xf5jppj">
        <w:r w:rsidRPr="00000000" w:rsidR="00000000" w:rsidDel="00000000">
          <w:rPr>
            <w:color w:val="1155cc"/>
            <w:u w:val="single"/>
            <w:rtl w:val="0"/>
          </w:rPr>
          <w:t xml:space="preserve">Multipotent</w:t>
        </w:r>
      </w:hyperlink>
      <w:r w:rsidRPr="00000000" w:rsidR="00000000" w:rsidDel="00000000">
        <w:rPr>
          <w:rtl w:val="0"/>
        </w:rPr>
      </w:r>
    </w:p>
    <w:p w:rsidP="00000000" w:rsidRPr="00000000" w:rsidR="00000000" w:rsidDel="00000000" w:rsidRDefault="00000000">
      <w:pPr>
        <w:ind w:left="1440" w:firstLine="0"/>
        <w:contextualSpacing w:val="0"/>
      </w:pPr>
      <w:hyperlink w:anchor="h.dyksxga1t7cp">
        <w:r w:rsidRPr="00000000" w:rsidR="00000000" w:rsidDel="00000000">
          <w:rPr>
            <w:color w:val="1155cc"/>
            <w:u w:val="single"/>
            <w:rtl w:val="0"/>
          </w:rPr>
          <w:t xml:space="preserve">Pluripotent? Transdifferentiation</w:t>
        </w:r>
      </w:hyperlink>
      <w:r w:rsidRPr="00000000" w:rsidR="00000000" w:rsidDel="00000000">
        <w:rPr>
          <w:rtl w:val="0"/>
        </w:rPr>
      </w:r>
    </w:p>
    <w:p w:rsidP="00000000" w:rsidRPr="00000000" w:rsidR="00000000" w:rsidDel="00000000" w:rsidRDefault="00000000">
      <w:pPr>
        <w:ind w:left="1440" w:firstLine="0"/>
        <w:contextualSpacing w:val="0"/>
      </w:pPr>
      <w:hyperlink w:anchor="h.4rdaifprsu72">
        <w:r w:rsidRPr="00000000" w:rsidR="00000000" w:rsidDel="00000000">
          <w:rPr>
            <w:color w:val="1155cc"/>
            <w:u w:val="single"/>
            <w:rtl w:val="0"/>
          </w:rPr>
          <w:t xml:space="preserve">Markers</w:t>
        </w:r>
      </w:hyperlink>
      <w:r w:rsidRPr="00000000" w:rsidR="00000000" w:rsidDel="00000000">
        <w:rPr>
          <w:rtl w:val="0"/>
        </w:rPr>
      </w:r>
    </w:p>
    <w:p w:rsidP="00000000" w:rsidRPr="00000000" w:rsidR="00000000" w:rsidDel="00000000" w:rsidRDefault="00000000">
      <w:pPr>
        <w:ind w:left="1440" w:firstLine="0"/>
        <w:contextualSpacing w:val="0"/>
      </w:pPr>
      <w:hyperlink w:anchor="h.3dx5hn5k77un">
        <w:r w:rsidRPr="00000000" w:rsidR="00000000" w:rsidDel="00000000">
          <w:rPr>
            <w:color w:val="1155cc"/>
            <w:u w:val="single"/>
            <w:rtl w:val="0"/>
          </w:rPr>
          <w:t xml:space="preserve">Autologous therapy</w:t>
        </w:r>
      </w:hyperlink>
      <w:r w:rsidRPr="00000000" w:rsidR="00000000" w:rsidDel="00000000">
        <w:rPr>
          <w:rtl w:val="0"/>
        </w:rPr>
      </w:r>
    </w:p>
    <w:p w:rsidP="00000000" w:rsidRPr="00000000" w:rsidR="00000000" w:rsidDel="00000000" w:rsidRDefault="00000000">
      <w:pPr>
        <w:ind w:left="1440" w:firstLine="0"/>
        <w:contextualSpacing w:val="0"/>
      </w:pPr>
      <w:hyperlink w:anchor="h.jy41zif1oeor">
        <w:r w:rsidRPr="00000000" w:rsidR="00000000" w:rsidDel="00000000">
          <w:rPr>
            <w:color w:val="1155cc"/>
            <w:u w:val="single"/>
            <w:rtl w:val="0"/>
          </w:rPr>
          <w:t xml:space="preserve">Potential issues</w:t>
        </w:r>
      </w:hyperlink>
      <w:r w:rsidRPr="00000000" w:rsidR="00000000" w:rsidDel="00000000">
        <w:rPr>
          <w:rtl w:val="0"/>
        </w:rPr>
      </w:r>
    </w:p>
    <w:p w:rsidP="00000000" w:rsidRPr="00000000" w:rsidR="00000000" w:rsidDel="00000000" w:rsidRDefault="00000000">
      <w:pPr>
        <w:ind w:left="1440" w:firstLine="0"/>
        <w:contextualSpacing w:val="0"/>
      </w:pPr>
      <w:hyperlink w:anchor="h.8s28ktc6890d">
        <w:r w:rsidRPr="00000000" w:rsidR="00000000" w:rsidDel="00000000">
          <w:rPr>
            <w:color w:val="1155cc"/>
            <w:u w:val="single"/>
            <w:rtl w:val="0"/>
          </w:rPr>
          <w:t xml:space="preserve">MSC from ESC</w:t>
        </w:r>
      </w:hyperlink>
      <w:r w:rsidRPr="00000000" w:rsidR="00000000" w:rsidDel="00000000">
        <w:rPr>
          <w:rtl w:val="0"/>
        </w:rPr>
      </w:r>
    </w:p>
    <w:p w:rsidP="00000000" w:rsidRPr="00000000" w:rsidR="00000000" w:rsidDel="00000000" w:rsidRDefault="00000000">
      <w:pPr>
        <w:ind w:left="1440" w:firstLine="0"/>
        <w:contextualSpacing w:val="0"/>
      </w:pPr>
      <w:hyperlink w:anchor="h.wmm0nbyvyhcd">
        <w:r w:rsidRPr="00000000" w:rsidR="00000000" w:rsidDel="00000000">
          <w:rPr>
            <w:color w:val="1155cc"/>
            <w:u w:val="single"/>
            <w:rtl w:val="0"/>
          </w:rPr>
          <w:t xml:space="preserve">Current MSC usage</w:t>
        </w:r>
      </w:hyperlink>
      <w:r w:rsidRPr="00000000" w:rsidR="00000000" w:rsidDel="00000000">
        <w:rPr>
          <w:rtl w:val="0"/>
        </w:rPr>
      </w:r>
    </w:p>
    <w:p w:rsidP="00000000" w:rsidRPr="00000000" w:rsidR="00000000" w:rsidDel="00000000" w:rsidRDefault="00000000">
      <w:pPr>
        <w:ind w:left="360" w:firstLine="0"/>
        <w:contextualSpacing w:val="0"/>
      </w:pPr>
      <w:hyperlink w:anchor="h.l1279fhu63kd">
        <w:r w:rsidRPr="00000000" w:rsidR="00000000" w:rsidDel="00000000">
          <w:rPr>
            <w:color w:val="1155cc"/>
            <w:u w:val="single"/>
            <w:rtl w:val="0"/>
          </w:rPr>
          <w:t xml:space="preserve">IPS</w:t>
        </w:r>
      </w:hyperlink>
      <w:r w:rsidRPr="00000000" w:rsidR="00000000" w:rsidDel="00000000">
        <w:rPr>
          <w:rtl w:val="0"/>
        </w:rPr>
      </w:r>
    </w:p>
    <w:p w:rsidP="00000000" w:rsidRPr="00000000" w:rsidR="00000000" w:rsidDel="00000000" w:rsidRDefault="00000000">
      <w:pPr>
        <w:ind w:left="1440" w:firstLine="0"/>
        <w:contextualSpacing w:val="0"/>
      </w:pPr>
      <w:hyperlink w:anchor="h.hb3m5337urmc">
        <w:r w:rsidRPr="00000000" w:rsidR="00000000" w:rsidDel="00000000">
          <w:rPr>
            <w:color w:val="1155cc"/>
            <w:u w:val="single"/>
            <w:rtl w:val="0"/>
          </w:rPr>
          <w:t xml:space="preserve">human IPSC</w:t>
        </w:r>
      </w:hyperlink>
      <w:r w:rsidRPr="00000000" w:rsidR="00000000" w:rsidDel="00000000">
        <w:rPr>
          <w:rtl w:val="0"/>
        </w:rPr>
      </w:r>
    </w:p>
    <w:p w:rsidP="00000000" w:rsidRPr="00000000" w:rsidR="00000000" w:rsidDel="00000000" w:rsidRDefault="00000000">
      <w:pPr>
        <w:ind w:left="1440" w:firstLine="0"/>
        <w:contextualSpacing w:val="0"/>
      </w:pPr>
      <w:hyperlink w:anchor="h.yoa7jo7s1bs8">
        <w:r w:rsidRPr="00000000" w:rsidR="00000000" w:rsidDel="00000000">
          <w:rPr>
            <w:color w:val="1155cc"/>
            <w:u w:val="single"/>
            <w:rtl w:val="0"/>
          </w:rPr>
          <w:t xml:space="preserve">induction</w:t>
        </w:r>
      </w:hyperlink>
      <w:r w:rsidRPr="00000000" w:rsidR="00000000" w:rsidDel="00000000">
        <w:rPr>
          <w:rtl w:val="0"/>
        </w:rPr>
      </w:r>
    </w:p>
    <w:p w:rsidP="00000000" w:rsidRPr="00000000" w:rsidR="00000000" w:rsidDel="00000000" w:rsidRDefault="00000000">
      <w:pPr>
        <w:ind w:left="1440" w:firstLine="0"/>
        <w:contextualSpacing w:val="0"/>
      </w:pPr>
      <w:hyperlink w:anchor="h.euebn46tazak">
        <w:r w:rsidRPr="00000000" w:rsidR="00000000" w:rsidDel="00000000">
          <w:rPr>
            <w:color w:val="1155cc"/>
            <w:u w:val="single"/>
            <w:rtl w:val="0"/>
          </w:rPr>
          <w:t xml:space="preserve">IPS characteristics</w:t>
        </w:r>
      </w:hyperlink>
      <w:r w:rsidRPr="00000000" w:rsidR="00000000" w:rsidDel="00000000">
        <w:rPr>
          <w:rtl w:val="0"/>
        </w:rPr>
      </w:r>
    </w:p>
    <w:p w:rsidP="00000000" w:rsidRPr="00000000" w:rsidR="00000000" w:rsidDel="00000000" w:rsidRDefault="00000000">
      <w:pPr>
        <w:ind w:left="1440" w:firstLine="0"/>
        <w:contextualSpacing w:val="0"/>
      </w:pPr>
      <w:hyperlink w:anchor="h.braucxhl0iam">
        <w:r w:rsidRPr="00000000" w:rsidR="00000000" w:rsidDel="00000000">
          <w:rPr>
            <w:color w:val="1155cc"/>
            <w:u w:val="single"/>
            <w:rtl w:val="0"/>
          </w:rPr>
          <w:t xml:space="preserve">benifits of IPSC</w:t>
        </w:r>
      </w:hyperlink>
      <w:r w:rsidRPr="00000000" w:rsidR="00000000" w:rsidDel="00000000">
        <w:rPr>
          <w:rtl w:val="0"/>
        </w:rPr>
      </w:r>
    </w:p>
    <w:p w:rsidP="00000000" w:rsidRPr="00000000" w:rsidR="00000000" w:rsidDel="00000000" w:rsidRDefault="00000000">
      <w:pPr>
        <w:ind w:left="360" w:firstLine="0"/>
        <w:contextualSpacing w:val="0"/>
      </w:pPr>
      <w:hyperlink w:anchor="h.oz220bbor6v2">
        <w:r w:rsidRPr="00000000" w:rsidR="00000000" w:rsidDel="00000000">
          <w:rPr>
            <w:color w:val="1155cc"/>
            <w:u w:val="single"/>
            <w:rtl w:val="0"/>
          </w:rPr>
          <w:t xml:space="preserve">Cancer Stem Cells</w:t>
        </w:r>
      </w:hyperlink>
      <w:r w:rsidRPr="00000000" w:rsidR="00000000" w:rsidDel="00000000">
        <w:rPr>
          <w:rtl w:val="0"/>
        </w:rPr>
      </w:r>
    </w:p>
    <w:p w:rsidP="00000000" w:rsidRPr="00000000" w:rsidR="00000000" w:rsidDel="00000000" w:rsidRDefault="00000000">
      <w:pPr>
        <w:ind w:left="360" w:firstLine="0"/>
        <w:contextualSpacing w:val="0"/>
      </w:pPr>
      <w:hyperlink w:anchor="h.krtktj75zytm">
        <w:r w:rsidRPr="00000000" w:rsidR="00000000" w:rsidDel="00000000">
          <w:rPr>
            <w:color w:val="1155cc"/>
            <w:u w:val="single"/>
            <w:rtl w:val="0"/>
          </w:rPr>
          <w:t xml:space="preserve">Summary of cell types? table?</w:t>
        </w:r>
      </w:hyperlink>
      <w:r w:rsidRPr="00000000" w:rsidR="00000000" w:rsidDel="00000000">
        <w:rPr>
          <w:rtl w:val="0"/>
        </w:rPr>
      </w:r>
    </w:p>
    <w:p w:rsidP="00000000" w:rsidRPr="00000000" w:rsidR="00000000" w:rsidDel="00000000" w:rsidRDefault="00000000">
      <w:pPr>
        <w:ind w:left="360" w:firstLine="0"/>
        <w:contextualSpacing w:val="0"/>
      </w:pPr>
      <w:hyperlink w:anchor="h.sfnd0ri1c8sk">
        <w:r w:rsidRPr="00000000" w:rsidR="00000000" w:rsidDel="00000000">
          <w:rPr>
            <w:color w:val="1155cc"/>
            <w:u w:val="single"/>
            <w:rtl w:val="0"/>
          </w:rPr>
          <w:t xml:space="preserve">2. The uses of stem cells -</w:t>
        </w:r>
      </w:hyperlink>
      <w:r w:rsidRPr="00000000" w:rsidR="00000000" w:rsidDel="00000000">
        <w:rPr>
          <w:rtl w:val="0"/>
        </w:rPr>
      </w:r>
    </w:p>
    <w:p w:rsidP="00000000" w:rsidRPr="00000000" w:rsidR="00000000" w:rsidDel="00000000" w:rsidRDefault="00000000">
      <w:pPr>
        <w:ind w:left="720" w:firstLine="0"/>
        <w:contextualSpacing w:val="0"/>
      </w:pPr>
      <w:hyperlink w:anchor="h.3o3lzp5n0l08">
        <w:r w:rsidRPr="00000000" w:rsidR="00000000" w:rsidDel="00000000">
          <w:rPr>
            <w:color w:val="1155cc"/>
            <w:u w:val="single"/>
            <w:rtl w:val="0"/>
          </w:rPr>
          <w:t xml:space="preserve">Drug testing and assay development</w:t>
        </w:r>
      </w:hyperlink>
      <w:r w:rsidRPr="00000000" w:rsidR="00000000" w:rsidDel="00000000">
        <w:rPr>
          <w:rtl w:val="0"/>
        </w:rPr>
      </w:r>
    </w:p>
    <w:p w:rsidP="00000000" w:rsidRPr="00000000" w:rsidR="00000000" w:rsidDel="00000000" w:rsidRDefault="00000000">
      <w:pPr>
        <w:ind w:left="1440" w:firstLine="0"/>
        <w:contextualSpacing w:val="0"/>
      </w:pPr>
      <w:hyperlink w:anchor="h.nax6y5stqycm">
        <w:r w:rsidRPr="00000000" w:rsidR="00000000" w:rsidDel="00000000">
          <w:rPr>
            <w:color w:val="1155cc"/>
            <w:u w:val="single"/>
            <w:rtl w:val="0"/>
          </w:rPr>
          <w:t xml:space="preserve">EACH STEM CELL TYPE TO BE NEW CHAPTER WITH BASIC INTRO THROUGH TO MORE DETAILED CULTURE ETC. EACH DIFFERENT AREA SUCH AS ETHICS OR USES TO HAVE BASIC INTRO</w:t>
        </w:r>
      </w:hyperlink>
      <w:r w:rsidRPr="00000000" w:rsidR="00000000" w:rsidDel="00000000">
        <w:rPr>
          <w:rtl w:val="0"/>
        </w:rPr>
      </w:r>
    </w:p>
    <w:p w:rsidP="00000000" w:rsidRPr="00000000" w:rsidR="00000000" w:rsidDel="00000000" w:rsidRDefault="00000000">
      <w:pPr>
        <w:ind w:left="720" w:firstLine="0"/>
        <w:contextualSpacing w:val="0"/>
      </w:pPr>
      <w:hyperlink w:anchor="h.3aovw1n73uw8">
        <w:r w:rsidRPr="00000000" w:rsidR="00000000" w:rsidDel="00000000">
          <w:rPr>
            <w:color w:val="1155cc"/>
            <w:u w:val="single"/>
            <w:rtl w:val="0"/>
          </w:rPr>
          <w:t xml:space="preserve">Regenerative medicine</w:t>
        </w:r>
      </w:hyperlink>
      <w:r w:rsidRPr="00000000" w:rsidR="00000000" w:rsidDel="00000000">
        <w:rPr>
          <w:rtl w:val="0"/>
        </w:rPr>
      </w:r>
    </w:p>
    <w:p w:rsidP="00000000" w:rsidRPr="00000000" w:rsidR="00000000" w:rsidDel="00000000" w:rsidRDefault="00000000">
      <w:pPr>
        <w:ind w:left="1080" w:firstLine="0"/>
        <w:contextualSpacing w:val="0"/>
      </w:pPr>
      <w:hyperlink w:anchor="h.b94r7lcqbyhc">
        <w:r w:rsidRPr="00000000" w:rsidR="00000000" w:rsidDel="00000000">
          <w:rPr>
            <w:color w:val="1155cc"/>
            <w:u w:val="single"/>
            <w:rtl w:val="0"/>
          </w:rPr>
          <w:t xml:space="preserve">Tissue engineering</w:t>
        </w:r>
      </w:hyperlink>
      <w:r w:rsidRPr="00000000" w:rsidR="00000000" w:rsidDel="00000000">
        <w:rPr>
          <w:rtl w:val="0"/>
        </w:rPr>
      </w:r>
    </w:p>
    <w:p w:rsidP="00000000" w:rsidRPr="00000000" w:rsidR="00000000" w:rsidDel="00000000" w:rsidRDefault="00000000">
      <w:pPr>
        <w:ind w:left="1080" w:firstLine="0"/>
        <w:contextualSpacing w:val="0"/>
      </w:pPr>
      <w:hyperlink w:anchor="h.5153nrfeg33w">
        <w:r w:rsidRPr="00000000" w:rsidR="00000000" w:rsidDel="00000000">
          <w:rPr>
            <w:color w:val="1155cc"/>
            <w:u w:val="single"/>
            <w:rtl w:val="0"/>
          </w:rPr>
          <w:t xml:space="preserve">cell therapy</w:t>
        </w:r>
      </w:hyperlink>
      <w:r w:rsidRPr="00000000" w:rsidR="00000000" w:rsidDel="00000000">
        <w:rPr>
          <w:rtl w:val="0"/>
        </w:rPr>
      </w:r>
    </w:p>
    <w:p w:rsidP="00000000" w:rsidRPr="00000000" w:rsidR="00000000" w:rsidDel="00000000" w:rsidRDefault="00000000">
      <w:pPr>
        <w:ind w:left="1440" w:firstLine="0"/>
        <w:contextualSpacing w:val="0"/>
      </w:pPr>
      <w:hyperlink w:anchor="h.mcr8qck2i859">
        <w:r w:rsidRPr="00000000" w:rsidR="00000000" w:rsidDel="00000000">
          <w:rPr>
            <w:color w:val="1155cc"/>
            <w:u w:val="single"/>
            <w:rtl w:val="0"/>
          </w:rPr>
          <w:t xml:space="preserve">ECM matrix</w:t>
        </w:r>
      </w:hyperlink>
      <w:r w:rsidRPr="00000000" w:rsidR="00000000" w:rsidDel="00000000">
        <w:rPr>
          <w:rtl w:val="0"/>
        </w:rPr>
      </w:r>
    </w:p>
    <w:p w:rsidP="00000000" w:rsidRPr="00000000" w:rsidR="00000000" w:rsidDel="00000000" w:rsidRDefault="00000000">
      <w:pPr>
        <w:ind w:left="1440" w:firstLine="0"/>
        <w:contextualSpacing w:val="0"/>
      </w:pPr>
      <w:hyperlink w:anchor="h.gkfjehqqhkuj">
        <w:r w:rsidRPr="00000000" w:rsidR="00000000" w:rsidDel="00000000">
          <w:rPr>
            <w:color w:val="1155cc"/>
            <w:u w:val="single"/>
            <w:rtl w:val="0"/>
          </w:rPr>
          <w:t xml:space="preserve">Tissue regeneration examples - NAME BY DISEASE RATHER THAN TISSUE</w:t>
        </w:r>
      </w:hyperlink>
      <w:r w:rsidRPr="00000000" w:rsidR="00000000" w:rsidDel="00000000">
        <w:rPr>
          <w:rtl w:val="0"/>
        </w:rPr>
      </w:r>
    </w:p>
    <w:p w:rsidP="00000000" w:rsidRPr="00000000" w:rsidR="00000000" w:rsidDel="00000000" w:rsidRDefault="00000000">
      <w:pPr>
        <w:ind w:left="1800" w:firstLine="0"/>
        <w:contextualSpacing w:val="0"/>
      </w:pPr>
      <w:hyperlink w:anchor="h.n8h5t2on643l">
        <w:r w:rsidRPr="00000000" w:rsidR="00000000" w:rsidDel="00000000">
          <w:rPr>
            <w:color w:val="1155cc"/>
            <w:u w:val="single"/>
            <w:rtl w:val="0"/>
          </w:rPr>
          <w:t xml:space="preserve">Cartilage - FOCAL CARTILAGE DEFECTS, OA AND RA</w:t>
        </w:r>
      </w:hyperlink>
      <w:r w:rsidRPr="00000000" w:rsidR="00000000" w:rsidDel="00000000">
        <w:rPr>
          <w:rtl w:val="0"/>
        </w:rPr>
      </w:r>
    </w:p>
    <w:p w:rsidP="00000000" w:rsidRPr="00000000" w:rsidR="00000000" w:rsidDel="00000000" w:rsidRDefault="00000000">
      <w:pPr>
        <w:ind w:left="1800" w:firstLine="0"/>
        <w:contextualSpacing w:val="0"/>
      </w:pPr>
      <w:hyperlink w:anchor="h.vcvma4kwemc7">
        <w:r w:rsidRPr="00000000" w:rsidR="00000000" w:rsidDel="00000000">
          <w:rPr>
            <w:color w:val="1155cc"/>
            <w:u w:val="single"/>
            <w:rtl w:val="0"/>
          </w:rPr>
          <w:t xml:space="preserve">vascular -</w:t>
        </w:r>
      </w:hyperlink>
      <w:r w:rsidRPr="00000000" w:rsidR="00000000" w:rsidDel="00000000">
        <w:rPr>
          <w:rtl w:val="0"/>
        </w:rPr>
      </w:r>
    </w:p>
    <w:p w:rsidP="00000000" w:rsidRPr="00000000" w:rsidR="00000000" w:rsidDel="00000000" w:rsidRDefault="00000000">
      <w:pPr>
        <w:ind w:left="1800" w:firstLine="0"/>
        <w:contextualSpacing w:val="0"/>
      </w:pPr>
      <w:hyperlink w:anchor="h.n7k0e7j6t1ch">
        <w:r w:rsidRPr="00000000" w:rsidR="00000000" w:rsidDel="00000000">
          <w:rPr>
            <w:color w:val="1155cc"/>
            <w:u w:val="single"/>
            <w:rtl w:val="0"/>
          </w:rPr>
          <w:t xml:space="preserve">blood - TREATMENT OF LEUKAEMIA AND BLOOD CANCERS, MYLOMA</w:t>
        </w:r>
      </w:hyperlink>
      <w:r w:rsidRPr="00000000" w:rsidR="00000000" w:rsidDel="00000000">
        <w:rPr>
          <w:rtl w:val="0"/>
        </w:rPr>
      </w:r>
    </w:p>
    <w:p w:rsidP="00000000" w:rsidRPr="00000000" w:rsidR="00000000" w:rsidDel="00000000" w:rsidRDefault="00000000">
      <w:pPr>
        <w:ind w:left="1800" w:firstLine="0"/>
        <w:contextualSpacing w:val="0"/>
      </w:pPr>
      <w:hyperlink w:anchor="h.uj3tag8hcqev">
        <w:r w:rsidRPr="00000000" w:rsidR="00000000" w:rsidDel="00000000">
          <w:rPr>
            <w:color w:val="1155cc"/>
            <w:u w:val="single"/>
            <w:rtl w:val="0"/>
          </w:rPr>
          <w:t xml:space="preserve">liver -</w:t>
        </w:r>
      </w:hyperlink>
      <w:r w:rsidRPr="00000000" w:rsidR="00000000" w:rsidDel="00000000">
        <w:rPr>
          <w:rtl w:val="0"/>
        </w:rPr>
      </w:r>
    </w:p>
    <w:p w:rsidP="00000000" w:rsidRPr="00000000" w:rsidR="00000000" w:rsidDel="00000000" w:rsidRDefault="00000000">
      <w:pPr>
        <w:ind w:left="1800" w:firstLine="0"/>
        <w:contextualSpacing w:val="0"/>
      </w:pPr>
      <w:hyperlink w:anchor="h.510vk36ujvyp">
        <w:r w:rsidRPr="00000000" w:rsidR="00000000" w:rsidDel="00000000">
          <w:rPr>
            <w:color w:val="1155cc"/>
            <w:u w:val="single"/>
            <w:rtl w:val="0"/>
          </w:rPr>
          <w:t xml:space="preserve">bone - NON UNION FRACTURES, BONE CANCERS</w:t>
        </w:r>
      </w:hyperlink>
      <w:r w:rsidRPr="00000000" w:rsidR="00000000" w:rsidDel="00000000">
        <w:rPr>
          <w:rtl w:val="0"/>
        </w:rPr>
      </w:r>
    </w:p>
    <w:p w:rsidP="00000000" w:rsidRPr="00000000" w:rsidR="00000000" w:rsidDel="00000000" w:rsidRDefault="00000000">
      <w:pPr>
        <w:ind w:left="1800" w:firstLine="0"/>
        <w:contextualSpacing w:val="0"/>
      </w:pPr>
      <w:hyperlink w:anchor="h.eckf3ijgbo4q">
        <w:r w:rsidRPr="00000000" w:rsidR="00000000" w:rsidDel="00000000">
          <w:rPr>
            <w:color w:val="1155cc"/>
            <w:u w:val="single"/>
            <w:rtl w:val="0"/>
          </w:rPr>
          <w:t xml:space="preserve">eye - GLAUCOMA,</w:t>
        </w:r>
      </w:hyperlink>
      <w:r w:rsidRPr="00000000" w:rsidR="00000000" w:rsidDel="00000000">
        <w:rPr>
          <w:rtl w:val="0"/>
        </w:rPr>
      </w:r>
    </w:p>
    <w:p w:rsidP="00000000" w:rsidRPr="00000000" w:rsidR="00000000" w:rsidDel="00000000" w:rsidRDefault="00000000">
      <w:pPr>
        <w:ind w:left="1800" w:firstLine="0"/>
        <w:contextualSpacing w:val="0"/>
      </w:pPr>
      <w:hyperlink w:anchor="h.kcxkf0qo3exb">
        <w:r w:rsidRPr="00000000" w:rsidR="00000000" w:rsidDel="00000000">
          <w:rPr>
            <w:color w:val="1155cc"/>
            <w:u w:val="single"/>
            <w:rtl w:val="0"/>
          </w:rPr>
          <w:t xml:space="preserve">skin - TRAUMA, SKIN GRAFTS, MYSKIN</w:t>
        </w:r>
      </w:hyperlink>
      <w:r w:rsidRPr="00000000" w:rsidR="00000000" w:rsidDel="00000000">
        <w:rPr>
          <w:rtl w:val="0"/>
        </w:rPr>
      </w:r>
    </w:p>
    <w:p w:rsidP="00000000" w:rsidRPr="00000000" w:rsidR="00000000" w:rsidDel="00000000" w:rsidRDefault="00000000">
      <w:pPr>
        <w:ind w:left="1800" w:firstLine="0"/>
        <w:contextualSpacing w:val="0"/>
      </w:pPr>
      <w:hyperlink w:anchor="h.s86xu5vs2e03">
        <w:r w:rsidRPr="00000000" w:rsidR="00000000" w:rsidDel="00000000">
          <w:rPr>
            <w:color w:val="1155cc"/>
            <w:u w:val="single"/>
            <w:rtl w:val="0"/>
          </w:rPr>
          <w:t xml:space="preserve">heart - HEART DEFECTS DUE TO ISCHAEMIA FROM CORONARY EVENT</w:t>
        </w:r>
      </w:hyperlink>
      <w:r w:rsidRPr="00000000" w:rsidR="00000000" w:rsidDel="00000000">
        <w:rPr>
          <w:rtl w:val="0"/>
        </w:rPr>
      </w:r>
    </w:p>
    <w:p w:rsidP="00000000" w:rsidRPr="00000000" w:rsidR="00000000" w:rsidDel="00000000" w:rsidRDefault="00000000">
      <w:pPr>
        <w:ind w:left="1800" w:firstLine="0"/>
        <w:contextualSpacing w:val="0"/>
      </w:pPr>
      <w:hyperlink w:anchor="h.fjv7ruu5g89z">
        <w:r w:rsidRPr="00000000" w:rsidR="00000000" w:rsidDel="00000000">
          <w:rPr>
            <w:color w:val="1155cc"/>
            <w:u w:val="single"/>
            <w:rtl w:val="0"/>
          </w:rPr>
          <w:t xml:space="preserve">neurons - STROKE, PARKINSONS,</w:t>
        </w:r>
      </w:hyperlink>
      <w:r w:rsidRPr="00000000" w:rsidR="00000000" w:rsidDel="00000000">
        <w:rPr>
          <w:rtl w:val="0"/>
        </w:rPr>
      </w:r>
    </w:p>
    <w:p w:rsidP="00000000" w:rsidRPr="00000000" w:rsidR="00000000" w:rsidDel="00000000" w:rsidRDefault="00000000">
      <w:pPr>
        <w:ind w:left="1800" w:firstLine="0"/>
        <w:contextualSpacing w:val="0"/>
      </w:pPr>
      <w:hyperlink w:anchor="h.4hkadnhhpu0b">
        <w:r w:rsidRPr="00000000" w:rsidR="00000000" w:rsidDel="00000000">
          <w:rPr>
            <w:color w:val="1155cc"/>
            <w:u w:val="single"/>
            <w:rtl w:val="0"/>
          </w:rPr>
          <w:t xml:space="preserve">grnopc1</w:t>
        </w:r>
      </w:hyperlink>
      <w:r w:rsidRPr="00000000" w:rsidR="00000000" w:rsidDel="00000000">
        <w:rPr>
          <w:rtl w:val="0"/>
        </w:rPr>
      </w:r>
    </w:p>
    <w:p w:rsidP="00000000" w:rsidRPr="00000000" w:rsidR="00000000" w:rsidDel="00000000" w:rsidRDefault="00000000">
      <w:pPr>
        <w:ind w:left="1440" w:firstLine="0"/>
        <w:contextualSpacing w:val="0"/>
      </w:pPr>
      <w:hyperlink w:anchor="h.tlbrmdfhbzb5">
        <w:r w:rsidRPr="00000000" w:rsidR="00000000" w:rsidDel="00000000">
          <w:rPr>
            <w:color w:val="1155cc"/>
            <w:u w:val="single"/>
            <w:rtl w:val="0"/>
          </w:rPr>
          <w:t xml:space="preserve">Importance of scaffolds and vascular</w:t>
        </w:r>
      </w:hyperlink>
      <w:r w:rsidRPr="00000000" w:rsidR="00000000" w:rsidDel="00000000">
        <w:rPr>
          <w:rtl w:val="0"/>
        </w:rPr>
      </w:r>
    </w:p>
    <w:p w:rsidP="00000000" w:rsidRPr="00000000" w:rsidR="00000000" w:rsidDel="00000000" w:rsidRDefault="00000000">
      <w:pPr>
        <w:ind w:left="360" w:firstLine="0"/>
        <w:contextualSpacing w:val="0"/>
      </w:pPr>
      <w:hyperlink w:anchor="h.gbpcnix5i54v">
        <w:r w:rsidRPr="00000000" w:rsidR="00000000" w:rsidDel="00000000">
          <w:rPr>
            <w:color w:val="1155cc"/>
            <w:u w:val="single"/>
            <w:rtl w:val="0"/>
          </w:rPr>
          <w:t xml:space="preserve">3. Regulations (and ethics?)</w:t>
        </w:r>
      </w:hyperlink>
      <w:r w:rsidRPr="00000000" w:rsidR="00000000" w:rsidDel="00000000">
        <w:rPr>
          <w:rtl w:val="0"/>
        </w:rPr>
      </w:r>
    </w:p>
    <w:p w:rsidP="00000000" w:rsidRPr="00000000" w:rsidR="00000000" w:rsidDel="00000000" w:rsidRDefault="00000000">
      <w:pPr>
        <w:ind w:left="720" w:firstLine="0"/>
        <w:contextualSpacing w:val="0"/>
      </w:pPr>
      <w:hyperlink w:anchor="h.wpf433m0yt1h">
        <w:r w:rsidRPr="00000000" w:rsidR="00000000" w:rsidDel="00000000">
          <w:rPr>
            <w:color w:val="1155cc"/>
            <w:u w:val="single"/>
            <w:rtl w:val="0"/>
          </w:rPr>
          <w:t xml:space="preserve">Why regulate</w:t>
        </w:r>
      </w:hyperlink>
      <w:r w:rsidRPr="00000000" w:rsidR="00000000" w:rsidDel="00000000">
        <w:rPr>
          <w:rtl w:val="0"/>
        </w:rPr>
      </w:r>
    </w:p>
    <w:p w:rsidP="00000000" w:rsidRPr="00000000" w:rsidR="00000000" w:rsidDel="00000000" w:rsidRDefault="00000000">
      <w:pPr>
        <w:ind w:left="1080" w:firstLine="0"/>
        <w:contextualSpacing w:val="0"/>
      </w:pPr>
      <w:hyperlink w:anchor="h.mboc0kgf4rlf">
        <w:r w:rsidRPr="00000000" w:rsidR="00000000" w:rsidDel="00000000">
          <w:rPr>
            <w:color w:val="1155cc"/>
            <w:u w:val="single"/>
            <w:rtl w:val="0"/>
          </w:rPr>
          <w:t xml:space="preserve">Risks of stem cell therapies</w:t>
        </w:r>
      </w:hyperlink>
      <w:r w:rsidRPr="00000000" w:rsidR="00000000" w:rsidDel="00000000">
        <w:rPr>
          <w:rtl w:val="0"/>
        </w:rPr>
      </w:r>
    </w:p>
    <w:p w:rsidP="00000000" w:rsidRPr="00000000" w:rsidR="00000000" w:rsidDel="00000000" w:rsidRDefault="00000000">
      <w:pPr>
        <w:ind w:left="1080" w:firstLine="0"/>
        <w:contextualSpacing w:val="0"/>
      </w:pPr>
      <w:hyperlink w:anchor="h.ea2vr1s1wt4t">
        <w:r w:rsidRPr="00000000" w:rsidR="00000000" w:rsidDel="00000000">
          <w:rPr>
            <w:color w:val="1155cc"/>
            <w:u w:val="single"/>
            <w:rtl w:val="0"/>
          </w:rPr>
          <w:t xml:space="preserve">Risks of unlicensed use</w:t>
        </w:r>
      </w:hyperlink>
      <w:r w:rsidRPr="00000000" w:rsidR="00000000" w:rsidDel="00000000">
        <w:rPr>
          <w:rtl w:val="0"/>
        </w:rPr>
      </w:r>
    </w:p>
    <w:p w:rsidP="00000000" w:rsidRPr="00000000" w:rsidR="00000000" w:rsidDel="00000000" w:rsidRDefault="00000000">
      <w:pPr>
        <w:ind w:left="1080" w:firstLine="0"/>
        <w:contextualSpacing w:val="0"/>
      </w:pPr>
      <w:hyperlink w:anchor="h.e2a1e8fb7ujj">
        <w:r w:rsidRPr="00000000" w:rsidR="00000000" w:rsidDel="00000000">
          <w:rPr>
            <w:color w:val="1155cc"/>
            <w:u w:val="single"/>
            <w:rtl w:val="0"/>
          </w:rPr>
          <w:t xml:space="preserve">What do the regulations say</w:t>
        </w:r>
      </w:hyperlink>
      <w:r w:rsidRPr="00000000" w:rsidR="00000000" w:rsidDel="00000000">
        <w:rPr>
          <w:rtl w:val="0"/>
        </w:rPr>
      </w:r>
    </w:p>
    <w:p w:rsidP="00000000" w:rsidRPr="00000000" w:rsidR="00000000" w:rsidDel="00000000" w:rsidRDefault="00000000">
      <w:pPr>
        <w:ind w:left="720" w:firstLine="0"/>
        <w:contextualSpacing w:val="0"/>
      </w:pPr>
      <w:hyperlink w:anchor="h.2eonmo8xmj36">
        <w:r w:rsidRPr="00000000" w:rsidR="00000000" w:rsidDel="00000000">
          <w:rPr>
            <w:color w:val="1155cc"/>
            <w:u w:val="single"/>
            <w:rtl w:val="0"/>
          </w:rPr>
          <w:t xml:space="preserve">Who regulates</w:t>
        </w:r>
      </w:hyperlink>
      <w:r w:rsidRPr="00000000" w:rsidR="00000000" w:rsidDel="00000000">
        <w:rPr>
          <w:rtl w:val="0"/>
        </w:rPr>
      </w:r>
    </w:p>
    <w:p w:rsidP="00000000" w:rsidRPr="00000000" w:rsidR="00000000" w:rsidDel="00000000" w:rsidRDefault="00000000">
      <w:pPr>
        <w:ind w:left="720" w:firstLine="0"/>
        <w:contextualSpacing w:val="0"/>
      </w:pPr>
      <w:hyperlink w:anchor="h.gjaug7bsll58">
        <w:r w:rsidRPr="00000000" w:rsidR="00000000" w:rsidDel="00000000">
          <w:rPr>
            <w:color w:val="1155cc"/>
            <w:u w:val="single"/>
            <w:rtl w:val="0"/>
          </w:rPr>
          <w:t xml:space="preserve">Patents</w:t>
        </w:r>
      </w:hyperlink>
      <w:r w:rsidRPr="00000000" w:rsidR="00000000" w:rsidDel="00000000">
        <w:rPr>
          <w:rtl w:val="0"/>
        </w:rPr>
      </w:r>
    </w:p>
    <w:p w:rsidP="00000000" w:rsidRPr="00000000" w:rsidR="00000000" w:rsidDel="00000000" w:rsidRDefault="00000000">
      <w:pPr>
        <w:ind w:left="360" w:firstLine="0"/>
        <w:contextualSpacing w:val="0"/>
      </w:pPr>
      <w:hyperlink w:anchor="h.yr3dzqitgpgr">
        <w:r w:rsidRPr="00000000" w:rsidR="00000000" w:rsidDel="00000000">
          <w:rPr>
            <w:color w:val="1155cc"/>
            <w:u w:val="single"/>
            <w:rtl w:val="0"/>
          </w:rPr>
          <w:t xml:space="preserve">4. Future of stem cells</w:t>
        </w:r>
      </w:hyperlink>
      <w:r w:rsidRPr="00000000" w:rsidR="00000000" w:rsidDel="00000000">
        <w:rPr>
          <w:rtl w:val="0"/>
        </w:rPr>
      </w:r>
    </w:p>
    <w:p w:rsidP="00000000" w:rsidRPr="00000000" w:rsidR="00000000" w:rsidDel="00000000" w:rsidRDefault="00000000">
      <w:pPr>
        <w:ind w:left="720" w:firstLine="0"/>
        <w:contextualSpacing w:val="0"/>
      </w:pPr>
      <w:hyperlink w:anchor="h.tz536c56q6x3">
        <w:r w:rsidRPr="00000000" w:rsidR="00000000" w:rsidDel="00000000">
          <w:rPr>
            <w:color w:val="1155cc"/>
            <w:u w:val="single"/>
            <w:rtl w:val="0"/>
          </w:rPr>
          <w:t xml:space="preserve">What does the failure of Geron mean?</w:t>
        </w:r>
      </w:hyperlink>
      <w:r w:rsidRPr="00000000" w:rsidR="00000000" w:rsidDel="00000000">
        <w:rPr>
          <w:rtl w:val="0"/>
        </w:rPr>
      </w:r>
    </w:p>
    <w:p w:rsidP="00000000" w:rsidRPr="00000000" w:rsidR="00000000" w:rsidDel="00000000" w:rsidRDefault="00000000">
      <w:pPr>
        <w:ind w:left="720" w:firstLine="0"/>
        <w:contextualSpacing w:val="0"/>
      </w:pPr>
      <w:hyperlink w:anchor="h.tz536c56q6x3">
        <w:r w:rsidRPr="00000000" w:rsidR="00000000" w:rsidDel="00000000">
          <w:rPr>
            <w:color w:val="1155cc"/>
            <w:u w:val="single"/>
            <w:rtl w:val="0"/>
          </w:rPr>
          <w:t xml:space="preserve">Can we afford stem cell therapies?</w:t>
        </w:r>
      </w:hyperlink>
      <w:r w:rsidRPr="00000000" w:rsidR="00000000" w:rsidDel="00000000">
        <w:rPr>
          <w:rtl w:val="0"/>
        </w:rPr>
      </w:r>
    </w:p>
    <w:p w:rsidP="00000000" w:rsidRPr="00000000" w:rsidR="00000000" w:rsidDel="00000000" w:rsidRDefault="00000000">
      <w:pPr>
        <w:ind w:left="720" w:firstLine="0"/>
        <w:contextualSpacing w:val="0"/>
      </w:pPr>
      <w:hyperlink w:anchor="h.tz536c56q6x3">
        <w:r w:rsidRPr="00000000" w:rsidR="00000000" w:rsidDel="00000000">
          <w:rPr>
            <w:color w:val="1155cc"/>
            <w:u w:val="single"/>
            <w:rtl w:val="0"/>
          </w:rPr>
          <w:t xml:space="preserve">Is there a place for hESC with IPS</w:t>
        </w:r>
      </w:hyperlink>
      <w:r w:rsidRPr="00000000" w:rsidR="00000000" w:rsidDel="00000000">
        <w:rPr>
          <w:rtl w:val="0"/>
        </w:rPr>
      </w:r>
    </w:p>
    <w:p w:rsidP="00000000" w:rsidRPr="00000000" w:rsidR="00000000" w:rsidDel="00000000" w:rsidRDefault="00000000">
      <w:pPr>
        <w:ind w:left="360" w:firstLine="0"/>
        <w:contextualSpacing w:val="0"/>
      </w:pPr>
      <w:hyperlink w:anchor="h.po1lln78sx6p">
        <w:r w:rsidRPr="00000000" w:rsidR="00000000" w:rsidDel="00000000">
          <w:rPr>
            <w:color w:val="1155cc"/>
            <w:u w:val="single"/>
            <w:rtl w:val="0"/>
          </w:rPr>
          <w:t xml:space="preserve">5. Glossary</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4" w:colFirst="0" w:name="h.fvhsuzl6h3gy"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5" w:colFirst="0" w:name="h.qv9a4quhclj3" w:colLast="0"/>
      <w:bookmarkEnd w:id="5"/>
      <w:r w:rsidRPr="00000000" w:rsidR="00000000" w:rsidDel="00000000">
        <w:rPr>
          <w:rtl w:val="0"/>
        </w:rPr>
      </w:r>
    </w:p>
    <w:p w:rsidP="00000000" w:rsidRPr="00000000" w:rsidR="00000000" w:rsidDel="00000000" w:rsidRDefault="00000000">
      <w:pPr>
        <w:pStyle w:val="Heading1"/>
        <w:contextualSpacing w:val="0"/>
        <w:jc w:val="both"/>
      </w:pPr>
      <w:bookmarkStart w:id="7" w:colFirst="0" w:name="h.nm89f8osgxke" w:colLast="0"/>
      <w:bookmarkEnd w:id="7"/>
      <w:bookmarkStart w:id="6" w:colFirst="0" w:name="id.jth7335dybn" w:colLast="0"/>
      <w:bookmarkEnd w:id="6"/>
      <w:r w:rsidRPr="00000000" w:rsidR="00000000" w:rsidDel="00000000">
        <w:rPr>
          <w:rtl w:val="0"/>
        </w:rPr>
        <w:t xml:space="preserve">1. </w:t>
      </w:r>
      <w:r w:rsidRPr="00000000" w:rsidR="00000000" w:rsidDel="00000000">
        <w:rPr>
          <w:rtl w:val="0"/>
        </w:rPr>
        <w:t xml:space="preserve">WHAT IS A STEM CELL AND WHY ARE THEY IMPORTANT?</w:t>
      </w:r>
    </w:p>
    <w:p w:rsidP="00000000" w:rsidRPr="00000000" w:rsidR="00000000" w:rsidDel="00000000" w:rsidRDefault="00000000">
      <w:pPr>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Scientific American.(2005). "The Future of Stem Cells." Financial Times and</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Scientific American. New York. June 20. 35. </w:t>
      </w:r>
      <w:hyperlink r:id="rId6">
        <w:r w:rsidRPr="00000000" w:rsidR="00000000" w:rsidDel="00000000">
          <w:rPr>
            <w:color w:val="1155cc"/>
            <w:u w:val="single"/>
            <w:rtl w:val="0"/>
          </w:rPr>
          <w:t xml:space="preserve">http://news.ft.com/reports/stemcells2005</w:t>
        </w:r>
      </w:hyperlink>
      <w:r w:rsidRPr="00000000" w:rsidR="00000000" w:rsidDel="00000000">
        <w:rPr>
          <w:rtl w:val="0"/>
        </w:rPr>
        <w:t xml:space="preserve"> </w:t>
      </w:r>
      <w:r w:rsidRPr="00000000" w:rsidR="00000000" w:rsidDel="00000000">
        <w:rPr>
          <w:color w:val="ffffff"/>
          <w:shd w:val="clear" w:fill="3c78d8"/>
          <w:rtl w:val="0"/>
        </w:rPr>
        <w:t xml:space="preserve">in docs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Suppliment issues of nature: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Invitrogen/Nature. (2006). "Insight: Stem Cells." Invitrogen and Nature Publishing.</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June 29. 1059-102. </w:t>
      </w:r>
      <w:hyperlink r:id="rId7">
        <w:r w:rsidRPr="00000000" w:rsidR="00000000" w:rsidDel="00000000">
          <w:rPr>
            <w:color w:val="1155cc"/>
            <w:u w:val="single"/>
            <w:rtl w:val="0"/>
          </w:rPr>
          <w:t xml:space="preserve">http://www.nature.com/nature/supplements/insights/stem_cells/index.html</w:t>
        </w:r>
      </w:hyperlink>
      <w:r w:rsidRPr="00000000" w:rsidR="00000000" w:rsidDel="00000000">
        <w:rPr>
          <w:rtl w:val="0"/>
        </w:rPr>
        <w:t xml:space="preserve"> </w:t>
      </w:r>
      <w:r w:rsidRPr="00000000" w:rsidR="00000000" w:rsidDel="00000000">
        <w:rPr>
          <w:color w:val="ffffff"/>
          <w:rtl w:val="0"/>
        </w:rPr>
        <w:t xml:space="preserve"> </w:t>
      </w:r>
      <w:r w:rsidRPr="00000000" w:rsidR="00000000" w:rsidDel="00000000">
        <w:rPr>
          <w:rtl w:val="0"/>
        </w:rPr>
        <w:t xml:space="preserve">includes useful glossary</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Insight stem cells tech features</w:t>
      </w:r>
    </w:p>
    <w:p w:rsidP="00000000" w:rsidRPr="00000000" w:rsidR="00000000" w:rsidDel="00000000" w:rsidRDefault="00000000">
      <w:pPr>
        <w:spacing w:lineRule="auto" w:after="0" w:line="276" w:before="0"/>
        <w:ind w:left="0" w:firstLine="0" w:right="0"/>
        <w:contextualSpacing w:val="0"/>
        <w:jc w:val="both"/>
      </w:pPr>
      <w:hyperlink r:id="rId8">
        <w:r w:rsidRPr="00000000" w:rsidR="00000000" w:rsidDel="00000000">
          <w:rPr>
            <w:color w:val="1155cc"/>
            <w:u w:val="single"/>
            <w:rtl w:val="0"/>
          </w:rPr>
          <w:t xml:space="preserve">http://www.nature.com/nature/supplements/tech/7180/index.html</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Nature insight: epigenetics</w:t>
      </w:r>
    </w:p>
    <w:p w:rsidP="00000000" w:rsidRPr="00000000" w:rsidR="00000000" w:rsidDel="00000000" w:rsidRDefault="00000000">
      <w:pPr>
        <w:spacing w:lineRule="auto" w:after="0" w:line="276" w:before="0"/>
        <w:ind w:left="0" w:firstLine="0" w:right="0"/>
        <w:contextualSpacing w:val="0"/>
        <w:jc w:val="both"/>
      </w:pPr>
      <w:hyperlink r:id="rId9">
        <w:r w:rsidRPr="00000000" w:rsidR="00000000" w:rsidDel="00000000">
          <w:rPr>
            <w:color w:val="1155cc"/>
            <w:u w:val="single"/>
            <w:rtl w:val="0"/>
          </w:rPr>
          <w:t xml:space="preserve">http://www.nature.com/nature/supplements/insights/epigenetics/index.html</w:t>
        </w:r>
      </w:hyperlink>
      <w:r w:rsidRPr="00000000" w:rsidR="00000000" w:rsidDel="00000000">
        <w:rPr>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For more information on genomic imprinting please see the reviews by Li and Pray (103, 104).</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contextualSpacing w:val="0"/>
        <w:jc w:val="both"/>
      </w:pPr>
      <w:bookmarkStart w:id="8" w:colFirst="0" w:name="h.zi36kus8qu9k" w:colLast="0"/>
      <w:bookmarkEnd w:id="8"/>
      <w:r w:rsidRPr="00000000" w:rsidR="00000000" w:rsidDel="00000000">
        <w:rPr>
          <w:rtl w:val="0"/>
        </w:rPr>
        <w:t xml:space="preserve">INTRODUCTION TO STEM CELLS - </w:t>
      </w:r>
      <w:r w:rsidRPr="00000000" w:rsidR="00000000" w:rsidDel="00000000">
        <w:rPr>
          <w:shd w:val="clear" w:fill="6aa84f"/>
          <w:rtl w:val="0"/>
        </w:rPr>
        <w:t xml:space="preserve">basic</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REQUIRED KNOWLEDGE:</w:t>
      </w:r>
    </w:p>
    <w:p w:rsidP="00000000" w:rsidRPr="00000000" w:rsidR="00000000" w:rsidDel="00000000" w:rsidRDefault="00000000">
      <w:pPr>
        <w:numPr>
          <w:ilvl w:val="0"/>
          <w:numId w:val="18"/>
        </w:numPr>
        <w:spacing w:lineRule="auto" w:after="0" w:line="276" w:before="0"/>
        <w:ind w:left="720" w:right="0" w:hanging="359"/>
        <w:contextualSpacing w:val="1"/>
        <w:jc w:val="both"/>
      </w:pPr>
      <w:r w:rsidRPr="00000000" w:rsidR="00000000" w:rsidDel="00000000">
        <w:rPr>
          <w:rtl w:val="0"/>
        </w:rPr>
        <w:t xml:space="preserve">Basic knowledge of the cell - </w:t>
      </w:r>
      <w:hyperlink r:id="rId10">
        <w:r w:rsidRPr="00000000" w:rsidR="00000000" w:rsidDel="00000000">
          <w:rPr>
            <w:color w:val="1155cc"/>
            <w:u w:val="single"/>
            <w:rtl w:val="0"/>
          </w:rPr>
          <w:t xml:space="preserve">http://en.wikipedia.org/wiki/Cell_(biology)</w:t>
        </w:r>
      </w:hyperlink>
      <w:r w:rsidRPr="00000000" w:rsidR="00000000" w:rsidDel="00000000">
        <w:rPr>
          <w:rtl w:val="0"/>
        </w:rPr>
      </w:r>
    </w:p>
    <w:p w:rsidP="00000000" w:rsidRPr="00000000" w:rsidR="00000000" w:rsidDel="00000000" w:rsidRDefault="00000000">
      <w:pPr>
        <w:numPr>
          <w:ilvl w:val="0"/>
          <w:numId w:val="18"/>
        </w:numPr>
        <w:spacing w:lineRule="auto" w:after="0" w:line="276" w:before="0"/>
        <w:ind w:left="720" w:right="0" w:hanging="359"/>
        <w:contextualSpacing w:val="1"/>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Your body is made up of around 50 trillion microscopic cells, the vast majority of which perform specialised tasks such as producing stomach acid to break down food, or contracting as part of a beating heart. These specialised cells do not divide and instead will continue to perform their specialised function for the rest of their lifespan, the length of which can range from years for bone and neural cells to hours in the case of some blood cells. Once cells die or are damaged they need to be replaced in order for the body to continue to function as normal.  O</w:t>
      </w:r>
      <w:r w:rsidRPr="00000000" w:rsidR="00000000" w:rsidDel="00000000">
        <w:rPr>
          <w:rtl w:val="0"/>
        </w:rPr>
        <w:t xml:space="preserve">n average your body replaces a trillion worn out blood cells every day </w:t>
      </w:r>
      <w:hyperlink r:id="rId11">
        <w:r w:rsidRPr="00000000" w:rsidR="00000000" w:rsidDel="00000000">
          <w:rPr>
            <w:color w:val="1155cc"/>
            <w:u w:val="single"/>
            <w:rtl w:val="0"/>
          </w:rPr>
          <w:t xml:space="preserve">http://www.ncbi.nlm.nih.gov/pubmed/8499622</w:t>
        </w:r>
      </w:hyperlink>
      <w:r w:rsidRPr="00000000" w:rsidR="00000000" w:rsidDel="00000000">
        <w:rPr>
          <w:rtl w:val="0"/>
        </w:rPr>
        <w:t xml:space="preserve"> . That's 1,000,000,000,000 or over 11 million cells every second. If the majority of cells in the body do not divide then where do these new cells come from? The answer is stem cells. Only a small number of stem cells are needed to produce the vast numbers of cells that are lost every day due to normal wear and tear (FIG1). It is this fantastic ability to reproduce and repopulate the body that has lead researchers to ask whether stem cells can be harnessed as a therapy.</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shd w:val="clear" w:fill="ff9900"/>
          <w:rtl w:val="0"/>
        </w:rPr>
        <w:t xml:space="preserve">FIGURE 1 - COMPACT COLOUR</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color w:val="666666"/>
          <w:rtl w:val="0"/>
        </w:rPr>
        <w:t xml:space="preserve">FIGURE 1</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color w:val="666666"/>
          <w:rtl w:val="0"/>
        </w:rPr>
        <w:t xml:space="preserve">A single stem cell is able to divide to produce both a replicate of itself and produce a more specialised progenitor cell. Through successive rounds of division these progenitor cells gain specialised features and loose proliferative potential such that they ultimately differentiate in to a highly specialised non-dividing cellular population (tissue).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The fundamental definition of a stem cell is a cell that can divide and give rise to either new identical stem cells or daughter cells that are further specialised (differentiated) in some way. Depending on the timing and external factors the ratio of each type of cell generated may change. The retention of stem cell properties (sometimes referred to loosely as 'stemness') by the parent cell ensures that stem cell pool is replenished and allows it to divide almost without limit. Daughter cells may have a variety of properties depending on the parent stem cell but in this generalise model the daughter cells have the characteristics of progenitor cells i.e. cells that are more specialised (differentiated) than the parent cell but still retain the ability to divide.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At each division the cell number doubles from 2 to 4 to 8 to 16 to 32 to 64 etc such that the growth of the cell population is exponential. Thus a small number of stem cells can give rise to large numbers of more specialised cells. The cells created during division are determined by the internal and external signals acting on the cell inducing them to become one particular cell type. Depending on the origin of the stem cell it may divide rapidly and regularly such as those that replace the blood, skin and the lining of the gut or may divide only when given specific signals </w:t>
      </w:r>
      <w:r w:rsidRPr="00000000" w:rsidR="00000000" w:rsidDel="00000000">
        <w:rPr>
          <w:color w:val="980000"/>
          <w:rtl w:val="0"/>
        </w:rPr>
        <w:t xml:space="preserve">such as in the pancreas and liver (marrow migrates to liver?) - bone.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A number of reports have been written to engage the general public and provide easily accessible information to the lay person such as (FT, NIH). The </w:t>
      </w:r>
      <w:r w:rsidRPr="00000000" w:rsidR="00000000" w:rsidDel="00000000">
        <w:rPr>
          <w:rtl w:val="0"/>
        </w:rPr>
        <w:t xml:space="preserve">NIH website</w:t>
      </w:r>
      <w:r w:rsidRPr="00000000" w:rsidR="00000000" w:rsidDel="00000000">
        <w:rPr>
          <w:rtl w:val="0"/>
        </w:rPr>
        <w:t xml:space="preserve"> is also an excellent source of up to date information.</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BRIEF HISTORY OF STEM CELLS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UNIQUE PROPERTIES OF STEM CELLS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Stem cells are referred to as unspecialised as they have no tissue specific features and thus cannot perform any specialised functions within the body. However, they give rise to cells that are able to specialise (differentiate) in to one of the many different cell types of the body. this process of differentiation will be cover later in the book but for now it is important to note that it is a multi stage process, determined by the </w:t>
      </w:r>
      <w:r w:rsidRPr="00000000" w:rsidR="00000000" w:rsidDel="00000000">
        <w:rPr>
          <w:rtl w:val="0"/>
        </w:rPr>
        <w:t xml:space="preserve">parent stem cell and external factors.</w:t>
      </w:r>
      <w:r w:rsidRPr="00000000" w:rsidR="00000000" w:rsidDel="00000000">
        <w:rPr>
          <w:rtl w:val="0"/>
        </w:rPr>
        <w:t xml:space="preserve"> understanding these factors is critical for scientists to be able to control differentiation of stem cells to produce the cells of interest.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stem cell fate was originally thought to be determined through the location and origin of a cell such that a stem cell in the ?? would only give rise to ?? cells but recently there have been cases where transdifferentiation has been reported.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SUMMARY</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This introduction has introduced the common elements stem cells it is important that the reader understands that in order to have an informed opinion of any stem cell research they must first understand the type of stem cell that is being refereeing to. A stem cell derived from waste liposuction fatty tissue will have very different properties and ethical issues than stem cells derived from human embryos. Later chapters are devoted to each of the types of stem cells but for now we will focus on some common features.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color w:val="ff0000"/>
          <w:rtl w:val="0"/>
        </w:rPr>
        <w:t xml:space="preserve">IMAGE?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sz w:val="36"/>
          <w:rtl w:val="0"/>
        </w:rPr>
        <w:t xml:space="preserve">- </w:t>
      </w:r>
      <w:r w:rsidRPr="00000000" w:rsidR="00000000" w:rsidDel="00000000">
        <w:rPr>
          <w:b w:val="1"/>
          <w:sz w:val="36"/>
          <w:shd w:val="clear" w:fill="ffe599"/>
          <w:rtl w:val="0"/>
        </w:rPr>
        <w:t xml:space="preserve">advanced</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Using their ability to continually divide and replicate themselves stem cells are able to multiply and provide all the cell types within any multi-cellular organism. However, this definition is somewhat simplistic. there are many different types of stem cell and so using this term generically is not always wise, instead we should also refer to the potency of the cell to help us define it. the potency or plasticity of the cell is its ability to produce daughter cells of differing cell types</w:t>
      </w:r>
      <w:r w:rsidRPr="00000000" w:rsidR="00000000" w:rsidDel="00000000">
        <w:rPr>
          <w:b w:val="1"/>
          <w:rtl w:val="0"/>
        </w:rPr>
        <w:t xml:space="preserve"> (</w:t>
      </w:r>
      <w:r w:rsidRPr="00000000" w:rsidR="00000000" w:rsidDel="00000000">
        <w:rPr>
          <w:b w:val="1"/>
          <w:color w:val="0000ff"/>
          <w:rtl w:val="0"/>
        </w:rPr>
        <w:t xml:space="preserve">see table 1</w:t>
      </w:r>
      <w:r w:rsidRPr="00000000" w:rsidR="00000000" w:rsidDel="00000000">
        <w:rPr>
          <w:b w:val="1"/>
          <w:rtl w:val="0"/>
        </w:rPr>
        <w:t xml:space="preserve">)</w:t>
      </w:r>
      <w:r w:rsidRPr="00000000" w:rsidR="00000000" w:rsidDel="00000000">
        <w:rPr>
          <w:rtl w:val="0"/>
        </w:rPr>
        <w:t xml:space="preserve">. stem cells range from </w:t>
      </w:r>
      <w:r w:rsidRPr="00000000" w:rsidR="00000000" w:rsidDel="00000000">
        <w:rPr>
          <w:u w:val="single"/>
          <w:rtl w:val="0"/>
        </w:rPr>
        <w:t xml:space="preserve">totipotent</w:t>
      </w:r>
      <w:r w:rsidRPr="00000000" w:rsidR="00000000" w:rsidDel="00000000">
        <w:rPr>
          <w:rtl w:val="0"/>
        </w:rPr>
        <w:t xml:space="preserve"> (able to form every cell type of a </w:t>
      </w:r>
      <w:r w:rsidRPr="00000000" w:rsidR="00000000" w:rsidDel="00000000">
        <w:rPr>
          <w:u w:val="single"/>
          <w:rtl w:val="0"/>
        </w:rPr>
        <w:t xml:space="preserve">blastocyst</w:t>
      </w:r>
      <w:r w:rsidRPr="00000000" w:rsidR="00000000" w:rsidDel="00000000">
        <w:rPr>
          <w:rtl w:val="0"/>
        </w:rPr>
        <w:t xml:space="preserve">), through to unipotent stem cells that can only give rise to one self and one specialised cell type per division.</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highlight w:val="white"/>
          <w:rtl w:val="0"/>
        </w:rPr>
        <w:t xml:space="preserve">Totipotent - the capacity to develop into every type of cell needed for full development, including extra­embryonic tissues such as the placenta and umbilical cord.</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highlight w:val="white"/>
          <w:rtl w:val="0"/>
        </w:rPr>
        <w:t xml:space="preserve">Pluripotent - the ability to give rise to types of cells that develop from the three germ layers (mesoderm, endoderm and ectoderm) from which all the cells in the body arise. Pluripotent cells thus have the potential to develop into every cell type in the human body, but cannot develop into an embryo on their own.</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highlight w:val="white"/>
          <w:rtl w:val="0"/>
        </w:rPr>
        <w:t xml:space="preserve">Multipotent - the potential to differentiate into a limited number of specific cell types in order to regenerate the tissue in which they normally reside.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sz w:val="36"/>
          <w:shd w:val="clear" w:fill="e06666"/>
          <w:rtl w:val="0"/>
        </w:rPr>
        <w:t xml:space="preserve">expert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color w:val="0000ff"/>
          <w:rtl w:val="0"/>
        </w:rPr>
        <w:t xml:space="preserve">INSERT TABLE OF:</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POTENCY / DEFINITION / EXAMPLE DAUGHTER CELL TYPE / reference?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Thus in order to fully understand stem cells and their uses we should consider each of the stem cell classes individually, this is covered in chapter </w:t>
      </w:r>
      <w:r w:rsidRPr="00000000" w:rsidR="00000000" w:rsidDel="00000000">
        <w:rPr>
          <w:b w:val="1"/>
          <w:rtl w:val="0"/>
        </w:rPr>
        <w:t xml:space="preserve">1.1?</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In order to understand what a stem cell is we need to look at where the various types of stem cell come from and how their origin affects their functional properties.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9" w:colFirst="0" w:name="h.k827kn57zz2g" w:colLast="0"/>
      <w:bookmarkEnd w:id="9"/>
      <w:r w:rsidRPr="00000000" w:rsidR="00000000" w:rsidDel="00000000">
        <w:rPr>
          <w:rtl w:val="0"/>
        </w:rPr>
        <w:t xml:space="preserve">THE CELL CYCLE AND STEM CELLS - </w:t>
      </w:r>
      <w:r w:rsidRPr="00000000" w:rsidR="00000000" w:rsidDel="00000000">
        <w:rPr>
          <w:shd w:val="clear" w:fill="ffe599"/>
          <w:rtl w:val="0"/>
        </w:rPr>
        <w:t xml:space="preserve">advanced</w:t>
      </w:r>
      <w:r w:rsidRPr="00000000" w:rsidR="00000000" w:rsidDel="00000000">
        <w:rPr>
          <w:rtl w:val="0"/>
        </w:rPr>
        <w:t xml:space="preserve">/</w:t>
      </w:r>
      <w:r w:rsidRPr="00000000" w:rsidR="00000000" w:rsidDel="00000000">
        <w:rPr>
          <w:shd w:val="clear" w:fill="e06666"/>
          <w:rtl w:val="0"/>
        </w:rPr>
        <w:t xml:space="preserve">expert</w:t>
      </w:r>
    </w:p>
    <w:p w:rsidP="00000000" w:rsidRPr="00000000" w:rsidR="00000000" w:rsidDel="00000000" w:rsidRDefault="00000000">
      <w:pPr>
        <w:contextualSpacing w:val="0"/>
        <w:jc w:val="both"/>
      </w:pPr>
      <w:r w:rsidRPr="00000000" w:rsidR="00000000" w:rsidDel="00000000">
        <w:rPr>
          <w:rtl w:val="0"/>
        </w:rPr>
        <w:t xml:space="preserve">introduce the cell cycle, checkpoints and how stem cells are similar to cancer cells.</w:t>
      </w:r>
    </w:p>
    <w:p w:rsidP="00000000" w:rsidRPr="00000000" w:rsidR="00000000" w:rsidDel="00000000" w:rsidRDefault="00000000">
      <w:pPr>
        <w:pStyle w:val="Heading2"/>
        <w:contextualSpacing w:val="0"/>
        <w:jc w:val="both"/>
      </w:pPr>
      <w:bookmarkStart w:id="10" w:colFirst="0" w:name="h.6hgvmeyi4ole" w:colLast="0"/>
      <w:bookmarkEnd w:id="10"/>
      <w:r w:rsidRPr="00000000" w:rsidR="00000000" w:rsidDel="00000000">
        <w:rPr>
          <w:rtl w:val="0"/>
        </w:rPr>
      </w:r>
    </w:p>
    <w:p w:rsidP="00000000" w:rsidRPr="00000000" w:rsidR="00000000" w:rsidDel="00000000" w:rsidRDefault="00000000">
      <w:pPr>
        <w:pStyle w:val="Heading2"/>
        <w:contextualSpacing w:val="0"/>
        <w:jc w:val="both"/>
      </w:pPr>
      <w:bookmarkStart w:id="11" w:colFirst="0" w:name="h.mc40y6kuz3al" w:colLast="0"/>
      <w:bookmarkEnd w:id="11"/>
      <w:r w:rsidRPr="00000000" w:rsidR="00000000" w:rsidDel="00000000">
        <w:rPr>
          <w:rtl w:val="0"/>
        </w:rPr>
        <w:t xml:space="preserve">WHY ARE THEY IMPORTANT? - Overview - </w:t>
      </w:r>
      <w:r w:rsidRPr="00000000" w:rsidR="00000000" w:rsidDel="00000000">
        <w:rPr>
          <w:shd w:val="clear" w:fill="6aa84f"/>
          <w:rtl w:val="0"/>
        </w:rPr>
        <w:t xml:space="preserve">basic /</w:t>
      </w:r>
      <w:r w:rsidRPr="00000000" w:rsidR="00000000" w:rsidDel="00000000">
        <w:rPr>
          <w:shd w:val="clear" w:fill="ffe599"/>
          <w:rtl w:val="0"/>
        </w:rPr>
        <w:t xml:space="preserve">advanced</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The importance of stem cells is a result not only of their potential to allow researchers try and rebuild damaged or diseased organs but also in the tremendous potential they hold for allowing researchers to study developmental pathways as well as providing cells for clinical testing that may be more accurate, more cost effective and ethically more favourable than animal models.</w:t>
      </w:r>
      <w:r w:rsidRPr="00000000" w:rsidR="00000000" w:rsidDel="00000000">
        <w:rPr>
          <w:rtl w:val="0"/>
        </w:rPr>
      </w:r>
    </w:p>
    <w:p w:rsidP="00000000" w:rsidRPr="00000000" w:rsidR="00000000" w:rsidDel="00000000" w:rsidRDefault="00000000">
      <w:pPr>
        <w:pStyle w:val="Heading3"/>
        <w:contextualSpacing w:val="0"/>
        <w:jc w:val="both"/>
      </w:pPr>
      <w:bookmarkStart w:id="12" w:colFirst="0" w:name="h.wdu0bfayonou" w:colLast="0"/>
      <w:bookmarkEnd w:id="12"/>
      <w:r w:rsidRPr="00000000" w:rsidR="00000000" w:rsidDel="00000000">
        <w:rPr>
          <w:rtl w:val="0"/>
        </w:rPr>
        <w:t xml:space="preserve">The properties of stem cells allow the development of therapies to regenerate damaged tissue - Regenerative medicine</w:t>
      </w:r>
    </w:p>
    <w:p w:rsidP="00000000" w:rsidRPr="00000000" w:rsidR="00000000" w:rsidDel="00000000" w:rsidRDefault="00000000">
      <w:pPr>
        <w:pStyle w:val="Heading3"/>
        <w:contextualSpacing w:val="0"/>
        <w:jc w:val="both"/>
      </w:pPr>
      <w:bookmarkStart w:id="13" w:colFirst="0" w:name="h.whtya0fb0tfs" w:colLast="0"/>
      <w:bookmarkEnd w:id="13"/>
      <w:r w:rsidRPr="00000000" w:rsidR="00000000" w:rsidDel="00000000">
        <w:rPr>
          <w:rtl w:val="0"/>
        </w:rPr>
        <w:t xml:space="preserve">May allow treatment of previously untreatable diseases/conditions</w:t>
      </w:r>
    </w:p>
    <w:p w:rsidP="00000000" w:rsidRPr="00000000" w:rsidR="00000000" w:rsidDel="00000000" w:rsidRDefault="00000000">
      <w:pPr>
        <w:pStyle w:val="Heading3"/>
        <w:contextualSpacing w:val="0"/>
        <w:jc w:val="both"/>
      </w:pPr>
      <w:bookmarkStart w:id="13" w:colFirst="0" w:name="h.whtya0fb0tfs" w:colLast="0"/>
      <w:bookmarkEnd w:id="13"/>
      <w:r w:rsidRPr="00000000" w:rsidR="00000000" w:rsidDel="00000000">
        <w:rPr>
          <w:rtl w:val="0"/>
        </w:rPr>
        <w:t xml:space="preserve">Study of development</w:t>
      </w:r>
    </w:p>
    <w:p w:rsidP="00000000" w:rsidRPr="00000000" w:rsidR="00000000" w:rsidDel="00000000" w:rsidRDefault="00000000">
      <w:pPr>
        <w:pStyle w:val="Heading3"/>
        <w:contextualSpacing w:val="0"/>
        <w:jc w:val="both"/>
      </w:pPr>
      <w:bookmarkStart w:id="14" w:colFirst="0" w:name="h.w683evssn2md" w:colLast="0"/>
      <w:bookmarkEnd w:id="14"/>
      <w:r w:rsidRPr="00000000" w:rsidR="00000000" w:rsidDel="00000000">
        <w:rPr>
          <w:rtl w:val="0"/>
        </w:rPr>
        <w:t xml:space="preserve">Study of tissue</w:t>
      </w:r>
    </w:p>
    <w:p w:rsidP="00000000" w:rsidRPr="00000000" w:rsidR="00000000" w:rsidDel="00000000" w:rsidRDefault="00000000">
      <w:pPr>
        <w:pStyle w:val="Heading3"/>
        <w:contextualSpacing w:val="0"/>
        <w:jc w:val="both"/>
      </w:pPr>
      <w:bookmarkStart w:id="15" w:colFirst="0" w:name="h.slslg1kbfm1a" w:colLast="0"/>
      <w:bookmarkEnd w:id="15"/>
      <w:r w:rsidRPr="00000000" w:rsidR="00000000" w:rsidDel="00000000">
        <w:rPr>
          <w:rtl w:val="0"/>
        </w:rPr>
        <w:t xml:space="preserve">Study of rare diseases and developmental disorders</w:t>
      </w:r>
    </w:p>
    <w:p w:rsidP="00000000" w:rsidRPr="00000000" w:rsidR="00000000" w:rsidDel="00000000" w:rsidRDefault="00000000">
      <w:pPr>
        <w:pStyle w:val="Heading3"/>
        <w:contextualSpacing w:val="0"/>
        <w:jc w:val="both"/>
      </w:pPr>
      <w:bookmarkStart w:id="13" w:colFirst="0" w:name="h.whtya0fb0tfs" w:colLast="0"/>
      <w:bookmarkEnd w:id="13"/>
      <w:r w:rsidRPr="00000000" w:rsidR="00000000" w:rsidDel="00000000">
        <w:rPr>
          <w:rtl w:val="0"/>
        </w:rPr>
        <w:t xml:space="preserve">Drug screening</w:t>
      </w:r>
    </w:p>
    <w:p w:rsidP="00000000" w:rsidRPr="00000000" w:rsidR="00000000" w:rsidDel="00000000" w:rsidRDefault="00000000">
      <w:pPr>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6" w:colFirst="0" w:name="h.e5uk7ayxw347" w:colLast="0"/>
      <w:bookmarkEnd w:id="16"/>
      <w:r w:rsidRPr="00000000" w:rsidR="00000000" w:rsidDel="00000000">
        <w:rPr>
          <w:rtl w:val="0"/>
        </w:rPr>
      </w:r>
    </w:p>
    <w:p w:rsidP="00000000" w:rsidRPr="00000000" w:rsidR="00000000" w:rsidDel="00000000" w:rsidRDefault="00000000">
      <w:pPr>
        <w:pStyle w:val="Heading2"/>
        <w:contextualSpacing w:val="0"/>
        <w:jc w:val="both"/>
      </w:pPr>
      <w:bookmarkStart w:id="16" w:colFirst="0" w:name="h.e5uk7ayxw347" w:colLast="0"/>
      <w:bookmarkEnd w:id="16"/>
      <w:r w:rsidRPr="00000000" w:rsidR="00000000" w:rsidDel="00000000">
        <w:rPr>
          <w:rtl w:val="0"/>
        </w:rPr>
        <w:t xml:space="preserve">TYPES OF STEM CELLS - DEVELOPMENT - </w:t>
      </w:r>
      <w:r w:rsidRPr="00000000" w:rsidR="00000000" w:rsidDel="00000000">
        <w:rPr>
          <w:shd w:val="clear" w:fill="6aa84f"/>
          <w:rtl w:val="0"/>
        </w:rPr>
        <w:t xml:space="preserve">basic</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The majority of cells within your body are known as </w:t>
      </w:r>
      <w:r w:rsidRPr="00000000" w:rsidR="00000000" w:rsidDel="00000000">
        <w:rPr>
          <w:rtl w:val="0"/>
        </w:rPr>
        <w:t xml:space="preserve">somatic</w:t>
      </w:r>
      <w:r w:rsidRPr="00000000" w:rsidR="00000000" w:rsidDel="00000000">
        <w:rPr>
          <w:rtl w:val="0"/>
        </w:rPr>
        <w:t xml:space="preserve"> cells and are differentiated in to highly specialised roles. These cells have little to no proliferative potential, </w:t>
      </w:r>
      <w:r w:rsidRPr="00000000" w:rsidR="00000000" w:rsidDel="00000000">
        <w:rPr>
          <w:b w:val="1"/>
          <w:rtl w:val="0"/>
        </w:rPr>
        <w:t xml:space="preserve">although some cells such as ….... have a mesenchymal cells and .... have the ability to repair local tissue to some extent.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By observing that a single cell can give rise to an entire organism in development it is clear that during this period cells have the potential to form many different cell types and have a huge proliferative potential. It is also evident that as cells specialise (differentiate) they must loose this proliferative potential and ability to give rise to diverse cell types. Using this simple observation researchers could start looking for stem cells early in development.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17" w:colFirst="0" w:name="h.3omw6cc6n1ds" w:colLast="0"/>
      <w:bookmarkEnd w:id="17"/>
      <w:r w:rsidRPr="00000000" w:rsidR="00000000" w:rsidDel="00000000">
        <w:rPr>
          <w:rtl w:val="0"/>
        </w:rPr>
        <w:t xml:space="preserve">INTRODUCTION TO DEVELOPMENT </w:t>
      </w:r>
      <w:r w:rsidRPr="00000000" w:rsidR="00000000" w:rsidDel="00000000">
        <w:rPr>
          <w:b w:val="1"/>
          <w:sz w:val="36"/>
          <w:rtl w:val="0"/>
        </w:rPr>
        <w:t xml:space="preserve">- </w:t>
      </w:r>
      <w:r w:rsidRPr="00000000" w:rsidR="00000000" w:rsidDel="00000000">
        <w:rPr>
          <w:b w:val="1"/>
          <w:sz w:val="36"/>
          <w:shd w:val="clear" w:fill="ffe599"/>
          <w:rtl w:val="0"/>
        </w:rPr>
        <w:t xml:space="preserve">advanced</w:t>
      </w:r>
      <w:r w:rsidRPr="00000000" w:rsidR="00000000" w:rsidDel="00000000">
        <w:rPr>
          <w:b w:val="1"/>
          <w:sz w:val="36"/>
          <w:rtl w:val="0"/>
        </w:rPr>
        <w:t xml:space="preserve">/</w:t>
      </w:r>
      <w:r w:rsidRPr="00000000" w:rsidR="00000000" w:rsidDel="00000000">
        <w:rPr>
          <w:b w:val="1"/>
          <w:sz w:val="36"/>
          <w:shd w:val="clear" w:fill="e06666"/>
          <w:rtl w:val="0"/>
        </w:rPr>
        <w:t xml:space="preserve">expert</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In order to understand the origin of stem cells we first need to understand a little about mammalian development. What follows is a rather brief account of development as this subject is beyond the scope of this book.</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At conception a single sperm penetrates an egg (</w:t>
      </w:r>
      <w:r w:rsidRPr="00000000" w:rsidR="00000000" w:rsidDel="00000000">
        <w:rPr>
          <w:rtl w:val="0"/>
        </w:rPr>
        <w:t xml:space="preserve">oocyte</w:t>
      </w:r>
      <w:r w:rsidRPr="00000000" w:rsidR="00000000" w:rsidDel="00000000">
        <w:rPr>
          <w:rtl w:val="0"/>
        </w:rPr>
        <w:t xml:space="preserve">) to fertilise it and bring about the process of cellular proliferation. The newly formed cell initially divides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shd w:val="clear" w:fill="ff9900"/>
          <w:rtl w:val="0"/>
        </w:rPr>
        <w:t xml:space="preserve">morula blastoma etc</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shd w:val="clear" w:fill="ff9900"/>
          <w:rtl w:val="0"/>
        </w:rPr>
        <w:t xml:space="preserve">epiblast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shd w:val="clear" w:fill="ff9900"/>
          <w:rtl w:val="0"/>
        </w:rPr>
        <w:t xml:space="preserve">trophoblast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shd w:val="clear" w:fill="ff9900"/>
          <w:rtl w:val="0"/>
        </w:rPr>
        <w:t xml:space="preserve">cleavage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shd w:val="clear" w:fill="ff9900"/>
          <w:rtl w:val="0"/>
        </w:rPr>
        <w:t xml:space="preserve">meso endo and ecto derm layers</w:t>
      </w:r>
      <w:r w:rsidRPr="00000000" w:rsidR="00000000" w:rsidDel="00000000">
        <w:rPr>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8" w:colFirst="0" w:name="h.m5pnzmi5qlg4" w:colLast="0"/>
      <w:bookmarkEnd w:id="18"/>
      <w:r w:rsidRPr="00000000" w:rsidR="00000000" w:rsidDel="00000000">
        <w:rPr>
          <w:rtl w:val="0"/>
        </w:rPr>
        <w:t xml:space="preserve">THE STEM CELL NICHE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MENTION THAT THIS CONTROLS IF A STEM CELL STAYS A STEM CELLS AND WHAT IT WILL DIFFERENTIATE IN TO.</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9" w:colFirst="0" w:name="h.u621cr4c8jed" w:colLast="0"/>
      <w:bookmarkEnd w:id="19"/>
      <w:r w:rsidRPr="00000000" w:rsidR="00000000" w:rsidDel="00000000">
        <w:rPr>
          <w:rtl w:val="0"/>
        </w:rPr>
      </w:r>
    </w:p>
    <w:p w:rsidP="00000000" w:rsidRPr="00000000" w:rsidR="00000000" w:rsidDel="00000000" w:rsidRDefault="00000000">
      <w:pPr>
        <w:pStyle w:val="Heading1"/>
        <w:contextualSpacing w:val="0"/>
        <w:jc w:val="both"/>
      </w:pPr>
      <w:bookmarkStart w:id="20" w:colFirst="0" w:name="h.jmt5h1mitjke" w:colLast="0"/>
      <w:bookmarkEnd w:id="20"/>
      <w:r w:rsidRPr="00000000" w:rsidR="00000000" w:rsidDel="00000000">
        <w:rPr>
          <w:rtl w:val="0"/>
        </w:rPr>
        <w:t xml:space="preserve">Fetal Stem Cells</w:t>
      </w:r>
    </w:p>
    <w:p w:rsidP="00000000" w:rsidRPr="00000000" w:rsidR="00000000" w:rsidDel="00000000" w:rsidRDefault="00000000">
      <w:pPr>
        <w:contextualSpacing w:val="0"/>
        <w:jc w:val="both"/>
      </w:pPr>
      <w:r w:rsidRPr="00000000" w:rsidR="00000000" w:rsidDel="00000000">
        <w:rPr>
          <w:rtl w:val="0"/>
        </w:rPr>
        <w:t xml:space="preserve">EACH STEM CELL TYPE TO BE NEW CHAPTER WITH BASIC INTRO THROUGH TO MORE DETAILED CULTURE ETC. EACH DIFFERENT AREA SUCH AS ETHICS OR USES TO HAVE BASIC INTRO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INTRO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ORIGIN/SOURCE</w:t>
      </w:r>
    </w:p>
    <w:p w:rsidP="00000000" w:rsidRPr="00000000" w:rsidR="00000000" w:rsidDel="00000000" w:rsidRDefault="00000000">
      <w:pPr>
        <w:numPr>
          <w:ilvl w:val="0"/>
          <w:numId w:val="42"/>
        </w:numPr>
        <w:spacing w:lineRule="auto" w:after="0" w:line="276" w:before="0"/>
        <w:ind w:left="720" w:right="0" w:hanging="359"/>
        <w:contextualSpacing w:val="1"/>
        <w:jc w:val="both"/>
      </w:pPr>
      <w:r w:rsidRPr="00000000" w:rsidR="00000000" w:rsidDel="00000000">
        <w:rPr>
          <w:rtl w:val="0"/>
        </w:rPr>
        <w:t xml:space="preserve">cord blood</w:t>
      </w:r>
      <w:r w:rsidRPr="00000000" w:rsidR="00000000" w:rsidDel="00000000">
        <w:rPr>
          <w:rtl w:val="0"/>
        </w:rPr>
      </w:r>
    </w:p>
    <w:p w:rsidP="00000000" w:rsidRPr="00000000" w:rsidR="00000000" w:rsidDel="00000000" w:rsidRDefault="00000000">
      <w:pPr>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INITIAL DERIVATION TECHNIQUES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MARKERS/IDENTIFICATION</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USES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PROBLEMS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21" w:colFirst="0" w:name="h.1wsodwbxk2b9" w:colLast="0"/>
      <w:bookmarkEnd w:id="2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22" w:colFirst="0" w:name="h.xglxh0y2n38" w:colLast="0"/>
      <w:bookmarkEnd w:id="22"/>
      <w:r w:rsidRPr="00000000" w:rsidR="00000000" w:rsidDel="00000000">
        <w:rPr>
          <w:rtl w:val="0"/>
        </w:rPr>
      </w:r>
    </w:p>
    <w:p w:rsidP="00000000" w:rsidRPr="00000000" w:rsidR="00000000" w:rsidDel="00000000" w:rsidRDefault="00000000">
      <w:pPr>
        <w:pStyle w:val="Heading1"/>
        <w:contextualSpacing w:val="0"/>
        <w:jc w:val="both"/>
      </w:pPr>
      <w:bookmarkStart w:id="23" w:colFirst="0" w:name="h.xgfsy4dgq39o" w:colLast="0"/>
      <w:bookmarkEnd w:id="23"/>
      <w:r w:rsidRPr="00000000" w:rsidR="00000000" w:rsidDel="00000000">
        <w:rPr>
          <w:rtl w:val="0"/>
        </w:rPr>
        <w:t xml:space="preserve">Epiblast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EACH STEM CELL TYPE TO BE NEW CHAPTER WITH BASIC INTRO THROUGH TO MORE DETAILED CULTURE ETC. EACH DIFFERENT AREA SUCH AS ETHICS OR USES TO HAVE BASIC INTRO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Ebiblast stem cells are derived from the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24" w:colFirst="0" w:name="h.o5pmyk2g63t8" w:colLast="0"/>
      <w:bookmarkEnd w:id="24"/>
      <w:r w:rsidRPr="00000000" w:rsidR="00000000" w:rsidDel="00000000">
        <w:rPr>
          <w:rtl w:val="0"/>
        </w:rPr>
      </w:r>
    </w:p>
    <w:p w:rsidP="00000000" w:rsidRPr="00000000" w:rsidR="00000000" w:rsidDel="00000000" w:rsidRDefault="00000000">
      <w:pPr>
        <w:pStyle w:val="Heading1"/>
        <w:contextualSpacing w:val="0"/>
        <w:jc w:val="both"/>
      </w:pPr>
      <w:bookmarkStart w:id="25" w:colFirst="0" w:name="h.ehzq7ii7i6sh" w:colLast="0"/>
      <w:bookmarkEnd w:id="2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26" w:colFirst="0" w:name="h.xgbj31g3qsv2" w:colLast="0"/>
      <w:bookmarkEnd w:id="26"/>
      <w:r w:rsidRPr="00000000" w:rsidR="00000000" w:rsidDel="00000000">
        <w:rPr>
          <w:rtl w:val="0"/>
        </w:rPr>
      </w:r>
    </w:p>
    <w:p w:rsidP="00000000" w:rsidRPr="00000000" w:rsidR="00000000" w:rsidDel="00000000" w:rsidRDefault="00000000">
      <w:pPr>
        <w:pStyle w:val="Heading1"/>
        <w:contextualSpacing w:val="0"/>
        <w:jc w:val="both"/>
      </w:pPr>
      <w:bookmarkStart w:id="27" w:colFirst="0" w:name="h.n5c4bb4vvxwc" w:colLast="0"/>
      <w:bookmarkEnd w:id="27"/>
      <w:r w:rsidRPr="00000000" w:rsidR="00000000" w:rsidDel="00000000">
        <w:rPr>
          <w:rtl w:val="0"/>
        </w:rPr>
        <w:t xml:space="preserve">Embryonic:</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EACH STEM CELL TYPE TO BE NEW CHAPTER WITH BASIC INTRO THROUGH TO MORE DETAILED CULTURE ETC. EACH DIFFERENT AREA SUCH AS ETHICS OR USES TO HAVE BASIC INTRO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ESC ARE NOT A REAL CELL TYPE IN THE NORMAL ORGANISM, INSTEAD THEY ARE A TRANSIENT STAGE. THEY ARE DO NOT EXIST FOR MORE THAN A FEW DAYS. this was part of the reason it tool so long to grow them in a lab as scientists tried to understand and then alter the factors trying to induce spontaneous differentiation.</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Start with history of ES culture and development. I.e. start with EC then mouse then human </w:t>
      </w:r>
    </w:p>
    <w:p w:rsidP="00000000" w:rsidRPr="00000000" w:rsidR="00000000" w:rsidDel="00000000" w:rsidRDefault="00000000">
      <w:pPr>
        <w:numPr>
          <w:ilvl w:val="0"/>
          <w:numId w:val="19"/>
        </w:numPr>
        <w:spacing w:lineRule="auto" w:after="0" w:line="276" w:before="0"/>
        <w:ind w:left="720" w:right="0" w:hanging="359"/>
        <w:contextualSpacing w:val="1"/>
        <w:jc w:val="both"/>
      </w:pPr>
      <w:r w:rsidRPr="00000000" w:rsidR="00000000" w:rsidDel="00000000">
        <w:rPr>
          <w:rtl w:val="0"/>
        </w:rPr>
        <w:t xml:space="preserve">EC was first step to developing ES cells. Solter, D. (2006). "From teratocarcinomas to embryonic stem cells and beyond: A history of embyronic stem cell research." Nature Reviews Genetics 7(4): 319-27. </w:t>
      </w:r>
      <w:hyperlink r:id="rId12">
        <w:r w:rsidRPr="00000000" w:rsidR="00000000" w:rsidDel="00000000">
          <w:rPr>
            <w:color w:val="1155cc"/>
            <w:u w:val="single"/>
            <w:rtl w:val="0"/>
          </w:rPr>
          <w:t xml:space="preserve">http://www.nature.com/nrg/journal/v7/n4/full/nrg1827.html</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numPr>
          <w:ilvl w:val="0"/>
          <w:numId w:val="19"/>
        </w:numPr>
        <w:spacing w:lineRule="auto" w:after="0" w:line="276" w:before="0"/>
        <w:ind w:left="720" w:right="0" w:hanging="359"/>
        <w:contextualSpacing w:val="1"/>
        <w:jc w:val="both"/>
      </w:pPr>
      <w:r w:rsidRPr="00000000" w:rsidR="00000000" w:rsidDel="00000000">
        <w:rPr>
          <w:rtl w:val="0"/>
        </w:rPr>
        <w:t xml:space="preserve">Mintz, B., et al. (1975). "Normal genetically mosaic mice produced from malignant teratocarcinoma cells." Proceedings of the National Academy of Sciences of the United States of America 72(9): 3585-89. </w:t>
      </w:r>
      <w:r w:rsidRPr="00000000" w:rsidR="00000000" w:rsidDel="00000000">
        <w:rPr>
          <w:b w:val="1"/>
          <w:rtl w:val="0"/>
        </w:rPr>
        <w:t xml:space="preserve">demonstration that meso ecto and endo formed from EC cells </w:t>
      </w:r>
    </w:p>
    <w:p w:rsidP="00000000" w:rsidRPr="00000000" w:rsidR="00000000" w:rsidDel="00000000" w:rsidRDefault="00000000">
      <w:pPr>
        <w:numPr>
          <w:ilvl w:val="0"/>
          <w:numId w:val="19"/>
        </w:numPr>
        <w:spacing w:lineRule="auto" w:after="0" w:line="276" w:before="0"/>
        <w:ind w:left="720" w:right="0" w:hanging="359"/>
        <w:contextualSpacing w:val="1"/>
        <w:jc w:val="both"/>
      </w:pPr>
      <w:r w:rsidRPr="00000000" w:rsidR="00000000" w:rsidDel="00000000">
        <w:rPr>
          <w:rtl w:val="0"/>
        </w:rPr>
        <w:t xml:space="preserve">because of their properties they were soon used as model of mammalian development </w:t>
      </w:r>
      <w:r w:rsidRPr="00000000" w:rsidR="00000000" w:rsidDel="00000000">
        <w:rPr>
          <w:sz w:val="18"/>
          <w:shd w:val="clear" w:fill="ddeeff"/>
          <w:rtl w:val="0"/>
        </w:rPr>
        <w:t xml:space="preserve">Martin GR (1980). "Teratocarcinomas and mammalian embryogenesis". </w:t>
      </w:r>
      <w:r w:rsidRPr="00000000" w:rsidR="00000000" w:rsidDel="00000000">
        <w:rPr>
          <w:i w:val="1"/>
          <w:sz w:val="18"/>
          <w:shd w:val="clear" w:fill="ddeeff"/>
          <w:rtl w:val="0"/>
        </w:rPr>
        <w:t xml:space="preserve">Science</w:t>
      </w:r>
      <w:r w:rsidRPr="00000000" w:rsidR="00000000" w:rsidDel="00000000">
        <w:rPr>
          <w:sz w:val="18"/>
          <w:shd w:val="clear" w:fill="ddeeff"/>
          <w:rtl w:val="0"/>
        </w:rPr>
        <w:t xml:space="preserve"> </w:t>
      </w:r>
      <w:r w:rsidRPr="00000000" w:rsidR="00000000" w:rsidDel="00000000">
        <w:rPr>
          <w:b w:val="1"/>
          <w:sz w:val="18"/>
          <w:shd w:val="clear" w:fill="ddeeff"/>
          <w:rtl w:val="0"/>
        </w:rPr>
        <w:t xml:space="preserve">209</w:t>
      </w:r>
      <w:r w:rsidRPr="00000000" w:rsidR="00000000" w:rsidDel="00000000">
        <w:rPr>
          <w:sz w:val="18"/>
          <w:shd w:val="clear" w:fill="ddeeff"/>
          <w:rtl w:val="0"/>
        </w:rPr>
        <w:t xml:space="preserve"> (4458): 768–76. </w:t>
      </w:r>
      <w:hyperlink r:id="rId13">
        <w:r w:rsidRPr="00000000" w:rsidR="00000000" w:rsidDel="00000000">
          <w:rPr>
            <w:color w:val="0b0080"/>
            <w:sz w:val="18"/>
            <w:shd w:val="clear" w:fill="ddeeff"/>
            <w:rtl w:val="0"/>
          </w:rPr>
          <w:t xml:space="preserve">doi</w:t>
        </w:r>
      </w:hyperlink>
      <w:r w:rsidRPr="00000000" w:rsidR="00000000" w:rsidDel="00000000">
        <w:rPr>
          <w:sz w:val="18"/>
          <w:shd w:val="clear" w:fill="ddeeff"/>
          <w:rtl w:val="0"/>
        </w:rPr>
        <w:t xml:space="preserve">:</w:t>
      </w:r>
      <w:hyperlink r:id="rId14">
        <w:r w:rsidRPr="00000000" w:rsidR="00000000" w:rsidDel="00000000">
          <w:rPr>
            <w:color w:val="663366"/>
            <w:sz w:val="18"/>
            <w:shd w:val="clear" w:fill="ddeeff"/>
            <w:rtl w:val="0"/>
          </w:rPr>
          <w:t xml:space="preserve">10.1126/science.6250214</w:t>
        </w:r>
      </w:hyperlink>
      <w:r w:rsidRPr="00000000" w:rsidR="00000000" w:rsidDel="00000000">
        <w:rPr>
          <w:sz w:val="18"/>
          <w:shd w:val="clear" w:fill="ddeeff"/>
          <w:rtl w:val="0"/>
        </w:rPr>
        <w:t xml:space="preserve">. </w:t>
      </w:r>
      <w:hyperlink r:id="rId15">
        <w:r w:rsidRPr="00000000" w:rsidR="00000000" w:rsidDel="00000000">
          <w:rPr>
            <w:color w:val="0b0080"/>
            <w:sz w:val="18"/>
            <w:shd w:val="clear" w:fill="ddeeff"/>
            <w:rtl w:val="0"/>
          </w:rPr>
          <w:t xml:space="preserve">PMID</w:t>
        </w:r>
      </w:hyperlink>
      <w:r w:rsidRPr="00000000" w:rsidR="00000000" w:rsidDel="00000000">
        <w:rPr>
          <w:sz w:val="18"/>
          <w:shd w:val="clear" w:fill="ddeeff"/>
          <w:rtl w:val="0"/>
        </w:rPr>
        <w:t xml:space="preserve"> </w:t>
      </w:r>
      <w:hyperlink r:id="rId16">
        <w:r w:rsidRPr="00000000" w:rsidR="00000000" w:rsidDel="00000000">
          <w:rPr>
            <w:color w:val="663366"/>
            <w:sz w:val="18"/>
            <w:shd w:val="clear" w:fill="ddeeff"/>
            <w:rtl w:val="0"/>
          </w:rPr>
          <w:t xml:space="preserve">6250214</w:t>
        </w:r>
      </w:hyperlink>
      <w:r w:rsidRPr="00000000" w:rsidR="00000000" w:rsidDel="00000000">
        <w:rPr>
          <w:sz w:val="18"/>
          <w:shd w:val="clear" w:fill="ddeeff"/>
          <w:rtl w:val="0"/>
        </w:rPr>
        <w:t xml:space="preserve">.</w:t>
      </w:r>
    </w:p>
    <w:p w:rsidP="00000000" w:rsidRPr="00000000" w:rsidR="00000000" w:rsidDel="00000000" w:rsidRDefault="00000000">
      <w:pPr>
        <w:numPr>
          <w:ilvl w:val="0"/>
          <w:numId w:val="19"/>
        </w:numPr>
        <w:spacing w:lineRule="auto" w:after="0" w:line="276" w:before="0"/>
        <w:ind w:left="720" w:right="0" w:hanging="359"/>
        <w:contextualSpacing w:val="1"/>
        <w:jc w:val="both"/>
      </w:pPr>
      <w:r w:rsidRPr="00000000" w:rsidR="00000000" w:rsidDel="00000000">
        <w:rPr>
          <w:rtl w:val="0"/>
        </w:rPr>
        <w:t xml:space="preserve">ES cells first derived in 1981 by 2 groups </w:t>
      </w:r>
    </w:p>
    <w:p w:rsidP="00000000" w:rsidRPr="00000000" w:rsidR="00000000" w:rsidDel="00000000" w:rsidRDefault="00000000">
      <w:pPr>
        <w:numPr>
          <w:ilvl w:val="1"/>
          <w:numId w:val="19"/>
        </w:numPr>
        <w:spacing w:lineRule="auto" w:after="0" w:line="276" w:before="0"/>
        <w:ind w:left="1440" w:right="0" w:hanging="359"/>
        <w:contextualSpacing w:val="1"/>
        <w:jc w:val="both"/>
      </w:pPr>
      <w:r w:rsidRPr="00000000" w:rsidR="00000000" w:rsidDel="00000000">
        <w:rPr>
          <w:rtl w:val="0"/>
        </w:rPr>
        <w:t xml:space="preserve">Evans, M.J., et al. (1981). "Establishment in culture of pluripotential cells from mouse embryos." Nature 292(5819): 154-6.</w:t>
      </w:r>
    </w:p>
    <w:p w:rsidP="00000000" w:rsidRPr="00000000" w:rsidR="00000000" w:rsidDel="00000000" w:rsidRDefault="00000000">
      <w:pPr>
        <w:numPr>
          <w:ilvl w:val="2"/>
          <w:numId w:val="19"/>
        </w:numPr>
        <w:spacing w:lineRule="auto" w:after="0" w:line="276" w:before="0"/>
        <w:ind w:left="2160" w:right="0" w:hanging="359"/>
        <w:contextualSpacing w:val="1"/>
        <w:jc w:val="both"/>
      </w:pPr>
      <w:r w:rsidRPr="00000000" w:rsidR="00000000" w:rsidDel="00000000">
        <w:rPr>
          <w:sz w:val="20"/>
          <w:highlight w:val="white"/>
          <w:rtl w:val="0"/>
        </w:rPr>
        <w:t xml:space="preserve">revealing a new technique for culturing the mouse embryos in the uterus to allow for an increase in cell number, allowing for the derivation of ES cells from these embryos</w:t>
      </w:r>
    </w:p>
    <w:p w:rsidP="00000000" w:rsidRPr="00000000" w:rsidR="00000000" w:rsidDel="00000000" w:rsidRDefault="00000000">
      <w:pPr>
        <w:numPr>
          <w:ilvl w:val="1"/>
          <w:numId w:val="19"/>
        </w:numPr>
        <w:ind w:left="1440" w:hanging="359"/>
        <w:contextualSpacing w:val="1"/>
        <w:jc w:val="both"/>
      </w:pPr>
      <w:r w:rsidRPr="00000000" w:rsidR="00000000" w:rsidDel="00000000">
        <w:rPr>
          <w:rtl w:val="0"/>
        </w:rPr>
        <w:t xml:space="preserve">Martin, G.R. (1981). "Isolation of a pluripotent cell line from early mouse embryos cultured in medium conditioned by teratocarcinoma stem cells." Proceedings of the National Academy of Sciences of the United States of America 78(12): 7634-8. </w:t>
      </w:r>
    </w:p>
    <w:p w:rsidP="00000000" w:rsidRPr="00000000" w:rsidR="00000000" w:rsidDel="00000000" w:rsidRDefault="00000000">
      <w:pPr>
        <w:numPr>
          <w:ilvl w:val="2"/>
          <w:numId w:val="19"/>
        </w:numPr>
        <w:ind w:left="2160" w:hanging="359"/>
        <w:contextualSpacing w:val="1"/>
        <w:jc w:val="both"/>
      </w:pPr>
      <w:r w:rsidRPr="00000000" w:rsidR="00000000" w:rsidDel="00000000">
        <w:rPr>
          <w:sz w:val="20"/>
          <w:highlight w:val="white"/>
          <w:rtl w:val="0"/>
        </w:rPr>
        <w:t xml:space="preserve">published her paper in December and </w:t>
      </w:r>
      <w:r w:rsidRPr="00000000" w:rsidR="00000000" w:rsidDel="00000000">
        <w:rPr>
          <w:b w:val="1"/>
          <w:sz w:val="20"/>
          <w:highlight w:val="white"/>
          <w:rtl w:val="0"/>
        </w:rPr>
        <w:t xml:space="preserve">coined the term “Embryonic Stem Cell”</w:t>
      </w:r>
      <w:r w:rsidRPr="00000000" w:rsidR="00000000" w:rsidDel="00000000">
        <w:rPr>
          <w:sz w:val="20"/>
          <w:highlight w:val="white"/>
          <w:rtl w:val="0"/>
        </w:rPr>
        <w:t xml:space="preserve">.She showed that embryos could be cultured </w:t>
      </w:r>
      <w:r w:rsidRPr="00000000" w:rsidR="00000000" w:rsidDel="00000000">
        <w:rPr>
          <w:i w:val="1"/>
          <w:sz w:val="20"/>
          <w:highlight w:val="white"/>
          <w:rtl w:val="0"/>
        </w:rPr>
        <w:t xml:space="preserve">in vitro</w:t>
      </w:r>
      <w:r w:rsidRPr="00000000" w:rsidR="00000000" w:rsidDel="00000000">
        <w:rPr>
          <w:sz w:val="20"/>
          <w:highlight w:val="white"/>
          <w:rtl w:val="0"/>
        </w:rPr>
        <w:t xml:space="preserve"> and that ES cells could be derived from these embryos </w:t>
      </w:r>
      <w:r w:rsidRPr="00000000" w:rsidR="00000000" w:rsidDel="00000000">
        <w:rPr>
          <w:rtl w:val="0"/>
        </w:rPr>
      </w:r>
    </w:p>
    <w:p w:rsidP="00000000" w:rsidRPr="00000000" w:rsidR="00000000" w:rsidDel="00000000" w:rsidRDefault="00000000">
      <w:pPr>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right="0"/>
        <w:contextualSpacing w:val="0"/>
        <w:jc w:val="both"/>
      </w:pPr>
      <w:r w:rsidRPr="00000000" w:rsidR="00000000" w:rsidDel="00000000">
        <w:rPr>
          <w:rtl w:val="0"/>
        </w:rPr>
        <w:t xml:space="preserve">----------------------------------------------------------------------------------------------------------------------</w:t>
      </w:r>
    </w:p>
    <w:p w:rsidP="00000000" w:rsidRPr="00000000" w:rsidR="00000000" w:rsidDel="00000000" w:rsidRDefault="00000000">
      <w:pPr>
        <w:pStyle w:val="Heading3"/>
        <w:spacing w:lineRule="auto" w:after="80" w:before="280"/>
        <w:contextualSpacing w:val="0"/>
        <w:jc w:val="both"/>
      </w:pPr>
      <w:bookmarkStart w:id="28" w:colFirst="0" w:name="h.rzjp1ip07tot" w:colLast="0"/>
      <w:bookmarkEnd w:id="28"/>
      <w:r w:rsidRPr="00000000" w:rsidR="00000000" w:rsidDel="00000000">
        <w:rPr>
          <w:rtl w:val="0"/>
        </w:rPr>
        <w:t xml:space="preserve">Mouse</w:t>
      </w:r>
    </w:p>
    <w:p w:rsidP="00000000" w:rsidRPr="00000000" w:rsidR="00000000" w:rsidDel="00000000" w:rsidRDefault="00000000">
      <w:pPr>
        <w:contextualSpacing w:val="0"/>
        <w:jc w:val="both"/>
      </w:pPr>
      <w:r w:rsidRPr="00000000" w:rsidR="00000000" w:rsidDel="00000000">
        <w:rPr>
          <w:rtl w:val="0"/>
        </w:rPr>
        <w:t xml:space="preserve">Extraction and culture of ESCs was first attempted in the mouse model.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pPr>
      <w:r w:rsidRPr="00000000" w:rsidR="00000000" w:rsidDel="00000000">
        <w:rPr>
          <w:rtl w:val="0"/>
        </w:rPr>
        <w:t xml:space="preserve">how</w:t>
      </w:r>
    </w:p>
    <w:p w:rsidP="00000000" w:rsidRPr="00000000" w:rsidR="00000000" w:rsidDel="00000000" w:rsidRDefault="00000000">
      <w:pPr>
        <w:numPr>
          <w:ilvl w:val="0"/>
          <w:numId w:val="4"/>
        </w:numPr>
        <w:ind w:left="720" w:hanging="359"/>
        <w:contextualSpacing w:val="1"/>
        <w:jc w:val="both"/>
      </w:pPr>
      <w:r w:rsidRPr="00000000" w:rsidR="00000000" w:rsidDel="00000000">
        <w:rPr>
          <w:rtl w:val="0"/>
        </w:rPr>
        <w:t xml:space="preserve">hanging drop</w:t>
      </w:r>
    </w:p>
    <w:p w:rsidP="00000000" w:rsidRPr="00000000" w:rsidR="00000000" w:rsidDel="00000000" w:rsidRDefault="00000000">
      <w:pPr>
        <w:numPr>
          <w:ilvl w:val="0"/>
          <w:numId w:val="4"/>
        </w:numPr>
        <w:ind w:left="720" w:hanging="359"/>
        <w:contextualSpacing w:val="1"/>
        <w:jc w:val="both"/>
      </w:pPr>
      <w:r w:rsidRPr="00000000" w:rsidR="00000000" w:rsidDel="00000000">
        <w:rPr>
          <w:rtl w:val="0"/>
        </w:rPr>
        <w:t xml:space="preserve">different lines</w:t>
      </w:r>
    </w:p>
    <w:p w:rsidP="00000000" w:rsidRPr="00000000" w:rsidR="00000000" w:rsidDel="00000000" w:rsidRDefault="00000000">
      <w:pPr>
        <w:numPr>
          <w:ilvl w:val="0"/>
          <w:numId w:val="4"/>
        </w:numPr>
        <w:ind w:left="720" w:hanging="359"/>
        <w:contextualSpacing w:val="1"/>
        <w:jc w:val="both"/>
      </w:pPr>
      <w:r w:rsidRPr="00000000" w:rsidR="00000000" w:rsidDel="00000000">
        <w:rPr>
          <w:rtl w:val="0"/>
        </w:rPr>
        <w:t xml:space="preserve">references</w:t>
      </w:r>
    </w:p>
    <w:p w:rsidP="00000000" w:rsidRPr="00000000" w:rsidR="00000000" w:rsidDel="00000000" w:rsidRDefault="00000000">
      <w:pPr>
        <w:numPr>
          <w:ilvl w:val="0"/>
          <w:numId w:val="4"/>
        </w:numPr>
        <w:ind w:left="720" w:hanging="359"/>
        <w:contextualSpacing w:val="1"/>
        <w:jc w:val="both"/>
      </w:pPr>
      <w:r w:rsidRPr="00000000" w:rsidR="00000000" w:rsidDel="00000000">
        <w:rPr>
          <w:rtl w:val="0"/>
        </w:rPr>
        <w:t xml:space="preserve">lif, BMP and single cell culture</w:t>
      </w:r>
    </w:p>
    <w:p w:rsidP="00000000" w:rsidRPr="00000000" w:rsidR="00000000" w:rsidDel="00000000" w:rsidRDefault="00000000">
      <w:pPr>
        <w:numPr>
          <w:ilvl w:val="0"/>
          <w:numId w:val="4"/>
        </w:numPr>
        <w:ind w:left="720" w:hanging="359"/>
        <w:contextualSpacing w:val="1"/>
        <w:jc w:val="both"/>
      </w:pPr>
      <w:r w:rsidRPr="00000000" w:rsidR="00000000" w:rsidDel="00000000">
        <w:rPr>
          <w:rtl w:val="0"/>
        </w:rPr>
        <w:t xml:space="preserve">basis of most of our knowledge of pluripotency genes etc</w:t>
      </w:r>
    </w:p>
    <w:p w:rsidP="00000000" w:rsidRPr="00000000" w:rsidR="00000000" w:rsidDel="00000000" w:rsidRDefault="00000000">
      <w:pPr>
        <w:numPr>
          <w:ilvl w:val="0"/>
          <w:numId w:val="4"/>
        </w:numPr>
        <w:ind w:left="720" w:hanging="359"/>
        <w:contextualSpacing w:val="1"/>
        <w:jc w:val="both"/>
      </w:pPr>
      <w:r w:rsidRPr="00000000" w:rsidR="00000000" w:rsidDel="00000000">
        <w:rPr>
          <w:rtl w:val="0"/>
        </w:rPr>
        <w:t xml:space="preserve">relevance to hESC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Mouse ES cells have been qualified by their ability to form chimeric mice. The ESC are implanted in to the blastocyst and allowed to develop undisturbed. The resulting mouse is then analysed for chimerism and the ability of the implanted ESC to contribute to all body tissues. This is the gold standard experiment. Although technically possible this experiment cannot be performed with human-mouse or human-human chimeras due to the ethical concerns surrounding this.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3"/>
        <w:spacing w:lineRule="auto" w:after="80" w:before="280"/>
        <w:contextualSpacing w:val="0"/>
        <w:jc w:val="both"/>
      </w:pPr>
      <w:bookmarkStart w:id="29" w:colFirst="0" w:name="h.b8dv4lnj5oww" w:colLast="0"/>
      <w:bookmarkEnd w:id="29"/>
      <w:r w:rsidRPr="00000000" w:rsidR="00000000" w:rsidDel="00000000">
        <w:rPr>
          <w:rtl w:val="0"/>
        </w:rPr>
        <w:t xml:space="preserve">Human</w:t>
      </w:r>
    </w:p>
    <w:p w:rsidP="00000000" w:rsidRPr="00000000" w:rsidR="00000000" w:rsidDel="00000000" w:rsidRDefault="00000000">
      <w:pPr>
        <w:contextualSpacing w:val="0"/>
        <w:jc w:val="both"/>
      </w:pPr>
      <w:r w:rsidRPr="00000000" w:rsidR="00000000" w:rsidDel="00000000">
        <w:rPr>
          <w:rtl w:val="0"/>
        </w:rPr>
        <w:t xml:space="preserve">full definition including chimera and how technically no hESC is pluripotent.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Embryonic stem cells or ESCs are cells taken from a developing embryo immediately post gastrulation at around day 8 in humans. It is at this time that the so called inner cell mass of cells is formed.</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numPr>
          <w:ilvl w:val="0"/>
          <w:numId w:val="43"/>
        </w:numPr>
        <w:ind w:left="700" w:hanging="359"/>
        <w:contextualSpacing w:val="1"/>
        <w:jc w:val="both"/>
      </w:pPr>
      <w:r w:rsidRPr="00000000" w:rsidR="00000000" w:rsidDel="00000000">
        <w:rPr>
          <w:highlight w:val="white"/>
          <w:rtl w:val="0"/>
        </w:rPr>
        <w:t xml:space="preserve">Embryonic stem cells are derived from the inner cell mass of the early embryo at the blastocyst stage.</w:t>
      </w:r>
    </w:p>
    <w:p w:rsidP="00000000" w:rsidRPr="00000000" w:rsidR="00000000" w:rsidDel="00000000" w:rsidRDefault="00000000">
      <w:pPr>
        <w:numPr>
          <w:ilvl w:val="0"/>
          <w:numId w:val="43"/>
        </w:numPr>
        <w:ind w:left="700" w:hanging="359"/>
        <w:contextualSpacing w:val="1"/>
        <w:jc w:val="both"/>
      </w:pPr>
      <w:r w:rsidRPr="00000000" w:rsidR="00000000" w:rsidDel="00000000">
        <w:rPr>
          <w:highlight w:val="white"/>
          <w:rtl w:val="0"/>
        </w:rPr>
        <w:t xml:space="preserve">Initially demonstrated using mouse embryos in the 1960’s</w:t>
      </w:r>
    </w:p>
    <w:p w:rsidP="00000000" w:rsidRPr="00000000" w:rsidR="00000000" w:rsidDel="00000000" w:rsidRDefault="00000000">
      <w:pPr>
        <w:numPr>
          <w:ilvl w:val="0"/>
          <w:numId w:val="43"/>
        </w:numPr>
        <w:ind w:left="700" w:hanging="359"/>
        <w:contextualSpacing w:val="1"/>
        <w:jc w:val="both"/>
      </w:pPr>
      <w:r w:rsidRPr="00000000" w:rsidR="00000000" w:rsidDel="00000000">
        <w:rPr>
          <w:highlight w:val="white"/>
          <w:rtl w:val="0"/>
        </w:rPr>
        <w:t xml:space="preserve">First demonstrated in human cells by Thomson et.al. in 1998 (science 288: 1145) </w:t>
      </w:r>
      <w:hyperlink r:id="rId17">
        <w:r w:rsidRPr="00000000" w:rsidR="00000000" w:rsidDel="00000000">
          <w:rPr>
            <w:color w:val="1155cc"/>
            <w:highlight w:val="white"/>
            <w:u w:val="single"/>
            <w:rtl w:val="0"/>
          </w:rPr>
          <w:t xml:space="preserve">http://www.sciencemag.org/cgi/content/full/282/5391/1145</w:t>
        </w:r>
      </w:hyperlink>
      <w:r w:rsidRPr="00000000" w:rsidR="00000000" w:rsidDel="00000000">
        <w:rPr>
          <w:highlight w:val="white"/>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30" w:colFirst="0" w:name="h.dj46ijmf3gkn" w:colLast="0"/>
      <w:bookmarkEnd w:id="30"/>
      <w:r w:rsidRPr="00000000" w:rsidR="00000000" w:rsidDel="00000000">
        <w:rPr>
          <w:rtl w:val="0"/>
        </w:rPr>
        <w:t xml:space="preserve">Source</w:t>
      </w:r>
    </w:p>
    <w:p w:rsidP="00000000" w:rsidRPr="00000000" w:rsidR="00000000" w:rsidDel="00000000" w:rsidRDefault="00000000">
      <w:pPr>
        <w:numPr>
          <w:ilvl w:val="0"/>
          <w:numId w:val="55"/>
        </w:numPr>
        <w:ind w:left="700" w:hanging="359"/>
        <w:contextualSpacing w:val="1"/>
        <w:jc w:val="both"/>
      </w:pPr>
      <w:r w:rsidRPr="00000000" w:rsidR="00000000" w:rsidDel="00000000">
        <w:rPr>
          <w:highlight w:val="white"/>
          <w:rtl w:val="0"/>
        </w:rPr>
        <w:t xml:space="preserve">hESC’s are derived from ‘waste’ fertilised embryos produced during IVF.</w:t>
      </w:r>
    </w:p>
    <w:p w:rsidP="00000000" w:rsidRPr="00000000" w:rsidR="00000000" w:rsidDel="00000000" w:rsidRDefault="00000000">
      <w:pPr>
        <w:numPr>
          <w:ilvl w:val="0"/>
          <w:numId w:val="55"/>
        </w:numPr>
        <w:ind w:left="700" w:hanging="359"/>
        <w:contextualSpacing w:val="1"/>
        <w:jc w:val="both"/>
      </w:pPr>
      <w:r w:rsidRPr="00000000" w:rsidR="00000000" w:rsidDel="00000000">
        <w:rPr>
          <w:highlight w:val="white"/>
          <w:rtl w:val="0"/>
        </w:rPr>
        <w:t xml:space="preserve">The process is not perfect and many embryos are used for relatively few successful hESC cultures.</w:t>
      </w:r>
    </w:p>
    <w:p w:rsidP="00000000" w:rsidRPr="00000000" w:rsidR="00000000" w:rsidDel="00000000" w:rsidRDefault="00000000">
      <w:pPr>
        <w:numPr>
          <w:ilvl w:val="1"/>
          <w:numId w:val="55"/>
        </w:numPr>
        <w:ind w:left="1720" w:hanging="359"/>
        <w:contextualSpacing w:val="1"/>
        <w:jc w:val="both"/>
      </w:pPr>
      <w:r w:rsidRPr="00000000" w:rsidR="00000000" w:rsidDel="00000000">
        <w:rPr>
          <w:highlight w:val="white"/>
          <w:rtl w:val="0"/>
        </w:rPr>
        <w:t xml:space="preserve">http://stemcells.nih.gov/info/ethics.asp</w:t>
      </w:r>
    </w:p>
    <w:p w:rsidP="00000000" w:rsidRPr="00000000" w:rsidR="00000000" w:rsidDel="00000000" w:rsidRDefault="00000000">
      <w:pPr>
        <w:numPr>
          <w:ilvl w:val="0"/>
          <w:numId w:val="55"/>
        </w:numPr>
        <w:ind w:left="700" w:hanging="359"/>
        <w:contextualSpacing w:val="1"/>
        <w:jc w:val="both"/>
      </w:pPr>
      <w:r w:rsidRPr="00000000" w:rsidR="00000000" w:rsidDel="00000000">
        <w:rPr>
          <w:highlight w:val="white"/>
          <w:rtl w:val="0"/>
        </w:rPr>
        <w:t xml:space="preserve">However, once established cell lines can be maintained indefinitely (in theory).</w:t>
      </w:r>
    </w:p>
    <w:p w:rsidP="00000000" w:rsidRPr="00000000" w:rsidR="00000000" w:rsidDel="00000000" w:rsidRDefault="00000000">
      <w:pPr>
        <w:numPr>
          <w:ilvl w:val="0"/>
          <w:numId w:val="55"/>
        </w:numPr>
        <w:ind w:left="700" w:hanging="359"/>
        <w:contextualSpacing w:val="1"/>
        <w:jc w:val="both"/>
      </w:pPr>
      <w:r w:rsidRPr="00000000" w:rsidR="00000000" w:rsidDel="00000000">
        <w:rPr>
          <w:highlight w:val="white"/>
          <w:rtl w:val="0"/>
        </w:rPr>
        <w:t xml:space="preserve">initially cells isolated using enzymatic methods (xeno) now have mechanical only methods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31" w:colFirst="0" w:name="h.9rbxn9aqo2t0" w:colLast="0"/>
      <w:bookmarkEnd w:id="31"/>
      <w:r w:rsidRPr="00000000" w:rsidR="00000000" w:rsidDel="00000000">
        <w:rPr>
          <w:rtl w:val="0"/>
        </w:rPr>
        <w:t xml:space="preserve">THE MOVE TO XENO FREE CULTURE</w:t>
      </w:r>
    </w:p>
    <w:p w:rsidP="00000000" w:rsidRPr="00000000" w:rsidR="00000000" w:rsidDel="00000000" w:rsidRDefault="00000000">
      <w:pPr>
        <w:numPr>
          <w:ilvl w:val="0"/>
          <w:numId w:val="26"/>
        </w:numPr>
        <w:ind w:left="720" w:hanging="359"/>
        <w:contextualSpacing w:val="1"/>
        <w:jc w:val="both"/>
      </w:pPr>
      <w:r w:rsidRPr="00000000" w:rsidR="00000000" w:rsidDel="00000000">
        <w:rPr>
          <w:highlight w:val="white"/>
          <w:rtl w:val="0"/>
        </w:rPr>
        <w:t xml:space="preserve">Remove mef</w:t>
      </w:r>
    </w:p>
    <w:p w:rsidP="00000000" w:rsidRPr="00000000" w:rsidR="00000000" w:rsidDel="00000000" w:rsidRDefault="00000000">
      <w:pPr>
        <w:numPr>
          <w:ilvl w:val="0"/>
          <w:numId w:val="26"/>
        </w:numPr>
        <w:ind w:left="720" w:hanging="359"/>
        <w:contextualSpacing w:val="1"/>
        <w:jc w:val="both"/>
      </w:pPr>
      <w:r w:rsidRPr="00000000" w:rsidR="00000000" w:rsidDel="00000000">
        <w:rPr>
          <w:highlight w:val="white"/>
          <w:rtl w:val="0"/>
        </w:rPr>
        <w:t xml:space="preserve">remove matrigel</w:t>
      </w:r>
    </w:p>
    <w:p w:rsidP="00000000" w:rsidRPr="00000000" w:rsidR="00000000" w:rsidDel="00000000" w:rsidRDefault="00000000">
      <w:pPr>
        <w:numPr>
          <w:ilvl w:val="0"/>
          <w:numId w:val="26"/>
        </w:numPr>
        <w:spacing w:lineRule="auto" w:after="0" w:line="276" w:before="0"/>
        <w:ind w:left="720" w:right="0" w:hanging="359"/>
        <w:contextualSpacing w:val="1"/>
        <w:jc w:val="both"/>
      </w:pPr>
      <w:r w:rsidRPr="00000000" w:rsidR="00000000" w:rsidDel="00000000">
        <w:rPr>
          <w:highlight w:val="white"/>
          <w:rtl w:val="0"/>
        </w:rPr>
        <w:t xml:space="preserve">cell isolation - problems with old non gmp lines</w:t>
      </w:r>
    </w:p>
    <w:p w:rsidP="00000000" w:rsidRPr="00000000" w:rsidR="00000000" w:rsidDel="00000000" w:rsidRDefault="00000000">
      <w:pPr>
        <w:numPr>
          <w:ilvl w:val="0"/>
          <w:numId w:val="26"/>
        </w:numPr>
        <w:spacing w:lineRule="auto" w:after="0" w:line="276" w:before="0"/>
        <w:ind w:left="720" w:right="0" w:hanging="359"/>
        <w:contextualSpacing w:val="1"/>
        <w:jc w:val="both"/>
      </w:pPr>
      <w:r w:rsidRPr="00000000" w:rsidR="00000000" w:rsidDel="00000000">
        <w:rPr>
          <w:highlight w:val="white"/>
          <w:rtl w:val="0"/>
        </w:rPr>
        <w:t xml:space="preserve">route to fully defined culture system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32" w:colFirst="0" w:name="h.vttpdyeljsll" w:colLast="0"/>
      <w:bookmarkEnd w:id="32"/>
      <w:r w:rsidRPr="00000000" w:rsidR="00000000" w:rsidDel="00000000">
        <w:rPr>
          <w:rtl w:val="0"/>
        </w:rPr>
        <w:t xml:space="preserve">initial culture methods - MEF</w:t>
      </w:r>
    </w:p>
    <w:p w:rsidP="00000000" w:rsidRPr="00000000" w:rsidR="00000000" w:rsidDel="00000000" w:rsidRDefault="00000000">
      <w:pPr>
        <w:numPr>
          <w:ilvl w:val="0"/>
          <w:numId w:val="62"/>
        </w:numPr>
        <w:ind w:left="700" w:hanging="359"/>
        <w:contextualSpacing w:val="1"/>
        <w:jc w:val="both"/>
      </w:pPr>
      <w:r w:rsidRPr="00000000" w:rsidR="00000000" w:rsidDel="00000000">
        <w:rPr>
          <w:highlight w:val="white"/>
          <w:rtl w:val="0"/>
        </w:rPr>
        <w:t xml:space="preserve">Embryonic stem cells only exist in the developing embryo for a number of days. The prolonged culture of these cells is completely artificial.</w:t>
      </w:r>
    </w:p>
    <w:p w:rsidP="00000000" w:rsidRPr="00000000" w:rsidR="00000000" w:rsidDel="00000000" w:rsidRDefault="00000000">
      <w:pPr>
        <w:numPr>
          <w:ilvl w:val="0"/>
          <w:numId w:val="62"/>
        </w:numPr>
        <w:ind w:left="700" w:hanging="359"/>
        <w:contextualSpacing w:val="1"/>
        <w:jc w:val="both"/>
      </w:pPr>
      <w:r w:rsidRPr="00000000" w:rsidR="00000000" w:rsidDel="00000000">
        <w:rPr>
          <w:highlight w:val="white"/>
          <w:rtl w:val="0"/>
        </w:rPr>
        <w:t xml:space="preserve">In order to maintain a pluripotent cell population special culture conditions are required.</w:t>
      </w:r>
    </w:p>
    <w:p w:rsidP="00000000" w:rsidRPr="00000000" w:rsidR="00000000" w:rsidDel="00000000" w:rsidRDefault="00000000">
      <w:pPr>
        <w:numPr>
          <w:ilvl w:val="0"/>
          <w:numId w:val="62"/>
        </w:numPr>
        <w:ind w:left="700" w:hanging="359"/>
        <w:contextualSpacing w:val="1"/>
        <w:jc w:val="both"/>
      </w:pPr>
      <w:r w:rsidRPr="00000000" w:rsidR="00000000" w:rsidDel="00000000">
        <w:rPr>
          <w:highlight w:val="white"/>
          <w:rtl w:val="0"/>
        </w:rPr>
        <w:t xml:space="preserve">Originally hESC were derived on a mouse embryonic fibroblast (MEF) feeder layer.</w:t>
      </w:r>
    </w:p>
    <w:p w:rsidP="00000000" w:rsidRPr="00000000" w:rsidR="00000000" w:rsidDel="00000000" w:rsidRDefault="00000000">
      <w:pPr>
        <w:numPr>
          <w:ilvl w:val="0"/>
          <w:numId w:val="62"/>
        </w:numPr>
        <w:ind w:left="700" w:hanging="359"/>
        <w:contextualSpacing w:val="1"/>
        <w:jc w:val="both"/>
      </w:pPr>
      <w:r w:rsidRPr="00000000" w:rsidR="00000000" w:rsidDel="00000000">
        <w:rPr>
          <w:highlight w:val="white"/>
          <w:rtl w:val="0"/>
        </w:rPr>
        <w:t xml:space="preserve">Feeder layers</w:t>
      </w:r>
    </w:p>
    <w:p w:rsidP="00000000" w:rsidRPr="00000000" w:rsidR="00000000" w:rsidDel="00000000" w:rsidRDefault="00000000">
      <w:pPr>
        <w:numPr>
          <w:ilvl w:val="0"/>
          <w:numId w:val="34"/>
        </w:numPr>
        <w:ind w:left="1420" w:hanging="359"/>
        <w:contextualSpacing w:val="1"/>
        <w:jc w:val="both"/>
      </w:pPr>
      <w:r w:rsidRPr="00000000" w:rsidR="00000000" w:rsidDel="00000000">
        <w:rPr>
          <w:highlight w:val="white"/>
          <w:rtl w:val="0"/>
        </w:rPr>
        <w:t xml:space="preserve">Labour intensive</w:t>
      </w:r>
    </w:p>
    <w:p w:rsidP="00000000" w:rsidRPr="00000000" w:rsidR="00000000" w:rsidDel="00000000" w:rsidRDefault="00000000">
      <w:pPr>
        <w:numPr>
          <w:ilvl w:val="0"/>
          <w:numId w:val="34"/>
        </w:numPr>
        <w:ind w:left="1420" w:hanging="359"/>
        <w:contextualSpacing w:val="1"/>
        <w:jc w:val="both"/>
      </w:pPr>
      <w:r w:rsidRPr="00000000" w:rsidR="00000000" w:rsidDel="00000000">
        <w:rPr>
          <w:highlight w:val="white"/>
          <w:rtl w:val="0"/>
        </w:rPr>
        <w:t xml:space="preserve">Difficult to scale up</w:t>
      </w:r>
    </w:p>
    <w:p w:rsidP="00000000" w:rsidRPr="00000000" w:rsidR="00000000" w:rsidDel="00000000" w:rsidRDefault="00000000">
      <w:pPr>
        <w:numPr>
          <w:ilvl w:val="0"/>
          <w:numId w:val="34"/>
        </w:numPr>
        <w:ind w:left="1420" w:hanging="359"/>
        <w:contextualSpacing w:val="1"/>
        <w:jc w:val="both"/>
      </w:pPr>
      <w:r w:rsidRPr="00000000" w:rsidR="00000000" w:rsidDel="00000000">
        <w:rPr>
          <w:highlight w:val="white"/>
          <w:rtl w:val="0"/>
        </w:rPr>
        <w:t xml:space="preserve">Lot to lot variability</w:t>
      </w:r>
    </w:p>
    <w:p w:rsidP="00000000" w:rsidRPr="00000000" w:rsidR="00000000" w:rsidDel="00000000" w:rsidRDefault="00000000">
      <w:pPr>
        <w:numPr>
          <w:ilvl w:val="0"/>
          <w:numId w:val="34"/>
        </w:numPr>
        <w:ind w:left="1420" w:hanging="359"/>
        <w:contextualSpacing w:val="1"/>
        <w:jc w:val="both"/>
      </w:pPr>
      <w:r w:rsidRPr="00000000" w:rsidR="00000000" w:rsidDel="00000000">
        <w:rPr>
          <w:highlight w:val="white"/>
          <w:rtl w:val="0"/>
        </w:rPr>
        <w:t xml:space="preserve">Introduction of pathogens</w:t>
      </w:r>
    </w:p>
    <w:p w:rsidP="00000000" w:rsidRPr="00000000" w:rsidR="00000000" w:rsidDel="00000000" w:rsidRDefault="00000000">
      <w:pPr>
        <w:numPr>
          <w:ilvl w:val="0"/>
          <w:numId w:val="38"/>
        </w:numPr>
        <w:ind w:left="700" w:hanging="359"/>
        <w:contextualSpacing w:val="1"/>
        <w:jc w:val="both"/>
      </w:pPr>
      <w:r w:rsidRPr="00000000" w:rsidR="00000000" w:rsidDel="00000000">
        <w:rPr>
          <w:highlight w:val="white"/>
          <w:rtl w:val="0"/>
        </w:rPr>
        <w:t xml:space="preserve">MEF are irradiated. This operates to inhibit cell proliferation long before general metabolism is appreciably affected.</w:t>
      </w:r>
    </w:p>
    <w:p w:rsidP="00000000" w:rsidRPr="00000000" w:rsidR="00000000" w:rsidDel="00000000" w:rsidRDefault="00000000">
      <w:pPr>
        <w:numPr>
          <w:ilvl w:val="0"/>
          <w:numId w:val="38"/>
        </w:numPr>
        <w:ind w:left="700" w:hanging="359"/>
        <w:contextualSpacing w:val="1"/>
        <w:jc w:val="both"/>
      </w:pPr>
      <w:r w:rsidRPr="00000000" w:rsidR="00000000" w:rsidDel="00000000">
        <w:rPr>
          <w:highlight w:val="white"/>
          <w:rtl w:val="0"/>
        </w:rPr>
        <w:t xml:space="preserve">More recently human cells have been utilised as feeder cells</w:t>
      </w:r>
    </w:p>
    <w:p w:rsidP="00000000" w:rsidRPr="00000000" w:rsidR="00000000" w:rsidDel="00000000" w:rsidRDefault="00000000">
      <w:pPr>
        <w:numPr>
          <w:ilvl w:val="1"/>
          <w:numId w:val="38"/>
        </w:numPr>
        <w:ind w:left="1720" w:hanging="359"/>
        <w:contextualSpacing w:val="1"/>
        <w:jc w:val="both"/>
      </w:pPr>
      <w:r w:rsidRPr="00000000" w:rsidR="00000000" w:rsidDel="00000000">
        <w:rPr>
          <w:highlight w:val="white"/>
          <w:rtl w:val="0"/>
        </w:rPr>
        <w:t xml:space="preserve">Human fetal/epithelial cells – Richards et al (2002)</w:t>
      </w:r>
    </w:p>
    <w:p w:rsidP="00000000" w:rsidRPr="00000000" w:rsidR="00000000" w:rsidDel="00000000" w:rsidRDefault="00000000">
      <w:pPr>
        <w:numPr>
          <w:ilvl w:val="1"/>
          <w:numId w:val="38"/>
        </w:numPr>
        <w:ind w:left="1720" w:hanging="359"/>
        <w:contextualSpacing w:val="1"/>
        <w:jc w:val="both"/>
      </w:pPr>
      <w:r w:rsidRPr="00000000" w:rsidR="00000000" w:rsidDel="00000000">
        <w:rPr>
          <w:highlight w:val="white"/>
          <w:rtl w:val="0"/>
        </w:rPr>
        <w:t xml:space="preserve">Derived from human ES – Stojkovic et al (2004)</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numPr>
          <w:ilvl w:val="0"/>
          <w:numId w:val="44"/>
        </w:numPr>
        <w:ind w:left="720" w:hanging="359"/>
        <w:contextualSpacing w:val="1"/>
        <w:jc w:val="both"/>
      </w:pPr>
      <w:r w:rsidRPr="00000000" w:rsidR="00000000" w:rsidDel="00000000">
        <w:rPr>
          <w:highlight w:val="white"/>
          <w:rtl w:val="0"/>
        </w:rPr>
        <w:t xml:space="preserve">MEF thought to keep bFGF around longer - bFGF induces gremlin expression which in turn is known to inhibit the induction of differentiation by BMPs</w:t>
      </w:r>
    </w:p>
    <w:p w:rsidP="00000000" w:rsidRPr="00000000" w:rsidR="00000000" w:rsidDel="00000000" w:rsidRDefault="00000000">
      <w:pPr>
        <w:numPr>
          <w:ilvl w:val="1"/>
          <w:numId w:val="44"/>
        </w:numPr>
        <w:ind w:left="1440" w:hanging="359"/>
        <w:contextualSpacing w:val="1"/>
        <w:jc w:val="both"/>
      </w:pPr>
      <w:r w:rsidRPr="00000000" w:rsidR="00000000" w:rsidDel="00000000">
        <w:rPr>
          <w:highlight w:val="white"/>
          <w:rtl w:val="0"/>
        </w:rPr>
        <w:t xml:space="preserve">MEF conditioning of media shown to reduce BMP activity - possibly because of FGF production and stabilisation.</w:t>
      </w:r>
    </w:p>
    <w:p w:rsidP="00000000" w:rsidRPr="00000000" w:rsidR="00000000" w:rsidDel="00000000" w:rsidRDefault="00000000">
      <w:pPr>
        <w:numPr>
          <w:ilvl w:val="0"/>
          <w:numId w:val="44"/>
        </w:numPr>
        <w:ind w:left="720" w:hanging="359"/>
        <w:contextualSpacing w:val="1"/>
        <w:jc w:val="both"/>
      </w:pPr>
      <w:r w:rsidRPr="00000000" w:rsidR="00000000" w:rsidDel="00000000">
        <w:rPr>
          <w:highlight w:val="white"/>
          <w:rtl w:val="0"/>
        </w:rPr>
        <w:t xml:space="preserve">Fibroblasts secrete FGF as well as other growth factors </w:t>
      </w:r>
    </w:p>
    <w:p w:rsidP="00000000" w:rsidRPr="00000000" w:rsidR="00000000" w:rsidDel="00000000" w:rsidRDefault="00000000">
      <w:pPr>
        <w:numPr>
          <w:ilvl w:val="0"/>
          <w:numId w:val="44"/>
        </w:numPr>
        <w:ind w:left="720" w:hanging="359"/>
        <w:contextualSpacing w:val="1"/>
        <w:jc w:val="both"/>
      </w:pPr>
      <w:r w:rsidRPr="00000000" w:rsidR="00000000" w:rsidDel="00000000">
        <w:rPr>
          <w:highlight w:val="white"/>
          <w:rtl w:val="0"/>
        </w:rPr>
        <w:t xml:space="preserve">thought that MEF can stabilise FGF2 possibly through protease inhibitors or binding proteins that modulate stability - mechanism unconfirmed</w:t>
      </w:r>
    </w:p>
    <w:p w:rsidP="00000000" w:rsidRPr="00000000" w:rsidR="00000000" w:rsidDel="00000000" w:rsidRDefault="00000000">
      <w:pPr>
        <w:numPr>
          <w:ilvl w:val="0"/>
          <w:numId w:val="44"/>
        </w:numPr>
        <w:ind w:left="720" w:hanging="359"/>
        <w:contextualSpacing w:val="1"/>
        <w:jc w:val="both"/>
      </w:pPr>
      <w:r w:rsidRPr="00000000" w:rsidR="00000000" w:rsidDel="00000000">
        <w:rPr>
          <w:highlight w:val="white"/>
          <w:rtl w:val="0"/>
        </w:rPr>
        <w:t xml:space="preserve">degrades rapidly to levels below those need to maintain pluripotency unless very high levels are used - mTeSR</w:t>
      </w:r>
    </w:p>
    <w:p w:rsidP="00000000" w:rsidRPr="00000000" w:rsidR="00000000" w:rsidDel="00000000" w:rsidRDefault="00000000">
      <w:pPr>
        <w:numPr>
          <w:ilvl w:val="0"/>
          <w:numId w:val="44"/>
        </w:numPr>
        <w:ind w:left="720" w:hanging="359"/>
        <w:contextualSpacing w:val="1"/>
        <w:jc w:val="both"/>
      </w:pPr>
      <w:r w:rsidRPr="00000000" w:rsidR="00000000" w:rsidDel="00000000">
        <w:rPr>
          <w:highlight w:val="white"/>
          <w:rtl w:val="0"/>
        </w:rPr>
        <w:t xml:space="preserve">MEF are irradiated to prevent proliferation - high energy irradiation operates to stop cell cell proliferation long before cell metabolism is appreciably affected</w:t>
      </w:r>
    </w:p>
    <w:p w:rsidP="00000000" w:rsidRPr="00000000" w:rsidR="00000000" w:rsidDel="00000000" w:rsidRDefault="00000000">
      <w:pPr>
        <w:numPr>
          <w:ilvl w:val="0"/>
          <w:numId w:val="44"/>
        </w:numPr>
        <w:ind w:left="720" w:hanging="359"/>
        <w:contextualSpacing w:val="1"/>
        <w:jc w:val="both"/>
      </w:pPr>
      <w:r w:rsidRPr="00000000" w:rsidR="00000000" w:rsidDel="00000000">
        <w:rPr>
          <w:highlight w:val="white"/>
          <w:rtl w:val="0"/>
        </w:rPr>
        <w:t xml:space="preserve">some labs using human derived feeders </w:t>
      </w:r>
    </w:p>
    <w:p w:rsidP="00000000" w:rsidRPr="00000000" w:rsidR="00000000" w:rsidDel="00000000" w:rsidRDefault="00000000">
      <w:pPr>
        <w:numPr>
          <w:ilvl w:val="2"/>
          <w:numId w:val="44"/>
        </w:numPr>
        <w:spacing w:lineRule="auto" w:after="0" w:line="276" w:before="0"/>
        <w:ind w:left="2160" w:right="0" w:hanging="359"/>
        <w:contextualSpacing w:val="1"/>
        <w:jc w:val="both"/>
      </w:pPr>
      <w:r w:rsidRPr="00000000" w:rsidR="00000000" w:rsidDel="00000000">
        <w:rPr>
          <w:highlight w:val="white"/>
          <w:rtl w:val="0"/>
        </w:rPr>
        <w:t xml:space="preserve">fetal = Richard et al 2002</w:t>
      </w:r>
    </w:p>
    <w:p w:rsidP="00000000" w:rsidRPr="00000000" w:rsidR="00000000" w:rsidDel="00000000" w:rsidRDefault="00000000">
      <w:pPr>
        <w:numPr>
          <w:ilvl w:val="1"/>
          <w:numId w:val="44"/>
        </w:numPr>
        <w:ind w:left="1440" w:hanging="359"/>
        <w:contextualSpacing w:val="1"/>
        <w:jc w:val="both"/>
      </w:pPr>
      <w:r w:rsidRPr="00000000" w:rsidR="00000000" w:rsidDel="00000000">
        <w:rPr>
          <w:highlight w:val="white"/>
          <w:rtl w:val="0"/>
        </w:rPr>
        <w:t xml:space="preserve">and even ES-derived feeders</w:t>
      </w:r>
    </w:p>
    <w:p w:rsidP="00000000" w:rsidRPr="00000000" w:rsidR="00000000" w:rsidDel="00000000" w:rsidRDefault="00000000">
      <w:pPr>
        <w:numPr>
          <w:ilvl w:val="2"/>
          <w:numId w:val="44"/>
        </w:numPr>
        <w:ind w:left="2160" w:hanging="359"/>
        <w:contextualSpacing w:val="1"/>
        <w:jc w:val="both"/>
      </w:pPr>
      <w:r w:rsidRPr="00000000" w:rsidR="00000000" w:rsidDel="00000000">
        <w:rPr>
          <w:highlight w:val="white"/>
          <w:rtl w:val="0"/>
        </w:rPr>
        <w:t xml:space="preserve">stojkovic et al 2004</w:t>
      </w:r>
    </w:p>
    <w:p w:rsidP="00000000" w:rsidRPr="00000000" w:rsidR="00000000" w:rsidDel="00000000" w:rsidRDefault="00000000">
      <w:pPr>
        <w:numPr>
          <w:ilvl w:val="0"/>
          <w:numId w:val="44"/>
        </w:numPr>
        <w:ind w:left="720" w:hanging="359"/>
        <w:contextualSpacing w:val="1"/>
        <w:jc w:val="both"/>
      </w:pPr>
      <w:r w:rsidRPr="00000000" w:rsidR="00000000" w:rsidDel="00000000">
        <w:rPr>
          <w:highlight w:val="white"/>
          <w:rtl w:val="0"/>
        </w:rPr>
        <w:t xml:space="preserve">In 1950’s discovered that MEF condition the media</w:t>
      </w:r>
    </w:p>
    <w:p w:rsidP="00000000" w:rsidRPr="00000000" w:rsidR="00000000" w:rsidDel="00000000" w:rsidRDefault="00000000">
      <w:pPr>
        <w:numPr>
          <w:ilvl w:val="1"/>
          <w:numId w:val="44"/>
        </w:numPr>
        <w:ind w:left="1440" w:hanging="359"/>
        <w:contextualSpacing w:val="1"/>
        <w:jc w:val="both"/>
      </w:pPr>
      <w:r w:rsidRPr="00000000" w:rsidR="00000000" w:rsidDel="00000000">
        <w:rPr>
          <w:highlight w:val="white"/>
          <w:rtl w:val="0"/>
        </w:rPr>
        <w:t xml:space="preserve">Puck developed MEF system in 1955 to help with difficult to culture cell lines - adapted for mouse ES cells (Evans 1972) and then hESC</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33" w:colFirst="0" w:name="h.csnj3auwlxz" w:colLast="0"/>
      <w:bookmarkEnd w:id="33"/>
      <w:r w:rsidRPr="00000000" w:rsidR="00000000" w:rsidDel="00000000">
        <w:rPr>
          <w:rtl w:val="0"/>
        </w:rPr>
        <w:t xml:space="preserve">MEF FREE CULTURE</w:t>
      </w:r>
    </w:p>
    <w:p w:rsidP="00000000" w:rsidRPr="00000000" w:rsidR="00000000" w:rsidDel="00000000" w:rsidRDefault="00000000">
      <w:pPr>
        <w:numPr>
          <w:ilvl w:val="0"/>
          <w:numId w:val="14"/>
        </w:numPr>
        <w:ind w:left="700" w:hanging="359"/>
        <w:contextualSpacing w:val="1"/>
        <w:jc w:val="both"/>
      </w:pPr>
      <w:r w:rsidRPr="00000000" w:rsidR="00000000" w:rsidDel="00000000">
        <w:rPr>
          <w:highlight w:val="white"/>
          <w:rtl w:val="0"/>
        </w:rPr>
        <w:t xml:space="preserve">feeder layers are very labour intensive, difficult to scale up and produce a lot of variability</w:t>
      </w:r>
    </w:p>
    <w:p w:rsidP="00000000" w:rsidRPr="00000000" w:rsidR="00000000" w:rsidDel="00000000" w:rsidRDefault="00000000">
      <w:pPr>
        <w:numPr>
          <w:ilvl w:val="0"/>
          <w:numId w:val="14"/>
        </w:numPr>
        <w:ind w:left="700" w:hanging="359"/>
        <w:contextualSpacing w:val="1"/>
        <w:jc w:val="both"/>
      </w:pPr>
      <w:r w:rsidRPr="00000000" w:rsidR="00000000" w:rsidDel="00000000">
        <w:rPr>
          <w:highlight w:val="white"/>
          <w:rtl w:val="0"/>
        </w:rPr>
        <w:t xml:space="preserve">Feeder cells introduce potential contamination and complication of xeno/allogenic pathogens or cell byproducts</w:t>
      </w:r>
    </w:p>
    <w:p w:rsidP="00000000" w:rsidRPr="00000000" w:rsidR="00000000" w:rsidDel="00000000" w:rsidRDefault="00000000">
      <w:pPr>
        <w:contextualSpacing w:val="0"/>
        <w:jc w:val="both"/>
      </w:pPr>
      <w:r w:rsidRPr="00000000" w:rsidR="00000000" w:rsidDel="00000000">
        <w:rPr>
          <w:highlight w:val="white"/>
          <w:rtl w:val="0"/>
        </w:rPr>
        <w:t xml:space="preserve">Ludwig-Thomson_2006_</w:t>
      </w:r>
      <w:r w:rsidRPr="00000000" w:rsidR="00000000" w:rsidDel="00000000">
        <w:rPr>
          <w:b w:val="1"/>
          <w:highlight w:val="white"/>
          <w:rtl w:val="0"/>
        </w:rPr>
        <w:t xml:space="preserve">Feeder-Independent_Culture_of_Human_Embryonic_Stem_Cells</w:t>
      </w:r>
      <w:r w:rsidRPr="00000000" w:rsidR="00000000" w:rsidDel="00000000">
        <w:rPr>
          <w:highlight w:val="white"/>
          <w:rtl w:val="0"/>
        </w:rPr>
        <w:t xml:space="preserve">.pdf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4"/>
        </w:numPr>
        <w:ind w:left="700" w:hanging="359"/>
        <w:contextualSpacing w:val="1"/>
        <w:jc w:val="both"/>
      </w:pPr>
      <w:r w:rsidRPr="00000000" w:rsidR="00000000" w:rsidDel="00000000">
        <w:rPr>
          <w:highlight w:val="white"/>
          <w:rtl w:val="0"/>
        </w:rPr>
        <w:t xml:space="preserve">Human cells can incorporate non-human slacilic acid (Martin 2005) = antigen and therefore creates immune response</w:t>
      </w:r>
    </w:p>
    <w:p w:rsidP="00000000" w:rsidRPr="00000000" w:rsidR="00000000" w:rsidDel="00000000" w:rsidRDefault="00000000">
      <w:pPr>
        <w:numPr>
          <w:ilvl w:val="0"/>
          <w:numId w:val="14"/>
        </w:numPr>
        <w:ind w:left="700" w:hanging="359"/>
        <w:contextualSpacing w:val="1"/>
        <w:jc w:val="both"/>
      </w:pPr>
      <w:r w:rsidRPr="00000000" w:rsidR="00000000" w:rsidDel="00000000">
        <w:rPr>
          <w:highlight w:val="white"/>
          <w:rtl w:val="0"/>
        </w:rPr>
        <w:t xml:space="preserve">Subsequent developments allowed culture in conditioned media</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highlight w:val="white"/>
          <w:rtl w:val="0"/>
        </w:rPr>
        <w:t xml:space="preserve">Basic Fibroblast Growth Factor Support of Human Embryonic Stem Cell Self-Renewal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highlight w:val="white"/>
          <w:rtl w:val="0"/>
        </w:rPr>
        <w:t xml:space="preserve">Recurrent gain of chromosomes 17q and 12 in cultured human embryonic stem cells</w:t>
      </w:r>
      <w:r w:rsidRPr="00000000" w:rsidR="00000000" w:rsidDel="00000000">
        <w:rPr>
          <w:highlight w:val="white"/>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highlight w:val="white"/>
          <w:rtl w:val="0"/>
        </w:rPr>
        <w:t xml:space="preserve">Basic FGF and suppression of BMP signaling sustain undifferentiated proliferation of human ES cells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4"/>
        </w:numPr>
        <w:ind w:left="700" w:hanging="359"/>
        <w:contextualSpacing w:val="1"/>
        <w:jc w:val="both"/>
      </w:pPr>
      <w:r w:rsidRPr="00000000" w:rsidR="00000000" w:rsidDel="00000000">
        <w:rPr>
          <w:highlight w:val="white"/>
          <w:rtl w:val="0"/>
        </w:rPr>
        <w:t xml:space="preserve">Recently fully defined medias have been developed that can be made to clinical grade.</w:t>
      </w:r>
    </w:p>
    <w:p w:rsidP="00000000" w:rsidRPr="00000000" w:rsidR="00000000" w:rsidDel="00000000" w:rsidRDefault="00000000">
      <w:pPr>
        <w:numPr>
          <w:ilvl w:val="0"/>
          <w:numId w:val="14"/>
        </w:numPr>
        <w:ind w:left="700" w:hanging="359"/>
        <w:contextualSpacing w:val="1"/>
        <w:jc w:val="both"/>
      </w:pPr>
      <w:r w:rsidRPr="00000000" w:rsidR="00000000" w:rsidDel="00000000">
        <w:rPr>
          <w:highlight w:val="white"/>
          <w:rtl w:val="0"/>
        </w:rPr>
        <w:t xml:space="preserve">Amit et al 2000 found you can replace serum in hESC cultures with MEF+bFGF+KOSR</w:t>
      </w:r>
    </w:p>
    <w:p w:rsidP="00000000" w:rsidRPr="00000000" w:rsidR="00000000" w:rsidDel="00000000" w:rsidRDefault="00000000">
      <w:pPr>
        <w:numPr>
          <w:ilvl w:val="0"/>
          <w:numId w:val="14"/>
        </w:numPr>
        <w:ind w:left="700" w:hanging="359"/>
        <w:contextualSpacing w:val="1"/>
        <w:jc w:val="both"/>
      </w:pPr>
      <w:r w:rsidRPr="00000000" w:rsidR="00000000" w:rsidDel="00000000">
        <w:rPr>
          <w:highlight w:val="white"/>
          <w:rtl w:val="0"/>
        </w:rPr>
        <w:t xml:space="preserve">KOSR contains albumax - poorly defined lipid rich bovine albumin = problamatic for clinical use</w:t>
      </w:r>
    </w:p>
    <w:p w:rsidP="00000000" w:rsidRPr="00000000" w:rsidR="00000000" w:rsidDel="00000000" w:rsidRDefault="00000000">
      <w:pPr>
        <w:numPr>
          <w:ilvl w:val="0"/>
          <w:numId w:val="14"/>
        </w:numPr>
        <w:ind w:left="700" w:hanging="359"/>
        <w:contextualSpacing w:val="1"/>
        <w:jc w:val="both"/>
      </w:pPr>
      <w:r w:rsidRPr="00000000" w:rsidR="00000000" w:rsidDel="00000000">
        <w:rPr>
          <w:highlight w:val="white"/>
          <w:rtl w:val="0"/>
        </w:rPr>
        <w:t xml:space="preserve">Xu et al 2001 developed feeder free system using same media</w:t>
      </w:r>
    </w:p>
    <w:p w:rsidP="00000000" w:rsidRPr="00000000" w:rsidR="00000000" w:rsidDel="00000000" w:rsidRDefault="00000000">
      <w:pPr>
        <w:numPr>
          <w:ilvl w:val="1"/>
          <w:numId w:val="14"/>
        </w:numPr>
        <w:ind w:left="1720" w:hanging="359"/>
        <w:contextualSpacing w:val="1"/>
        <w:jc w:val="both"/>
      </w:pPr>
      <w:r w:rsidRPr="00000000" w:rsidR="00000000" w:rsidDel="00000000">
        <w:rPr>
          <w:highlight w:val="white"/>
          <w:rtl w:val="0"/>
        </w:rPr>
        <w:t xml:space="preserve">Nature biotech 24,185:187 </w:t>
      </w:r>
      <w:r w:rsidRPr="00000000" w:rsidR="00000000" w:rsidDel="00000000">
        <w:rPr>
          <w:rFonts w:cs="Verdana" w:hAnsi="Verdana" w:eastAsia="Verdana" w:ascii="Verdana"/>
          <w:b w:val="1"/>
          <w:sz w:val="20"/>
          <w:shd w:val="clear" w:fill="fdfdfd"/>
          <w:rtl w:val="0"/>
        </w:rPr>
        <w:t xml:space="preserve">Derivation of human embryonic stem cells in defined conditions </w:t>
      </w:r>
      <w:r w:rsidRPr="00000000" w:rsidR="00000000" w:rsidDel="00000000">
        <w:rPr>
          <w:rtl w:val="0"/>
        </w:rPr>
      </w:r>
    </w:p>
    <w:p w:rsidP="00000000" w:rsidRPr="00000000" w:rsidR="00000000" w:rsidDel="00000000" w:rsidRDefault="00000000">
      <w:pPr>
        <w:numPr>
          <w:ilvl w:val="1"/>
          <w:numId w:val="14"/>
        </w:numPr>
        <w:ind w:left="1720" w:hanging="359"/>
        <w:contextualSpacing w:val="1"/>
        <w:jc w:val="both"/>
      </w:pPr>
      <w:r w:rsidRPr="00000000" w:rsidR="00000000" w:rsidDel="00000000">
        <w:rPr>
          <w:highlight w:val="white"/>
          <w:rtl w:val="0"/>
        </w:rPr>
        <w:t xml:space="preserve">note called </w:t>
      </w:r>
      <w:r w:rsidRPr="00000000" w:rsidR="00000000" w:rsidDel="00000000">
        <w:rPr>
          <w:b w:val="1"/>
          <w:highlight w:val="white"/>
          <w:rtl w:val="0"/>
        </w:rPr>
        <w:t xml:space="preserve">Defined culture media for hESC</w:t>
      </w:r>
      <w:r w:rsidRPr="00000000" w:rsidR="00000000" w:rsidDel="00000000">
        <w:rPr>
          <w:rtl w:val="0"/>
        </w:rPr>
      </w:r>
    </w:p>
    <w:p w:rsidP="00000000" w:rsidRPr="00000000" w:rsidR="00000000" w:rsidDel="00000000" w:rsidRDefault="00000000">
      <w:pPr>
        <w:numPr>
          <w:ilvl w:val="0"/>
          <w:numId w:val="14"/>
        </w:numPr>
        <w:spacing w:lineRule="auto" w:after="0" w:line="276" w:before="0"/>
        <w:ind w:left="720" w:right="0" w:hanging="359"/>
        <w:contextualSpacing w:val="1"/>
        <w:jc w:val="both"/>
      </w:pPr>
      <w:r w:rsidRPr="00000000" w:rsidR="00000000" w:rsidDel="00000000">
        <w:rPr>
          <w:highlight w:val="white"/>
          <w:rtl w:val="0"/>
        </w:rPr>
        <w:t xml:space="preserve">TeSR1 ludwig et al 2006</w:t>
      </w:r>
    </w:p>
    <w:p w:rsidP="00000000" w:rsidRPr="00000000" w:rsidR="00000000" w:rsidDel="00000000" w:rsidRDefault="00000000">
      <w:pPr>
        <w:numPr>
          <w:ilvl w:val="1"/>
          <w:numId w:val="14"/>
        </w:numPr>
        <w:spacing w:lineRule="auto" w:after="0" w:line="276" w:before="0"/>
        <w:ind w:left="1440" w:right="0" w:hanging="359"/>
        <w:contextualSpacing w:val="1"/>
        <w:jc w:val="both"/>
      </w:pPr>
      <w:r w:rsidRPr="00000000" w:rsidR="00000000" w:rsidDel="00000000">
        <w:rPr>
          <w:highlight w:val="white"/>
          <w:rtl w:val="0"/>
        </w:rPr>
        <w:t xml:space="preserve">cDNA microanalysis formed basis of genes influenced and selected factorsfor texting</w:t>
      </w:r>
    </w:p>
    <w:p w:rsidP="00000000" w:rsidRPr="00000000" w:rsidR="00000000" w:rsidDel="00000000" w:rsidRDefault="00000000">
      <w:pPr>
        <w:pStyle w:val="Heading4"/>
        <w:contextualSpacing w:val="0"/>
        <w:jc w:val="both"/>
      </w:pPr>
      <w:bookmarkStart w:id="34" w:colFirst="0" w:name="h.ei1ba1vgz3rm" w:colLast="0"/>
      <w:bookmarkEnd w:id="34"/>
      <w:r w:rsidRPr="00000000" w:rsidR="00000000" w:rsidDel="00000000">
        <w:rPr>
          <w:rtl w:val="0"/>
        </w:rPr>
        <w:t xml:space="preserve">SUBSTRATE</w:t>
      </w:r>
    </w:p>
    <w:p w:rsidP="00000000" w:rsidRPr="00000000" w:rsidR="00000000" w:rsidDel="00000000" w:rsidRDefault="00000000">
      <w:pPr>
        <w:numPr>
          <w:ilvl w:val="0"/>
          <w:numId w:val="53"/>
        </w:numPr>
        <w:ind w:left="700" w:hanging="359"/>
        <w:contextualSpacing w:val="1"/>
        <w:jc w:val="both"/>
      </w:pPr>
      <w:r w:rsidRPr="00000000" w:rsidR="00000000" w:rsidDel="00000000">
        <w:rPr>
          <w:highlight w:val="white"/>
          <w:rtl w:val="0"/>
        </w:rPr>
        <w:t xml:space="preserve">Matrigel</w:t>
      </w:r>
    </w:p>
    <w:p w:rsidP="00000000" w:rsidRPr="00000000" w:rsidR="00000000" w:rsidDel="00000000" w:rsidRDefault="00000000">
      <w:pPr>
        <w:numPr>
          <w:ilvl w:val="1"/>
          <w:numId w:val="53"/>
        </w:numPr>
        <w:ind w:left="1720" w:hanging="359"/>
        <w:contextualSpacing w:val="1"/>
        <w:jc w:val="both"/>
      </w:pPr>
      <w:r w:rsidRPr="00000000" w:rsidR="00000000" w:rsidDel="00000000">
        <w:rPr>
          <w:highlight w:val="white"/>
          <w:rtl w:val="0"/>
        </w:rPr>
        <w:t xml:space="preserve">An extracellular matrix produced from mouse fibroblast cell line.</w:t>
      </w:r>
    </w:p>
    <w:p w:rsidP="00000000" w:rsidRPr="00000000" w:rsidR="00000000" w:rsidDel="00000000" w:rsidRDefault="00000000">
      <w:pPr>
        <w:numPr>
          <w:ilvl w:val="1"/>
          <w:numId w:val="53"/>
        </w:numPr>
        <w:ind w:left="1720" w:hanging="359"/>
        <w:contextualSpacing w:val="1"/>
        <w:jc w:val="both"/>
      </w:pPr>
      <w:r w:rsidRPr="00000000" w:rsidR="00000000" w:rsidDel="00000000">
        <w:rPr>
          <w:highlight w:val="white"/>
          <w:rtl w:val="0"/>
        </w:rPr>
        <w:t xml:space="preserve">Xenogenic components</w:t>
      </w:r>
    </w:p>
    <w:p w:rsidP="00000000" w:rsidRPr="00000000" w:rsidR="00000000" w:rsidDel="00000000" w:rsidRDefault="00000000">
      <w:pPr>
        <w:numPr>
          <w:ilvl w:val="1"/>
          <w:numId w:val="53"/>
        </w:numPr>
        <w:ind w:left="1720" w:hanging="359"/>
        <w:contextualSpacing w:val="1"/>
        <w:jc w:val="both"/>
      </w:pPr>
      <w:r w:rsidRPr="00000000" w:rsidR="00000000" w:rsidDel="00000000">
        <w:rPr>
          <w:highlight w:val="white"/>
          <w:rtl w:val="0"/>
        </w:rPr>
        <w:t xml:space="preserve">Batch to batch variablilty</w:t>
      </w:r>
    </w:p>
    <w:p w:rsidP="00000000" w:rsidRPr="00000000" w:rsidR="00000000" w:rsidDel="00000000" w:rsidRDefault="00000000">
      <w:pPr>
        <w:numPr>
          <w:ilvl w:val="1"/>
          <w:numId w:val="53"/>
        </w:numPr>
        <w:ind w:left="1720" w:hanging="359"/>
        <w:contextualSpacing w:val="1"/>
        <w:jc w:val="both"/>
      </w:pPr>
      <w:r w:rsidRPr="00000000" w:rsidR="00000000" w:rsidDel="00000000">
        <w:rPr>
          <w:highlight w:val="white"/>
          <w:rtl w:val="0"/>
        </w:rPr>
        <w:t xml:space="preserve">Undefined</w:t>
      </w:r>
    </w:p>
    <w:p w:rsidP="00000000" w:rsidRPr="00000000" w:rsidR="00000000" w:rsidDel="00000000" w:rsidRDefault="00000000">
      <w:pPr>
        <w:numPr>
          <w:ilvl w:val="0"/>
          <w:numId w:val="53"/>
        </w:numPr>
        <w:ind w:left="700" w:hanging="359"/>
        <w:contextualSpacing w:val="1"/>
        <w:jc w:val="both"/>
      </w:pPr>
      <w:r w:rsidRPr="00000000" w:rsidR="00000000" w:rsidDel="00000000">
        <w:rPr>
          <w:highlight w:val="white"/>
          <w:rtl w:val="0"/>
        </w:rPr>
        <w:t xml:space="preserve">Lamanin and defined substrates such as Synthemax</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highlight w:val="white"/>
          <w:rtl w:val="0"/>
        </w:rPr>
        <w:t xml:space="preserve">Synthetic Peptide-Acrylate Surfaces For Long-Term Self-Renewal and Cardiomyocyte Differentiation of Human Embryonic Stem Cells in Defined Medium. </w:t>
      </w:r>
      <w:hyperlink r:id="rId18">
        <w:r w:rsidRPr="00000000" w:rsidR="00000000" w:rsidDel="00000000">
          <w:rPr>
            <w:color w:val="1155cc"/>
            <w:u w:val="single"/>
            <w:rtl w:val="0"/>
          </w:rPr>
          <w:t xml:space="preserve">http://www.nature.com/nbt/journal/v28/n6/full/nbt.1629.html</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8"/>
        </w:numPr>
        <w:ind w:left="700" w:hanging="359"/>
        <w:contextualSpacing w:val="1"/>
        <w:jc w:val="both"/>
      </w:pPr>
      <w:r w:rsidRPr="00000000" w:rsidR="00000000" w:rsidDel="00000000">
        <w:rPr>
          <w:highlight w:val="white"/>
          <w:rtl w:val="0"/>
        </w:rPr>
        <w:t xml:space="preserve">Generally hESC cannot be cultured as single cells - although there are many papers where people have done this so need good argument why its no good</w:t>
      </w:r>
    </w:p>
    <w:p w:rsidP="00000000" w:rsidRPr="00000000" w:rsidR="00000000" w:rsidDel="00000000" w:rsidRDefault="00000000">
      <w:pPr>
        <w:numPr>
          <w:ilvl w:val="1"/>
          <w:numId w:val="28"/>
        </w:numPr>
        <w:ind w:left="1720" w:hanging="359"/>
        <w:contextualSpacing w:val="1"/>
        <w:jc w:val="both"/>
      </w:pPr>
      <w:r w:rsidRPr="00000000" w:rsidR="00000000" w:rsidDel="00000000">
        <w:rPr>
          <w:highlight w:val="white"/>
          <w:rtl w:val="0"/>
        </w:rPr>
        <w:t xml:space="preserve">No clonal amplification</w:t>
      </w:r>
    </w:p>
    <w:p w:rsidP="00000000" w:rsidRPr="00000000" w:rsidR="00000000" w:rsidDel="00000000" w:rsidRDefault="00000000">
      <w:pPr>
        <w:numPr>
          <w:ilvl w:val="1"/>
          <w:numId w:val="28"/>
        </w:numPr>
        <w:ind w:left="1720" w:hanging="359"/>
        <w:contextualSpacing w:val="1"/>
        <w:jc w:val="both"/>
      </w:pPr>
      <w:r w:rsidRPr="00000000" w:rsidR="00000000" w:rsidDel="00000000">
        <w:rPr>
          <w:highlight w:val="white"/>
          <w:rtl w:val="0"/>
        </w:rPr>
        <w:t xml:space="preserve">More labour intensive</w:t>
      </w:r>
    </w:p>
    <w:p w:rsidP="00000000" w:rsidRPr="00000000" w:rsidR="00000000" w:rsidDel="00000000" w:rsidRDefault="00000000">
      <w:pPr>
        <w:numPr>
          <w:ilvl w:val="0"/>
          <w:numId w:val="28"/>
        </w:numPr>
        <w:ind w:left="700" w:hanging="359"/>
        <w:contextualSpacing w:val="1"/>
        <w:jc w:val="both"/>
      </w:pPr>
      <w:r w:rsidRPr="00000000" w:rsidR="00000000" w:rsidDel="00000000">
        <w:rPr>
          <w:highlight w:val="white"/>
          <w:rtl w:val="0"/>
        </w:rPr>
        <w:t xml:space="preserve">Difficult to count</w:t>
      </w:r>
    </w:p>
    <w:p w:rsidP="00000000" w:rsidRPr="00000000" w:rsidR="00000000" w:rsidDel="00000000" w:rsidRDefault="00000000">
      <w:pPr>
        <w:numPr>
          <w:ilvl w:val="0"/>
          <w:numId w:val="28"/>
        </w:numPr>
        <w:ind w:left="700" w:hanging="359"/>
        <w:contextualSpacing w:val="1"/>
        <w:jc w:val="both"/>
      </w:pPr>
      <w:r w:rsidRPr="00000000" w:rsidR="00000000" w:rsidDel="00000000">
        <w:rPr>
          <w:highlight w:val="white"/>
          <w:rtl w:val="0"/>
        </w:rPr>
        <w:t xml:space="preserve">Difficult to manipulate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35" w:colFirst="0" w:name="h.9cnckh841ds5" w:colLast="0"/>
      <w:bookmarkEnd w:id="35"/>
      <w:r w:rsidRPr="00000000" w:rsidR="00000000" w:rsidDel="00000000">
        <w:rPr>
          <w:rtl w:val="0"/>
        </w:rPr>
        <w:t xml:space="preserve">hESC MARKERS</w:t>
      </w:r>
    </w:p>
    <w:p w:rsidP="00000000" w:rsidRPr="00000000" w:rsidR="00000000" w:rsidDel="00000000" w:rsidRDefault="00000000">
      <w:pPr>
        <w:numPr>
          <w:ilvl w:val="0"/>
          <w:numId w:val="57"/>
        </w:numPr>
        <w:ind w:left="700" w:hanging="359"/>
        <w:contextualSpacing w:val="1"/>
        <w:jc w:val="both"/>
      </w:pPr>
      <w:r w:rsidRPr="00000000" w:rsidR="00000000" w:rsidDel="00000000">
        <w:rPr>
          <w:highlight w:val="white"/>
          <w:rtl w:val="0"/>
        </w:rPr>
        <w:t xml:space="preserve">Generally hESC cannot be cultured as single cells</w:t>
      </w:r>
    </w:p>
    <w:p w:rsidP="00000000" w:rsidRPr="00000000" w:rsidR="00000000" w:rsidDel="00000000" w:rsidRDefault="00000000">
      <w:pPr>
        <w:numPr>
          <w:ilvl w:val="1"/>
          <w:numId w:val="57"/>
        </w:numPr>
        <w:ind w:left="1720" w:hanging="359"/>
        <w:contextualSpacing w:val="1"/>
        <w:jc w:val="both"/>
      </w:pPr>
      <w:r w:rsidRPr="00000000" w:rsidR="00000000" w:rsidDel="00000000">
        <w:rPr>
          <w:highlight w:val="white"/>
          <w:rtl w:val="0"/>
        </w:rPr>
        <w:t xml:space="preserve">No clonal amplification</w:t>
      </w:r>
    </w:p>
    <w:p w:rsidP="00000000" w:rsidRPr="00000000" w:rsidR="00000000" w:rsidDel="00000000" w:rsidRDefault="00000000">
      <w:pPr>
        <w:numPr>
          <w:ilvl w:val="1"/>
          <w:numId w:val="57"/>
        </w:numPr>
        <w:ind w:left="1720" w:hanging="359"/>
        <w:contextualSpacing w:val="1"/>
        <w:jc w:val="both"/>
      </w:pPr>
      <w:r w:rsidRPr="00000000" w:rsidR="00000000" w:rsidDel="00000000">
        <w:rPr>
          <w:highlight w:val="white"/>
          <w:rtl w:val="0"/>
        </w:rPr>
        <w:t xml:space="preserve">More labour intensive</w:t>
      </w:r>
    </w:p>
    <w:p w:rsidP="00000000" w:rsidRPr="00000000" w:rsidR="00000000" w:rsidDel="00000000" w:rsidRDefault="00000000">
      <w:pPr>
        <w:numPr>
          <w:ilvl w:val="0"/>
          <w:numId w:val="57"/>
        </w:numPr>
        <w:ind w:left="700" w:hanging="359"/>
        <w:contextualSpacing w:val="1"/>
        <w:jc w:val="both"/>
      </w:pPr>
      <w:r w:rsidRPr="00000000" w:rsidR="00000000" w:rsidDel="00000000">
        <w:rPr>
          <w:highlight w:val="white"/>
          <w:rtl w:val="0"/>
        </w:rPr>
        <w:t xml:space="preserve">Difficult to count</w:t>
      </w:r>
    </w:p>
    <w:p w:rsidP="00000000" w:rsidRPr="00000000" w:rsidR="00000000" w:rsidDel="00000000" w:rsidRDefault="00000000">
      <w:pPr>
        <w:numPr>
          <w:ilvl w:val="0"/>
          <w:numId w:val="57"/>
        </w:numPr>
        <w:ind w:left="700" w:hanging="359"/>
        <w:contextualSpacing w:val="1"/>
        <w:jc w:val="both"/>
      </w:pPr>
      <w:r w:rsidRPr="00000000" w:rsidR="00000000" w:rsidDel="00000000">
        <w:rPr>
          <w:highlight w:val="white"/>
          <w:rtl w:val="0"/>
        </w:rPr>
        <w:t xml:space="preserve">Difficult to manipulate</w:t>
      </w:r>
    </w:p>
    <w:p w:rsidP="00000000" w:rsidRPr="00000000" w:rsidR="00000000" w:rsidDel="00000000" w:rsidRDefault="00000000">
      <w:pPr>
        <w:pStyle w:val="Heading4"/>
        <w:contextualSpacing w:val="0"/>
        <w:jc w:val="both"/>
      </w:pPr>
      <w:bookmarkStart w:id="36" w:colFirst="0" w:name="h.g0nfaqp76bnu" w:colLast="0"/>
      <w:bookmarkEnd w:id="36"/>
      <w:r w:rsidRPr="00000000" w:rsidR="00000000" w:rsidDel="00000000">
        <w:rPr>
          <w:rtl w:val="0"/>
        </w:rPr>
      </w:r>
    </w:p>
    <w:p w:rsidP="00000000" w:rsidRPr="00000000" w:rsidR="00000000" w:rsidDel="00000000" w:rsidRDefault="00000000">
      <w:pPr>
        <w:pStyle w:val="Heading4"/>
        <w:contextualSpacing w:val="0"/>
        <w:jc w:val="both"/>
      </w:pPr>
      <w:bookmarkStart w:id="37" w:colFirst="0" w:name="h.awk25n6bq8r" w:colLast="0"/>
      <w:bookmarkEnd w:id="37"/>
      <w:r w:rsidRPr="00000000" w:rsidR="00000000" w:rsidDel="00000000">
        <w:rPr>
          <w:highlight w:val="white"/>
          <w:rtl w:val="0"/>
        </w:rPr>
        <w:t xml:space="preserve">PLURIPOTENCY</w:t>
      </w:r>
    </w:p>
    <w:p w:rsidP="00000000" w:rsidRPr="00000000" w:rsidR="00000000" w:rsidDel="00000000" w:rsidRDefault="00000000">
      <w:pPr>
        <w:contextualSpacing w:val="0"/>
        <w:jc w:val="both"/>
      </w:pPr>
      <w:r w:rsidRPr="00000000" w:rsidR="00000000" w:rsidDel="00000000">
        <w:rPr>
          <w:highlight w:val="white"/>
          <w:rtl w:val="0"/>
        </w:rPr>
        <w:t xml:space="preserve">If hESC are pluripotent then cells should theoretically form all of the body tissues.</w:t>
      </w:r>
    </w:p>
    <w:p w:rsidP="00000000" w:rsidRPr="00000000" w:rsidR="00000000" w:rsidDel="00000000" w:rsidRDefault="00000000">
      <w:pPr>
        <w:numPr>
          <w:ilvl w:val="0"/>
          <w:numId w:val="50"/>
        </w:numPr>
        <w:ind w:left="700" w:hanging="359"/>
        <w:contextualSpacing w:val="1"/>
        <w:jc w:val="both"/>
      </w:pPr>
      <w:r w:rsidRPr="00000000" w:rsidR="00000000" w:rsidDel="00000000">
        <w:rPr>
          <w:highlight w:val="white"/>
          <w:rtl w:val="0"/>
        </w:rPr>
        <w:t xml:space="preserve">How can we test this?</w:t>
      </w:r>
    </w:p>
    <w:p w:rsidP="00000000" w:rsidRPr="00000000" w:rsidR="00000000" w:rsidDel="00000000" w:rsidRDefault="00000000">
      <w:pPr>
        <w:numPr>
          <w:ilvl w:val="0"/>
          <w:numId w:val="50"/>
        </w:numPr>
        <w:ind w:left="700" w:hanging="359"/>
        <w:contextualSpacing w:val="1"/>
        <w:jc w:val="both"/>
      </w:pPr>
      <w:r w:rsidRPr="00000000" w:rsidR="00000000" w:rsidDel="00000000">
        <w:rPr>
          <w:highlight w:val="white"/>
          <w:rtl w:val="0"/>
        </w:rPr>
        <w:t xml:space="preserve">Mouse embryonic stem cells can be used to form chimera</w:t>
      </w:r>
    </w:p>
    <w:p w:rsidP="00000000" w:rsidRPr="00000000" w:rsidR="00000000" w:rsidDel="00000000" w:rsidRDefault="00000000">
      <w:pPr>
        <w:numPr>
          <w:ilvl w:val="0"/>
          <w:numId w:val="50"/>
        </w:numPr>
        <w:ind w:left="700" w:hanging="359"/>
        <w:contextualSpacing w:val="1"/>
        <w:jc w:val="both"/>
      </w:pPr>
      <w:r w:rsidRPr="00000000" w:rsidR="00000000" w:rsidDel="00000000">
        <w:rPr>
          <w:highlight w:val="white"/>
          <w:rtl w:val="0"/>
        </w:rPr>
        <w:t xml:space="preserve">hESC can only be analysed using a teratoma assay in humans.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38" w:colFirst="0" w:name="h.nf1kbygrv3jz" w:colLast="0"/>
      <w:bookmarkEnd w:id="38"/>
      <w:r w:rsidRPr="00000000" w:rsidR="00000000" w:rsidDel="00000000">
        <w:rPr>
          <w:rtl w:val="0"/>
        </w:rPr>
        <w:t xml:space="preserve">EMBRYOID BODIES</w:t>
      </w:r>
      <w:r w:rsidRPr="00000000" w:rsidR="00000000" w:rsidDel="00000000">
        <w:rPr>
          <w:rtl w:val="0"/>
        </w:rPr>
      </w:r>
    </w:p>
    <w:p w:rsidP="00000000" w:rsidRPr="00000000" w:rsidR="00000000" w:rsidDel="00000000" w:rsidRDefault="00000000">
      <w:pPr>
        <w:numPr>
          <w:ilvl w:val="0"/>
          <w:numId w:val="25"/>
        </w:numPr>
        <w:ind w:left="700" w:hanging="359"/>
        <w:contextualSpacing w:val="1"/>
        <w:jc w:val="both"/>
      </w:pPr>
      <w:r w:rsidRPr="00000000" w:rsidR="00000000" w:rsidDel="00000000">
        <w:rPr>
          <w:highlight w:val="white"/>
          <w:rtl w:val="0"/>
        </w:rPr>
        <w:t xml:space="preserve">In routine culture hESC are maintained in a pluripotent state.</w:t>
      </w:r>
    </w:p>
    <w:p w:rsidP="00000000" w:rsidRPr="00000000" w:rsidR="00000000" w:rsidDel="00000000" w:rsidRDefault="00000000">
      <w:pPr>
        <w:numPr>
          <w:ilvl w:val="0"/>
          <w:numId w:val="25"/>
        </w:numPr>
        <w:spacing w:lineRule="auto" w:after="0" w:line="276" w:before="0"/>
        <w:ind w:left="700" w:right="0" w:hanging="359"/>
        <w:contextualSpacing w:val="1"/>
        <w:jc w:val="both"/>
      </w:pPr>
      <w:r w:rsidRPr="00000000" w:rsidR="00000000" w:rsidDel="00000000">
        <w:rPr>
          <w:highlight w:val="white"/>
          <w:rtl w:val="0"/>
        </w:rPr>
        <w:t xml:space="preserve">If removed from the culture surface and allowed to differentiate cells will self assemble into embryoid bodies</w:t>
      </w:r>
    </w:p>
    <w:p w:rsidP="00000000" w:rsidRPr="00000000" w:rsidR="00000000" w:rsidDel="00000000" w:rsidRDefault="00000000">
      <w:pPr>
        <w:numPr>
          <w:ilvl w:val="0"/>
          <w:numId w:val="25"/>
        </w:numPr>
        <w:ind w:left="700" w:hanging="359"/>
        <w:contextualSpacing w:val="1"/>
        <w:jc w:val="both"/>
      </w:pPr>
      <w:r w:rsidRPr="00000000" w:rsidR="00000000" w:rsidDel="00000000">
        <w:rPr>
          <w:highlight w:val="white"/>
          <w:rtl w:val="0"/>
        </w:rPr>
        <w:t xml:space="preserve">aggregates of cells</w:t>
      </w:r>
    </w:p>
    <w:p w:rsidP="00000000" w:rsidRPr="00000000" w:rsidR="00000000" w:rsidDel="00000000" w:rsidRDefault="00000000">
      <w:pPr>
        <w:numPr>
          <w:ilvl w:val="0"/>
          <w:numId w:val="25"/>
        </w:numPr>
        <w:ind w:left="700" w:hanging="359"/>
        <w:contextualSpacing w:val="1"/>
        <w:jc w:val="both"/>
      </w:pPr>
      <w:r w:rsidRPr="00000000" w:rsidR="00000000" w:rsidDel="00000000">
        <w:rPr>
          <w:highlight w:val="white"/>
          <w:rtl w:val="0"/>
        </w:rPr>
        <w:t xml:space="preserve">originally imposed using hanging drop method but now use non-attachment plastic ware</w:t>
      </w:r>
    </w:p>
    <w:p w:rsidP="00000000" w:rsidRPr="00000000" w:rsidR="00000000" w:rsidDel="00000000" w:rsidRDefault="00000000">
      <w:pPr>
        <w:numPr>
          <w:ilvl w:val="0"/>
          <w:numId w:val="25"/>
        </w:numPr>
        <w:ind w:left="700" w:hanging="359"/>
        <w:contextualSpacing w:val="1"/>
        <w:jc w:val="both"/>
      </w:pPr>
      <w:r w:rsidRPr="00000000" w:rsidR="00000000" w:rsidDel="00000000">
        <w:rPr>
          <w:highlight w:val="white"/>
          <w:rtl w:val="0"/>
        </w:rPr>
        <w:t xml:space="preserve">to a limited extent cells recapitulate embryonic development</w:t>
      </w:r>
    </w:p>
    <w:p w:rsidP="00000000" w:rsidRPr="00000000" w:rsidR="00000000" w:rsidDel="00000000" w:rsidRDefault="00000000">
      <w:pPr>
        <w:numPr>
          <w:ilvl w:val="1"/>
          <w:numId w:val="25"/>
        </w:numPr>
        <w:ind w:left="1440" w:hanging="359"/>
        <w:contextualSpacing w:val="1"/>
        <w:jc w:val="both"/>
      </w:pPr>
      <w:r w:rsidRPr="00000000" w:rsidR="00000000" w:rsidDel="00000000">
        <w:rPr>
          <w:highlight w:val="white"/>
          <w:rtl w:val="0"/>
        </w:rPr>
        <w:t xml:space="preserve">Disorganized differentiation - unlike embryo</w:t>
      </w:r>
    </w:p>
    <w:p w:rsidP="00000000" w:rsidRPr="00000000" w:rsidR="00000000" w:rsidDel="00000000" w:rsidRDefault="00000000">
      <w:pPr>
        <w:numPr>
          <w:ilvl w:val="1"/>
          <w:numId w:val="25"/>
        </w:numPr>
        <w:ind w:left="1440" w:hanging="359"/>
        <w:contextualSpacing w:val="1"/>
        <w:jc w:val="both"/>
      </w:pPr>
      <w:r w:rsidRPr="00000000" w:rsidR="00000000" w:rsidDel="00000000">
        <w:rPr>
          <w:highlight w:val="white"/>
          <w:rtl w:val="0"/>
        </w:rPr>
        <w:t xml:space="preserve">will form a hollow ball (cystic embryoid body)</w:t>
      </w:r>
    </w:p>
    <w:p w:rsidP="00000000" w:rsidRPr="00000000" w:rsidR="00000000" w:rsidDel="00000000" w:rsidRDefault="00000000">
      <w:pPr>
        <w:numPr>
          <w:ilvl w:val="1"/>
          <w:numId w:val="25"/>
        </w:numPr>
        <w:ind w:left="1440" w:hanging="359"/>
        <w:contextualSpacing w:val="1"/>
        <w:jc w:val="both"/>
      </w:pPr>
      <w:r w:rsidRPr="00000000" w:rsidR="00000000" w:rsidDel="00000000">
        <w:rPr>
          <w:highlight w:val="white"/>
          <w:rtl w:val="0"/>
        </w:rPr>
        <w:t xml:space="preserve">cardiac myocytes form</w:t>
      </w:r>
    </w:p>
    <w:p w:rsidP="00000000" w:rsidRPr="00000000" w:rsidR="00000000" w:rsidDel="00000000" w:rsidRDefault="00000000">
      <w:pPr>
        <w:numPr>
          <w:ilvl w:val="1"/>
          <w:numId w:val="25"/>
        </w:numPr>
        <w:ind w:left="1440" w:hanging="359"/>
        <w:contextualSpacing w:val="1"/>
        <w:jc w:val="both"/>
      </w:pPr>
      <w:r w:rsidRPr="00000000" w:rsidR="00000000" w:rsidDel="00000000">
        <w:rPr>
          <w:highlight w:val="white"/>
          <w:rtl w:val="0"/>
        </w:rPr>
        <w:t xml:space="preserve">AFP = fetal liver, beta 3 tubulin found only in neurons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Embryoid bodies analysed for 3 germ layers</w:t>
      </w:r>
    </w:p>
    <w:p w:rsidP="00000000" w:rsidRPr="00000000" w:rsidR="00000000" w:rsidDel="00000000" w:rsidRDefault="00000000">
      <w:pPr>
        <w:numPr>
          <w:ilvl w:val="0"/>
          <w:numId w:val="40"/>
        </w:numPr>
        <w:ind w:left="700" w:hanging="359"/>
        <w:contextualSpacing w:val="1"/>
        <w:jc w:val="both"/>
      </w:pPr>
      <w:r w:rsidRPr="00000000" w:rsidR="00000000" w:rsidDel="00000000">
        <w:rPr>
          <w:highlight w:val="white"/>
          <w:rtl w:val="0"/>
        </w:rPr>
        <w:t xml:space="preserve">Mesoderm (smooth muscle)</w:t>
      </w:r>
    </w:p>
    <w:p w:rsidP="00000000" w:rsidRPr="00000000" w:rsidR="00000000" w:rsidDel="00000000" w:rsidRDefault="00000000">
      <w:pPr>
        <w:numPr>
          <w:ilvl w:val="0"/>
          <w:numId w:val="40"/>
        </w:numPr>
        <w:ind w:left="700" w:hanging="359"/>
        <w:contextualSpacing w:val="1"/>
        <w:jc w:val="both"/>
      </w:pPr>
      <w:r w:rsidRPr="00000000" w:rsidR="00000000" w:rsidDel="00000000">
        <w:rPr>
          <w:highlight w:val="white"/>
          <w:rtl w:val="0"/>
        </w:rPr>
        <w:t xml:space="preserve">Endoderm (AFP)</w:t>
      </w:r>
    </w:p>
    <w:p w:rsidP="00000000" w:rsidRPr="00000000" w:rsidR="00000000" w:rsidDel="00000000" w:rsidRDefault="00000000">
      <w:pPr>
        <w:numPr>
          <w:ilvl w:val="0"/>
          <w:numId w:val="40"/>
        </w:numPr>
        <w:ind w:left="700" w:hanging="359"/>
        <w:contextualSpacing w:val="1"/>
        <w:jc w:val="both"/>
      </w:pPr>
      <w:r w:rsidRPr="00000000" w:rsidR="00000000" w:rsidDel="00000000">
        <w:rPr>
          <w:highlight w:val="white"/>
          <w:rtl w:val="0"/>
        </w:rPr>
        <w:t xml:space="preserve">Ectoderm (beta 3 tubulin)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39" w:colFirst="0" w:name="h.417s995qrwm2" w:colLast="0"/>
      <w:bookmarkEnd w:id="39"/>
      <w:r w:rsidRPr="00000000" w:rsidR="00000000" w:rsidDel="00000000">
        <w:rPr>
          <w:rtl w:val="0"/>
        </w:rPr>
        <w:t xml:space="preserve">GENETIC CONTROL OF PLURIPOTENCY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contextualSpacing w:val="0"/>
        <w:jc w:val="both"/>
      </w:pPr>
      <w:bookmarkStart w:id="40" w:colFirst="0" w:name="h.r1xv7vnvy4o3" w:colLast="0"/>
      <w:bookmarkEnd w:id="40"/>
      <w:r w:rsidRPr="00000000" w:rsidR="00000000" w:rsidDel="00000000">
        <w:rPr>
          <w:rtl w:val="0"/>
        </w:rPr>
        <w:t xml:space="preserve">Oct 4</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Octamer binding protein 4 (POU5F1) POU class 5 transcription factor 1.</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Homeodomain transcription factor.</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binds ATTTGCAT</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has homeodomain (a region coding for a protein domain that can bind DNA) ~60aa</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homeobox genes encode transcription factors that switch on cascades of other genes</w:t>
      </w:r>
    </w:p>
    <w:p w:rsidP="00000000" w:rsidRPr="00000000" w:rsidR="00000000" w:rsidDel="00000000" w:rsidRDefault="00000000">
      <w:pPr>
        <w:numPr>
          <w:ilvl w:val="1"/>
          <w:numId w:val="6"/>
        </w:numPr>
        <w:ind w:left="1440" w:hanging="359"/>
        <w:contextualSpacing w:val="1"/>
        <w:jc w:val="both"/>
      </w:pPr>
      <w:r w:rsidRPr="00000000" w:rsidR="00000000" w:rsidDel="00000000">
        <w:rPr>
          <w:highlight w:val="white"/>
          <w:rtl w:val="0"/>
        </w:rPr>
        <w:t xml:space="preserve">specificity of homeobox is increased with interaction with other transcription factors</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Hox genes - determine embryonic regions along the anterio-posterior axis</w:t>
      </w:r>
    </w:p>
    <w:p w:rsidP="00000000" w:rsidRPr="00000000" w:rsidR="00000000" w:rsidDel="00000000" w:rsidRDefault="00000000">
      <w:pPr>
        <w:numPr>
          <w:ilvl w:val="1"/>
          <w:numId w:val="6"/>
        </w:numPr>
        <w:ind w:left="1440" w:hanging="359"/>
        <w:contextualSpacing w:val="1"/>
        <w:jc w:val="both"/>
      </w:pPr>
      <w:r w:rsidRPr="00000000" w:rsidR="00000000" w:rsidDel="00000000">
        <w:rPr>
          <w:highlight w:val="white"/>
          <w:rtl w:val="0"/>
        </w:rPr>
        <w:t xml:space="preserve">typically found in organised cluster. Linear order of the genes is directly correlated to order of regions they affect as well as the timing in which they are affected.</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Oct4 -/- embryos only capable of forming trophectoderm</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Oct4 downregulated in the trophectoderm but readily detected in the ICM.</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Oct 4 expression starts in early embryo - lost during differentiation.</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Necessary but not sufficient to maintain pluripotency.</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Oct 4 overexpression can also cause differentiation - it is thought that a cofactor in a limiting amount acts with Oct4 and thus Oct4 overexpression may dilute the active complex</w:t>
      </w:r>
    </w:p>
    <w:p w:rsidP="00000000" w:rsidRPr="00000000" w:rsidR="00000000" w:rsidDel="00000000" w:rsidRDefault="00000000">
      <w:pPr>
        <w:numPr>
          <w:ilvl w:val="0"/>
          <w:numId w:val="6"/>
        </w:numPr>
        <w:ind w:left="700" w:hanging="359"/>
        <w:contextualSpacing w:val="1"/>
        <w:jc w:val="both"/>
      </w:pPr>
      <w:r w:rsidRPr="00000000" w:rsidR="00000000" w:rsidDel="00000000">
        <w:rPr>
          <w:highlight w:val="white"/>
          <w:rtl w:val="0"/>
        </w:rPr>
        <w:t xml:space="preserve">Sox2 necessary as cofactor for Oct4 transcription of some genes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5"/>
        <w:contextualSpacing w:val="0"/>
        <w:jc w:val="both"/>
      </w:pPr>
      <w:bookmarkStart w:id="41" w:colFirst="0" w:name="h.ucvoc48c9fvs" w:colLast="0"/>
      <w:bookmarkEnd w:id="41"/>
      <w:r w:rsidRPr="00000000" w:rsidR="00000000" w:rsidDel="00000000">
        <w:rPr>
          <w:rtl w:val="0"/>
        </w:rPr>
        <w:t xml:space="preserve">Sox2</w:t>
      </w:r>
    </w:p>
    <w:p w:rsidP="00000000" w:rsidRPr="00000000" w:rsidR="00000000" w:rsidDel="00000000" w:rsidRDefault="00000000">
      <w:pPr>
        <w:numPr>
          <w:ilvl w:val="0"/>
          <w:numId w:val="12"/>
        </w:numPr>
        <w:ind w:left="720" w:hanging="359"/>
        <w:contextualSpacing w:val="1"/>
        <w:jc w:val="both"/>
      </w:pPr>
      <w:r w:rsidRPr="00000000" w:rsidR="00000000" w:rsidDel="00000000">
        <w:rPr>
          <w:highlight w:val="white"/>
          <w:rtl w:val="0"/>
        </w:rPr>
        <w:t xml:space="preserve">Transcription factor that plays an essential role in transcription of several Oct4 target genes.</w:t>
      </w:r>
    </w:p>
    <w:p w:rsidP="00000000" w:rsidRPr="00000000" w:rsidR="00000000" w:rsidDel="00000000" w:rsidRDefault="00000000">
      <w:pPr>
        <w:pStyle w:val="Heading5"/>
        <w:contextualSpacing w:val="0"/>
        <w:jc w:val="both"/>
      </w:pPr>
      <w:bookmarkStart w:id="42" w:colFirst="0" w:name="h.grwo2x9kv5q1" w:colLast="0"/>
      <w:bookmarkEnd w:id="42"/>
      <w:r w:rsidRPr="00000000" w:rsidR="00000000" w:rsidDel="00000000">
        <w:rPr>
          <w:rtl w:val="0"/>
        </w:rPr>
        <w:t xml:space="preserve">Nanog</w:t>
      </w:r>
    </w:p>
    <w:p w:rsidP="00000000" w:rsidRPr="00000000" w:rsidR="00000000" w:rsidDel="00000000" w:rsidRDefault="00000000">
      <w:pPr>
        <w:numPr>
          <w:ilvl w:val="0"/>
          <w:numId w:val="12"/>
        </w:numPr>
        <w:ind w:left="720" w:hanging="359"/>
        <w:contextualSpacing w:val="1"/>
        <w:jc w:val="both"/>
      </w:pPr>
      <w:r w:rsidRPr="00000000" w:rsidR="00000000" w:rsidDel="00000000">
        <w:rPr>
          <w:highlight w:val="white"/>
          <w:rtl w:val="0"/>
        </w:rPr>
        <w:t xml:space="preserve">Tir Nan Og ‘land of forever young’ in celtic mythology.</w:t>
      </w:r>
    </w:p>
    <w:p w:rsidP="00000000" w:rsidRPr="00000000" w:rsidR="00000000" w:rsidDel="00000000" w:rsidRDefault="00000000">
      <w:pPr>
        <w:numPr>
          <w:ilvl w:val="0"/>
          <w:numId w:val="12"/>
        </w:numPr>
        <w:ind w:left="720" w:hanging="359"/>
        <w:contextualSpacing w:val="1"/>
        <w:jc w:val="both"/>
      </w:pPr>
      <w:r w:rsidRPr="00000000" w:rsidR="00000000" w:rsidDel="00000000">
        <w:rPr>
          <w:highlight w:val="white"/>
          <w:rtl w:val="0"/>
        </w:rPr>
        <w:t xml:space="preserve">Also homeodomain</w:t>
      </w:r>
    </w:p>
    <w:p w:rsidP="00000000" w:rsidRPr="00000000" w:rsidR="00000000" w:rsidDel="00000000" w:rsidRDefault="00000000">
      <w:pPr>
        <w:numPr>
          <w:ilvl w:val="0"/>
          <w:numId w:val="12"/>
        </w:numPr>
        <w:ind w:left="720" w:hanging="359"/>
        <w:contextualSpacing w:val="1"/>
        <w:jc w:val="both"/>
      </w:pPr>
      <w:r w:rsidRPr="00000000" w:rsidR="00000000" w:rsidDel="00000000">
        <w:rPr>
          <w:highlight w:val="white"/>
          <w:rtl w:val="0"/>
        </w:rPr>
        <w:t xml:space="preserve">expressed in a restricted number of cell types and only a subset of Oct4 positive cells</w:t>
      </w:r>
    </w:p>
    <w:p w:rsidP="00000000" w:rsidRPr="00000000" w:rsidR="00000000" w:rsidDel="00000000" w:rsidRDefault="00000000">
      <w:pPr>
        <w:numPr>
          <w:ilvl w:val="0"/>
          <w:numId w:val="12"/>
        </w:numPr>
        <w:ind w:left="720" w:hanging="359"/>
        <w:contextualSpacing w:val="1"/>
        <w:jc w:val="both"/>
      </w:pPr>
      <w:r w:rsidRPr="00000000" w:rsidR="00000000" w:rsidDel="00000000">
        <w:rPr>
          <w:highlight w:val="white"/>
          <w:rtl w:val="0"/>
        </w:rPr>
        <w:t xml:space="preserve">not present in unfertilised egg</w:t>
      </w:r>
    </w:p>
    <w:p w:rsidP="00000000" w:rsidRPr="00000000" w:rsidR="00000000" w:rsidDel="00000000" w:rsidRDefault="00000000">
      <w:pPr>
        <w:numPr>
          <w:ilvl w:val="0"/>
          <w:numId w:val="12"/>
        </w:numPr>
        <w:ind w:left="720" w:hanging="359"/>
        <w:contextualSpacing w:val="1"/>
        <w:jc w:val="both"/>
      </w:pPr>
      <w:r w:rsidRPr="00000000" w:rsidR="00000000" w:rsidDel="00000000">
        <w:rPr>
          <w:highlight w:val="white"/>
          <w:rtl w:val="0"/>
        </w:rPr>
        <w:t xml:space="preserve">Helps to regulate pluripotency but is dependant upon Oct4</w:t>
      </w:r>
    </w:p>
    <w:p w:rsidP="00000000" w:rsidRPr="00000000" w:rsidR="00000000" w:rsidDel="00000000" w:rsidRDefault="00000000">
      <w:pPr>
        <w:numPr>
          <w:ilvl w:val="0"/>
          <w:numId w:val="12"/>
        </w:numPr>
        <w:ind w:left="720" w:hanging="359"/>
        <w:contextualSpacing w:val="1"/>
        <w:jc w:val="both"/>
      </w:pPr>
      <w:r w:rsidRPr="00000000" w:rsidR="00000000" w:rsidDel="00000000">
        <w:rPr>
          <w:highlight w:val="white"/>
          <w:rtl w:val="0"/>
        </w:rPr>
        <w:t xml:space="preserve">not present in unfertilised egg</w:t>
      </w:r>
    </w:p>
    <w:p w:rsidP="00000000" w:rsidRPr="00000000" w:rsidR="00000000" w:rsidDel="00000000" w:rsidRDefault="00000000">
      <w:pPr>
        <w:numPr>
          <w:ilvl w:val="0"/>
          <w:numId w:val="12"/>
        </w:numPr>
        <w:ind w:left="720" w:hanging="359"/>
        <w:contextualSpacing w:val="1"/>
        <w:jc w:val="both"/>
      </w:pPr>
      <w:r w:rsidRPr="00000000" w:rsidR="00000000" w:rsidDel="00000000">
        <w:rPr>
          <w:highlight w:val="white"/>
          <w:rtl w:val="0"/>
        </w:rPr>
        <w:t xml:space="preserve">expressed during ICM/blastocyst stage but decreases prior to implantation - presumably to decrease expression of pluripotent cells</w:t>
      </w:r>
    </w:p>
    <w:p w:rsidP="00000000" w:rsidRPr="00000000" w:rsidR="00000000" w:rsidDel="00000000" w:rsidRDefault="00000000">
      <w:pPr>
        <w:numPr>
          <w:ilvl w:val="0"/>
          <w:numId w:val="12"/>
        </w:numPr>
        <w:ind w:left="720" w:hanging="359"/>
        <w:contextualSpacing w:val="1"/>
        <w:jc w:val="both"/>
      </w:pPr>
      <w:r w:rsidRPr="00000000" w:rsidR="00000000" w:rsidDel="00000000">
        <w:rPr>
          <w:highlight w:val="white"/>
          <w:rtl w:val="0"/>
        </w:rPr>
        <w:t xml:space="preserve">Nanog function requires presence of Oct4. Oct4 knockout cannot be rescued by overexpression of Nanog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43" w:colFirst="0" w:name="h.vsgd5e5pla72" w:colLast="0"/>
      <w:bookmarkEnd w:id="43"/>
      <w:r w:rsidRPr="00000000" w:rsidR="00000000" w:rsidDel="00000000">
        <w:rPr>
          <w:rtl w:val="0"/>
        </w:rPr>
        <w:t xml:space="preserve">hESC markers - not genetic control</w:t>
      </w:r>
    </w:p>
    <w:p w:rsidP="00000000" w:rsidRPr="00000000" w:rsidR="00000000" w:rsidDel="00000000" w:rsidRDefault="00000000">
      <w:pPr>
        <w:pStyle w:val="Heading5"/>
        <w:contextualSpacing w:val="0"/>
        <w:jc w:val="both"/>
      </w:pPr>
      <w:bookmarkStart w:id="44" w:colFirst="0" w:name="h.qvl5grg9qftq" w:colLast="0"/>
      <w:bookmarkEnd w:id="44"/>
      <w:r w:rsidRPr="00000000" w:rsidR="00000000" w:rsidDel="00000000">
        <w:rPr>
          <w:rtl w:val="0"/>
        </w:rPr>
      </w:r>
    </w:p>
    <w:p w:rsidP="00000000" w:rsidRPr="00000000" w:rsidR="00000000" w:rsidDel="00000000" w:rsidRDefault="00000000">
      <w:pPr>
        <w:pStyle w:val="Heading5"/>
        <w:contextualSpacing w:val="0"/>
        <w:jc w:val="both"/>
      </w:pPr>
      <w:bookmarkStart w:id="44" w:colFirst="0" w:name="h.qvl5grg9qftq" w:colLast="0"/>
      <w:bookmarkEnd w:id="44"/>
      <w:r w:rsidRPr="00000000" w:rsidR="00000000" w:rsidDel="00000000">
        <w:rPr>
          <w:rtl w:val="0"/>
        </w:rPr>
        <w:t xml:space="preserve">Alkaline phosphatase</w:t>
      </w:r>
    </w:p>
    <w:p w:rsidP="00000000" w:rsidRPr="00000000" w:rsidR="00000000" w:rsidDel="00000000" w:rsidRDefault="00000000">
      <w:pPr>
        <w:numPr>
          <w:ilvl w:val="0"/>
          <w:numId w:val="61"/>
        </w:numPr>
        <w:ind w:left="720" w:hanging="359"/>
        <w:contextualSpacing w:val="1"/>
        <w:jc w:val="both"/>
      </w:pPr>
      <w:r w:rsidRPr="00000000" w:rsidR="00000000" w:rsidDel="00000000">
        <w:rPr>
          <w:highlight w:val="white"/>
          <w:rtl w:val="0"/>
        </w:rPr>
        <w:t xml:space="preserve">not specific to ES cells</w:t>
      </w:r>
    </w:p>
    <w:p w:rsidP="00000000" w:rsidRPr="00000000" w:rsidR="00000000" w:rsidDel="00000000" w:rsidRDefault="00000000">
      <w:pPr>
        <w:numPr>
          <w:ilvl w:val="0"/>
          <w:numId w:val="61"/>
        </w:numPr>
        <w:ind w:left="720" w:hanging="359"/>
        <w:contextualSpacing w:val="1"/>
        <w:jc w:val="both"/>
      </w:pPr>
      <w:r w:rsidRPr="00000000" w:rsidR="00000000" w:rsidDel="00000000">
        <w:rPr>
          <w:highlight w:val="white"/>
          <w:rtl w:val="0"/>
        </w:rPr>
        <w:t xml:space="preserve">function not fully understood</w:t>
      </w:r>
    </w:p>
    <w:p w:rsidP="00000000" w:rsidRPr="00000000" w:rsidR="00000000" w:rsidDel="00000000" w:rsidRDefault="00000000">
      <w:pPr>
        <w:numPr>
          <w:ilvl w:val="0"/>
          <w:numId w:val="61"/>
        </w:numPr>
        <w:ind w:left="720" w:hanging="359"/>
        <w:contextualSpacing w:val="1"/>
        <w:jc w:val="both"/>
      </w:pPr>
      <w:r w:rsidRPr="00000000" w:rsidR="00000000" w:rsidDel="00000000">
        <w:rPr>
          <w:highlight w:val="white"/>
          <w:rtl w:val="0"/>
        </w:rPr>
        <w:t xml:space="preserve">Hydrolase enzyme responsible for dephosphorylating molecules such as nucleotides, protein and alkaloids</w:t>
      </w:r>
    </w:p>
    <w:p w:rsidP="00000000" w:rsidRPr="00000000" w:rsidR="00000000" w:rsidDel="00000000" w:rsidRDefault="00000000">
      <w:pPr>
        <w:numPr>
          <w:ilvl w:val="0"/>
          <w:numId w:val="61"/>
        </w:numPr>
        <w:ind w:left="720" w:hanging="359"/>
        <w:contextualSpacing w:val="1"/>
        <w:jc w:val="both"/>
      </w:pPr>
      <w:r w:rsidRPr="00000000" w:rsidR="00000000" w:rsidDel="00000000">
        <w:rPr>
          <w:highlight w:val="white"/>
          <w:rtl w:val="0"/>
        </w:rPr>
        <w:t xml:space="preserve">under alkaline conditions enzyme present eveywhere but elevated in liver, kidney, bone, placenta and embryo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5"/>
        <w:contextualSpacing w:val="0"/>
        <w:jc w:val="both"/>
      </w:pPr>
      <w:bookmarkStart w:id="45" w:colFirst="0" w:name="h.z6yi7vfl3h97" w:colLast="0"/>
      <w:bookmarkEnd w:id="45"/>
      <w:r w:rsidRPr="00000000" w:rsidR="00000000" w:rsidDel="00000000">
        <w:rPr>
          <w:rtl w:val="0"/>
        </w:rPr>
        <w:t xml:space="preserve">SSEA 3+4</w:t>
      </w:r>
    </w:p>
    <w:p w:rsidP="00000000" w:rsidRPr="00000000" w:rsidR="00000000" w:rsidDel="00000000" w:rsidRDefault="00000000">
      <w:pPr>
        <w:numPr>
          <w:ilvl w:val="0"/>
          <w:numId w:val="63"/>
        </w:numPr>
        <w:ind w:left="720" w:hanging="359"/>
        <w:contextualSpacing w:val="1"/>
        <w:jc w:val="both"/>
      </w:pPr>
      <w:r w:rsidRPr="00000000" w:rsidR="00000000" w:rsidDel="00000000">
        <w:rPr>
          <w:highlight w:val="white"/>
          <w:rtl w:val="0"/>
        </w:rPr>
        <w:t xml:space="preserve">Stage specific embryonic antigen</w:t>
      </w:r>
    </w:p>
    <w:p w:rsidP="00000000" w:rsidRPr="00000000" w:rsidR="00000000" w:rsidDel="00000000" w:rsidRDefault="00000000">
      <w:pPr>
        <w:numPr>
          <w:ilvl w:val="0"/>
          <w:numId w:val="63"/>
        </w:numPr>
        <w:ind w:left="720" w:hanging="359"/>
        <w:contextualSpacing w:val="1"/>
        <w:jc w:val="both"/>
      </w:pPr>
      <w:r w:rsidRPr="00000000" w:rsidR="00000000" w:rsidDel="00000000">
        <w:rPr>
          <w:highlight w:val="white"/>
          <w:rtl w:val="0"/>
        </w:rPr>
        <w:t xml:space="preserve">SSEA3 and 4 are synthesised during oogeniesis and are present on the membranes of primate and human oocytes, zygotes and early cleavage-stage embryos</w:t>
      </w:r>
    </w:p>
    <w:p w:rsidP="00000000" w:rsidRPr="00000000" w:rsidR="00000000" w:rsidDel="00000000" w:rsidRDefault="00000000">
      <w:pPr>
        <w:numPr>
          <w:ilvl w:val="0"/>
          <w:numId w:val="63"/>
        </w:numPr>
        <w:ind w:left="720" w:hanging="359"/>
        <w:contextualSpacing w:val="1"/>
        <w:jc w:val="both"/>
      </w:pPr>
      <w:r w:rsidRPr="00000000" w:rsidR="00000000" w:rsidDel="00000000">
        <w:rPr>
          <w:highlight w:val="white"/>
          <w:rtl w:val="0"/>
        </w:rPr>
        <w:t xml:space="preserve">Human ESC do not express SSEA1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5"/>
        <w:contextualSpacing w:val="0"/>
        <w:jc w:val="both"/>
      </w:pPr>
      <w:bookmarkStart w:id="46" w:colFirst="0" w:name="h.whpwzm80letj" w:colLast="0"/>
      <w:bookmarkEnd w:id="46"/>
      <w:r w:rsidRPr="00000000" w:rsidR="00000000" w:rsidDel="00000000">
        <w:rPr>
          <w:rtl w:val="0"/>
        </w:rPr>
        <w:t xml:space="preserve">Tra-1-60 and Tra-1-80</w:t>
      </w:r>
    </w:p>
    <w:p w:rsidP="00000000" w:rsidRPr="00000000" w:rsidR="00000000" w:rsidDel="00000000" w:rsidRDefault="00000000">
      <w:pPr>
        <w:numPr>
          <w:ilvl w:val="0"/>
          <w:numId w:val="1"/>
        </w:numPr>
        <w:ind w:left="720" w:hanging="359"/>
        <w:contextualSpacing w:val="1"/>
        <w:jc w:val="both"/>
      </w:pPr>
      <w:r w:rsidRPr="00000000" w:rsidR="00000000" w:rsidDel="00000000">
        <w:rPr>
          <w:highlight w:val="white"/>
          <w:rtl w:val="0"/>
        </w:rPr>
        <w:t xml:space="preserve">name of antibodies against unidentified proteins on hESC</w:t>
      </w:r>
    </w:p>
    <w:p w:rsidP="00000000" w:rsidRPr="00000000" w:rsidR="00000000" w:rsidDel="00000000" w:rsidRDefault="00000000">
      <w:pPr>
        <w:numPr>
          <w:ilvl w:val="0"/>
          <w:numId w:val="1"/>
        </w:numPr>
        <w:ind w:left="720" w:hanging="359"/>
        <w:contextualSpacing w:val="1"/>
        <w:jc w:val="both"/>
      </w:pPr>
      <w:r w:rsidRPr="00000000" w:rsidR="00000000" w:rsidDel="00000000">
        <w:rPr>
          <w:highlight w:val="white"/>
          <w:rtl w:val="0"/>
        </w:rPr>
        <w:t xml:space="preserve">Tra stands for battle of Tragalgar!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highlight w:val="white"/>
          <w:rtl w:val="0"/>
        </w:rPr>
        <w:t xml:space="preserve">COULD USE THIS TO LEAD IN TO IPS CELLS?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47" w:colFirst="0" w:name="h.9ahyvoh2ldyu" w:colLast="0"/>
      <w:bookmarkEnd w:id="47"/>
      <w:r w:rsidRPr="00000000" w:rsidR="00000000" w:rsidDel="00000000">
        <w:rPr>
          <w:rtl w:val="0"/>
        </w:rPr>
        <w:t xml:space="preserve">IMMORTALITY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Telomerase</w:t>
      </w:r>
    </w:p>
    <w:p w:rsidP="00000000" w:rsidRPr="00000000" w:rsidR="00000000" w:rsidDel="00000000" w:rsidRDefault="00000000">
      <w:pPr>
        <w:numPr>
          <w:ilvl w:val="0"/>
          <w:numId w:val="7"/>
        </w:numPr>
        <w:ind w:left="700" w:hanging="359"/>
        <w:contextualSpacing w:val="1"/>
        <w:jc w:val="both"/>
      </w:pPr>
      <w:r w:rsidRPr="00000000" w:rsidR="00000000" w:rsidDel="00000000">
        <w:rPr>
          <w:highlight w:val="white"/>
          <w:rtl w:val="0"/>
        </w:rPr>
        <w:t xml:space="preserve">Allows hESC to escape senescence in culture.</w:t>
      </w:r>
    </w:p>
    <w:p w:rsidP="00000000" w:rsidRPr="00000000" w:rsidR="00000000" w:rsidDel="00000000" w:rsidRDefault="00000000">
      <w:pPr>
        <w:numPr>
          <w:ilvl w:val="0"/>
          <w:numId w:val="7"/>
        </w:numPr>
        <w:ind w:left="700" w:hanging="359"/>
        <w:contextualSpacing w:val="1"/>
        <w:jc w:val="both"/>
      </w:pPr>
      <w:r w:rsidRPr="00000000" w:rsidR="00000000" w:rsidDel="00000000">
        <w:rPr>
          <w:highlight w:val="white"/>
          <w:rtl w:val="0"/>
        </w:rPr>
        <w:t xml:space="preserve">Prevents cellular ageing - immortal - similar to cancer cells</w:t>
      </w:r>
    </w:p>
    <w:p w:rsidP="00000000" w:rsidRPr="00000000" w:rsidR="00000000" w:rsidDel="00000000" w:rsidRDefault="00000000">
      <w:pPr>
        <w:numPr>
          <w:ilvl w:val="0"/>
          <w:numId w:val="7"/>
        </w:numPr>
        <w:ind w:left="700" w:hanging="359"/>
        <w:contextualSpacing w:val="1"/>
        <w:jc w:val="both"/>
      </w:pPr>
      <w:r w:rsidRPr="00000000" w:rsidR="00000000" w:rsidDel="00000000">
        <w:rPr>
          <w:highlight w:val="white"/>
          <w:rtl w:val="0"/>
        </w:rPr>
        <w:t xml:space="preserve">Theoretically allows infinite expansion of an ESC culture.</w:t>
      </w:r>
    </w:p>
    <w:p w:rsidP="00000000" w:rsidRPr="00000000" w:rsidR="00000000" w:rsidDel="00000000" w:rsidRDefault="00000000">
      <w:pPr>
        <w:numPr>
          <w:ilvl w:val="0"/>
          <w:numId w:val="7"/>
        </w:numPr>
        <w:ind w:left="700" w:hanging="359"/>
        <w:contextualSpacing w:val="1"/>
        <w:jc w:val="both"/>
      </w:pPr>
      <w:r w:rsidRPr="00000000" w:rsidR="00000000" w:rsidDel="00000000">
        <w:rPr>
          <w:highlight w:val="white"/>
          <w:rtl w:val="0"/>
        </w:rPr>
        <w:t xml:space="preserve">allows cells to maintain telomere length and not age between generations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48" w:colFirst="0" w:name="h.59m9w5z1lfje" w:colLast="0"/>
      <w:bookmarkEnd w:id="48"/>
      <w:r w:rsidRPr="00000000" w:rsidR="00000000" w:rsidDel="00000000">
        <w:rPr>
          <w:rtl w:val="0"/>
        </w:rPr>
        <w:t xml:space="preserve">RISKS OF</w:t>
      </w:r>
      <w:r w:rsidRPr="00000000" w:rsidR="00000000" w:rsidDel="00000000">
        <w:rPr>
          <w:rtl w:val="0"/>
        </w:rPr>
        <w:t xml:space="preserve"> hESC USAGE</w:t>
      </w:r>
    </w:p>
    <w:p w:rsidP="00000000" w:rsidRPr="00000000" w:rsidR="00000000" w:rsidDel="00000000" w:rsidRDefault="00000000">
      <w:pPr>
        <w:numPr>
          <w:ilvl w:val="0"/>
          <w:numId w:val="31"/>
        </w:numPr>
        <w:ind w:left="700" w:hanging="359"/>
        <w:contextualSpacing w:val="1"/>
        <w:jc w:val="both"/>
      </w:pPr>
      <w:r w:rsidRPr="00000000" w:rsidR="00000000" w:rsidDel="00000000">
        <w:rPr>
          <w:highlight w:val="white"/>
          <w:rtl w:val="0"/>
        </w:rPr>
        <w:t xml:space="preserve">Uncontrolled teratoma formation.</w:t>
      </w:r>
    </w:p>
    <w:p w:rsidP="00000000" w:rsidRPr="00000000" w:rsidR="00000000" w:rsidDel="00000000" w:rsidRDefault="00000000">
      <w:pPr>
        <w:numPr>
          <w:ilvl w:val="1"/>
          <w:numId w:val="31"/>
        </w:numPr>
        <w:ind w:left="1720" w:hanging="359"/>
        <w:contextualSpacing w:val="1"/>
        <w:jc w:val="both"/>
      </w:pPr>
      <w:r w:rsidRPr="00000000" w:rsidR="00000000" w:rsidDel="00000000">
        <w:rPr>
          <w:highlight w:val="white"/>
          <w:rtl w:val="0"/>
        </w:rPr>
        <w:t xml:space="preserve">hESC will need to be differentiated before use</w:t>
      </w:r>
    </w:p>
    <w:p w:rsidP="00000000" w:rsidRPr="00000000" w:rsidR="00000000" w:rsidDel="00000000" w:rsidRDefault="00000000">
      <w:pPr>
        <w:numPr>
          <w:ilvl w:val="1"/>
          <w:numId w:val="31"/>
        </w:numPr>
        <w:ind w:left="1720" w:hanging="359"/>
        <w:contextualSpacing w:val="1"/>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31"/>
        </w:numPr>
        <w:ind w:left="700" w:hanging="359"/>
        <w:contextualSpacing w:val="1"/>
        <w:jc w:val="both"/>
      </w:pPr>
      <w:r w:rsidRPr="00000000" w:rsidR="00000000" w:rsidDel="00000000">
        <w:rPr>
          <w:highlight w:val="white"/>
          <w:rtl w:val="0"/>
        </w:rPr>
        <w:t xml:space="preserve">Allogenic immune response.</w:t>
      </w:r>
    </w:p>
    <w:p w:rsidP="00000000" w:rsidRPr="00000000" w:rsidR="00000000" w:rsidDel="00000000" w:rsidRDefault="00000000">
      <w:pPr>
        <w:numPr>
          <w:ilvl w:val="1"/>
          <w:numId w:val="31"/>
        </w:numPr>
        <w:ind w:left="1720" w:hanging="359"/>
        <w:contextualSpacing w:val="1"/>
        <w:jc w:val="both"/>
      </w:pPr>
      <w:r w:rsidRPr="00000000" w:rsidR="00000000" w:rsidDel="00000000">
        <w:rPr>
          <w:highlight w:val="white"/>
          <w:rtl w:val="0"/>
        </w:rPr>
        <w:t xml:space="preserve">Immune suppression is associated with its own complications/risks</w:t>
      </w:r>
    </w:p>
    <w:p w:rsidP="00000000" w:rsidRPr="00000000" w:rsidR="00000000" w:rsidDel="00000000" w:rsidRDefault="00000000">
      <w:pPr>
        <w:numPr>
          <w:ilvl w:val="0"/>
          <w:numId w:val="31"/>
        </w:numPr>
        <w:ind w:left="700" w:hanging="359"/>
        <w:contextualSpacing w:val="1"/>
        <w:jc w:val="both"/>
      </w:pPr>
      <w:r w:rsidRPr="00000000" w:rsidR="00000000" w:rsidDel="00000000">
        <w:rPr>
          <w:highlight w:val="white"/>
          <w:rtl w:val="0"/>
        </w:rPr>
        <w:t xml:space="preserve">Xenogenic components from MEF and culture media.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49" w:colFirst="0" w:name="h.kdpupggpv7tj" w:colLast="0"/>
      <w:bookmarkEnd w:id="49"/>
      <w:r w:rsidRPr="00000000" w:rsidR="00000000" w:rsidDel="00000000">
        <w:rPr>
          <w:rtl w:val="0"/>
        </w:rPr>
        <w:t xml:space="preserve">CURRENT USES</w:t>
      </w:r>
      <w:r w:rsidRPr="00000000" w:rsidR="00000000" w:rsidDel="00000000">
        <w:rPr>
          <w:rtl w:val="0"/>
        </w:rPr>
      </w:r>
    </w:p>
    <w:p w:rsidP="00000000" w:rsidRPr="00000000" w:rsidR="00000000" w:rsidDel="00000000" w:rsidRDefault="00000000">
      <w:pPr>
        <w:numPr>
          <w:ilvl w:val="0"/>
          <w:numId w:val="35"/>
        </w:numPr>
        <w:ind w:left="700" w:hanging="359"/>
        <w:contextualSpacing w:val="1"/>
        <w:jc w:val="both"/>
      </w:pPr>
      <w:r w:rsidRPr="00000000" w:rsidR="00000000" w:rsidDel="00000000">
        <w:rPr>
          <w:highlight w:val="white"/>
          <w:rtl w:val="0"/>
        </w:rPr>
        <w:t xml:space="preserve">GRNOPC1 – oligodendrocyte progenitor cells</w:t>
      </w:r>
    </w:p>
    <w:p w:rsidP="00000000" w:rsidRPr="00000000" w:rsidR="00000000" w:rsidDel="00000000" w:rsidRDefault="00000000">
      <w:pPr>
        <w:numPr>
          <w:ilvl w:val="1"/>
          <w:numId w:val="35"/>
        </w:numPr>
        <w:ind w:left="1720" w:hanging="359"/>
        <w:contextualSpacing w:val="1"/>
        <w:jc w:val="both"/>
      </w:pPr>
      <w:r w:rsidRPr="00000000" w:rsidR="00000000" w:rsidDel="00000000">
        <w:rPr>
          <w:highlight w:val="white"/>
          <w:rtl w:val="0"/>
        </w:rPr>
        <w:t xml:space="preserve">Phase 1 clinical trial</w:t>
      </w:r>
    </w:p>
    <w:p w:rsidP="00000000" w:rsidRPr="00000000" w:rsidR="00000000" w:rsidDel="00000000" w:rsidRDefault="00000000">
      <w:pPr>
        <w:numPr>
          <w:ilvl w:val="1"/>
          <w:numId w:val="35"/>
        </w:numPr>
        <w:ind w:left="1720" w:hanging="359"/>
        <w:contextualSpacing w:val="1"/>
        <w:jc w:val="both"/>
      </w:pPr>
      <w:hyperlink r:id="rId19">
        <w:r w:rsidRPr="00000000" w:rsidR="00000000" w:rsidDel="00000000">
          <w:rPr>
            <w:color w:val="1155cc"/>
            <w:highlight w:val="white"/>
            <w:u w:val="single"/>
            <w:rtl w:val="0"/>
          </w:rPr>
          <w:t xml:space="preserve">http://www.geron.com/GRNOPC1Trial/</w:t>
        </w:r>
      </w:hyperlink>
      <w:r w:rsidRPr="00000000" w:rsidR="00000000" w:rsidDel="00000000">
        <w:rPr>
          <w:rtl w:val="0"/>
        </w:rPr>
      </w:r>
    </w:p>
    <w:p w:rsidP="00000000" w:rsidRPr="00000000" w:rsidR="00000000" w:rsidDel="00000000" w:rsidRDefault="00000000">
      <w:pPr>
        <w:numPr>
          <w:ilvl w:val="1"/>
          <w:numId w:val="35"/>
        </w:numPr>
        <w:ind w:left="1720" w:hanging="359"/>
        <w:contextualSpacing w:val="1"/>
        <w:jc w:val="both"/>
      </w:pPr>
      <w:r w:rsidRPr="00000000" w:rsidR="00000000" w:rsidDel="00000000">
        <w:rPr>
          <w:highlight w:val="white"/>
          <w:rtl w:val="0"/>
        </w:rPr>
        <w:t xml:space="preserve">Preclinical safety studies</w:t>
      </w:r>
    </w:p>
    <w:p w:rsidP="00000000" w:rsidRPr="00000000" w:rsidR="00000000" w:rsidDel="00000000" w:rsidRDefault="00000000">
      <w:pPr>
        <w:numPr>
          <w:ilvl w:val="0"/>
          <w:numId w:val="13"/>
        </w:numPr>
        <w:ind w:left="700" w:hanging="359"/>
        <w:contextualSpacing w:val="1"/>
        <w:jc w:val="both"/>
      </w:pPr>
      <w:r w:rsidRPr="00000000" w:rsidR="00000000" w:rsidDel="00000000">
        <w:rPr>
          <w:highlight w:val="white"/>
          <w:rtl w:val="0"/>
        </w:rPr>
        <w:t xml:space="preserve">12 month teratoma studies</w:t>
      </w:r>
    </w:p>
    <w:p w:rsidP="00000000" w:rsidRPr="00000000" w:rsidR="00000000" w:rsidDel="00000000" w:rsidRDefault="00000000">
      <w:pPr>
        <w:numPr>
          <w:ilvl w:val="0"/>
          <w:numId w:val="13"/>
        </w:numPr>
        <w:ind w:left="700" w:hanging="359"/>
        <w:contextualSpacing w:val="1"/>
        <w:jc w:val="both"/>
      </w:pPr>
      <w:r w:rsidRPr="00000000" w:rsidR="00000000" w:rsidDel="00000000">
        <w:rPr>
          <w:highlight w:val="white"/>
          <w:rtl w:val="0"/>
        </w:rPr>
        <w:t xml:space="preserve">5 % contamination with hESC showed teratoma</w:t>
      </w:r>
    </w:p>
    <w:p w:rsidP="00000000" w:rsidRPr="00000000" w:rsidR="00000000" w:rsidDel="00000000" w:rsidRDefault="00000000">
      <w:pPr>
        <w:numPr>
          <w:ilvl w:val="0"/>
          <w:numId w:val="13"/>
        </w:numPr>
        <w:ind w:left="700" w:hanging="359"/>
        <w:contextualSpacing w:val="1"/>
        <w:jc w:val="both"/>
      </w:pPr>
      <w:r w:rsidRPr="00000000" w:rsidR="00000000" w:rsidDel="00000000">
        <w:rPr>
          <w:highlight w:val="white"/>
          <w:rtl w:val="0"/>
        </w:rPr>
        <w:t xml:space="preserve">Cyst formation – unwanted tissue</w:t>
      </w:r>
    </w:p>
    <w:p w:rsidP="00000000" w:rsidRPr="00000000" w:rsidR="00000000" w:rsidDel="00000000" w:rsidRDefault="00000000">
      <w:pPr>
        <w:numPr>
          <w:ilvl w:val="0"/>
          <w:numId w:val="13"/>
        </w:numPr>
        <w:ind w:left="700" w:hanging="359"/>
        <w:contextualSpacing w:val="1"/>
        <w:jc w:val="both"/>
      </w:pPr>
      <w:r w:rsidRPr="00000000" w:rsidR="00000000" w:rsidDel="00000000">
        <w:rPr>
          <w:highlight w:val="white"/>
          <w:rtl w:val="0"/>
        </w:rPr>
        <w:t xml:space="preserve">Demonstrated low susceptibility to major humoral response – short term immune suppression.</w:t>
      </w:r>
    </w:p>
    <w:p w:rsidP="00000000" w:rsidRPr="00000000" w:rsidR="00000000" w:rsidDel="00000000" w:rsidRDefault="00000000">
      <w:pPr>
        <w:numPr>
          <w:ilvl w:val="1"/>
          <w:numId w:val="35"/>
        </w:numPr>
        <w:spacing w:lineRule="auto" w:after="0" w:line="276" w:before="0"/>
        <w:ind w:left="1720" w:right="0" w:hanging="359"/>
        <w:contextualSpacing w:val="1"/>
        <w:jc w:val="both"/>
      </w:pPr>
      <w:r w:rsidRPr="00000000" w:rsidR="00000000" w:rsidDel="00000000">
        <w:rPr>
          <w:sz w:val="24"/>
          <w:highlight w:val="white"/>
          <w:rtl w:val="0"/>
        </w:rPr>
        <w:t xml:space="preserve">Stem cells 2009; 27:2126 </w:t>
      </w:r>
      <w:r w:rsidRPr="00000000" w:rsidR="00000000" w:rsidDel="00000000">
        <w:rPr>
          <w:rtl w:val="0"/>
        </w:rPr>
        <w:t xml:space="preserve">Long-Term Safety and Function of RPE from Human Embryonic Stem Cells in Preclinical Models of Macular Degeneration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Stargardt’s Macular Dystrophy</w:t>
      </w:r>
      <w:r w:rsidRPr="00000000" w:rsidR="00000000" w:rsidDel="00000000">
        <w:rPr>
          <w:rtl w:val="0"/>
        </w:rPr>
      </w:r>
    </w:p>
    <w:p w:rsidP="00000000" w:rsidRPr="00000000" w:rsidR="00000000" w:rsidDel="00000000" w:rsidRDefault="00000000">
      <w:pPr>
        <w:numPr>
          <w:ilvl w:val="0"/>
          <w:numId w:val="15"/>
        </w:numPr>
        <w:ind w:left="700" w:hanging="359"/>
        <w:contextualSpacing w:val="1"/>
        <w:jc w:val="both"/>
      </w:pPr>
      <w:r w:rsidRPr="00000000" w:rsidR="00000000" w:rsidDel="00000000">
        <w:rPr>
          <w:highlight w:val="white"/>
          <w:rtl w:val="0"/>
        </w:rPr>
        <w:t xml:space="preserve">causes progressive vision loss, usually starting in children between 10 to 20 years of age.</w:t>
      </w:r>
    </w:p>
    <w:p w:rsidP="00000000" w:rsidRPr="00000000" w:rsidR="00000000" w:rsidDel="00000000" w:rsidRDefault="00000000">
      <w:pPr>
        <w:numPr>
          <w:ilvl w:val="0"/>
          <w:numId w:val="15"/>
        </w:numPr>
        <w:ind w:left="700" w:hanging="359"/>
        <w:contextualSpacing w:val="1"/>
        <w:jc w:val="both"/>
      </w:pPr>
      <w:r w:rsidRPr="00000000" w:rsidR="00000000" w:rsidDel="00000000">
        <w:rPr>
          <w:highlight w:val="white"/>
          <w:rtl w:val="0"/>
        </w:rPr>
        <w:t xml:space="preserve">eye is immune privilaged site</w:t>
      </w:r>
    </w:p>
    <w:p w:rsidP="00000000" w:rsidRPr="00000000" w:rsidR="00000000" w:rsidDel="00000000" w:rsidRDefault="00000000">
      <w:pPr>
        <w:numPr>
          <w:ilvl w:val="0"/>
          <w:numId w:val="15"/>
        </w:numPr>
        <w:ind w:left="700" w:hanging="359"/>
        <w:contextualSpacing w:val="1"/>
        <w:jc w:val="both"/>
      </w:pPr>
      <w:r w:rsidRPr="00000000" w:rsidR="00000000" w:rsidDel="00000000">
        <w:rPr>
          <w:highlight w:val="white"/>
          <w:rtl w:val="0"/>
        </w:rPr>
        <w:t xml:space="preserve">Eventually, blindness results from photoreceptor loss associated with degeneration in the pigmented layer of the retina, called the retinal pigment epithelium (RPE)</w:t>
      </w:r>
    </w:p>
    <w:p w:rsidP="00000000" w:rsidRPr="00000000" w:rsidR="00000000" w:rsidDel="00000000" w:rsidRDefault="00000000">
      <w:pPr>
        <w:numPr>
          <w:ilvl w:val="0"/>
          <w:numId w:val="15"/>
        </w:numPr>
        <w:ind w:left="700" w:hanging="359"/>
        <w:contextualSpacing w:val="1"/>
        <w:jc w:val="both"/>
      </w:pPr>
      <w:r w:rsidRPr="00000000" w:rsidR="00000000" w:rsidDel="00000000">
        <w:rPr>
          <w:highlight w:val="white"/>
          <w:rtl w:val="0"/>
        </w:rPr>
        <w:t xml:space="preserve">RPE - tissue consists of single cell layer adjacent to the rod cells and cone photoreceptors and blood vessels of choroid</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basal surface of these cells rests on complex ECM known as Bruch’s membrane. This epithelium develops from multipotent cells in optic neuroepithelium = indespensible for eye angiogenesis and vision</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adult human RPE can transdifferentiate into neurons</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cell death is important process in several diseases - impairs visual function of retina photoreceptors </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form blood-retina barrier</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important role in phagocytosis of shredded photoreceptor membrane and movement of ions and metabolites between retina and blood</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In retina detachment RPE act to heal the wound by undergoing EMT = form fibrous tissue</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impede the generation of activated T-cells by interfering with induction of high affinity IL2 receptors, IL2 production and expression and expression of CD71 and cyclin A</w:t>
      </w:r>
    </w:p>
    <w:p w:rsidP="00000000" w:rsidRPr="00000000" w:rsidR="00000000" w:rsidDel="00000000" w:rsidRDefault="00000000">
      <w:pPr>
        <w:numPr>
          <w:ilvl w:val="0"/>
          <w:numId w:val="15"/>
        </w:numPr>
        <w:ind w:left="700" w:hanging="359"/>
        <w:contextualSpacing w:val="1"/>
        <w:jc w:val="both"/>
      </w:pPr>
      <w:r w:rsidRPr="00000000" w:rsidR="00000000" w:rsidDel="00000000">
        <w:rPr>
          <w:highlight w:val="white"/>
          <w:rtl w:val="0"/>
        </w:rPr>
        <w:t xml:space="preserve">macular degeneration = impossible to read/recognise faces</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dry - cellular debris accumulate between retina and choroid and can detach retina</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wet - blood vessels grow up from choroid and detach retina</w:t>
      </w:r>
    </w:p>
    <w:p w:rsidP="00000000" w:rsidRPr="00000000" w:rsidR="00000000" w:rsidDel="00000000" w:rsidRDefault="00000000">
      <w:pPr>
        <w:numPr>
          <w:ilvl w:val="0"/>
          <w:numId w:val="15"/>
        </w:numPr>
        <w:ind w:left="720" w:hanging="359"/>
        <w:contextualSpacing w:val="1"/>
        <w:jc w:val="both"/>
      </w:pPr>
      <w:r w:rsidRPr="00000000" w:rsidR="00000000" w:rsidDel="00000000">
        <w:rPr>
          <w:highlight w:val="white"/>
          <w:rtl w:val="0"/>
        </w:rPr>
        <w:t xml:space="preserve">choroid - contains bllod supply to macula</w:t>
      </w:r>
    </w:p>
    <w:p w:rsidP="00000000" w:rsidRPr="00000000" w:rsidR="00000000" w:rsidDel="00000000" w:rsidRDefault="00000000">
      <w:pPr>
        <w:numPr>
          <w:ilvl w:val="0"/>
          <w:numId w:val="15"/>
        </w:numPr>
        <w:ind w:left="700" w:hanging="359"/>
        <w:contextualSpacing w:val="1"/>
        <w:jc w:val="both"/>
      </w:pPr>
      <w:r w:rsidRPr="00000000" w:rsidR="00000000" w:rsidDel="00000000">
        <w:rPr>
          <w:highlight w:val="white"/>
          <w:rtl w:val="0"/>
        </w:rPr>
        <w:t xml:space="preserve">macula is yellow spot near center of retina ~5mm</w:t>
      </w:r>
    </w:p>
    <w:p w:rsidP="00000000" w:rsidRPr="00000000" w:rsidR="00000000" w:rsidDel="00000000" w:rsidRDefault="00000000">
      <w:pPr>
        <w:numPr>
          <w:ilvl w:val="1"/>
          <w:numId w:val="15"/>
        </w:numPr>
        <w:ind w:left="1440" w:hanging="359"/>
        <w:contextualSpacing w:val="1"/>
        <w:jc w:val="both"/>
      </w:pPr>
      <w:r w:rsidRPr="00000000" w:rsidR="00000000" w:rsidDel="00000000">
        <w:rPr>
          <w:highlight w:val="white"/>
          <w:rtl w:val="0"/>
        </w:rPr>
        <w:t xml:space="preserve">2 or more layers of ganglion cells</w:t>
      </w:r>
    </w:p>
    <w:p w:rsidP="00000000" w:rsidRPr="00000000" w:rsidR="00000000" w:rsidDel="00000000" w:rsidRDefault="00000000">
      <w:pPr>
        <w:numPr>
          <w:ilvl w:val="1"/>
          <w:numId w:val="15"/>
        </w:numPr>
        <w:spacing w:lineRule="auto" w:after="0" w:line="276" w:before="0"/>
        <w:ind w:left="1440" w:right="0" w:hanging="359"/>
        <w:contextualSpacing w:val="1"/>
        <w:jc w:val="both"/>
      </w:pPr>
      <w:r w:rsidRPr="00000000" w:rsidR="00000000" w:rsidDel="00000000">
        <w:rPr>
          <w:highlight w:val="white"/>
          <w:rtl w:val="0"/>
        </w:rPr>
        <w:t xml:space="preserve">in center is the fovea (small pit responsible for central vision)</w:t>
      </w:r>
    </w:p>
    <w:p w:rsidP="00000000" w:rsidRPr="00000000" w:rsidR="00000000" w:rsidDel="00000000" w:rsidRDefault="00000000">
      <w:pPr>
        <w:numPr>
          <w:ilvl w:val="0"/>
          <w:numId w:val="15"/>
        </w:numPr>
        <w:ind w:left="700" w:hanging="359"/>
        <w:contextualSpacing w:val="1"/>
        <w:jc w:val="both"/>
      </w:pPr>
      <w:r w:rsidRPr="00000000" w:rsidR="00000000" w:rsidDel="00000000">
        <w:rPr>
          <w:highlight w:val="white"/>
          <w:rtl w:val="0"/>
        </w:rPr>
        <w:t xml:space="preserve">wet = treated with laser coagulation and medication</w:t>
      </w:r>
    </w:p>
    <w:p w:rsidP="00000000" w:rsidRPr="00000000" w:rsidR="00000000" w:rsidDel="00000000" w:rsidRDefault="00000000">
      <w:pPr>
        <w:numPr>
          <w:ilvl w:val="0"/>
          <w:numId w:val="15"/>
        </w:numPr>
        <w:ind w:left="700" w:hanging="359"/>
        <w:contextualSpacing w:val="1"/>
        <w:jc w:val="both"/>
      </w:pPr>
      <w:r w:rsidRPr="00000000" w:rsidR="00000000" w:rsidDel="00000000">
        <w:rPr>
          <w:highlight w:val="white"/>
          <w:rtl w:val="0"/>
        </w:rPr>
        <w:t xml:space="preserve">dry = Currently no non-hESC treatment</w:t>
      </w:r>
    </w:p>
    <w:p w:rsidP="00000000" w:rsidRPr="00000000" w:rsidR="00000000" w:rsidDel="00000000" w:rsidRDefault="00000000">
      <w:pPr>
        <w:numPr>
          <w:ilvl w:val="0"/>
          <w:numId w:val="36"/>
        </w:numPr>
        <w:ind w:left="700" w:hanging="359"/>
        <w:contextualSpacing w:val="1"/>
        <w:jc w:val="both"/>
      </w:pPr>
      <w:r w:rsidRPr="00000000" w:rsidR="00000000" w:rsidDel="00000000">
        <w:rPr>
          <w:highlight w:val="white"/>
          <w:rtl w:val="0"/>
        </w:rPr>
        <w:t xml:space="preserve">Cyclosporine A used as an immunosupressant</w:t>
      </w:r>
    </w:p>
    <w:p w:rsidP="00000000" w:rsidRPr="00000000" w:rsidR="00000000" w:rsidDel="00000000" w:rsidRDefault="00000000">
      <w:pPr>
        <w:numPr>
          <w:ilvl w:val="0"/>
          <w:numId w:val="36"/>
        </w:numPr>
        <w:ind w:left="700" w:hanging="359"/>
        <w:contextualSpacing w:val="1"/>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highlight w:val="white"/>
          <w:rtl w:val="0"/>
        </w:rPr>
        <w:t xml:space="preserve">Long-Term Safety and Function of RPE from Human Embryonic Stem Cells in Preclinical Models of Macular Degeneration</w:t>
      </w:r>
      <w:r w:rsidRPr="00000000" w:rsidR="00000000" w:rsidDel="00000000">
        <w:rPr>
          <w:highlight w:val="white"/>
          <w:rtl w:val="0"/>
        </w:rPr>
        <w:t xml:space="preserve"> </w:t>
      </w:r>
    </w:p>
    <w:p w:rsidP="00000000" w:rsidRPr="00000000" w:rsidR="00000000" w:rsidDel="00000000" w:rsidRDefault="00000000">
      <w:pPr>
        <w:numPr>
          <w:ilvl w:val="0"/>
          <w:numId w:val="45"/>
        </w:numPr>
        <w:ind w:left="720" w:hanging="359"/>
        <w:contextualSpacing w:val="1"/>
        <w:jc w:val="both"/>
      </w:pPr>
      <w:r w:rsidRPr="00000000" w:rsidR="00000000" w:rsidDel="00000000">
        <w:rPr>
          <w:highlight w:val="white"/>
          <w:rtl w:val="0"/>
        </w:rPr>
        <w:t xml:space="preserve">RCS rat model which looses vision over several months due to genetic trait.</w:t>
      </w:r>
    </w:p>
    <w:p w:rsidP="00000000" w:rsidRPr="00000000" w:rsidR="00000000" w:rsidDel="00000000" w:rsidRDefault="00000000">
      <w:pPr>
        <w:numPr>
          <w:ilvl w:val="0"/>
          <w:numId w:val="36"/>
        </w:numPr>
        <w:ind w:left="700" w:hanging="359"/>
        <w:contextualSpacing w:val="1"/>
        <w:jc w:val="both"/>
      </w:pPr>
      <w:r w:rsidRPr="00000000" w:rsidR="00000000" w:rsidDel="00000000">
        <w:rPr>
          <w:highlight w:val="white"/>
          <w:rtl w:val="0"/>
        </w:rPr>
        <w:t xml:space="preserve">rat model evidence that implanting RPE cells can sustain photoreceptors and control deterioration of visual function</w:t>
      </w:r>
    </w:p>
    <w:p w:rsidP="00000000" w:rsidRPr="00000000" w:rsidR="00000000" w:rsidDel="00000000" w:rsidRDefault="00000000">
      <w:pPr>
        <w:numPr>
          <w:ilvl w:val="0"/>
          <w:numId w:val="36"/>
        </w:numPr>
        <w:ind w:left="700" w:hanging="359"/>
        <w:contextualSpacing w:val="1"/>
        <w:jc w:val="both"/>
      </w:pPr>
      <w:r w:rsidRPr="00000000" w:rsidR="00000000" w:rsidDel="00000000">
        <w:rPr>
          <w:highlight w:val="white"/>
          <w:rtl w:val="0"/>
        </w:rPr>
        <w:t xml:space="preserve">immune deficient mouse</w:t>
      </w:r>
    </w:p>
    <w:p w:rsidP="00000000" w:rsidRPr="00000000" w:rsidR="00000000" w:rsidDel="00000000" w:rsidRDefault="00000000">
      <w:pPr>
        <w:numPr>
          <w:ilvl w:val="0"/>
          <w:numId w:val="36"/>
        </w:numPr>
        <w:ind w:left="700" w:hanging="359"/>
        <w:contextualSpacing w:val="1"/>
        <w:jc w:val="both"/>
      </w:pPr>
      <w:r w:rsidRPr="00000000" w:rsidR="00000000" w:rsidDel="00000000">
        <w:rPr>
          <w:highlight w:val="white"/>
          <w:rtl w:val="0"/>
        </w:rPr>
        <w:t xml:space="preserve">show up-regulation od RPE genes and protein</w:t>
      </w:r>
    </w:p>
    <w:p w:rsidP="00000000" w:rsidRPr="00000000" w:rsidR="00000000" w:rsidDel="00000000" w:rsidRDefault="00000000">
      <w:pPr>
        <w:numPr>
          <w:ilvl w:val="0"/>
          <w:numId w:val="36"/>
        </w:numPr>
        <w:ind w:left="700" w:hanging="359"/>
        <w:contextualSpacing w:val="1"/>
        <w:jc w:val="both"/>
      </w:pPr>
      <w:r w:rsidRPr="00000000" w:rsidR="00000000" w:rsidDel="00000000">
        <w:rPr>
          <w:highlight w:val="white"/>
          <w:rtl w:val="0"/>
        </w:rPr>
        <w:t xml:space="preserve">show down regulation of ES genes and protein</w:t>
      </w:r>
    </w:p>
    <w:p w:rsidP="00000000" w:rsidRPr="00000000" w:rsidR="00000000" w:rsidDel="00000000" w:rsidRDefault="00000000">
      <w:pPr>
        <w:numPr>
          <w:ilvl w:val="0"/>
          <w:numId w:val="36"/>
        </w:numPr>
        <w:ind w:left="700" w:hanging="359"/>
        <w:contextualSpacing w:val="1"/>
        <w:jc w:val="both"/>
      </w:pPr>
      <w:r w:rsidRPr="00000000" w:rsidR="00000000" w:rsidDel="00000000">
        <w:rPr>
          <w:highlight w:val="white"/>
          <w:rtl w:val="0"/>
        </w:rPr>
        <w:t xml:space="preserve">GMP standard culture of cells</w:t>
      </w:r>
    </w:p>
    <w:p w:rsidP="00000000" w:rsidRPr="00000000" w:rsidR="00000000" w:rsidDel="00000000" w:rsidRDefault="00000000">
      <w:pPr>
        <w:numPr>
          <w:ilvl w:val="1"/>
          <w:numId w:val="36"/>
        </w:numPr>
        <w:ind w:left="1720" w:hanging="359"/>
        <w:contextualSpacing w:val="1"/>
        <w:jc w:val="both"/>
      </w:pPr>
      <w:r w:rsidRPr="00000000" w:rsidR="00000000" w:rsidDel="00000000">
        <w:rPr>
          <w:highlight w:val="white"/>
          <w:rtl w:val="0"/>
        </w:rPr>
        <w:t xml:space="preserve">Pathogen testing - FDA regulations</w:t>
      </w:r>
    </w:p>
    <w:p w:rsidP="00000000" w:rsidRPr="00000000" w:rsidR="00000000" w:rsidDel="00000000" w:rsidRDefault="00000000">
      <w:pPr>
        <w:numPr>
          <w:ilvl w:val="1"/>
          <w:numId w:val="36"/>
        </w:numPr>
        <w:spacing w:lineRule="auto" w:after="0" w:line="276" w:before="0"/>
        <w:ind w:left="1720" w:right="0" w:hanging="359"/>
        <w:contextualSpacing w:val="1"/>
        <w:jc w:val="both"/>
      </w:pPr>
      <w:r w:rsidRPr="00000000" w:rsidR="00000000" w:rsidDel="00000000">
        <w:rPr>
          <w:highlight w:val="white"/>
          <w:rtl w:val="0"/>
        </w:rPr>
        <w:t xml:space="preserve">tested for mycoplasma/TEM for viral particles/PCR for reverse transcriptase (virus)/HIV/HBV/HCV/CMV/HTLV-1/Parvovirus BP1/Karyotype</w:t>
      </w:r>
    </w:p>
    <w:p w:rsidP="00000000" w:rsidRPr="00000000" w:rsidR="00000000" w:rsidDel="00000000" w:rsidRDefault="00000000">
      <w:pPr>
        <w:numPr>
          <w:ilvl w:val="1"/>
          <w:numId w:val="36"/>
        </w:numPr>
        <w:spacing w:lineRule="auto" w:after="0" w:line="276" w:before="0"/>
        <w:ind w:left="1720" w:right="0" w:hanging="359"/>
        <w:contextualSpacing w:val="1"/>
        <w:jc w:val="both"/>
      </w:pPr>
      <w:r w:rsidRPr="00000000" w:rsidR="00000000" w:rsidDel="00000000">
        <w:rPr>
          <w:highlight w:val="white"/>
          <w:rtl w:val="0"/>
        </w:rPr>
        <w:t xml:space="preserve">data outsourced</w:t>
      </w:r>
    </w:p>
    <w:p w:rsidP="00000000" w:rsidRPr="00000000" w:rsidR="00000000" w:rsidDel="00000000" w:rsidRDefault="00000000">
      <w:pPr>
        <w:spacing w:lineRule="auto" w:after="0" w:line="276" w:before="0"/>
        <w:ind w:left="720" w:firstLine="0" w:right="0"/>
        <w:contextualSpacing w:val="0"/>
        <w:jc w:val="both"/>
      </w:pPr>
      <w:r w:rsidRPr="00000000" w:rsidR="00000000" w:rsidDel="00000000">
        <w:rPr>
          <w:highlight w:val="white"/>
          <w:rtl w:val="0"/>
        </w:rPr>
        <w:t xml:space="preserve">Demonstrated teratomas with hESC</w:t>
      </w:r>
    </w:p>
    <w:p w:rsidP="00000000" w:rsidRPr="00000000" w:rsidR="00000000" w:rsidDel="00000000" w:rsidRDefault="00000000">
      <w:pPr>
        <w:numPr>
          <w:ilvl w:val="0"/>
          <w:numId w:val="33"/>
        </w:numPr>
        <w:ind w:left="700" w:hanging="359"/>
        <w:contextualSpacing w:val="1"/>
        <w:jc w:val="both"/>
      </w:pPr>
      <w:r w:rsidRPr="00000000" w:rsidR="00000000" w:rsidDel="00000000">
        <w:rPr>
          <w:highlight w:val="white"/>
          <w:rtl w:val="0"/>
        </w:rPr>
        <w:t xml:space="preserve">No teratomas in 79 immune deficient mice (NIH III) with differentiated cells</w:t>
      </w:r>
    </w:p>
    <w:p w:rsidP="00000000" w:rsidRPr="00000000" w:rsidR="00000000" w:rsidDel="00000000" w:rsidRDefault="00000000">
      <w:pPr>
        <w:numPr>
          <w:ilvl w:val="0"/>
          <w:numId w:val="33"/>
        </w:numPr>
        <w:ind w:left="700" w:hanging="359"/>
        <w:contextualSpacing w:val="1"/>
        <w:jc w:val="both"/>
      </w:pPr>
      <w:r w:rsidRPr="00000000" w:rsidR="00000000" w:rsidDel="00000000">
        <w:rPr>
          <w:highlight w:val="white"/>
          <w:rtl w:val="0"/>
        </w:rPr>
        <w:t xml:space="preserve">No teratomas in 18 experimental rats</w:t>
      </w:r>
    </w:p>
    <w:p w:rsidP="00000000" w:rsidRPr="00000000" w:rsidR="00000000" w:rsidDel="00000000" w:rsidRDefault="00000000">
      <w:pPr>
        <w:numPr>
          <w:ilvl w:val="0"/>
          <w:numId w:val="33"/>
        </w:numPr>
        <w:ind w:left="700" w:hanging="359"/>
        <w:contextualSpacing w:val="1"/>
        <w:jc w:val="both"/>
      </w:pPr>
      <w:r w:rsidRPr="00000000" w:rsidR="00000000" w:rsidDel="00000000">
        <w:rPr>
          <w:highlight w:val="white"/>
          <w:rtl w:val="0"/>
        </w:rPr>
        <w:t xml:space="preserve">Cells were produced in GMP conditions</w:t>
      </w:r>
    </w:p>
    <w:p w:rsidP="00000000" w:rsidRPr="00000000" w:rsidR="00000000" w:rsidDel="00000000" w:rsidRDefault="00000000">
      <w:pPr>
        <w:numPr>
          <w:ilvl w:val="0"/>
          <w:numId w:val="33"/>
        </w:numPr>
        <w:spacing w:lineRule="auto" w:after="0" w:line="276" w:before="0"/>
        <w:ind w:left="700" w:right="0" w:hanging="359"/>
        <w:contextualSpacing w:val="1"/>
        <w:jc w:val="both"/>
      </w:pPr>
      <w:r w:rsidRPr="00000000" w:rsidR="00000000" w:rsidDel="00000000">
        <w:rPr>
          <w:highlight w:val="white"/>
          <w:rtl w:val="0"/>
        </w:rPr>
        <w:t xml:space="preserve">Differentiated cells should also have karyotype checked</w:t>
      </w:r>
    </w:p>
    <w:p w:rsidP="00000000" w:rsidRPr="00000000" w:rsidR="00000000" w:rsidDel="00000000" w:rsidRDefault="00000000">
      <w:pPr>
        <w:numPr>
          <w:ilvl w:val="0"/>
          <w:numId w:val="33"/>
        </w:numPr>
        <w:spacing w:lineRule="auto" w:after="0" w:line="276" w:before="0"/>
        <w:ind w:left="700" w:right="0" w:hanging="359"/>
        <w:contextualSpacing w:val="1"/>
        <w:jc w:val="both"/>
      </w:pPr>
      <w:r w:rsidRPr="00000000" w:rsidR="00000000" w:rsidDel="00000000">
        <w:rPr>
          <w:highlight w:val="white"/>
          <w:rtl w:val="0"/>
        </w:rPr>
        <w:t xml:space="preserve">Differentiation protocol:</w:t>
      </w:r>
    </w:p>
    <w:p w:rsidP="00000000" w:rsidRPr="00000000" w:rsidR="00000000" w:rsidDel="00000000" w:rsidRDefault="00000000">
      <w:pPr>
        <w:numPr>
          <w:ilvl w:val="1"/>
          <w:numId w:val="33"/>
        </w:numPr>
        <w:spacing w:lineRule="auto" w:after="0" w:line="276" w:before="0"/>
        <w:ind w:left="1440" w:right="0" w:hanging="359"/>
        <w:contextualSpacing w:val="1"/>
        <w:jc w:val="both"/>
      </w:pPr>
      <w:r w:rsidRPr="00000000" w:rsidR="00000000" w:rsidDel="00000000">
        <w:rPr>
          <w:highlight w:val="white"/>
          <w:rtl w:val="0"/>
        </w:rPr>
        <w:t xml:space="preserve">makes EBs</w:t>
      </w:r>
    </w:p>
    <w:p w:rsidP="00000000" w:rsidRPr="00000000" w:rsidR="00000000" w:rsidDel="00000000" w:rsidRDefault="00000000">
      <w:pPr>
        <w:numPr>
          <w:ilvl w:val="1"/>
          <w:numId w:val="33"/>
        </w:numPr>
        <w:spacing w:lineRule="auto" w:after="0" w:line="276" w:before="0"/>
        <w:ind w:left="1440" w:right="0" w:hanging="359"/>
        <w:contextualSpacing w:val="1"/>
        <w:jc w:val="both"/>
      </w:pPr>
      <w:r w:rsidRPr="00000000" w:rsidR="00000000" w:rsidDel="00000000">
        <w:rPr>
          <w:highlight w:val="white"/>
          <w:rtl w:val="0"/>
        </w:rPr>
        <w:t xml:space="preserve">after 6-8 weeks RPE cultures are observed (pigmentation) - picked and isolate</w:t>
      </w:r>
    </w:p>
    <w:p w:rsidP="00000000" w:rsidRPr="00000000" w:rsidR="00000000" w:rsidDel="00000000" w:rsidRDefault="00000000">
      <w:pPr>
        <w:numPr>
          <w:ilvl w:val="1"/>
          <w:numId w:val="33"/>
        </w:numPr>
        <w:spacing w:lineRule="auto" w:after="0" w:line="276" w:before="0"/>
        <w:ind w:left="1440" w:right="0" w:hanging="359"/>
        <w:contextualSpacing w:val="1"/>
        <w:jc w:val="both"/>
      </w:pPr>
      <w:r w:rsidRPr="00000000" w:rsidR="00000000" w:rsidDel="00000000">
        <w:rPr>
          <w:highlight w:val="white"/>
          <w:rtl w:val="0"/>
        </w:rPr>
        <w:t xml:space="preserve">RPE ‘lines’ could be expanded &gt;5 passages</w:t>
      </w:r>
    </w:p>
    <w:p w:rsidP="00000000" w:rsidRPr="00000000" w:rsidR="00000000" w:rsidDel="00000000" w:rsidRDefault="00000000">
      <w:pPr>
        <w:numPr>
          <w:ilvl w:val="1"/>
          <w:numId w:val="33"/>
        </w:numPr>
        <w:spacing w:lineRule="auto" w:after="0" w:line="276" w:before="0"/>
        <w:ind w:left="1440" w:right="0" w:hanging="359"/>
        <w:contextualSpacing w:val="1"/>
        <w:jc w:val="both"/>
      </w:pPr>
      <w:r w:rsidRPr="00000000" w:rsidR="00000000" w:rsidDel="00000000">
        <w:rPr>
          <w:highlight w:val="white"/>
          <w:rtl w:val="0"/>
        </w:rPr>
        <w:t xml:space="preserve">frozen</w:t>
      </w:r>
    </w:p>
    <w:p w:rsidP="00000000" w:rsidRPr="00000000" w:rsidR="00000000" w:rsidDel="00000000" w:rsidRDefault="00000000">
      <w:pPr>
        <w:numPr>
          <w:ilvl w:val="1"/>
          <w:numId w:val="33"/>
        </w:numPr>
        <w:spacing w:lineRule="auto" w:after="0" w:line="276" w:before="0"/>
        <w:ind w:left="1440" w:right="0" w:hanging="359"/>
        <w:contextualSpacing w:val="1"/>
        <w:jc w:val="both"/>
      </w:pPr>
      <w:r w:rsidRPr="00000000" w:rsidR="00000000" w:rsidDel="00000000">
        <w:rPr>
          <w:highlight w:val="white"/>
          <w:rtl w:val="0"/>
        </w:rPr>
        <w:t xml:space="preserve">thawed and implanted (no culture) into subretinal space</w:t>
      </w:r>
      <w:r w:rsidRPr="00000000" w:rsidR="00000000" w:rsidDel="00000000">
        <w:rPr>
          <w:rtl w:val="0"/>
        </w:rPr>
      </w:r>
    </w:p>
    <w:p w:rsidP="00000000" w:rsidRPr="00000000" w:rsidR="00000000" w:rsidDel="00000000" w:rsidRDefault="00000000">
      <w:pPr>
        <w:numPr>
          <w:ilvl w:val="0"/>
          <w:numId w:val="35"/>
        </w:numPr>
        <w:ind w:left="700" w:hanging="359"/>
        <w:contextualSpacing w:val="1"/>
        <w:jc w:val="both"/>
      </w:pPr>
      <w:r w:rsidRPr="00000000" w:rsidR="00000000" w:rsidDel="00000000">
        <w:rPr>
          <w:highlight w:val="white"/>
          <w:rtl w:val="0"/>
        </w:rPr>
        <w:t xml:space="preserve">fig 4 - dose response</w:t>
      </w:r>
    </w:p>
    <w:p w:rsidP="00000000" w:rsidRPr="00000000" w:rsidR="00000000" w:rsidDel="00000000" w:rsidRDefault="00000000">
      <w:pPr>
        <w:numPr>
          <w:ilvl w:val="0"/>
          <w:numId w:val="35"/>
        </w:numPr>
        <w:ind w:left="700" w:hanging="359"/>
        <w:contextualSpacing w:val="1"/>
        <w:jc w:val="both"/>
      </w:pPr>
      <w:r w:rsidRPr="00000000" w:rsidR="00000000" w:rsidDel="00000000">
        <w:rPr>
          <w:highlight w:val="white"/>
          <w:rtl w:val="0"/>
        </w:rPr>
        <w:t xml:space="preserve">fig 5 - high cell doses show long lasting effects</w:t>
      </w:r>
    </w:p>
    <w:p w:rsidP="00000000" w:rsidRPr="00000000" w:rsidR="00000000" w:rsidDel="00000000" w:rsidRDefault="00000000">
      <w:pPr>
        <w:numPr>
          <w:ilvl w:val="0"/>
          <w:numId w:val="35"/>
        </w:numPr>
        <w:ind w:left="700" w:hanging="359"/>
        <w:contextualSpacing w:val="1"/>
        <w:jc w:val="both"/>
      </w:pPr>
      <w:r w:rsidRPr="00000000" w:rsidR="00000000" w:rsidDel="00000000">
        <w:rPr>
          <w:highlight w:val="white"/>
          <w:rtl w:val="0"/>
        </w:rPr>
        <w:t xml:space="preserve">fig 6 - histology shows benifit of implant at p90 and human cells interacting with mouse</w:t>
      </w:r>
    </w:p>
    <w:p w:rsidP="00000000" w:rsidRPr="00000000" w:rsidR="00000000" w:rsidDel="00000000" w:rsidRDefault="00000000">
      <w:pPr>
        <w:numPr>
          <w:ilvl w:val="0"/>
          <w:numId w:val="35"/>
        </w:numPr>
        <w:ind w:left="700" w:hanging="359"/>
        <w:contextualSpacing w:val="1"/>
        <w:jc w:val="both"/>
      </w:pPr>
      <w:r w:rsidRPr="00000000" w:rsidR="00000000" w:rsidDel="00000000">
        <w:rPr>
          <w:highlight w:val="white"/>
          <w:rtl w:val="0"/>
        </w:rPr>
        <w:t xml:space="preserve">ACT – macular degeneration</w:t>
      </w:r>
    </w:p>
    <w:p w:rsidP="00000000" w:rsidRPr="00000000" w:rsidR="00000000" w:rsidDel="00000000" w:rsidRDefault="00000000">
      <w:pPr>
        <w:numPr>
          <w:ilvl w:val="1"/>
          <w:numId w:val="35"/>
        </w:numPr>
        <w:spacing w:lineRule="auto" w:after="0" w:line="276" w:before="0"/>
        <w:ind w:left="1440" w:right="0" w:hanging="359"/>
        <w:contextualSpacing w:val="1"/>
        <w:jc w:val="both"/>
      </w:pPr>
      <w:hyperlink r:id="rId20">
        <w:r w:rsidRPr="00000000" w:rsidR="00000000" w:rsidDel="00000000">
          <w:rPr>
            <w:color w:val="1155cc"/>
            <w:u w:val="single"/>
            <w:rtl w:val="0"/>
          </w:rPr>
          <w:t xml:space="preserve">http://www.advancedcell.com/documents/0000/0244/RPE_Derived_from_ESCs_chapter49.pdf</w:t>
        </w:r>
      </w:hyperlink>
      <w:r w:rsidRPr="00000000" w:rsidR="00000000" w:rsidDel="00000000">
        <w:rPr>
          <w:rtl w:val="0"/>
        </w:rPr>
      </w:r>
    </w:p>
    <w:p w:rsidP="00000000" w:rsidRPr="00000000" w:rsidR="00000000" w:rsidDel="00000000" w:rsidRDefault="00000000">
      <w:pPr>
        <w:numPr>
          <w:ilvl w:val="1"/>
          <w:numId w:val="35"/>
        </w:numPr>
        <w:spacing w:lineRule="auto" w:after="0" w:line="276" w:before="0"/>
        <w:ind w:left="1440" w:right="0" w:hanging="359"/>
        <w:contextualSpacing w:val="1"/>
        <w:jc w:val="both"/>
      </w:pPr>
      <w:r w:rsidRPr="00000000" w:rsidR="00000000" w:rsidDel="00000000">
        <w:rPr>
          <w:highlight w:val="white"/>
          <w:rtl w:val="0"/>
        </w:rPr>
        <w:t xml:space="preserve">Phase 1 clinical trial</w:t>
      </w:r>
    </w:p>
    <w:p w:rsidP="00000000" w:rsidRPr="00000000" w:rsidR="00000000" w:rsidDel="00000000" w:rsidRDefault="00000000">
      <w:pPr>
        <w:numPr>
          <w:ilvl w:val="1"/>
          <w:numId w:val="35"/>
        </w:numPr>
        <w:spacing w:lineRule="auto" w:after="0" w:line="276" w:before="0"/>
        <w:ind w:left="1440" w:right="0" w:hanging="359"/>
        <w:contextualSpacing w:val="1"/>
        <w:jc w:val="both"/>
      </w:pPr>
      <w:r w:rsidRPr="00000000" w:rsidR="00000000" w:rsidDel="00000000">
        <w:rPr>
          <w:highlight w:val="white"/>
          <w:rtl w:val="0"/>
        </w:rPr>
        <w:t xml:space="preserve">http://advancedcell.com/news-and-media/press-releases/advanced-cell-technology-files-ind-with-fda-for-first-clinical-trial-using-embryonic-stem-cells-to-tr/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50" w:colFirst="0" w:name="h.t00as61e2hrw" w:colLast="0"/>
      <w:bookmarkEnd w:id="50"/>
      <w:r w:rsidRPr="00000000" w:rsidR="00000000" w:rsidDel="00000000">
        <w:rPr>
          <w:rtl w:val="0"/>
        </w:rPr>
        <w:t xml:space="preserve">Drug screening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1"/>
          <w:numId w:val="54"/>
        </w:numPr>
        <w:ind w:left="1440" w:hanging="359"/>
        <w:contextualSpacing w:val="1"/>
        <w:jc w:val="both"/>
      </w:pPr>
      <w:r w:rsidRPr="00000000" w:rsidR="00000000" w:rsidDel="00000000">
        <w:rPr>
          <w:rtl w:val="0"/>
        </w:rPr>
        <w:t xml:space="preserve">mouse vs human</w:t>
      </w:r>
    </w:p>
    <w:p w:rsidP="00000000" w:rsidRPr="00000000" w:rsidR="00000000" w:rsidDel="00000000" w:rsidRDefault="00000000">
      <w:pPr>
        <w:numPr>
          <w:ilvl w:val="1"/>
          <w:numId w:val="54"/>
        </w:numPr>
        <w:ind w:left="1440" w:hanging="359"/>
        <w:contextualSpacing w:val="1"/>
        <w:jc w:val="both"/>
      </w:pPr>
      <w:r w:rsidRPr="00000000" w:rsidR="00000000" w:rsidDel="00000000">
        <w:rPr>
          <w:rtl w:val="0"/>
        </w:rPr>
        <w:t xml:space="preserve">Zeno free and gmp quality lines</w:t>
      </w:r>
    </w:p>
    <w:p w:rsidP="00000000" w:rsidRPr="00000000" w:rsidR="00000000" w:rsidDel="00000000" w:rsidRDefault="00000000">
      <w:pPr>
        <w:numPr>
          <w:ilvl w:val="1"/>
          <w:numId w:val="54"/>
        </w:numPr>
        <w:ind w:left="1440" w:hanging="359"/>
        <w:contextualSpacing w:val="1"/>
        <w:jc w:val="both"/>
      </w:pPr>
      <w:r w:rsidRPr="00000000" w:rsidR="00000000" w:rsidDel="00000000">
        <w:rPr>
          <w:rtl w:val="0"/>
        </w:rPr>
        <w:t xml:space="preserve">undefined nature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51" w:colFirst="0" w:name="h.rh3ib33kme5q" w:colLast="0"/>
      <w:bookmarkEnd w:id="5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52" w:colFirst="0" w:name="h.6c3gkgmz2j17" w:colLast="0"/>
      <w:bookmarkEnd w:id="52"/>
      <w:r w:rsidRPr="00000000" w:rsidR="00000000" w:rsidDel="00000000">
        <w:rPr>
          <w:rtl w:val="0"/>
        </w:rPr>
      </w:r>
    </w:p>
    <w:p w:rsidP="00000000" w:rsidRPr="00000000" w:rsidR="00000000" w:rsidDel="00000000" w:rsidRDefault="00000000">
      <w:pPr>
        <w:pStyle w:val="Heading1"/>
        <w:contextualSpacing w:val="0"/>
        <w:jc w:val="both"/>
      </w:pPr>
      <w:bookmarkStart w:id="53" w:colFirst="0" w:name="h.4qbn2nfhlkqt" w:colLast="0"/>
      <w:bookmarkEnd w:id="53"/>
      <w:r w:rsidRPr="00000000" w:rsidR="00000000" w:rsidDel="00000000">
        <w:rPr>
          <w:rtl w:val="0"/>
        </w:rPr>
        <w:t xml:space="preserve">Somatic Cell Nuclear Transfer (SCNT)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54" w:colFirst="0" w:name="h.h4rhvjyr3gc6" w:colLast="0"/>
      <w:bookmarkEnd w:id="54"/>
      <w:r w:rsidRPr="00000000" w:rsidR="00000000" w:rsidDel="00000000">
        <w:rPr>
          <w:rtl w:val="0"/>
        </w:rPr>
      </w:r>
    </w:p>
    <w:p w:rsidP="00000000" w:rsidRPr="00000000" w:rsidR="00000000" w:rsidDel="00000000" w:rsidRDefault="00000000">
      <w:pPr>
        <w:pStyle w:val="Heading1"/>
        <w:contextualSpacing w:val="0"/>
        <w:jc w:val="both"/>
      </w:pPr>
      <w:bookmarkStart w:id="55" w:colFirst="0" w:name="h.7y2m3olc15ud" w:colLast="0"/>
      <w:bookmarkEnd w:id="55"/>
      <w:r w:rsidRPr="00000000" w:rsidR="00000000" w:rsidDel="00000000">
        <w:rPr>
          <w:rtl w:val="0"/>
        </w:rPr>
        <w:t xml:space="preserve">Somatic stem cells - adult - HSC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56" w:colFirst="0" w:name="h.ij7q46r5bldo" w:colLast="0"/>
      <w:bookmarkEnd w:id="56"/>
      <w:r w:rsidRPr="00000000" w:rsidR="00000000" w:rsidDel="00000000">
        <w:rPr>
          <w:rtl w:val="0"/>
        </w:rPr>
      </w:r>
    </w:p>
    <w:p w:rsidP="00000000" w:rsidRPr="00000000" w:rsidR="00000000" w:rsidDel="00000000" w:rsidRDefault="00000000">
      <w:pPr>
        <w:pStyle w:val="Heading1"/>
        <w:contextualSpacing w:val="0"/>
        <w:jc w:val="both"/>
      </w:pPr>
      <w:bookmarkStart w:id="57" w:colFirst="0" w:name="h.5n6ypwqzorng" w:colLast="0"/>
      <w:bookmarkEnd w:id="57"/>
      <w:r w:rsidRPr="00000000" w:rsidR="00000000" w:rsidDel="00000000">
        <w:rPr>
          <w:rtl w:val="0"/>
        </w:rPr>
        <w:t xml:space="preserve">Somatic stem cells - adult - MSC</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EACH STEM CELL TYPE TO BE NEW CHAPTER WITH BASIC INTRO THROUGH TO MORE DETAILED CULTURE ETC. EACH DIFFERENT AREA SUCH AS ETHICS OR USES TO HAVE BASIC INTRO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20.</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Bjornson, C.R., et al. (1999). "Turning brain into blood: A hematopoietic fate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adopted by adult neural stem cells in vivo." Science 283(5401): 534-37.</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21.</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Munsie, M.J., et al. (2000). "Isolation of pluripotent embryonic stem cells from</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reprogrammed adult mouse somatic cell nuclei." Current Biology 10(16): 989-92.</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22.</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Verfaillie, C. (2002). "Adult stem cells: assessing the case for pluripotency." Trends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in Cell Biology 12(11): 502-08.</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PNAS  </w:t>
      </w:r>
      <w:r w:rsidRPr="00000000" w:rsidR="00000000" w:rsidDel="00000000">
        <w:rPr>
          <w:b w:val="1"/>
          <w:highlight w:val="white"/>
          <w:rtl w:val="0"/>
        </w:rPr>
        <w:t xml:space="preserve">Transplanted</w:t>
      </w:r>
      <w:r w:rsidRPr="00000000" w:rsidR="00000000" w:rsidDel="00000000">
        <w:rPr>
          <w:b w:val="1"/>
          <w:highlight w:val="white"/>
          <w:rtl w:val="0"/>
        </w:rPr>
        <w:t xml:space="preserve"> </w:t>
      </w:r>
      <w:r w:rsidRPr="00000000" w:rsidR="00000000" w:rsidDel="00000000">
        <w:rPr>
          <w:b w:val="1"/>
          <w:highlight w:val="white"/>
          <w:rtl w:val="0"/>
        </w:rPr>
        <w:t xml:space="preserve">bone</w:t>
      </w:r>
      <w:r w:rsidRPr="00000000" w:rsidR="00000000" w:rsidDel="00000000">
        <w:rPr>
          <w:b w:val="1"/>
          <w:highlight w:val="white"/>
          <w:rtl w:val="0"/>
        </w:rPr>
        <w:t xml:space="preserve"> </w:t>
      </w:r>
      <w:r w:rsidRPr="00000000" w:rsidR="00000000" w:rsidDel="00000000">
        <w:rPr>
          <w:b w:val="1"/>
          <w:highlight w:val="white"/>
          <w:rtl w:val="0"/>
        </w:rPr>
        <w:t xml:space="preserve">marrow</w:t>
      </w:r>
      <w:r w:rsidRPr="00000000" w:rsidR="00000000" w:rsidDel="00000000">
        <w:rPr>
          <w:b w:val="1"/>
          <w:highlight w:val="white"/>
          <w:rtl w:val="0"/>
        </w:rPr>
        <w:t xml:space="preserve"> </w:t>
      </w:r>
      <w:r w:rsidRPr="00000000" w:rsidR="00000000" w:rsidDel="00000000">
        <w:rPr>
          <w:b w:val="1"/>
          <w:highlight w:val="white"/>
          <w:rtl w:val="0"/>
        </w:rPr>
        <w:t xml:space="preserve">generates</w:t>
      </w:r>
      <w:r w:rsidRPr="00000000" w:rsidR="00000000" w:rsidDel="00000000">
        <w:rPr>
          <w:b w:val="1"/>
          <w:highlight w:val="white"/>
          <w:rtl w:val="0"/>
        </w:rPr>
        <w:t xml:space="preserve"> </w:t>
      </w:r>
      <w:r w:rsidRPr="00000000" w:rsidR="00000000" w:rsidDel="00000000">
        <w:rPr>
          <w:b w:val="1"/>
          <w:highlight w:val="white"/>
          <w:rtl w:val="0"/>
        </w:rPr>
        <w:t xml:space="preserve">new</w:t>
      </w:r>
      <w:r w:rsidRPr="00000000" w:rsidR="00000000" w:rsidDel="00000000">
        <w:rPr>
          <w:b w:val="1"/>
          <w:highlight w:val="white"/>
          <w:rtl w:val="0"/>
        </w:rPr>
        <w:t xml:space="preserve"> </w:t>
      </w:r>
      <w:r w:rsidRPr="00000000" w:rsidR="00000000" w:rsidDel="00000000">
        <w:rPr>
          <w:b w:val="1"/>
          <w:highlight w:val="white"/>
          <w:rtl w:val="0"/>
        </w:rPr>
        <w:t xml:space="preserve">neurons</w:t>
      </w:r>
      <w:r w:rsidRPr="00000000" w:rsidR="00000000" w:rsidDel="00000000">
        <w:rPr>
          <w:b w:val="1"/>
          <w:highlight w:val="white"/>
          <w:rtl w:val="0"/>
        </w:rPr>
        <w:t xml:space="preserve"> in </w:t>
      </w:r>
      <w:r w:rsidRPr="00000000" w:rsidR="00000000" w:rsidDel="00000000">
        <w:rPr>
          <w:b w:val="1"/>
          <w:highlight w:val="white"/>
          <w:rtl w:val="0"/>
        </w:rPr>
        <w:t xml:space="preserve">human</w:t>
      </w:r>
      <w:r w:rsidRPr="00000000" w:rsidR="00000000" w:rsidDel="00000000">
        <w:rPr>
          <w:b w:val="1"/>
          <w:highlight w:val="white"/>
          <w:rtl w:val="0"/>
        </w:rPr>
        <w:t xml:space="preserve"> </w:t>
      </w:r>
      <w:r w:rsidRPr="00000000" w:rsidR="00000000" w:rsidDel="00000000">
        <w:rPr>
          <w:b w:val="1"/>
          <w:highlight w:val="white"/>
          <w:rtl w:val="0"/>
        </w:rPr>
        <w:t xml:space="preserve">brains</w:t>
      </w:r>
      <w:r w:rsidRPr="00000000" w:rsidR="00000000" w:rsidDel="00000000">
        <w:rPr>
          <w:b w:val="1"/>
          <w:highlight w:val="white"/>
          <w:rtl w:val="0"/>
        </w:rPr>
        <w:t xml:space="preserve">.</w:t>
      </w:r>
    </w:p>
    <w:p w:rsidP="00000000" w:rsidRPr="00000000" w:rsidR="00000000" w:rsidDel="00000000" w:rsidRDefault="00000000">
      <w:pPr>
        <w:spacing w:lineRule="auto" w:after="0" w:line="276" w:before="0"/>
        <w:ind w:left="0" w:firstLine="0" w:right="0"/>
        <w:contextualSpacing w:val="0"/>
        <w:jc w:val="both"/>
      </w:pPr>
      <w:hyperlink r:id="rId21">
        <w:r w:rsidRPr="00000000" w:rsidR="00000000" w:rsidDel="00000000">
          <w:rPr>
            <w:color w:val="1155cc"/>
            <w:u w:val="single"/>
            <w:rtl w:val="0"/>
          </w:rPr>
          <w:t xml:space="preserve">http://www.ncbi.nlm.nih.gov/pubmed?term=Transplanted%20bone%20marrow%20generates%20new%20neurons%20in%20human%20brains</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b w:val="1"/>
          <w:rtl w:val="0"/>
        </w:rPr>
        <w:t xml:space="preserve">OTHER REFS THAT SHOW TRANSDIFFERENTIATION:</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Nature reviews </w:t>
      </w:r>
      <w:r w:rsidRPr="00000000" w:rsidR="00000000" w:rsidDel="00000000">
        <w:rPr>
          <w:b w:val="1"/>
          <w:rtl w:val="0"/>
        </w:rPr>
        <w:t xml:space="preserve">HOW CELLS CHANGE THEIR PHENOTYPE </w:t>
      </w:r>
      <w:hyperlink r:id="rId22">
        <w:r w:rsidRPr="00000000" w:rsidR="00000000" w:rsidDel="00000000">
          <w:rPr>
            <w:color w:val="1155cc"/>
            <w:u w:val="single"/>
            <w:rtl w:val="0"/>
          </w:rPr>
          <w:t xml:space="preserve">http://www.ncbi.nlm.nih.gov/pubmed/11994739</w:t>
        </w:r>
      </w:hyperlink>
      <w:r w:rsidRPr="00000000" w:rsidR="00000000" w:rsidDel="00000000">
        <w:rPr>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t xml:space="preserve">---------------------------------------------------------------------------------------------------------------------------</w:t>
      </w:r>
    </w:p>
    <w:p w:rsidP="00000000" w:rsidRPr="00000000" w:rsidR="00000000" w:rsidDel="00000000" w:rsidRDefault="00000000">
      <w:pPr>
        <w:numPr>
          <w:ilvl w:val="0"/>
          <w:numId w:val="46"/>
        </w:numPr>
        <w:ind w:left="700" w:hanging="359"/>
        <w:contextualSpacing w:val="1"/>
        <w:jc w:val="both"/>
      </w:pPr>
      <w:r w:rsidRPr="00000000" w:rsidR="00000000" w:rsidDel="00000000">
        <w:rPr>
          <w:highlight w:val="white"/>
          <w:rtl w:val="0"/>
        </w:rPr>
        <w:t xml:space="preserve">Function in the body to maintain or repair damaged tissue</w:t>
      </w:r>
    </w:p>
    <w:p w:rsidP="00000000" w:rsidRPr="00000000" w:rsidR="00000000" w:rsidDel="00000000" w:rsidRDefault="00000000">
      <w:pPr>
        <w:numPr>
          <w:ilvl w:val="0"/>
          <w:numId w:val="46"/>
        </w:numPr>
        <w:ind w:left="700" w:hanging="359"/>
        <w:contextualSpacing w:val="1"/>
        <w:jc w:val="both"/>
      </w:pPr>
      <w:r w:rsidRPr="00000000" w:rsidR="00000000" w:rsidDel="00000000">
        <w:rPr>
          <w:highlight w:val="white"/>
          <w:rtl w:val="0"/>
        </w:rPr>
        <w:t xml:space="preserve">Bone marrow transplants have been around for </w:t>
      </w:r>
      <w:r w:rsidRPr="00000000" w:rsidR="00000000" w:rsidDel="00000000">
        <w:rPr>
          <w:highlight w:val="white"/>
          <w:rtl w:val="0"/>
        </w:rPr>
        <w:t xml:space="preserve">40 years.</w:t>
      </w:r>
      <w:r w:rsidRPr="00000000" w:rsidR="00000000" w:rsidDel="00000000">
        <w:rPr>
          <w:rtl w:val="0"/>
        </w:rPr>
      </w:r>
    </w:p>
    <w:p w:rsidP="00000000" w:rsidRPr="00000000" w:rsidR="00000000" w:rsidDel="00000000" w:rsidRDefault="00000000">
      <w:pPr>
        <w:numPr>
          <w:ilvl w:val="0"/>
          <w:numId w:val="46"/>
        </w:numPr>
        <w:ind w:left="700" w:hanging="359"/>
        <w:contextualSpacing w:val="1"/>
        <w:jc w:val="both"/>
      </w:pPr>
      <w:r w:rsidRPr="00000000" w:rsidR="00000000" w:rsidDel="00000000">
        <w:rPr>
          <w:highlight w:val="white"/>
          <w:rtl w:val="0"/>
        </w:rPr>
        <w:t xml:space="preserve">Stem cell types</w:t>
      </w:r>
    </w:p>
    <w:p w:rsidP="00000000" w:rsidRPr="00000000" w:rsidR="00000000" w:rsidDel="00000000" w:rsidRDefault="00000000">
      <w:pPr>
        <w:numPr>
          <w:ilvl w:val="1"/>
          <w:numId w:val="46"/>
        </w:numPr>
        <w:ind w:left="1720" w:hanging="359"/>
        <w:contextualSpacing w:val="1"/>
        <w:jc w:val="both"/>
      </w:pPr>
      <w:r w:rsidRPr="00000000" w:rsidR="00000000" w:rsidDel="00000000">
        <w:rPr>
          <w:highlight w:val="white"/>
          <w:rtl w:val="0"/>
        </w:rPr>
        <w:t xml:space="preserve">Hematopoietic</w:t>
      </w:r>
    </w:p>
    <w:p w:rsidP="00000000" w:rsidRPr="00000000" w:rsidR="00000000" w:rsidDel="00000000" w:rsidRDefault="00000000">
      <w:pPr>
        <w:numPr>
          <w:ilvl w:val="1"/>
          <w:numId w:val="46"/>
        </w:numPr>
        <w:ind w:left="1720" w:hanging="359"/>
        <w:contextualSpacing w:val="1"/>
        <w:jc w:val="both"/>
      </w:pPr>
      <w:r w:rsidRPr="00000000" w:rsidR="00000000" w:rsidDel="00000000">
        <w:rPr>
          <w:highlight w:val="white"/>
          <w:rtl w:val="0"/>
        </w:rPr>
        <w:t xml:space="preserve">Mesenchymal</w:t>
      </w:r>
    </w:p>
    <w:p w:rsidP="00000000" w:rsidRPr="00000000" w:rsidR="00000000" w:rsidDel="00000000" w:rsidRDefault="00000000">
      <w:pPr>
        <w:numPr>
          <w:ilvl w:val="1"/>
          <w:numId w:val="46"/>
        </w:numPr>
        <w:ind w:left="1720" w:hanging="359"/>
        <w:contextualSpacing w:val="1"/>
        <w:jc w:val="both"/>
      </w:pPr>
      <w:r w:rsidRPr="00000000" w:rsidR="00000000" w:rsidDel="00000000">
        <w:rPr>
          <w:highlight w:val="white"/>
          <w:rtl w:val="0"/>
        </w:rPr>
        <w:t xml:space="preserve">Neural</w:t>
      </w:r>
    </w:p>
    <w:p w:rsidP="00000000" w:rsidRPr="00000000" w:rsidR="00000000" w:rsidDel="00000000" w:rsidRDefault="00000000">
      <w:pPr>
        <w:numPr>
          <w:ilvl w:val="1"/>
          <w:numId w:val="46"/>
        </w:numPr>
        <w:ind w:left="1720" w:hanging="359"/>
        <w:contextualSpacing w:val="1"/>
        <w:jc w:val="both"/>
      </w:pPr>
      <w:r w:rsidRPr="00000000" w:rsidR="00000000" w:rsidDel="00000000">
        <w:rPr>
          <w:highlight w:val="white"/>
          <w:rtl w:val="0"/>
        </w:rPr>
        <w:t xml:space="preserve">Epithelial</w:t>
      </w:r>
    </w:p>
    <w:p w:rsidP="00000000" w:rsidRPr="00000000" w:rsidR="00000000" w:rsidDel="00000000" w:rsidRDefault="00000000">
      <w:pPr>
        <w:numPr>
          <w:ilvl w:val="1"/>
          <w:numId w:val="46"/>
        </w:numPr>
        <w:ind w:left="1720" w:hanging="359"/>
        <w:contextualSpacing w:val="1"/>
        <w:jc w:val="both"/>
      </w:pPr>
      <w:r w:rsidRPr="00000000" w:rsidR="00000000" w:rsidDel="00000000">
        <w:rPr>
          <w:highlight w:val="white"/>
          <w:rtl w:val="0"/>
        </w:rPr>
        <w:t xml:space="preserve">skin</w:t>
      </w:r>
    </w:p>
    <w:p w:rsidP="00000000" w:rsidRPr="00000000" w:rsidR="00000000" w:rsidDel="00000000" w:rsidRDefault="00000000">
      <w:pPr>
        <w:numPr>
          <w:ilvl w:val="0"/>
          <w:numId w:val="46"/>
        </w:numPr>
        <w:ind w:left="720" w:hanging="359"/>
        <w:contextualSpacing w:val="1"/>
        <w:jc w:val="both"/>
      </w:pPr>
      <w:r w:rsidRPr="00000000" w:rsidR="00000000" w:rsidDel="00000000">
        <w:rPr>
          <w:highlight w:val="white"/>
          <w:rtl w:val="0"/>
        </w:rPr>
        <w:t xml:space="preserve">mesenchyme = embryonic connective tissue derived from mesoderm and differentiates into haematopoietic and connective tissue</w:t>
      </w:r>
    </w:p>
    <w:p w:rsidP="00000000" w:rsidRPr="00000000" w:rsidR="00000000" w:rsidDel="00000000" w:rsidRDefault="00000000">
      <w:pPr>
        <w:numPr>
          <w:ilvl w:val="0"/>
          <w:numId w:val="46"/>
        </w:numPr>
        <w:ind w:left="720" w:hanging="359"/>
        <w:contextualSpacing w:val="1"/>
        <w:jc w:val="both"/>
      </w:pPr>
      <w:r w:rsidRPr="00000000" w:rsidR="00000000" w:rsidDel="00000000">
        <w:rPr>
          <w:highlight w:val="white"/>
          <w:rtl w:val="0"/>
        </w:rPr>
        <w:t xml:space="preserve">stromal cells = connective tissue cells which describes some aspects of MSCs</w:t>
      </w:r>
    </w:p>
    <w:p w:rsidP="00000000" w:rsidRPr="00000000" w:rsidR="00000000" w:rsidDel="00000000" w:rsidRDefault="00000000">
      <w:pPr>
        <w:pStyle w:val="Heading4"/>
        <w:contextualSpacing w:val="0"/>
        <w:jc w:val="both"/>
      </w:pPr>
      <w:bookmarkStart w:id="58" w:colFirst="0" w:name="h.a4ohs3yks7y0" w:colLast="0"/>
      <w:bookmarkEnd w:id="58"/>
      <w:r w:rsidRPr="00000000" w:rsidR="00000000" w:rsidDel="00000000">
        <w:rPr>
          <w:rtl w:val="0"/>
        </w:rPr>
        <w:t xml:space="preserve">Sources</w:t>
      </w:r>
    </w:p>
    <w:p w:rsidP="00000000" w:rsidRPr="00000000" w:rsidR="00000000" w:rsidDel="00000000" w:rsidRDefault="00000000">
      <w:pPr>
        <w:numPr>
          <w:ilvl w:val="0"/>
          <w:numId w:val="32"/>
        </w:numPr>
        <w:ind w:left="700" w:hanging="359"/>
        <w:contextualSpacing w:val="1"/>
        <w:jc w:val="both"/>
      </w:pPr>
      <w:r w:rsidRPr="00000000" w:rsidR="00000000" w:rsidDel="00000000">
        <w:rPr>
          <w:highlight w:val="white"/>
          <w:rtl w:val="0"/>
        </w:rPr>
        <w:t xml:space="preserve">Can be isolated from bone marrow, fat, blood (low numbers) periosteum and amniotic fluid - see REFERENCE </w:t>
      </w:r>
      <w:r w:rsidRPr="00000000" w:rsidR="00000000" w:rsidDel="00000000">
        <w:rPr>
          <w:b w:val="1"/>
          <w:highlight w:val="white"/>
          <w:rtl w:val="0"/>
        </w:rPr>
        <w:t xml:space="preserve">Multilineage Potential of Adult Human Mesenchymal Stem Cells</w:t>
      </w:r>
      <w:r w:rsidRPr="00000000" w:rsidR="00000000" w:rsidDel="00000000">
        <w:rPr>
          <w:rtl w:val="0"/>
        </w:rPr>
      </w:r>
    </w:p>
    <w:p w:rsidP="00000000" w:rsidRPr="00000000" w:rsidR="00000000" w:rsidDel="00000000" w:rsidRDefault="00000000">
      <w:pPr>
        <w:numPr>
          <w:ilvl w:val="0"/>
          <w:numId w:val="32"/>
        </w:numPr>
        <w:ind w:left="700" w:hanging="359"/>
        <w:contextualSpacing w:val="1"/>
        <w:jc w:val="both"/>
      </w:pPr>
      <w:r w:rsidRPr="00000000" w:rsidR="00000000" w:rsidDel="00000000">
        <w:rPr>
          <w:highlight w:val="white"/>
          <w:rtl w:val="0"/>
        </w:rPr>
        <w:t xml:space="preserve">Isolation from adult tissues avoids the ethical issues of hESCs</w:t>
      </w:r>
    </w:p>
    <w:p w:rsidP="00000000" w:rsidRPr="00000000" w:rsidR="00000000" w:rsidDel="00000000" w:rsidRDefault="00000000">
      <w:pPr>
        <w:numPr>
          <w:ilvl w:val="0"/>
          <w:numId w:val="32"/>
        </w:numPr>
        <w:ind w:left="700" w:hanging="359"/>
        <w:contextualSpacing w:val="1"/>
        <w:jc w:val="both"/>
      </w:pPr>
      <w:r w:rsidRPr="00000000" w:rsidR="00000000" w:rsidDel="00000000">
        <w:rPr>
          <w:highlight w:val="white"/>
          <w:rtl w:val="0"/>
        </w:rPr>
        <w:t xml:space="preserve">differences in source affect phenotype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highlight w:val="white"/>
          <w:rtl w:val="0"/>
        </w:rPr>
        <w:t xml:space="preserve">REFERENCE: </w:t>
      </w:r>
      <w:r w:rsidRPr="00000000" w:rsidR="00000000" w:rsidDel="00000000">
        <w:rPr>
          <w:b w:val="1"/>
          <w:highlight w:val="white"/>
          <w:rtl w:val="0"/>
        </w:rPr>
        <w:t xml:space="preserve">Derivation of Clinically Compliant MSCs from CD105, CD24 Differentiated Human ESCs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59" w:colFirst="0" w:name="h.hdg4xf5jppj" w:colLast="0"/>
      <w:bookmarkEnd w:id="59"/>
      <w:r w:rsidRPr="00000000" w:rsidR="00000000" w:rsidDel="00000000">
        <w:rPr>
          <w:rtl w:val="0"/>
        </w:rPr>
        <w:t xml:space="preserve">Multipotent</w:t>
      </w:r>
    </w:p>
    <w:p w:rsidP="00000000" w:rsidRPr="00000000" w:rsidR="00000000" w:rsidDel="00000000" w:rsidRDefault="00000000">
      <w:pPr>
        <w:numPr>
          <w:ilvl w:val="0"/>
          <w:numId w:val="2"/>
        </w:numPr>
        <w:ind w:left="700" w:hanging="359"/>
        <w:contextualSpacing w:val="1"/>
        <w:jc w:val="both"/>
      </w:pPr>
      <w:r w:rsidRPr="00000000" w:rsidR="00000000" w:rsidDel="00000000">
        <w:rPr>
          <w:highlight w:val="white"/>
          <w:rtl w:val="0"/>
        </w:rPr>
        <w:t xml:space="preserve">Will form bone (osteocytes), cartilage (chondrocytes) and fat (adipocytes)</w:t>
      </w:r>
    </w:p>
    <w:p w:rsidP="00000000" w:rsidRPr="00000000" w:rsidR="00000000" w:rsidDel="00000000" w:rsidRDefault="00000000">
      <w:pPr>
        <w:numPr>
          <w:ilvl w:val="0"/>
          <w:numId w:val="2"/>
        </w:numPr>
        <w:ind w:left="700" w:hanging="359"/>
        <w:contextualSpacing w:val="1"/>
        <w:jc w:val="both"/>
      </w:pPr>
      <w:r w:rsidRPr="00000000" w:rsidR="00000000" w:rsidDel="00000000">
        <w:rPr>
          <w:highlight w:val="white"/>
          <w:rtl w:val="0"/>
        </w:rPr>
        <w:t xml:space="preserve">They cannot reconstitute an entire organ.</w:t>
      </w:r>
    </w:p>
    <w:p w:rsidP="00000000" w:rsidRPr="00000000" w:rsidR="00000000" w:rsidDel="00000000" w:rsidRDefault="00000000">
      <w:pPr>
        <w:numPr>
          <w:ilvl w:val="0"/>
          <w:numId w:val="5"/>
        </w:numPr>
        <w:ind w:left="700" w:hanging="359"/>
        <w:contextualSpacing w:val="1"/>
        <w:jc w:val="both"/>
      </w:pPr>
      <w:r w:rsidRPr="00000000" w:rsidR="00000000" w:rsidDel="00000000">
        <w:rPr>
          <w:highlight w:val="white"/>
          <w:rtl w:val="0"/>
        </w:rPr>
        <w:t xml:space="preserve">Unlike hESC, MSCs can be cultured as single cells.</w:t>
      </w:r>
    </w:p>
    <w:p w:rsidP="00000000" w:rsidRPr="00000000" w:rsidR="00000000" w:rsidDel="00000000" w:rsidRDefault="00000000">
      <w:pPr>
        <w:numPr>
          <w:ilvl w:val="0"/>
          <w:numId w:val="5"/>
        </w:numPr>
        <w:ind w:left="700" w:hanging="359"/>
        <w:contextualSpacing w:val="1"/>
        <w:jc w:val="both"/>
      </w:pPr>
      <w:r w:rsidRPr="00000000" w:rsidR="00000000" w:rsidDel="00000000">
        <w:rPr>
          <w:highlight w:val="white"/>
          <w:rtl w:val="0"/>
        </w:rPr>
        <w:t xml:space="preserve">Do not require feeder cells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neural stem cells = neurons, astrocytes and oligodendrocytes</w:t>
      </w:r>
    </w:p>
    <w:p w:rsidP="00000000" w:rsidRPr="00000000" w:rsidR="00000000" w:rsidDel="00000000" w:rsidRDefault="00000000">
      <w:pPr>
        <w:contextualSpacing w:val="0"/>
        <w:jc w:val="both"/>
      </w:pPr>
      <w:r w:rsidRPr="00000000" w:rsidR="00000000" w:rsidDel="00000000">
        <w:rPr>
          <w:highlight w:val="white"/>
          <w:rtl w:val="0"/>
        </w:rPr>
        <w:t xml:space="preserve">epithelial stem cells = lining of gut - absorptive cells, goblet cells, paneth cells and enteroendocrine cells</w:t>
      </w:r>
    </w:p>
    <w:p w:rsidP="00000000" w:rsidRPr="00000000" w:rsidR="00000000" w:rsidDel="00000000" w:rsidRDefault="00000000">
      <w:pPr>
        <w:contextualSpacing w:val="0"/>
        <w:jc w:val="both"/>
      </w:pPr>
      <w:r w:rsidRPr="00000000" w:rsidR="00000000" w:rsidDel="00000000">
        <w:rPr>
          <w:highlight w:val="white"/>
          <w:rtl w:val="0"/>
        </w:rPr>
        <w:t xml:space="preserve">skin stem cells = basal layer of epidermis at base of hair follicle - keratinocyte, hair follicle and epidermis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60" w:colFirst="0" w:name="h.dyksxga1t7cp" w:colLast="0"/>
      <w:bookmarkEnd w:id="60"/>
      <w:r w:rsidRPr="00000000" w:rsidR="00000000" w:rsidDel="00000000">
        <w:rPr>
          <w:rtl w:val="0"/>
        </w:rPr>
        <w:t xml:space="preserve">Pluripotent? Transdifferentiation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REFERENCES: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Yu-et-al_2006_</w:t>
      </w:r>
      <w:r w:rsidRPr="00000000" w:rsidR="00000000" w:rsidDel="00000000">
        <w:rPr>
          <w:b w:val="1"/>
          <w:highlight w:val="white"/>
          <w:rtl w:val="0"/>
        </w:rPr>
        <w:t xml:space="preserve">Human ES cells reprogram myeloid precursors following cell-cell fusion</w:t>
      </w:r>
      <w:r w:rsidRPr="00000000" w:rsidR="00000000" w:rsidDel="00000000">
        <w:rPr>
          <w:highlight w:val="white"/>
          <w:rtl w:val="0"/>
        </w:rPr>
        <w:t xml:space="preserve">.pdf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Since fused cells would have more than the normal number of chromosomes, this phenomenon can be assayed via karyotyping analysis,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61" w:colFirst="0" w:name="h.4rdaifprsu72" w:colLast="0"/>
      <w:bookmarkEnd w:id="61"/>
      <w:r w:rsidRPr="00000000" w:rsidR="00000000" w:rsidDel="00000000">
        <w:rPr>
          <w:rtl w:val="0"/>
        </w:rPr>
        <w:t xml:space="preserve">Markers</w:t>
      </w:r>
    </w:p>
    <w:p w:rsidP="00000000" w:rsidRPr="00000000" w:rsidR="00000000" w:rsidDel="00000000" w:rsidRDefault="00000000">
      <w:pPr>
        <w:numPr>
          <w:ilvl w:val="0"/>
          <w:numId w:val="10"/>
        </w:numPr>
        <w:ind w:left="700" w:hanging="359"/>
        <w:contextualSpacing w:val="1"/>
        <w:jc w:val="both"/>
      </w:pPr>
      <w:r w:rsidRPr="00000000" w:rsidR="00000000" w:rsidDel="00000000">
        <w:rPr>
          <w:highlight w:val="white"/>
          <w:rtl w:val="0"/>
        </w:rPr>
        <w:t xml:space="preserve">There is no single test to detect an MSC - not fully defined. unlikely to be general MSC marker because:</w:t>
      </w:r>
    </w:p>
    <w:p w:rsidP="00000000" w:rsidRPr="00000000" w:rsidR="00000000" w:rsidDel="00000000" w:rsidRDefault="00000000">
      <w:pPr>
        <w:numPr>
          <w:ilvl w:val="1"/>
          <w:numId w:val="10"/>
        </w:numPr>
        <w:ind w:left="1440" w:hanging="359"/>
        <w:contextualSpacing w:val="1"/>
        <w:jc w:val="both"/>
      </w:pPr>
      <w:r w:rsidRPr="00000000" w:rsidR="00000000" w:rsidDel="00000000">
        <w:rPr>
          <w:highlight w:val="white"/>
          <w:rtl w:val="0"/>
        </w:rPr>
        <w:t xml:space="preserve">no known mouse counterpart</w:t>
      </w:r>
    </w:p>
    <w:p w:rsidP="00000000" w:rsidRPr="00000000" w:rsidR="00000000" w:rsidDel="00000000" w:rsidRDefault="00000000">
      <w:pPr>
        <w:numPr>
          <w:ilvl w:val="1"/>
          <w:numId w:val="10"/>
        </w:numPr>
        <w:ind w:left="1440" w:hanging="359"/>
        <w:contextualSpacing w:val="1"/>
        <w:jc w:val="both"/>
      </w:pPr>
      <w:r w:rsidRPr="00000000" w:rsidR="00000000" w:rsidDel="00000000">
        <w:rPr>
          <w:highlight w:val="white"/>
          <w:rtl w:val="0"/>
        </w:rPr>
        <w:t xml:space="preserve">stro-1 not exclusive to MSCs</w:t>
      </w:r>
    </w:p>
    <w:p w:rsidP="00000000" w:rsidRPr="00000000" w:rsidR="00000000" w:rsidDel="00000000" w:rsidRDefault="00000000">
      <w:pPr>
        <w:numPr>
          <w:ilvl w:val="1"/>
          <w:numId w:val="10"/>
        </w:numPr>
        <w:ind w:left="1440" w:hanging="359"/>
        <w:contextualSpacing w:val="1"/>
        <w:jc w:val="both"/>
      </w:pPr>
      <w:r w:rsidRPr="00000000" w:rsidR="00000000" w:rsidDel="00000000">
        <w:rPr>
          <w:highlight w:val="white"/>
          <w:rtl w:val="0"/>
        </w:rPr>
        <w:t xml:space="preserve">expression lost throughout culture expansion so only useful in initial isolation</w:t>
      </w:r>
    </w:p>
    <w:p w:rsidP="00000000" w:rsidRPr="00000000" w:rsidR="00000000" w:rsidDel="00000000" w:rsidRDefault="00000000">
      <w:pPr>
        <w:numPr>
          <w:ilvl w:val="1"/>
          <w:numId w:val="10"/>
        </w:numPr>
        <w:ind w:left="1440" w:hanging="359"/>
        <w:contextualSpacing w:val="1"/>
        <w:jc w:val="both"/>
      </w:pPr>
      <w:r w:rsidRPr="00000000" w:rsidR="00000000" w:rsidDel="00000000">
        <w:rPr>
          <w:highlight w:val="white"/>
          <w:rtl w:val="0"/>
        </w:rPr>
        <w:t xml:space="preserve">function of many markers is unknown</w:t>
      </w:r>
    </w:p>
    <w:p w:rsidP="00000000" w:rsidRPr="00000000" w:rsidR="00000000" w:rsidDel="00000000" w:rsidRDefault="00000000">
      <w:pPr>
        <w:numPr>
          <w:ilvl w:val="0"/>
          <w:numId w:val="10"/>
        </w:numPr>
        <w:ind w:left="700" w:hanging="359"/>
        <w:contextualSpacing w:val="1"/>
        <w:jc w:val="both"/>
      </w:pPr>
      <w:r w:rsidRPr="00000000" w:rsidR="00000000" w:rsidDel="00000000">
        <w:rPr>
          <w:highlight w:val="white"/>
          <w:rtl w:val="0"/>
        </w:rPr>
        <w:t xml:space="preserve">colony forming unit fibroblasts (CFU-F)</w:t>
      </w:r>
    </w:p>
    <w:p w:rsidP="00000000" w:rsidRPr="00000000" w:rsidR="00000000" w:rsidDel="00000000" w:rsidRDefault="00000000">
      <w:pPr>
        <w:numPr>
          <w:ilvl w:val="1"/>
          <w:numId w:val="10"/>
        </w:numPr>
        <w:ind w:left="1440" w:hanging="359"/>
        <w:contextualSpacing w:val="1"/>
        <w:jc w:val="both"/>
      </w:pPr>
      <w:r w:rsidRPr="00000000" w:rsidR="00000000" w:rsidDel="00000000">
        <w:rPr>
          <w:highlight w:val="white"/>
          <w:rtl w:val="0"/>
        </w:rPr>
        <w:t xml:space="preserve">simple assay involving the production of colonies from sparesly plated cells</w:t>
      </w:r>
    </w:p>
    <w:p w:rsidP="00000000" w:rsidRPr="00000000" w:rsidR="00000000" w:rsidDel="00000000" w:rsidRDefault="00000000">
      <w:pPr>
        <w:numPr>
          <w:ilvl w:val="0"/>
          <w:numId w:val="10"/>
        </w:numPr>
        <w:ind w:left="700" w:hanging="359"/>
        <w:contextualSpacing w:val="1"/>
        <w:jc w:val="both"/>
      </w:pPr>
      <w:r w:rsidRPr="00000000" w:rsidR="00000000" w:rsidDel="00000000">
        <w:rPr>
          <w:highlight w:val="white"/>
          <w:rtl w:val="0"/>
        </w:rPr>
        <w:t xml:space="preserve">Normal to define a population rather than individual cells.</w:t>
      </w:r>
    </w:p>
    <w:p w:rsidP="00000000" w:rsidRPr="00000000" w:rsidR="00000000" w:rsidDel="00000000" w:rsidRDefault="00000000">
      <w:pPr>
        <w:numPr>
          <w:ilvl w:val="1"/>
          <w:numId w:val="10"/>
        </w:numPr>
        <w:ind w:left="1720" w:hanging="359"/>
        <w:contextualSpacing w:val="1"/>
        <w:jc w:val="both"/>
      </w:pPr>
      <w:r w:rsidRPr="00000000" w:rsidR="00000000" w:rsidDel="00000000">
        <w:rPr>
          <w:highlight w:val="white"/>
          <w:rtl w:val="0"/>
        </w:rPr>
        <w:t xml:space="preserve">Characterised based on CD markers</w:t>
      </w:r>
    </w:p>
    <w:p w:rsidP="00000000" w:rsidRPr="00000000" w:rsidR="00000000" w:rsidDel="00000000" w:rsidRDefault="00000000">
      <w:pPr>
        <w:numPr>
          <w:ilvl w:val="0"/>
          <w:numId w:val="10"/>
        </w:numPr>
        <w:ind w:left="700" w:hanging="359"/>
        <w:contextualSpacing w:val="1"/>
        <w:jc w:val="both"/>
      </w:pPr>
      <w:r w:rsidRPr="00000000" w:rsidR="00000000" w:rsidDel="00000000">
        <w:rPr>
          <w:highlight w:val="white"/>
          <w:rtl w:val="0"/>
        </w:rPr>
        <w:t xml:space="preserve">Functional test of differentiation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CD markers</w:t>
      </w:r>
    </w:p>
    <w:p w:rsidP="00000000" w:rsidRPr="00000000" w:rsidR="00000000" w:rsidDel="00000000" w:rsidRDefault="00000000">
      <w:pPr>
        <w:numPr>
          <w:ilvl w:val="0"/>
          <w:numId w:val="48"/>
        </w:numPr>
        <w:ind w:left="720" w:hanging="359"/>
        <w:contextualSpacing w:val="1"/>
        <w:jc w:val="both"/>
      </w:pPr>
      <w:r w:rsidRPr="00000000" w:rsidR="00000000" w:rsidDel="00000000">
        <w:rPr>
          <w:highlight w:val="white"/>
          <w:rtl w:val="0"/>
        </w:rPr>
        <w:t xml:space="preserve">cluster of differentiation is naming system for surface markers present on WBC</w:t>
      </w:r>
    </w:p>
    <w:p w:rsidP="00000000" w:rsidRPr="00000000" w:rsidR="00000000" w:rsidDel="00000000" w:rsidRDefault="00000000">
      <w:pPr>
        <w:numPr>
          <w:ilvl w:val="0"/>
          <w:numId w:val="48"/>
        </w:numPr>
        <w:ind w:left="720" w:hanging="359"/>
        <w:contextualSpacing w:val="1"/>
        <w:jc w:val="both"/>
      </w:pPr>
      <w:r w:rsidRPr="00000000" w:rsidR="00000000" w:rsidDel="00000000">
        <w:rPr>
          <w:highlight w:val="white"/>
          <w:rtl w:val="0"/>
        </w:rPr>
        <w:t xml:space="preserve">&gt;350 CD markers for humans</w:t>
      </w:r>
    </w:p>
    <w:p w:rsidP="00000000" w:rsidRPr="00000000" w:rsidR="00000000" w:rsidDel="00000000" w:rsidRDefault="00000000">
      <w:pPr>
        <w:numPr>
          <w:ilvl w:val="0"/>
          <w:numId w:val="48"/>
        </w:numPr>
        <w:ind w:left="720" w:hanging="359"/>
        <w:contextualSpacing w:val="1"/>
        <w:jc w:val="both"/>
      </w:pPr>
      <w:r w:rsidRPr="00000000" w:rsidR="00000000" w:rsidDel="00000000">
        <w:rPr>
          <w:highlight w:val="white"/>
          <w:rtl w:val="0"/>
        </w:rPr>
        <w:t xml:space="preserve">used in cell sorting methods and flow cytometery</w:t>
      </w:r>
    </w:p>
    <w:p w:rsidP="00000000" w:rsidRPr="00000000" w:rsidR="00000000" w:rsidDel="00000000" w:rsidRDefault="00000000">
      <w:pPr>
        <w:numPr>
          <w:ilvl w:val="0"/>
          <w:numId w:val="48"/>
        </w:numPr>
        <w:ind w:left="720" w:hanging="359"/>
        <w:contextualSpacing w:val="1"/>
        <w:jc w:val="both"/>
      </w:pPr>
      <w:r w:rsidRPr="00000000" w:rsidR="00000000" w:rsidDel="00000000">
        <w:rPr>
          <w:highlight w:val="white"/>
          <w:rtl w:val="0"/>
        </w:rPr>
        <w:t xml:space="preserve">only a fraction of CD markers characterised but most have an important function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CD105</w:t>
      </w:r>
    </w:p>
    <w:p w:rsidP="00000000" w:rsidRPr="00000000" w:rsidR="00000000" w:rsidDel="00000000" w:rsidRDefault="00000000">
      <w:pPr>
        <w:numPr>
          <w:ilvl w:val="0"/>
          <w:numId w:val="23"/>
        </w:numPr>
        <w:ind w:left="700" w:hanging="359"/>
        <w:contextualSpacing w:val="1"/>
        <w:jc w:val="both"/>
      </w:pPr>
      <w:r w:rsidRPr="00000000" w:rsidR="00000000" w:rsidDel="00000000">
        <w:rPr>
          <w:highlight w:val="white"/>
          <w:rtl w:val="0"/>
        </w:rPr>
        <w:t xml:space="preserve">Aka Endoglin</w:t>
      </w:r>
    </w:p>
    <w:p w:rsidP="00000000" w:rsidRPr="00000000" w:rsidR="00000000" w:rsidDel="00000000" w:rsidRDefault="00000000">
      <w:pPr>
        <w:numPr>
          <w:ilvl w:val="0"/>
          <w:numId w:val="23"/>
        </w:numPr>
        <w:ind w:left="700" w:hanging="359"/>
        <w:contextualSpacing w:val="1"/>
        <w:jc w:val="both"/>
      </w:pPr>
      <w:r w:rsidRPr="00000000" w:rsidR="00000000" w:rsidDel="00000000">
        <w:rPr>
          <w:highlight w:val="white"/>
          <w:rtl w:val="0"/>
        </w:rPr>
        <w:t xml:space="preserve">Transmembrane protein</w:t>
      </w:r>
    </w:p>
    <w:p w:rsidP="00000000" w:rsidRPr="00000000" w:rsidR="00000000" w:rsidDel="00000000" w:rsidRDefault="00000000">
      <w:pPr>
        <w:numPr>
          <w:ilvl w:val="0"/>
          <w:numId w:val="23"/>
        </w:numPr>
        <w:ind w:left="700" w:hanging="359"/>
        <w:contextualSpacing w:val="1"/>
        <w:jc w:val="both"/>
      </w:pPr>
      <w:r w:rsidRPr="00000000" w:rsidR="00000000" w:rsidDel="00000000">
        <w:rPr>
          <w:highlight w:val="white"/>
          <w:rtl w:val="0"/>
        </w:rPr>
        <w:t xml:space="preserve">Binds to TGF beta</w:t>
      </w:r>
    </w:p>
    <w:p w:rsidP="00000000" w:rsidRPr="00000000" w:rsidR="00000000" w:rsidDel="00000000" w:rsidRDefault="00000000">
      <w:pPr>
        <w:numPr>
          <w:ilvl w:val="0"/>
          <w:numId w:val="23"/>
        </w:numPr>
        <w:ind w:left="700" w:hanging="359"/>
        <w:contextualSpacing w:val="1"/>
        <w:jc w:val="both"/>
      </w:pPr>
      <w:r w:rsidRPr="00000000" w:rsidR="00000000" w:rsidDel="00000000">
        <w:rPr>
          <w:highlight w:val="white"/>
          <w:rtl w:val="0"/>
        </w:rPr>
        <w:t xml:space="preserve">Not specific to MSCs</w:t>
      </w:r>
    </w:p>
    <w:p w:rsidP="00000000" w:rsidRPr="00000000" w:rsidR="00000000" w:rsidDel="00000000" w:rsidRDefault="00000000">
      <w:pPr>
        <w:numPr>
          <w:ilvl w:val="1"/>
          <w:numId w:val="23"/>
        </w:numPr>
        <w:ind w:left="1720" w:hanging="359"/>
        <w:contextualSpacing w:val="1"/>
        <w:jc w:val="both"/>
      </w:pPr>
      <w:r w:rsidRPr="00000000" w:rsidR="00000000" w:rsidDel="00000000">
        <w:rPr>
          <w:highlight w:val="white"/>
          <w:rtl w:val="0"/>
        </w:rPr>
        <w:t xml:space="preserve">Also expressed on vascular endothelial cells.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stro-1</w:t>
      </w:r>
    </w:p>
    <w:p w:rsidP="00000000" w:rsidRPr="00000000" w:rsidR="00000000" w:rsidDel="00000000" w:rsidRDefault="00000000">
      <w:pPr>
        <w:numPr>
          <w:ilvl w:val="0"/>
          <w:numId w:val="9"/>
        </w:numPr>
        <w:ind w:left="700" w:hanging="359"/>
        <w:contextualSpacing w:val="1"/>
        <w:jc w:val="both"/>
      </w:pPr>
      <w:r w:rsidRPr="00000000" w:rsidR="00000000" w:rsidDel="00000000">
        <w:rPr>
          <w:highlight w:val="white"/>
          <w:rtl w:val="0"/>
        </w:rPr>
        <w:t xml:space="preserve">Best known marker of MSCs</w:t>
      </w:r>
    </w:p>
    <w:p w:rsidP="00000000" w:rsidRPr="00000000" w:rsidR="00000000" w:rsidDel="00000000" w:rsidRDefault="00000000">
      <w:pPr>
        <w:numPr>
          <w:ilvl w:val="0"/>
          <w:numId w:val="9"/>
        </w:numPr>
        <w:ind w:left="700" w:hanging="359"/>
        <w:contextualSpacing w:val="1"/>
        <w:jc w:val="both"/>
      </w:pPr>
      <w:r w:rsidRPr="00000000" w:rsidR="00000000" w:rsidDel="00000000">
        <w:rPr>
          <w:highlight w:val="white"/>
          <w:rtl w:val="0"/>
        </w:rPr>
        <w:t xml:space="preserve">Stro-1 negative populations are not able to form CFU-Fs</w:t>
      </w:r>
    </w:p>
    <w:p w:rsidP="00000000" w:rsidRPr="00000000" w:rsidR="00000000" w:rsidDel="00000000" w:rsidRDefault="00000000">
      <w:pPr>
        <w:numPr>
          <w:ilvl w:val="0"/>
          <w:numId w:val="9"/>
        </w:numPr>
        <w:ind w:left="700" w:hanging="359"/>
        <w:contextualSpacing w:val="1"/>
        <w:jc w:val="both"/>
      </w:pPr>
      <w:r w:rsidRPr="00000000" w:rsidR="00000000" w:rsidDel="00000000">
        <w:rPr>
          <w:highlight w:val="white"/>
          <w:rtl w:val="0"/>
        </w:rPr>
        <w:t xml:space="preserve">Not a definitive marker</w:t>
      </w:r>
    </w:p>
    <w:p w:rsidP="00000000" w:rsidRPr="00000000" w:rsidR="00000000" w:rsidDel="00000000" w:rsidRDefault="00000000">
      <w:pPr>
        <w:numPr>
          <w:ilvl w:val="1"/>
          <w:numId w:val="9"/>
        </w:numPr>
        <w:ind w:left="1720" w:hanging="359"/>
        <w:contextualSpacing w:val="1"/>
        <w:jc w:val="both"/>
      </w:pPr>
      <w:r w:rsidRPr="00000000" w:rsidR="00000000" w:rsidDel="00000000">
        <w:rPr>
          <w:highlight w:val="white"/>
          <w:rtl w:val="0"/>
        </w:rPr>
        <w:t xml:space="preserve">Stro-1 is not exclusive to MSCs</w:t>
      </w:r>
    </w:p>
    <w:p w:rsidP="00000000" w:rsidRPr="00000000" w:rsidR="00000000" w:rsidDel="00000000" w:rsidRDefault="00000000">
      <w:pPr>
        <w:numPr>
          <w:ilvl w:val="1"/>
          <w:numId w:val="9"/>
        </w:numPr>
        <w:ind w:left="1720" w:hanging="359"/>
        <w:contextualSpacing w:val="1"/>
        <w:jc w:val="both"/>
      </w:pPr>
      <w:r w:rsidRPr="00000000" w:rsidR="00000000" w:rsidDel="00000000">
        <w:rPr>
          <w:highlight w:val="white"/>
          <w:rtl w:val="0"/>
        </w:rPr>
        <w:t xml:space="preserve">Stro-1 disappears during culture</w:t>
      </w:r>
    </w:p>
    <w:p w:rsidP="00000000" w:rsidRPr="00000000" w:rsidR="00000000" w:rsidDel="00000000" w:rsidRDefault="00000000">
      <w:pPr>
        <w:pStyle w:val="Heading4"/>
        <w:contextualSpacing w:val="0"/>
        <w:jc w:val="both"/>
      </w:pPr>
      <w:bookmarkStart w:id="62" w:colFirst="0" w:name="h.3dx5hn5k77un" w:colLast="0"/>
      <w:bookmarkEnd w:id="62"/>
      <w:r w:rsidRPr="00000000" w:rsidR="00000000" w:rsidDel="00000000">
        <w:rPr>
          <w:rtl w:val="0"/>
        </w:rPr>
        <w:t xml:space="preserve">Autologous therapy</w:t>
      </w:r>
    </w:p>
    <w:p w:rsidP="00000000" w:rsidRPr="00000000" w:rsidR="00000000" w:rsidDel="00000000" w:rsidRDefault="00000000">
      <w:pPr>
        <w:numPr>
          <w:ilvl w:val="0"/>
          <w:numId w:val="41"/>
        </w:numPr>
        <w:ind w:left="700" w:hanging="359"/>
        <w:contextualSpacing w:val="1"/>
        <w:jc w:val="both"/>
      </w:pPr>
      <w:r w:rsidRPr="00000000" w:rsidR="00000000" w:rsidDel="00000000">
        <w:rPr>
          <w:highlight w:val="white"/>
          <w:rtl w:val="0"/>
        </w:rPr>
        <w:t xml:space="preserve">MSCs can be extracted, expanded, differentiated? and re-implanted into the same individual.</w:t>
      </w:r>
    </w:p>
    <w:p w:rsidP="00000000" w:rsidRPr="00000000" w:rsidR="00000000" w:rsidDel="00000000" w:rsidRDefault="00000000">
      <w:pPr>
        <w:numPr>
          <w:ilvl w:val="0"/>
          <w:numId w:val="41"/>
        </w:numPr>
        <w:ind w:left="700" w:hanging="359"/>
        <w:contextualSpacing w:val="1"/>
        <w:jc w:val="both"/>
      </w:pPr>
      <w:r w:rsidRPr="00000000" w:rsidR="00000000" w:rsidDel="00000000">
        <w:rPr>
          <w:highlight w:val="white"/>
          <w:rtl w:val="0"/>
        </w:rPr>
        <w:t xml:space="preserve">Likely to avoid an immune response</w:t>
      </w:r>
    </w:p>
    <w:p w:rsidP="00000000" w:rsidRPr="00000000" w:rsidR="00000000" w:rsidDel="00000000" w:rsidRDefault="00000000">
      <w:pPr>
        <w:numPr>
          <w:ilvl w:val="0"/>
          <w:numId w:val="41"/>
        </w:numPr>
        <w:ind w:left="700" w:hanging="359"/>
        <w:contextualSpacing w:val="1"/>
        <w:jc w:val="both"/>
      </w:pPr>
      <w:r w:rsidRPr="00000000" w:rsidR="00000000" w:rsidDel="00000000">
        <w:rPr>
          <w:highlight w:val="white"/>
          <w:rtl w:val="0"/>
        </w:rPr>
        <w:t xml:space="preserve">They will not help if there is a genetic component to the disease.</w:t>
      </w:r>
    </w:p>
    <w:p w:rsidP="00000000" w:rsidRPr="00000000" w:rsidR="00000000" w:rsidDel="00000000" w:rsidRDefault="00000000">
      <w:pPr>
        <w:pStyle w:val="Heading4"/>
        <w:contextualSpacing w:val="0"/>
        <w:jc w:val="both"/>
      </w:pPr>
      <w:bookmarkStart w:id="63" w:colFirst="0" w:name="h.jy41zif1oeor" w:colLast="0"/>
      <w:bookmarkEnd w:id="63"/>
      <w:r w:rsidRPr="00000000" w:rsidR="00000000" w:rsidDel="00000000">
        <w:rPr>
          <w:rtl w:val="0"/>
        </w:rPr>
        <w:t xml:space="preserve">Potential issues</w:t>
      </w:r>
    </w:p>
    <w:p w:rsidP="00000000" w:rsidRPr="00000000" w:rsidR="00000000" w:rsidDel="00000000" w:rsidRDefault="00000000">
      <w:pPr>
        <w:numPr>
          <w:ilvl w:val="0"/>
          <w:numId w:val="29"/>
        </w:numPr>
        <w:ind w:left="700" w:hanging="359"/>
        <w:contextualSpacing w:val="1"/>
        <w:jc w:val="both"/>
      </w:pPr>
      <w:r w:rsidRPr="00000000" w:rsidR="00000000" w:rsidDel="00000000">
        <w:rPr>
          <w:highlight w:val="white"/>
          <w:rtl w:val="0"/>
        </w:rPr>
        <w:t xml:space="preserve">Rare cells</w:t>
      </w:r>
    </w:p>
    <w:p w:rsidP="00000000" w:rsidRPr="00000000" w:rsidR="00000000" w:rsidDel="00000000" w:rsidRDefault="00000000">
      <w:pPr>
        <w:numPr>
          <w:ilvl w:val="1"/>
          <w:numId w:val="29"/>
        </w:numPr>
        <w:ind w:left="1720" w:hanging="359"/>
        <w:contextualSpacing w:val="1"/>
        <w:jc w:val="both"/>
      </w:pPr>
      <w:r w:rsidRPr="00000000" w:rsidR="00000000" w:rsidDel="00000000">
        <w:rPr>
          <w:highlight w:val="white"/>
          <w:rtl w:val="0"/>
        </w:rPr>
        <w:t xml:space="preserve">large volumes of tissue in painful procedures.</w:t>
      </w:r>
    </w:p>
    <w:p w:rsidP="00000000" w:rsidRPr="00000000" w:rsidR="00000000" w:rsidDel="00000000" w:rsidRDefault="00000000">
      <w:pPr>
        <w:numPr>
          <w:ilvl w:val="1"/>
          <w:numId w:val="29"/>
        </w:numPr>
        <w:ind w:left="1720" w:hanging="359"/>
        <w:contextualSpacing w:val="1"/>
        <w:jc w:val="both"/>
      </w:pPr>
      <w:r w:rsidRPr="00000000" w:rsidR="00000000" w:rsidDel="00000000">
        <w:rPr>
          <w:highlight w:val="white"/>
          <w:rtl w:val="0"/>
        </w:rPr>
        <w:t xml:space="preserve">Patient may not have enough cells for therapy</w:t>
      </w:r>
    </w:p>
    <w:p w:rsidP="00000000" w:rsidRPr="00000000" w:rsidR="00000000" w:rsidDel="00000000" w:rsidRDefault="00000000">
      <w:pPr>
        <w:numPr>
          <w:ilvl w:val="1"/>
          <w:numId w:val="29"/>
        </w:numPr>
        <w:ind w:left="1720" w:hanging="359"/>
        <w:contextualSpacing w:val="1"/>
        <w:jc w:val="both"/>
      </w:pPr>
      <w:r w:rsidRPr="00000000" w:rsidR="00000000" w:rsidDel="00000000">
        <w:rPr>
          <w:highlight w:val="white"/>
          <w:rtl w:val="0"/>
        </w:rPr>
        <w:t xml:space="preserve">MSC numbers and proliferation decline with age</w:t>
      </w:r>
    </w:p>
    <w:p w:rsidP="00000000" w:rsidRPr="00000000" w:rsidR="00000000" w:rsidDel="00000000" w:rsidRDefault="00000000">
      <w:pPr>
        <w:numPr>
          <w:ilvl w:val="1"/>
          <w:numId w:val="29"/>
        </w:numPr>
        <w:ind w:left="1720" w:hanging="359"/>
        <w:contextualSpacing w:val="1"/>
        <w:jc w:val="both"/>
      </w:pPr>
      <w:r w:rsidRPr="00000000" w:rsidR="00000000" w:rsidDel="00000000">
        <w:rPr>
          <w:highlight w:val="white"/>
          <w:rtl w:val="0"/>
        </w:rPr>
        <w:t xml:space="preserve">mobilisation of stem cells - side effects of treatments</w:t>
      </w:r>
    </w:p>
    <w:p w:rsidP="00000000" w:rsidRPr="00000000" w:rsidR="00000000" w:rsidDel="00000000" w:rsidRDefault="00000000">
      <w:pPr>
        <w:numPr>
          <w:ilvl w:val="0"/>
          <w:numId w:val="29"/>
        </w:numPr>
        <w:ind w:left="700" w:hanging="359"/>
        <w:contextualSpacing w:val="1"/>
        <w:jc w:val="both"/>
      </w:pPr>
      <w:r w:rsidRPr="00000000" w:rsidR="00000000" w:rsidDel="00000000">
        <w:rPr>
          <w:highlight w:val="white"/>
          <w:rtl w:val="0"/>
        </w:rPr>
        <w:t xml:space="preserve">Limited expansion due to senescence – no telomerase</w:t>
      </w:r>
    </w:p>
    <w:p w:rsidP="00000000" w:rsidRPr="00000000" w:rsidR="00000000" w:rsidDel="00000000" w:rsidRDefault="00000000">
      <w:pPr>
        <w:numPr>
          <w:ilvl w:val="0"/>
          <w:numId w:val="29"/>
        </w:numPr>
        <w:ind w:left="700" w:hanging="359"/>
        <w:contextualSpacing w:val="1"/>
        <w:jc w:val="both"/>
      </w:pPr>
      <w:r w:rsidRPr="00000000" w:rsidR="00000000" w:rsidDel="00000000">
        <w:rPr>
          <w:highlight w:val="white"/>
          <w:rtl w:val="0"/>
        </w:rPr>
        <w:t xml:space="preserve">Heterogeneious mixture of cells</w:t>
      </w:r>
    </w:p>
    <w:p w:rsidP="00000000" w:rsidRPr="00000000" w:rsidR="00000000" w:rsidDel="00000000" w:rsidRDefault="00000000">
      <w:pPr>
        <w:numPr>
          <w:ilvl w:val="1"/>
          <w:numId w:val="29"/>
        </w:numPr>
        <w:ind w:left="1720" w:hanging="359"/>
        <w:contextualSpacing w:val="1"/>
        <w:jc w:val="both"/>
      </w:pPr>
      <w:r w:rsidRPr="00000000" w:rsidR="00000000" w:rsidDel="00000000">
        <w:rPr>
          <w:highlight w:val="white"/>
          <w:rtl w:val="0"/>
        </w:rPr>
        <w:t xml:space="preserve">Differing proliferation rates</w:t>
      </w:r>
    </w:p>
    <w:p w:rsidP="00000000" w:rsidRPr="00000000" w:rsidR="00000000" w:rsidDel="00000000" w:rsidRDefault="00000000">
      <w:pPr>
        <w:numPr>
          <w:ilvl w:val="1"/>
          <w:numId w:val="29"/>
        </w:numPr>
        <w:ind w:left="1720" w:hanging="359"/>
        <w:contextualSpacing w:val="1"/>
        <w:jc w:val="both"/>
      </w:pPr>
      <w:r w:rsidRPr="00000000" w:rsidR="00000000" w:rsidDel="00000000">
        <w:rPr>
          <w:highlight w:val="white"/>
          <w:rtl w:val="0"/>
        </w:rPr>
        <w:t xml:space="preserve">Wide variety of morphologies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64" w:colFirst="0" w:name="h.8s28ktc6890d" w:colLast="0"/>
      <w:bookmarkEnd w:id="64"/>
      <w:r w:rsidRPr="00000000" w:rsidR="00000000" w:rsidDel="00000000">
        <w:rPr>
          <w:rtl w:val="0"/>
        </w:rPr>
        <w:t xml:space="preserve">MSC from ESC</w:t>
      </w:r>
    </w:p>
    <w:p w:rsidP="00000000" w:rsidRPr="00000000" w:rsidR="00000000" w:rsidDel="00000000" w:rsidRDefault="00000000">
      <w:pPr>
        <w:contextualSpacing w:val="0"/>
        <w:jc w:val="both"/>
      </w:pPr>
      <w:r w:rsidRPr="00000000" w:rsidR="00000000" w:rsidDel="00000000">
        <w:rPr>
          <w:highlight w:val="white"/>
          <w:rtl w:val="0"/>
        </w:rPr>
        <w:t xml:space="preserve">MSCs are downstream of hESCs and many attempts have been made to create MSCs from hESC.</w:t>
      </w:r>
    </w:p>
    <w:p w:rsidP="00000000" w:rsidRPr="00000000" w:rsidR="00000000" w:rsidDel="00000000" w:rsidRDefault="00000000">
      <w:pPr>
        <w:numPr>
          <w:ilvl w:val="0"/>
          <w:numId w:val="58"/>
        </w:numPr>
        <w:ind w:left="700" w:hanging="359"/>
        <w:contextualSpacing w:val="1"/>
        <w:jc w:val="both"/>
      </w:pPr>
      <w:r w:rsidRPr="00000000" w:rsidR="00000000" w:rsidDel="00000000">
        <w:rPr>
          <w:highlight w:val="white"/>
          <w:rtl w:val="0"/>
        </w:rPr>
        <w:t xml:space="preserve">Limited differentiation</w:t>
      </w:r>
    </w:p>
    <w:p w:rsidP="00000000" w:rsidRPr="00000000" w:rsidR="00000000" w:rsidDel="00000000" w:rsidRDefault="00000000">
      <w:pPr>
        <w:numPr>
          <w:ilvl w:val="0"/>
          <w:numId w:val="58"/>
        </w:numPr>
        <w:ind w:left="700" w:hanging="359"/>
        <w:contextualSpacing w:val="1"/>
        <w:jc w:val="both"/>
      </w:pPr>
      <w:r w:rsidRPr="00000000" w:rsidR="00000000" w:rsidDel="00000000">
        <w:rPr>
          <w:highlight w:val="white"/>
          <w:rtl w:val="0"/>
        </w:rPr>
        <w:t xml:space="preserve">Loss of pluripotency and thus teratoma formation</w:t>
      </w:r>
    </w:p>
    <w:p w:rsidP="00000000" w:rsidRPr="00000000" w:rsidR="00000000" w:rsidDel="00000000" w:rsidRDefault="00000000">
      <w:pPr>
        <w:numPr>
          <w:ilvl w:val="0"/>
          <w:numId w:val="58"/>
        </w:numPr>
        <w:ind w:left="700" w:hanging="359"/>
        <w:contextualSpacing w:val="1"/>
        <w:jc w:val="both"/>
      </w:pPr>
      <w:r w:rsidRPr="00000000" w:rsidR="00000000" w:rsidDel="00000000">
        <w:rPr>
          <w:highlight w:val="white"/>
          <w:rtl w:val="0"/>
        </w:rPr>
        <w:t xml:space="preserve">Expansion of hESC but safety of MSC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65" w:colFirst="0" w:name="h.wmm0nbyvyhcd" w:colLast="0"/>
      <w:bookmarkEnd w:id="65"/>
      <w:r w:rsidRPr="00000000" w:rsidR="00000000" w:rsidDel="00000000">
        <w:rPr>
          <w:rtl w:val="0"/>
        </w:rPr>
        <w:t xml:space="preserve">Current MSC usage</w:t>
      </w:r>
    </w:p>
    <w:p w:rsidP="00000000" w:rsidRPr="00000000" w:rsidR="00000000" w:rsidDel="00000000" w:rsidRDefault="00000000">
      <w:pPr>
        <w:numPr>
          <w:ilvl w:val="0"/>
          <w:numId w:val="56"/>
        </w:numPr>
        <w:ind w:left="700" w:hanging="359"/>
        <w:contextualSpacing w:val="1"/>
        <w:jc w:val="both"/>
      </w:pPr>
      <w:r w:rsidRPr="00000000" w:rsidR="00000000" w:rsidDel="00000000">
        <w:rPr>
          <w:highlight w:val="white"/>
          <w:rtl w:val="0"/>
        </w:rPr>
        <w:t xml:space="preserve">Bone marrow transplants</w:t>
      </w:r>
    </w:p>
    <w:p w:rsidP="00000000" w:rsidRPr="00000000" w:rsidR="00000000" w:rsidDel="00000000" w:rsidRDefault="00000000">
      <w:pPr>
        <w:numPr>
          <w:ilvl w:val="0"/>
          <w:numId w:val="56"/>
        </w:numPr>
        <w:ind w:left="700" w:hanging="359"/>
        <w:contextualSpacing w:val="1"/>
        <w:jc w:val="both"/>
      </w:pPr>
      <w:r w:rsidRPr="00000000" w:rsidR="00000000" w:rsidDel="00000000">
        <w:rPr>
          <w:highlight w:val="white"/>
          <w:rtl w:val="0"/>
        </w:rPr>
        <w:t xml:space="preserve">Many clinical trials</w:t>
      </w:r>
    </w:p>
    <w:p w:rsidP="00000000" w:rsidRPr="00000000" w:rsidR="00000000" w:rsidDel="00000000" w:rsidRDefault="00000000">
      <w:pPr>
        <w:numPr>
          <w:ilvl w:val="1"/>
          <w:numId w:val="56"/>
        </w:numPr>
        <w:spacing w:lineRule="auto" w:after="0" w:line="276" w:before="0"/>
        <w:ind w:left="1720" w:right="0" w:hanging="359"/>
        <w:contextualSpacing w:val="1"/>
        <w:jc w:val="both"/>
      </w:pPr>
      <w:r w:rsidRPr="00000000" w:rsidR="00000000" w:rsidDel="00000000">
        <w:rPr>
          <w:highlight w:val="white"/>
          <w:rtl w:val="0"/>
        </w:rPr>
        <w:t xml:space="preserve">http://www.clinicaltrials.gov/</w:t>
      </w:r>
      <w:r w:rsidRPr="00000000" w:rsidR="00000000" w:rsidDel="00000000">
        <w:rPr>
          <w:rtl w:val="0"/>
        </w:rPr>
      </w:r>
    </w:p>
    <w:p w:rsidP="00000000" w:rsidRPr="00000000" w:rsidR="00000000" w:rsidDel="00000000" w:rsidRDefault="00000000">
      <w:pPr>
        <w:pStyle w:val="Heading1"/>
        <w:contextualSpacing w:val="0"/>
        <w:jc w:val="both"/>
      </w:pPr>
      <w:bookmarkStart w:id="66" w:colFirst="0" w:name="h.1m3d9hoh86y2" w:colLast="0"/>
      <w:bookmarkEnd w:id="6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67" w:colFirst="0" w:name="h.dllmwmg5hhpf" w:colLast="0"/>
      <w:bookmarkEnd w:id="67"/>
      <w:r w:rsidRPr="00000000" w:rsidR="00000000" w:rsidDel="00000000">
        <w:rPr>
          <w:rtl w:val="0"/>
        </w:rPr>
      </w:r>
    </w:p>
    <w:p w:rsidP="00000000" w:rsidRPr="00000000" w:rsidR="00000000" w:rsidDel="00000000" w:rsidRDefault="00000000">
      <w:pPr>
        <w:pStyle w:val="Heading1"/>
        <w:contextualSpacing w:val="0"/>
        <w:jc w:val="both"/>
      </w:pPr>
      <w:bookmarkStart w:id="68" w:colFirst="0" w:name="h.l1279fhu63kd" w:colLast="0"/>
      <w:bookmarkEnd w:id="68"/>
      <w:r w:rsidRPr="00000000" w:rsidR="00000000" w:rsidDel="00000000">
        <w:rPr>
          <w:rtl w:val="0"/>
        </w:rPr>
        <w:t xml:space="preserve">IPS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EACH STEM CELL TYPE TO BE NEW CHAPTER WITH BASIC INTRO THROUGH TO MORE DETAILED CULTURE ETC. EACH DIFFERENT AREA SUCH AS ETHICS OR USES TO HAVE BASIC INTRO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9"/>
        </w:numPr>
        <w:ind w:left="700" w:hanging="359"/>
        <w:contextualSpacing w:val="1"/>
        <w:jc w:val="both"/>
      </w:pPr>
      <w:r w:rsidRPr="00000000" w:rsidR="00000000" w:rsidDel="00000000">
        <w:rPr>
          <w:highlight w:val="white"/>
          <w:rtl w:val="0"/>
        </w:rPr>
        <w:t xml:space="preserve">Pluripotent stem cell derived from non-pluripotent differentiated cell.</w:t>
      </w:r>
    </w:p>
    <w:p w:rsidP="00000000" w:rsidRPr="00000000" w:rsidR="00000000" w:rsidDel="00000000" w:rsidRDefault="00000000">
      <w:pPr>
        <w:numPr>
          <w:ilvl w:val="0"/>
          <w:numId w:val="49"/>
        </w:numPr>
        <w:ind w:left="700" w:hanging="359"/>
        <w:contextualSpacing w:val="1"/>
        <w:jc w:val="both"/>
      </w:pPr>
      <w:r w:rsidRPr="00000000" w:rsidR="00000000" w:rsidDel="00000000">
        <w:rPr>
          <w:highlight w:val="white"/>
          <w:rtl w:val="0"/>
        </w:rPr>
        <w:t xml:space="preserve">Cloning demonstrated that differentiated cells contain all the information needed to form an embryo.</w:t>
      </w:r>
    </w:p>
    <w:p w:rsidP="00000000" w:rsidRPr="00000000" w:rsidR="00000000" w:rsidDel="00000000" w:rsidRDefault="00000000">
      <w:pPr>
        <w:numPr>
          <w:ilvl w:val="0"/>
          <w:numId w:val="49"/>
        </w:numPr>
        <w:ind w:left="700" w:hanging="359"/>
        <w:contextualSpacing w:val="1"/>
        <w:jc w:val="both"/>
      </w:pPr>
      <w:r w:rsidRPr="00000000" w:rsidR="00000000" w:rsidDel="00000000">
        <w:rPr>
          <w:highlight w:val="white"/>
          <w:rtl w:val="0"/>
        </w:rPr>
        <w:t xml:space="preserve">Initial discovery of IPS technology was a methodically driven experiment involving a huge amount of work.</w:t>
      </w:r>
    </w:p>
    <w:p w:rsidP="00000000" w:rsidRPr="00000000" w:rsidR="00000000" w:rsidDel="00000000" w:rsidRDefault="00000000">
      <w:pPr>
        <w:numPr>
          <w:ilvl w:val="0"/>
          <w:numId w:val="49"/>
        </w:numPr>
        <w:ind w:left="700" w:hanging="359"/>
        <w:contextualSpacing w:val="1"/>
        <w:jc w:val="both"/>
      </w:pPr>
      <w:r w:rsidRPr="00000000" w:rsidR="00000000" w:rsidDel="00000000">
        <w:rPr>
          <w:highlight w:val="white"/>
          <w:rtl w:val="0"/>
        </w:rPr>
        <w:t xml:space="preserve">Using their knowledge of genes important in embryogenesis 24 genes were selected and expressed in a somatic cell (MEF - Mouse)</w:t>
      </w:r>
    </w:p>
    <w:p w:rsidP="00000000" w:rsidRPr="00000000" w:rsidR="00000000" w:rsidDel="00000000" w:rsidRDefault="00000000">
      <w:pPr>
        <w:numPr>
          <w:ilvl w:val="0"/>
          <w:numId w:val="8"/>
        </w:numPr>
        <w:ind w:left="700" w:hanging="359"/>
        <w:contextualSpacing w:val="1"/>
        <w:jc w:val="both"/>
      </w:pPr>
      <w:r w:rsidRPr="00000000" w:rsidR="00000000" w:rsidDel="00000000">
        <w:rPr>
          <w:highlight w:val="white"/>
          <w:rtl w:val="0"/>
        </w:rPr>
        <w:t xml:space="preserve">To find out which genes were important 24 – 1 genes were expressed in every combination</w:t>
      </w:r>
    </w:p>
    <w:p w:rsidP="00000000" w:rsidRPr="00000000" w:rsidR="00000000" w:rsidDel="00000000" w:rsidRDefault="00000000">
      <w:pPr>
        <w:numPr>
          <w:ilvl w:val="0"/>
          <w:numId w:val="8"/>
        </w:numPr>
        <w:ind w:left="700" w:hanging="359"/>
        <w:contextualSpacing w:val="1"/>
        <w:jc w:val="both"/>
      </w:pPr>
      <w:r w:rsidRPr="00000000" w:rsidR="00000000" w:rsidDel="00000000">
        <w:rPr>
          <w:highlight w:val="white"/>
          <w:rtl w:val="0"/>
        </w:rPr>
        <w:t xml:space="preserve">10 genes were found to be essential for colony formation</w:t>
      </w:r>
    </w:p>
    <w:p w:rsidP="00000000" w:rsidRPr="00000000" w:rsidR="00000000" w:rsidDel="00000000" w:rsidRDefault="00000000">
      <w:pPr>
        <w:numPr>
          <w:ilvl w:val="0"/>
          <w:numId w:val="8"/>
        </w:numPr>
        <w:ind w:left="700" w:hanging="359"/>
        <w:contextualSpacing w:val="1"/>
        <w:jc w:val="both"/>
      </w:pPr>
      <w:r w:rsidRPr="00000000" w:rsidR="00000000" w:rsidDel="00000000">
        <w:rPr>
          <w:highlight w:val="white"/>
          <w:rtl w:val="0"/>
        </w:rPr>
        <w:t xml:space="preserve">10 – 1 genes were then expressed in every combination and 4 genes were found to be important.</w:t>
      </w:r>
    </w:p>
    <w:p w:rsidP="00000000" w:rsidRPr="00000000" w:rsidR="00000000" w:rsidDel="00000000" w:rsidRDefault="00000000">
      <w:pPr>
        <w:numPr>
          <w:ilvl w:val="0"/>
          <w:numId w:val="8"/>
        </w:numPr>
        <w:ind w:left="700" w:hanging="359"/>
        <w:contextualSpacing w:val="1"/>
        <w:jc w:val="both"/>
      </w:pPr>
      <w:r w:rsidRPr="00000000" w:rsidR="00000000" w:rsidDel="00000000">
        <w:rPr>
          <w:highlight w:val="white"/>
          <w:rtl w:val="0"/>
        </w:rPr>
        <w:t xml:space="preserve">Expression of these 4 genes was sufficient to induce pluripotency</w:t>
      </w:r>
    </w:p>
    <w:p w:rsidP="00000000" w:rsidRPr="00000000" w:rsidR="00000000" w:rsidDel="00000000" w:rsidRDefault="00000000">
      <w:pPr>
        <w:numPr>
          <w:ilvl w:val="0"/>
          <w:numId w:val="8"/>
        </w:numPr>
        <w:ind w:left="700" w:hanging="359"/>
        <w:contextualSpacing w:val="1"/>
        <w:jc w:val="both"/>
      </w:pPr>
      <w:r w:rsidRPr="00000000" w:rsidR="00000000" w:rsidDel="00000000">
        <w:rPr>
          <w:highlight w:val="white"/>
          <w:rtl w:val="0"/>
        </w:rPr>
        <w:t xml:space="preserve">C-Myc, Oct4, Sox 2 and KLF4</w:t>
      </w:r>
    </w:p>
    <w:p w:rsidP="00000000" w:rsidRPr="00000000" w:rsidR="00000000" w:rsidDel="00000000" w:rsidRDefault="00000000">
      <w:pPr>
        <w:pStyle w:val="Heading4"/>
        <w:contextualSpacing w:val="0"/>
        <w:jc w:val="both"/>
      </w:pPr>
      <w:bookmarkStart w:id="69" w:colFirst="0" w:name="h.hb3m5337urmc" w:colLast="0"/>
      <w:bookmarkEnd w:id="69"/>
      <w:r w:rsidRPr="00000000" w:rsidR="00000000" w:rsidDel="00000000">
        <w:rPr>
          <w:rtl w:val="0"/>
        </w:rPr>
        <w:t xml:space="preserve">human IPSC</w:t>
      </w:r>
    </w:p>
    <w:p w:rsidP="00000000" w:rsidRPr="00000000" w:rsidR="00000000" w:rsidDel="00000000" w:rsidRDefault="00000000">
      <w:pPr>
        <w:numPr>
          <w:ilvl w:val="0"/>
          <w:numId w:val="37"/>
        </w:numPr>
        <w:ind w:left="700" w:hanging="359"/>
        <w:contextualSpacing w:val="1"/>
        <w:jc w:val="both"/>
      </w:pPr>
      <w:r w:rsidRPr="00000000" w:rsidR="00000000" w:rsidDel="00000000">
        <w:rPr>
          <w:highlight w:val="white"/>
          <w:rtl w:val="0"/>
        </w:rPr>
        <w:t xml:space="preserve">Developed by 2 labs concurrently,</w:t>
      </w:r>
    </w:p>
    <w:p w:rsidP="00000000" w:rsidRPr="00000000" w:rsidR="00000000" w:rsidDel="00000000" w:rsidRDefault="00000000">
      <w:pPr>
        <w:numPr>
          <w:ilvl w:val="1"/>
          <w:numId w:val="37"/>
        </w:numPr>
        <w:ind w:left="1720" w:hanging="359"/>
        <w:contextualSpacing w:val="1"/>
        <w:jc w:val="both"/>
      </w:pPr>
      <w:r w:rsidRPr="00000000" w:rsidR="00000000" w:rsidDel="00000000">
        <w:rPr>
          <w:highlight w:val="white"/>
          <w:rtl w:val="0"/>
        </w:rPr>
        <w:t xml:space="preserve">Thomson et al Science 23, 318</w:t>
      </w:r>
    </w:p>
    <w:p w:rsidP="00000000" w:rsidRPr="00000000" w:rsidR="00000000" w:rsidDel="00000000" w:rsidRDefault="00000000">
      <w:pPr>
        <w:numPr>
          <w:ilvl w:val="1"/>
          <w:numId w:val="37"/>
        </w:numPr>
        <w:ind w:left="1720" w:hanging="359"/>
        <w:contextualSpacing w:val="1"/>
        <w:jc w:val="both"/>
      </w:pPr>
      <w:r w:rsidRPr="00000000" w:rsidR="00000000" w:rsidDel="00000000">
        <w:rPr>
          <w:highlight w:val="white"/>
          <w:rtl w:val="0"/>
        </w:rPr>
        <w:t xml:space="preserve">Takahashi Cell 30, 313</w:t>
      </w:r>
    </w:p>
    <w:p w:rsidP="00000000" w:rsidRPr="00000000" w:rsidR="00000000" w:rsidDel="00000000" w:rsidRDefault="00000000">
      <w:pPr>
        <w:numPr>
          <w:ilvl w:val="0"/>
          <w:numId w:val="37"/>
        </w:numPr>
        <w:ind w:left="700" w:hanging="359"/>
        <w:contextualSpacing w:val="1"/>
        <w:jc w:val="both"/>
      </w:pPr>
      <w:r w:rsidRPr="00000000" w:rsidR="00000000" w:rsidDel="00000000">
        <w:rPr>
          <w:highlight w:val="white"/>
          <w:rtl w:val="0"/>
        </w:rPr>
        <w:t xml:space="preserve">Takahasi used same genes as in mice</w:t>
      </w:r>
    </w:p>
    <w:p w:rsidP="00000000" w:rsidRPr="00000000" w:rsidR="00000000" w:rsidDel="00000000" w:rsidRDefault="00000000">
      <w:pPr>
        <w:numPr>
          <w:ilvl w:val="1"/>
          <w:numId w:val="37"/>
        </w:numPr>
        <w:ind w:left="1720" w:hanging="359"/>
        <w:contextualSpacing w:val="1"/>
        <w:jc w:val="both"/>
      </w:pPr>
      <w:r w:rsidRPr="00000000" w:rsidR="00000000" w:rsidDel="00000000">
        <w:rPr>
          <w:highlight w:val="white"/>
          <w:rtl w:val="0"/>
        </w:rPr>
        <w:t xml:space="preserve">C-Myc, Oct4, Sox 2 and KLF4</w:t>
      </w:r>
    </w:p>
    <w:p w:rsidP="00000000" w:rsidRPr="00000000" w:rsidR="00000000" w:rsidDel="00000000" w:rsidRDefault="00000000">
      <w:pPr>
        <w:numPr>
          <w:ilvl w:val="0"/>
          <w:numId w:val="37"/>
        </w:numPr>
        <w:ind w:left="700" w:hanging="359"/>
        <w:contextualSpacing w:val="1"/>
        <w:jc w:val="both"/>
      </w:pPr>
      <w:r w:rsidRPr="00000000" w:rsidR="00000000" w:rsidDel="00000000">
        <w:rPr>
          <w:highlight w:val="white"/>
          <w:rtl w:val="0"/>
        </w:rPr>
        <w:t xml:space="preserve">Thomson replaced c-myc with LIN28</w:t>
      </w:r>
    </w:p>
    <w:p w:rsidP="00000000" w:rsidRPr="00000000" w:rsidR="00000000" w:rsidDel="00000000" w:rsidRDefault="00000000">
      <w:pPr>
        <w:pStyle w:val="Heading4"/>
        <w:contextualSpacing w:val="0"/>
        <w:jc w:val="both"/>
      </w:pPr>
      <w:bookmarkStart w:id="70" w:colFirst="0" w:name="h.yoa7jo7s1bs8" w:colLast="0"/>
      <w:bookmarkEnd w:id="70"/>
      <w:r w:rsidRPr="00000000" w:rsidR="00000000" w:rsidDel="00000000">
        <w:rPr>
          <w:rtl w:val="0"/>
        </w:rPr>
      </w:r>
    </w:p>
    <w:p w:rsidP="00000000" w:rsidRPr="00000000" w:rsidR="00000000" w:rsidDel="00000000" w:rsidRDefault="00000000">
      <w:pPr>
        <w:pStyle w:val="Heading4"/>
        <w:contextualSpacing w:val="0"/>
        <w:jc w:val="both"/>
      </w:pPr>
      <w:bookmarkStart w:id="70" w:colFirst="0" w:name="h.yoa7jo7s1bs8" w:colLast="0"/>
      <w:bookmarkEnd w:id="70"/>
      <w:r w:rsidRPr="00000000" w:rsidR="00000000" w:rsidDel="00000000">
        <w:rPr>
          <w:rtl w:val="0"/>
        </w:rPr>
        <w:t xml:space="preserve">induction</w:t>
      </w:r>
    </w:p>
    <w:p w:rsidP="00000000" w:rsidRPr="00000000" w:rsidR="00000000" w:rsidDel="00000000" w:rsidRDefault="00000000">
      <w:pPr>
        <w:numPr>
          <w:ilvl w:val="0"/>
          <w:numId w:val="11"/>
        </w:numPr>
        <w:ind w:left="700" w:hanging="359"/>
        <w:contextualSpacing w:val="1"/>
        <w:jc w:val="both"/>
      </w:pPr>
      <w:r w:rsidRPr="00000000" w:rsidR="00000000" w:rsidDel="00000000">
        <w:rPr>
          <w:highlight w:val="white"/>
          <w:rtl w:val="0"/>
        </w:rPr>
        <w:t xml:space="preserve">Virus mediated induction of gene expression</w:t>
      </w:r>
    </w:p>
    <w:p w:rsidP="00000000" w:rsidRPr="00000000" w:rsidR="00000000" w:rsidDel="00000000" w:rsidRDefault="00000000">
      <w:pPr>
        <w:numPr>
          <w:ilvl w:val="1"/>
          <w:numId w:val="11"/>
        </w:numPr>
        <w:ind w:left="1720" w:hanging="359"/>
        <w:contextualSpacing w:val="1"/>
        <w:jc w:val="both"/>
      </w:pPr>
      <w:r w:rsidRPr="00000000" w:rsidR="00000000" w:rsidDel="00000000">
        <w:rPr>
          <w:highlight w:val="white"/>
          <w:rtl w:val="0"/>
        </w:rPr>
        <w:t xml:space="preserve">Associated with cancer</w:t>
      </w:r>
    </w:p>
    <w:p w:rsidP="00000000" w:rsidRPr="00000000" w:rsidR="00000000" w:rsidDel="00000000" w:rsidRDefault="00000000">
      <w:pPr>
        <w:numPr>
          <w:ilvl w:val="1"/>
          <w:numId w:val="11"/>
        </w:numPr>
        <w:ind w:left="1720" w:hanging="359"/>
        <w:contextualSpacing w:val="1"/>
        <w:jc w:val="both"/>
      </w:pPr>
      <w:r w:rsidRPr="00000000" w:rsidR="00000000" w:rsidDel="00000000">
        <w:rPr>
          <w:highlight w:val="white"/>
          <w:rtl w:val="0"/>
        </w:rPr>
        <w:t xml:space="preserve">Not clinically attractive</w:t>
      </w:r>
    </w:p>
    <w:p w:rsidP="00000000" w:rsidRPr="00000000" w:rsidR="00000000" w:rsidDel="00000000" w:rsidRDefault="00000000">
      <w:pPr>
        <w:numPr>
          <w:ilvl w:val="1"/>
          <w:numId w:val="11"/>
        </w:numPr>
        <w:ind w:left="1720" w:hanging="359"/>
        <w:contextualSpacing w:val="1"/>
        <w:jc w:val="both"/>
      </w:pPr>
      <w:r w:rsidRPr="00000000" w:rsidR="00000000" w:rsidDel="00000000">
        <w:rPr>
          <w:highlight w:val="white"/>
          <w:rtl w:val="0"/>
        </w:rPr>
        <w:t xml:space="preserve">Multiple vectors create multiple integration sites</w:t>
      </w:r>
    </w:p>
    <w:p w:rsidP="00000000" w:rsidRPr="00000000" w:rsidR="00000000" w:rsidDel="00000000" w:rsidRDefault="00000000">
      <w:pPr>
        <w:numPr>
          <w:ilvl w:val="0"/>
          <w:numId w:val="11"/>
        </w:numPr>
        <w:ind w:left="700" w:hanging="359"/>
        <w:contextualSpacing w:val="1"/>
        <w:jc w:val="both"/>
      </w:pPr>
      <w:r w:rsidRPr="00000000" w:rsidR="00000000" w:rsidDel="00000000">
        <w:rPr>
          <w:highlight w:val="white"/>
          <w:rtl w:val="0"/>
        </w:rPr>
        <w:t xml:space="preserve">K, Kaji developed single vector allowing non-viral transfection methods</w:t>
      </w:r>
    </w:p>
    <w:p w:rsidP="00000000" w:rsidRPr="00000000" w:rsidR="00000000" w:rsidDel="00000000" w:rsidRDefault="00000000">
      <w:pPr>
        <w:numPr>
          <w:ilvl w:val="1"/>
          <w:numId w:val="11"/>
        </w:numPr>
        <w:ind w:left="1720" w:hanging="359"/>
        <w:contextualSpacing w:val="1"/>
        <w:jc w:val="both"/>
      </w:pPr>
      <w:r w:rsidRPr="00000000" w:rsidR="00000000" w:rsidDel="00000000">
        <w:rPr>
          <w:highlight w:val="white"/>
          <w:rtl w:val="0"/>
        </w:rPr>
        <w:t xml:space="preserve">(Nature 458,711)</w:t>
      </w:r>
    </w:p>
    <w:p w:rsidP="00000000" w:rsidRPr="00000000" w:rsidR="00000000" w:rsidDel="00000000" w:rsidRDefault="00000000">
      <w:pPr>
        <w:numPr>
          <w:ilvl w:val="0"/>
          <w:numId w:val="11"/>
        </w:numPr>
        <w:ind w:left="700" w:hanging="359"/>
        <w:contextualSpacing w:val="1"/>
        <w:jc w:val="both"/>
      </w:pPr>
      <w:r w:rsidRPr="00000000" w:rsidR="00000000" w:rsidDel="00000000">
        <w:rPr>
          <w:highlight w:val="white"/>
          <w:rtl w:val="0"/>
        </w:rPr>
        <w:t xml:space="preserve">Recently direct protein penetration methods have been developed.</w:t>
      </w:r>
    </w:p>
    <w:p w:rsidP="00000000" w:rsidRPr="00000000" w:rsidR="00000000" w:rsidDel="00000000" w:rsidRDefault="00000000">
      <w:pPr>
        <w:contextualSpacing w:val="0"/>
        <w:jc w:val="both"/>
      </w:pPr>
      <w:r w:rsidRPr="00000000" w:rsidR="00000000" w:rsidDel="00000000">
        <w:rPr>
          <w:highlight w:val="white"/>
          <w:rtl w:val="0"/>
        </w:rPr>
        <w:t xml:space="preserve">Current Opinion in Biotechnology 2009, 20:516–521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71" w:colFirst="0" w:name="h.euebn46tazak" w:colLast="0"/>
      <w:bookmarkEnd w:id="71"/>
      <w:r w:rsidRPr="00000000" w:rsidR="00000000" w:rsidDel="00000000">
        <w:rPr>
          <w:rtl w:val="0"/>
        </w:rPr>
        <w:t xml:space="preserve">IPS characteristics</w:t>
      </w:r>
    </w:p>
    <w:p w:rsidP="00000000" w:rsidRPr="00000000" w:rsidR="00000000" w:rsidDel="00000000" w:rsidRDefault="00000000">
      <w:pPr>
        <w:numPr>
          <w:ilvl w:val="0"/>
          <w:numId w:val="21"/>
        </w:numPr>
        <w:ind w:left="700" w:hanging="359"/>
        <w:contextualSpacing w:val="1"/>
        <w:jc w:val="both"/>
      </w:pPr>
      <w:r w:rsidRPr="00000000" w:rsidR="00000000" w:rsidDel="00000000">
        <w:rPr>
          <w:highlight w:val="white"/>
          <w:rtl w:val="0"/>
        </w:rPr>
        <w:t xml:space="preserve">Show the same molecular markers as ESC</w:t>
      </w:r>
    </w:p>
    <w:p w:rsidP="00000000" w:rsidRPr="00000000" w:rsidR="00000000" w:rsidDel="00000000" w:rsidRDefault="00000000">
      <w:pPr>
        <w:numPr>
          <w:ilvl w:val="0"/>
          <w:numId w:val="21"/>
        </w:numPr>
        <w:ind w:left="700" w:hanging="359"/>
        <w:contextualSpacing w:val="1"/>
        <w:jc w:val="both"/>
      </w:pPr>
      <w:r w:rsidRPr="00000000" w:rsidR="00000000" w:rsidDel="00000000">
        <w:rPr>
          <w:highlight w:val="white"/>
          <w:rtl w:val="0"/>
        </w:rPr>
        <w:t xml:space="preserve">Express telomerase</w:t>
      </w:r>
    </w:p>
    <w:p w:rsidP="00000000" w:rsidRPr="00000000" w:rsidR="00000000" w:rsidDel="00000000" w:rsidRDefault="00000000">
      <w:pPr>
        <w:numPr>
          <w:ilvl w:val="0"/>
          <w:numId w:val="21"/>
        </w:numPr>
        <w:ind w:left="700" w:hanging="359"/>
        <w:contextualSpacing w:val="1"/>
        <w:jc w:val="both"/>
      </w:pPr>
      <w:r w:rsidRPr="00000000" w:rsidR="00000000" w:rsidDel="00000000">
        <w:rPr>
          <w:highlight w:val="white"/>
          <w:rtl w:val="0"/>
        </w:rPr>
        <w:t xml:space="preserve">Form teratomas</w:t>
      </w:r>
    </w:p>
    <w:p w:rsidP="00000000" w:rsidRPr="00000000" w:rsidR="00000000" w:rsidDel="00000000" w:rsidRDefault="00000000">
      <w:pPr>
        <w:numPr>
          <w:ilvl w:val="0"/>
          <w:numId w:val="21"/>
        </w:numPr>
        <w:ind w:left="700" w:hanging="359"/>
        <w:contextualSpacing w:val="1"/>
        <w:jc w:val="both"/>
      </w:pPr>
      <w:r w:rsidRPr="00000000" w:rsidR="00000000" w:rsidDel="00000000">
        <w:rPr>
          <w:highlight w:val="white"/>
          <w:rtl w:val="0"/>
        </w:rPr>
        <w:t xml:space="preserve">Mouse cells used to form chimeras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72" w:colFirst="0" w:name="h.braucxhl0iam" w:colLast="0"/>
      <w:bookmarkEnd w:id="72"/>
      <w:r w:rsidRPr="00000000" w:rsidR="00000000" w:rsidDel="00000000">
        <w:rPr>
          <w:rtl w:val="0"/>
        </w:rPr>
        <w:t xml:space="preserve">benifits of IPSC</w:t>
      </w:r>
    </w:p>
    <w:p w:rsidP="00000000" w:rsidRPr="00000000" w:rsidR="00000000" w:rsidDel="00000000" w:rsidRDefault="00000000">
      <w:pPr>
        <w:numPr>
          <w:ilvl w:val="0"/>
          <w:numId w:val="30"/>
        </w:numPr>
        <w:ind w:left="700" w:hanging="359"/>
        <w:contextualSpacing w:val="1"/>
        <w:jc w:val="both"/>
      </w:pPr>
      <w:r w:rsidRPr="00000000" w:rsidR="00000000" w:rsidDel="00000000">
        <w:rPr>
          <w:highlight w:val="white"/>
          <w:rtl w:val="0"/>
        </w:rPr>
        <w:t xml:space="preserve">Allow generation of disease specific lines</w:t>
      </w:r>
    </w:p>
    <w:p w:rsidP="00000000" w:rsidRPr="00000000" w:rsidR="00000000" w:rsidDel="00000000" w:rsidRDefault="00000000">
      <w:pPr>
        <w:numPr>
          <w:ilvl w:val="0"/>
          <w:numId w:val="30"/>
        </w:numPr>
        <w:ind w:left="700" w:hanging="359"/>
        <w:contextualSpacing w:val="1"/>
        <w:jc w:val="both"/>
      </w:pPr>
      <w:r w:rsidRPr="00000000" w:rsidR="00000000" w:rsidDel="00000000">
        <w:rPr>
          <w:highlight w:val="white"/>
          <w:rtl w:val="0"/>
        </w:rPr>
        <w:t xml:space="preserve">Allow patient specific lines – no immune rejection</w:t>
      </w:r>
    </w:p>
    <w:p w:rsidP="00000000" w:rsidRPr="00000000" w:rsidR="00000000" w:rsidDel="00000000" w:rsidRDefault="00000000">
      <w:pPr>
        <w:numPr>
          <w:ilvl w:val="0"/>
          <w:numId w:val="30"/>
        </w:numPr>
        <w:ind w:left="700" w:hanging="359"/>
        <w:contextualSpacing w:val="1"/>
        <w:jc w:val="both"/>
      </w:pPr>
      <w:r w:rsidRPr="00000000" w:rsidR="00000000" w:rsidDel="00000000">
        <w:rPr>
          <w:highlight w:val="white"/>
          <w:rtl w:val="0"/>
        </w:rPr>
        <w:t xml:space="preserve">No ethical concerns</w:t>
      </w:r>
    </w:p>
    <w:p w:rsidP="00000000" w:rsidRPr="00000000" w:rsidR="00000000" w:rsidDel="00000000" w:rsidRDefault="00000000">
      <w:pPr>
        <w:numPr>
          <w:ilvl w:val="0"/>
          <w:numId w:val="30"/>
        </w:numPr>
        <w:ind w:left="700" w:hanging="359"/>
        <w:contextualSpacing w:val="1"/>
        <w:jc w:val="both"/>
      </w:pPr>
      <w:r w:rsidRPr="00000000" w:rsidR="00000000" w:rsidDel="00000000">
        <w:rPr>
          <w:highlight w:val="white"/>
          <w:rtl w:val="0"/>
        </w:rPr>
        <w:t xml:space="preserve">No cell shortage</w:t>
      </w:r>
    </w:p>
    <w:p w:rsidP="00000000" w:rsidRPr="00000000" w:rsidR="00000000" w:rsidDel="00000000" w:rsidRDefault="00000000">
      <w:pPr>
        <w:numPr>
          <w:ilvl w:val="0"/>
          <w:numId w:val="30"/>
        </w:numPr>
        <w:ind w:left="700" w:hanging="359"/>
        <w:contextualSpacing w:val="1"/>
        <w:jc w:val="both"/>
      </w:pPr>
      <w:r w:rsidRPr="00000000" w:rsidR="00000000" w:rsidDel="00000000">
        <w:rPr>
          <w:highlight w:val="white"/>
          <w:rtl w:val="0"/>
        </w:rPr>
        <w:t xml:space="preserve">However,</w:t>
      </w:r>
    </w:p>
    <w:p w:rsidP="00000000" w:rsidRPr="00000000" w:rsidR="00000000" w:rsidDel="00000000" w:rsidRDefault="00000000">
      <w:pPr>
        <w:numPr>
          <w:ilvl w:val="1"/>
          <w:numId w:val="30"/>
        </w:numPr>
        <w:ind w:left="1720" w:hanging="359"/>
        <w:contextualSpacing w:val="1"/>
        <w:jc w:val="both"/>
      </w:pPr>
      <w:r w:rsidRPr="00000000" w:rsidR="00000000" w:rsidDel="00000000">
        <w:rPr>
          <w:highlight w:val="white"/>
          <w:rtl w:val="0"/>
        </w:rPr>
        <w:t xml:space="preserve">Young technology</w:t>
      </w:r>
    </w:p>
    <w:p w:rsidP="00000000" w:rsidRPr="00000000" w:rsidR="00000000" w:rsidDel="00000000" w:rsidRDefault="00000000">
      <w:pPr>
        <w:numPr>
          <w:ilvl w:val="1"/>
          <w:numId w:val="30"/>
        </w:numPr>
        <w:ind w:left="1720" w:hanging="359"/>
        <w:contextualSpacing w:val="1"/>
        <w:jc w:val="both"/>
      </w:pPr>
      <w:r w:rsidRPr="00000000" w:rsidR="00000000" w:rsidDel="00000000">
        <w:rPr>
          <w:highlight w:val="white"/>
          <w:rtl w:val="0"/>
        </w:rPr>
        <w:t xml:space="preserve">Concerns of genetically modified cells in clinical setting</w:t>
      </w:r>
    </w:p>
    <w:p w:rsidP="00000000" w:rsidRPr="00000000" w:rsidR="00000000" w:rsidDel="00000000" w:rsidRDefault="00000000">
      <w:pPr>
        <w:numPr>
          <w:ilvl w:val="1"/>
          <w:numId w:val="30"/>
        </w:numPr>
        <w:ind w:left="1720" w:hanging="359"/>
        <w:contextualSpacing w:val="1"/>
        <w:jc w:val="both"/>
      </w:pPr>
      <w:r w:rsidRPr="00000000" w:rsidR="00000000" w:rsidDel="00000000">
        <w:rPr>
          <w:highlight w:val="white"/>
          <w:rtl w:val="0"/>
        </w:rPr>
        <w:t xml:space="preserve">Incidence of cancer in animal models is higher than hESC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7"/>
        </w:numPr>
        <w:ind w:left="700" w:hanging="359"/>
        <w:contextualSpacing w:val="1"/>
        <w:jc w:val="both"/>
      </w:pPr>
      <w:r w:rsidRPr="00000000" w:rsidR="00000000" w:rsidDel="00000000">
        <w:rPr>
          <w:highlight w:val="white"/>
          <w:rtl w:val="0"/>
        </w:rPr>
        <w:t xml:space="preserve">http://stemcells.nih.gov/info/basics/basics1.asp</w:t>
      </w:r>
    </w:p>
    <w:p w:rsidP="00000000" w:rsidRPr="00000000" w:rsidR="00000000" w:rsidDel="00000000" w:rsidRDefault="00000000">
      <w:pPr>
        <w:numPr>
          <w:ilvl w:val="1"/>
          <w:numId w:val="17"/>
        </w:numPr>
        <w:ind w:left="1720" w:hanging="359"/>
        <w:contextualSpacing w:val="1"/>
        <w:jc w:val="both"/>
      </w:pPr>
      <w:r w:rsidRPr="00000000" w:rsidR="00000000" w:rsidDel="00000000">
        <w:rPr>
          <w:highlight w:val="white"/>
          <w:rtl w:val="0"/>
        </w:rPr>
        <w:t xml:space="preserve">http://stemcells.nih.gov/info/ethics.asp</w:t>
      </w:r>
    </w:p>
    <w:p w:rsidP="00000000" w:rsidRPr="00000000" w:rsidR="00000000" w:rsidDel="00000000" w:rsidRDefault="00000000">
      <w:pPr>
        <w:numPr>
          <w:ilvl w:val="0"/>
          <w:numId w:val="17"/>
        </w:numPr>
        <w:ind w:left="700" w:hanging="359"/>
        <w:contextualSpacing w:val="1"/>
        <w:jc w:val="both"/>
      </w:pPr>
      <w:r w:rsidRPr="00000000" w:rsidR="00000000" w:rsidDel="00000000">
        <w:rPr>
          <w:highlight w:val="white"/>
          <w:rtl w:val="0"/>
        </w:rPr>
        <w:t xml:space="preserve">Science 288: 1145</w:t>
      </w:r>
    </w:p>
    <w:p w:rsidP="00000000" w:rsidRPr="00000000" w:rsidR="00000000" w:rsidDel="00000000" w:rsidRDefault="00000000">
      <w:pPr>
        <w:numPr>
          <w:ilvl w:val="0"/>
          <w:numId w:val="17"/>
        </w:numPr>
        <w:ind w:left="700" w:hanging="359"/>
        <w:contextualSpacing w:val="1"/>
        <w:jc w:val="both"/>
      </w:pPr>
      <w:r w:rsidRPr="00000000" w:rsidR="00000000" w:rsidDel="00000000">
        <w:rPr>
          <w:highlight w:val="white"/>
          <w:rtl w:val="0"/>
        </w:rPr>
        <w:t xml:space="preserve">Current Opinion in Biotechnology 2009, 20:516–521</w:t>
      </w:r>
    </w:p>
    <w:p w:rsidP="00000000" w:rsidRPr="00000000" w:rsidR="00000000" w:rsidDel="00000000" w:rsidRDefault="00000000">
      <w:pPr>
        <w:numPr>
          <w:ilvl w:val="0"/>
          <w:numId w:val="17"/>
        </w:numPr>
        <w:ind w:left="700" w:hanging="359"/>
        <w:contextualSpacing w:val="1"/>
        <w:jc w:val="both"/>
      </w:pPr>
      <w:r w:rsidRPr="00000000" w:rsidR="00000000" w:rsidDel="00000000">
        <w:rPr>
          <w:highlight w:val="white"/>
          <w:rtl w:val="0"/>
        </w:rPr>
        <w:t xml:space="preserve">Lodish mol cell bio, chapter 23</w:t>
      </w:r>
    </w:p>
    <w:p w:rsidP="00000000" w:rsidRPr="00000000" w:rsidR="00000000" w:rsidDel="00000000" w:rsidRDefault="00000000">
      <w:pPr>
        <w:numPr>
          <w:ilvl w:val="0"/>
          <w:numId w:val="17"/>
        </w:numPr>
        <w:ind w:left="700" w:hanging="359"/>
        <w:contextualSpacing w:val="1"/>
        <w:jc w:val="both"/>
      </w:pPr>
      <w:r w:rsidRPr="00000000" w:rsidR="00000000" w:rsidDel="00000000">
        <w:rPr>
          <w:highlight w:val="white"/>
          <w:rtl w:val="0"/>
        </w:rPr>
        <w:t xml:space="preserve">Regulations in the UK</w:t>
      </w:r>
    </w:p>
    <w:p w:rsidP="00000000" w:rsidRPr="00000000" w:rsidR="00000000" w:rsidDel="00000000" w:rsidRDefault="00000000">
      <w:pPr>
        <w:numPr>
          <w:ilvl w:val="1"/>
          <w:numId w:val="17"/>
        </w:numPr>
        <w:ind w:left="1720" w:hanging="359"/>
        <w:contextualSpacing w:val="1"/>
        <w:jc w:val="both"/>
      </w:pPr>
      <w:r w:rsidRPr="00000000" w:rsidR="00000000" w:rsidDel="00000000">
        <w:rPr>
          <w:highlight w:val="white"/>
          <w:rtl w:val="0"/>
        </w:rPr>
        <w:t xml:space="preserve">http://www.ema.europa.eu/ema/index.jsp?curl=pages/special_topics/general/general_content_000471.jsp&amp;murl=menus/special_topics/special_topics.jsp&amp;mid=WC0b01ac058022857d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ips </w:t>
      </w:r>
    </w:p>
    <w:p w:rsidP="00000000" w:rsidRPr="00000000" w:rsidR="00000000" w:rsidDel="00000000" w:rsidRDefault="00000000">
      <w:pPr>
        <w:numPr>
          <w:ilvl w:val="1"/>
          <w:numId w:val="54"/>
        </w:numPr>
        <w:ind w:left="1440" w:hanging="359"/>
        <w:contextualSpacing w:val="1"/>
        <w:jc w:val="both"/>
      </w:pPr>
      <w:r w:rsidRPr="00000000" w:rsidR="00000000" w:rsidDel="00000000">
        <w:rPr>
          <w:rtl w:val="0"/>
        </w:rPr>
        <w:t xml:space="preserve">personalised medicine</w:t>
      </w:r>
    </w:p>
    <w:p w:rsidP="00000000" w:rsidRPr="00000000" w:rsidR="00000000" w:rsidDel="00000000" w:rsidRDefault="00000000">
      <w:pPr>
        <w:numPr>
          <w:ilvl w:val="1"/>
          <w:numId w:val="54"/>
        </w:numPr>
        <w:ind w:left="1440" w:hanging="359"/>
        <w:contextualSpacing w:val="1"/>
        <w:jc w:val="both"/>
      </w:pPr>
      <w:r w:rsidRPr="00000000" w:rsidR="00000000" w:rsidDel="00000000">
        <w:rPr>
          <w:rtl w:val="0"/>
        </w:rPr>
        <w:t xml:space="preserve">clinical grade</w:t>
      </w:r>
    </w:p>
    <w:p w:rsidP="00000000" w:rsidRPr="00000000" w:rsidR="00000000" w:rsidDel="00000000" w:rsidRDefault="00000000">
      <w:pPr>
        <w:numPr>
          <w:ilvl w:val="1"/>
          <w:numId w:val="54"/>
        </w:numPr>
        <w:ind w:left="1440" w:hanging="359"/>
        <w:contextualSpacing w:val="1"/>
        <w:jc w:val="both"/>
      </w:pPr>
      <w:r w:rsidRPr="00000000" w:rsidR="00000000" w:rsidDel="00000000">
        <w:rPr>
          <w:rtl w:val="0"/>
        </w:rPr>
        <w:t xml:space="preserve">risks of virus and cancer</w:t>
      </w:r>
    </w:p>
    <w:p w:rsidP="00000000" w:rsidRPr="00000000" w:rsidR="00000000" w:rsidDel="00000000" w:rsidRDefault="00000000">
      <w:pPr>
        <w:numPr>
          <w:ilvl w:val="1"/>
          <w:numId w:val="54"/>
        </w:numPr>
        <w:ind w:left="1440" w:hanging="359"/>
        <w:contextualSpacing w:val="1"/>
        <w:jc w:val="both"/>
      </w:pPr>
      <w:r w:rsidRPr="00000000" w:rsidR="00000000" w:rsidDel="00000000">
        <w:rPr>
          <w:rtl w:val="0"/>
        </w:rPr>
        <w:t xml:space="preserve">study of disease (put this here as specific to this line)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73" w:colFirst="0" w:name="h.mtn1h6js00y" w:colLast="0"/>
      <w:bookmarkEnd w:id="7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74" w:colFirst="0" w:name="h.j1md4nyzedee" w:colLast="0"/>
      <w:bookmarkEnd w:id="74"/>
      <w:r w:rsidRPr="00000000" w:rsidR="00000000" w:rsidDel="00000000">
        <w:rPr>
          <w:rtl w:val="0"/>
        </w:rPr>
      </w:r>
    </w:p>
    <w:p w:rsidP="00000000" w:rsidRPr="00000000" w:rsidR="00000000" w:rsidDel="00000000" w:rsidRDefault="00000000">
      <w:pPr>
        <w:pStyle w:val="Heading1"/>
        <w:contextualSpacing w:val="0"/>
        <w:jc w:val="both"/>
      </w:pPr>
      <w:bookmarkStart w:id="75" w:colFirst="0" w:name="h.oz220bbor6v2" w:colLast="0"/>
      <w:bookmarkEnd w:id="75"/>
      <w:r w:rsidRPr="00000000" w:rsidR="00000000" w:rsidDel="00000000">
        <w:rPr>
          <w:rtl w:val="0"/>
        </w:rPr>
        <w:t xml:space="preserve">Cancer Stem Cells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EACH STEM CELL TYPE TO BE NEW CHAPTER WITH BASIC INTRO THROUGH TO MORE DETAILED CULTURE ETC. EACH DIFFERENT AREA SUCH AS ETHICS OR USES TO HAVE BASIC INTRO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similarity between stem cells and cancer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76" w:colFirst="0" w:name="h.krtktj75zytm" w:colLast="0"/>
      <w:bookmarkEnd w:id="76"/>
      <w:r w:rsidRPr="00000000" w:rsidR="00000000" w:rsidDel="00000000">
        <w:rPr>
          <w:rtl w:val="0"/>
        </w:rPr>
        <w:t xml:space="preserve">Summary of cell types? table?</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jc w:val="both"/>
      </w:pPr>
      <w:bookmarkStart w:id="77" w:colFirst="0" w:name="h.wljuubbeqinf" w:colLast="0"/>
      <w:bookmarkEnd w:id="77"/>
      <w:r w:rsidRPr="00000000" w:rsidR="00000000" w:rsidDel="00000000">
        <w:rPr>
          <w:rtl w:val="0"/>
        </w:rPr>
      </w:r>
    </w:p>
    <w:p w:rsidP="00000000" w:rsidRPr="00000000" w:rsidR="00000000" w:rsidDel="00000000" w:rsidRDefault="00000000">
      <w:pPr>
        <w:pStyle w:val="Heading1"/>
        <w:contextualSpacing w:val="0"/>
        <w:jc w:val="both"/>
      </w:pPr>
      <w:bookmarkStart w:id="78" w:colFirst="0" w:name="h.sfnd0ri1c8sk" w:colLast="0"/>
      <w:bookmarkEnd w:id="78"/>
      <w:r w:rsidRPr="00000000" w:rsidR="00000000" w:rsidDel="00000000">
        <w:rPr>
          <w:rtl w:val="0"/>
        </w:rPr>
        <w:t xml:space="preserve">2. The uses of stem cells - </w:t>
      </w:r>
    </w:p>
    <w:p w:rsidP="00000000" w:rsidRPr="00000000" w:rsidR="00000000" w:rsidDel="00000000" w:rsidRDefault="00000000">
      <w:pPr>
        <w:contextualSpacing w:val="0"/>
        <w:jc w:val="both"/>
      </w:pPr>
      <w:r w:rsidRPr="00000000" w:rsidR="00000000" w:rsidDel="00000000">
        <w:rPr>
          <w:shd w:val="clear" w:fill="ea9999"/>
          <w:rtl w:val="0"/>
        </w:rPr>
        <w:t xml:space="preserve">THE LAY PERSON WILL BE INTERESTED BECAUSE THEY HAVE THE DISEASE. THEREFORE STRUCTURE THE BOOK SO THAT THEY CAN SEARCH BY DISEASE AND SO THAT THEY CAN FIND OUT WHERE TO FIND THE LATEST LITERATURE.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hd w:val="clear" w:fill="ea9999"/>
          <w:rtl w:val="0"/>
        </w:rPr>
        <w:t xml:space="preserve">ALSO FOCUS ON PUBLICISED RESEARCH. THE LAY PERSON WILL SEE SOMETHING ON TV AND WANT TO KNOW IF IT IS VALID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hd w:val="clear" w:fill="ea9999"/>
          <w:rtl w:val="0"/>
        </w:rPr>
        <w:t xml:space="preserve">WHERE CAN YOU GO TO FIND THE LASTEST RELIABLE RESEARCH AND WHERE CAN YOU GO TO GET THE TREATMENT - ENROLL ON TRIAL?</w:t>
      </w:r>
    </w:p>
    <w:p w:rsidP="00000000" w:rsidRPr="00000000" w:rsidR="00000000" w:rsidDel="00000000" w:rsidRDefault="00000000">
      <w:pPr>
        <w:pStyle w:val="Heading2"/>
        <w:contextualSpacing w:val="0"/>
        <w:jc w:val="both"/>
      </w:pPr>
      <w:bookmarkStart w:id="79" w:colFirst="0" w:name="h.3o3lzp5n0l08" w:colLast="0"/>
      <w:bookmarkEnd w:id="79"/>
      <w:r w:rsidRPr="00000000" w:rsidR="00000000" w:rsidDel="00000000">
        <w:rPr>
          <w:rtl w:val="0"/>
        </w:rPr>
        <w:t xml:space="preserve">Drug testing and assay development</w:t>
      </w:r>
    </w:p>
    <w:p w:rsidP="00000000" w:rsidRPr="00000000" w:rsidR="00000000" w:rsidDel="00000000" w:rsidRDefault="00000000">
      <w:pPr>
        <w:pStyle w:val="Heading4"/>
        <w:spacing w:lineRule="auto" w:after="40" w:line="276" w:before="240"/>
        <w:ind w:right="0"/>
        <w:contextualSpacing w:val="0"/>
        <w:jc w:val="both"/>
      </w:pPr>
      <w:bookmarkStart w:id="80" w:colFirst="0" w:name="h.nax6y5stqycm" w:colLast="0"/>
      <w:bookmarkEnd w:id="80"/>
      <w:r w:rsidRPr="00000000" w:rsidR="00000000" w:rsidDel="00000000">
        <w:rPr>
          <w:b w:val="0"/>
          <w:sz w:val="22"/>
          <w:rtl w:val="0"/>
        </w:rPr>
        <w:t xml:space="preserve">EACH STEM CELL TYPE TO BE NEW CHAPTER WITH BASIC INTRO THROUGH TO MORE DETAILED CULTURE ETC. EACH DIFFERENT AREA SUCH AS ETHICS OR USES TO HAVE BASIC INTRO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81" w:colFirst="0" w:name="h.rl50umoj784m" w:colLast="0"/>
      <w:bookmarkEnd w:id="8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jc w:val="both"/>
      </w:pPr>
      <w:bookmarkStart w:id="82" w:colFirst="0" w:name="h.sx03waviydjk" w:colLast="0"/>
      <w:bookmarkEnd w:id="82"/>
      <w:r w:rsidRPr="00000000" w:rsidR="00000000" w:rsidDel="00000000">
        <w:rPr>
          <w:rtl w:val="0"/>
        </w:rPr>
      </w:r>
    </w:p>
    <w:p w:rsidP="00000000" w:rsidRPr="00000000" w:rsidR="00000000" w:rsidDel="00000000" w:rsidRDefault="00000000">
      <w:pPr>
        <w:pStyle w:val="Heading2"/>
        <w:contextualSpacing w:val="0"/>
        <w:jc w:val="both"/>
      </w:pPr>
      <w:bookmarkStart w:id="83" w:colFirst="0" w:name="h.3aovw1n73uw8" w:colLast="0"/>
      <w:bookmarkEnd w:id="83"/>
      <w:r w:rsidRPr="00000000" w:rsidR="00000000" w:rsidDel="00000000">
        <w:rPr>
          <w:rtl w:val="0"/>
        </w:rPr>
        <w:t xml:space="preserve">Regenerative medicine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Nature insight regen med</w:t>
      </w:r>
    </w:p>
    <w:p w:rsidP="00000000" w:rsidRPr="00000000" w:rsidR="00000000" w:rsidDel="00000000" w:rsidRDefault="00000000">
      <w:pPr>
        <w:contextualSpacing w:val="0"/>
        <w:jc w:val="both"/>
      </w:pPr>
      <w:hyperlink r:id="rId23">
        <w:r w:rsidRPr="00000000" w:rsidR="00000000" w:rsidDel="00000000">
          <w:rPr>
            <w:color w:val="1155cc"/>
            <w:u w:val="single"/>
            <w:rtl w:val="0"/>
          </w:rPr>
          <w:t xml:space="preserve">http://www.nature.com/nature/supplements/insights/regenerativemedicine/index.html</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The regeneration of a functional tissue in place of a lost or degenerated tissue.</w:t>
      </w:r>
    </w:p>
    <w:p w:rsidP="00000000" w:rsidRPr="00000000" w:rsidR="00000000" w:rsidDel="00000000" w:rsidRDefault="00000000">
      <w:pPr>
        <w:numPr>
          <w:ilvl w:val="0"/>
          <w:numId w:val="3"/>
        </w:numPr>
        <w:ind w:left="700" w:hanging="359"/>
        <w:contextualSpacing w:val="1"/>
        <w:jc w:val="both"/>
      </w:pPr>
      <w:r w:rsidRPr="00000000" w:rsidR="00000000" w:rsidDel="00000000">
        <w:rPr>
          <w:highlight w:val="white"/>
          <w:rtl w:val="0"/>
        </w:rPr>
        <w:t xml:space="preserve">Implantation of stem cells or derived cells</w:t>
      </w:r>
    </w:p>
    <w:p w:rsidP="00000000" w:rsidRPr="00000000" w:rsidR="00000000" w:rsidDel="00000000" w:rsidRDefault="00000000">
      <w:pPr>
        <w:numPr>
          <w:ilvl w:val="0"/>
          <w:numId w:val="3"/>
        </w:numPr>
        <w:ind w:left="700" w:hanging="359"/>
        <w:contextualSpacing w:val="1"/>
        <w:jc w:val="both"/>
      </w:pPr>
      <w:r w:rsidRPr="00000000" w:rsidR="00000000" w:rsidDel="00000000">
        <w:rPr>
          <w:highlight w:val="white"/>
          <w:rtl w:val="0"/>
        </w:rPr>
        <w:t xml:space="preserve">Tissue transplant</w:t>
      </w:r>
    </w:p>
    <w:p w:rsidP="00000000" w:rsidRPr="00000000" w:rsidR="00000000" w:rsidDel="00000000" w:rsidRDefault="00000000">
      <w:pPr>
        <w:numPr>
          <w:ilvl w:val="0"/>
          <w:numId w:val="3"/>
        </w:numPr>
        <w:ind w:left="700" w:hanging="359"/>
        <w:contextualSpacing w:val="1"/>
        <w:jc w:val="both"/>
      </w:pPr>
      <w:r w:rsidRPr="00000000" w:rsidR="00000000" w:rsidDel="00000000">
        <w:rPr>
          <w:highlight w:val="white"/>
          <w:rtl w:val="0"/>
        </w:rPr>
        <w:t xml:space="preserve">Induced regeneration through biologically active molecules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84" w:colFirst="0" w:name="h.b94r7lcqbyhc" w:colLast="0"/>
      <w:bookmarkEnd w:id="84"/>
      <w:r w:rsidRPr="00000000" w:rsidR="00000000" w:rsidDel="00000000">
        <w:rPr>
          <w:rtl w:val="0"/>
        </w:rPr>
        <w:t xml:space="preserve">T</w:t>
      </w:r>
      <w:r w:rsidRPr="00000000" w:rsidR="00000000" w:rsidDel="00000000">
        <w:rPr>
          <w:rtl w:val="0"/>
        </w:rPr>
        <w:t xml:space="preserve">issue engineering</w:t>
      </w:r>
    </w:p>
    <w:p w:rsidP="00000000" w:rsidRPr="00000000" w:rsidR="00000000" w:rsidDel="00000000" w:rsidRDefault="00000000">
      <w:pPr>
        <w:numPr>
          <w:ilvl w:val="0"/>
          <w:numId w:val="59"/>
        </w:numPr>
        <w:ind w:left="700" w:hanging="359"/>
        <w:contextualSpacing w:val="1"/>
        <w:jc w:val="both"/>
      </w:pPr>
      <w:r w:rsidRPr="00000000" w:rsidR="00000000" w:rsidDel="00000000">
        <w:rPr>
          <w:highlight w:val="white"/>
          <w:rtl w:val="0"/>
        </w:rPr>
        <w:t xml:space="preserve">The process of creating tissue from cells and scaffolding molecules</w:t>
      </w:r>
    </w:p>
    <w:p w:rsidP="00000000" w:rsidRPr="00000000" w:rsidR="00000000" w:rsidDel="00000000" w:rsidRDefault="00000000">
      <w:pPr>
        <w:numPr>
          <w:ilvl w:val="0"/>
          <w:numId w:val="59"/>
        </w:numPr>
        <w:ind w:left="700" w:hanging="359"/>
        <w:contextualSpacing w:val="1"/>
        <w:jc w:val="both"/>
      </w:pPr>
      <w:r w:rsidRPr="00000000" w:rsidR="00000000" w:rsidDel="00000000">
        <w:rPr>
          <w:highlight w:val="white"/>
          <w:rtl w:val="0"/>
        </w:rPr>
        <w:t xml:space="preserve">Engineered tissue may be used in regen med</w:t>
      </w:r>
    </w:p>
    <w:p w:rsidP="00000000" w:rsidRPr="00000000" w:rsidR="00000000" w:rsidDel="00000000" w:rsidRDefault="00000000">
      <w:pPr>
        <w:pStyle w:val="Heading3"/>
        <w:contextualSpacing w:val="0"/>
        <w:jc w:val="both"/>
      </w:pPr>
      <w:bookmarkStart w:id="85" w:colFirst="0" w:name="h.5153nrfeg33w" w:colLast="0"/>
      <w:bookmarkEnd w:id="85"/>
      <w:r w:rsidRPr="00000000" w:rsidR="00000000" w:rsidDel="00000000">
        <w:rPr>
          <w:rtl w:val="0"/>
        </w:rPr>
      </w:r>
    </w:p>
    <w:p w:rsidP="00000000" w:rsidRPr="00000000" w:rsidR="00000000" w:rsidDel="00000000" w:rsidRDefault="00000000">
      <w:pPr>
        <w:pStyle w:val="Heading3"/>
        <w:contextualSpacing w:val="0"/>
        <w:jc w:val="both"/>
      </w:pPr>
      <w:bookmarkStart w:id="85" w:colFirst="0" w:name="h.5153nrfeg33w" w:colLast="0"/>
      <w:bookmarkEnd w:id="85"/>
      <w:r w:rsidRPr="00000000" w:rsidR="00000000" w:rsidDel="00000000">
        <w:rPr>
          <w:rtl w:val="0"/>
        </w:rPr>
        <w:t xml:space="preserve">cell therapy</w:t>
      </w:r>
    </w:p>
    <w:p w:rsidP="00000000" w:rsidRPr="00000000" w:rsidR="00000000" w:rsidDel="00000000" w:rsidRDefault="00000000">
      <w:pPr>
        <w:numPr>
          <w:ilvl w:val="0"/>
          <w:numId w:val="16"/>
        </w:numPr>
        <w:ind w:left="700" w:hanging="359"/>
        <w:contextualSpacing w:val="1"/>
        <w:jc w:val="both"/>
      </w:pPr>
      <w:r w:rsidRPr="00000000" w:rsidR="00000000" w:rsidDel="00000000">
        <w:rPr>
          <w:highlight w:val="white"/>
          <w:rtl w:val="0"/>
        </w:rPr>
        <w:t xml:space="preserve">The use of cells to treat a disease or tissue damage</w:t>
      </w:r>
    </w:p>
    <w:p w:rsidP="00000000" w:rsidRPr="00000000" w:rsidR="00000000" w:rsidDel="00000000" w:rsidRDefault="00000000">
      <w:pPr>
        <w:numPr>
          <w:ilvl w:val="0"/>
          <w:numId w:val="16"/>
        </w:numPr>
        <w:ind w:left="700" w:hanging="359"/>
        <w:contextualSpacing w:val="1"/>
        <w:jc w:val="both"/>
      </w:pPr>
      <w:r w:rsidRPr="00000000" w:rsidR="00000000" w:rsidDel="00000000">
        <w:rPr>
          <w:highlight w:val="white"/>
          <w:rtl w:val="0"/>
        </w:rPr>
        <w:t xml:space="preserve">May or may not involve stem cells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2"/>
        </w:numPr>
        <w:ind w:left="700" w:hanging="359"/>
        <w:contextualSpacing w:val="1"/>
        <w:jc w:val="both"/>
      </w:pPr>
      <w:r w:rsidRPr="00000000" w:rsidR="00000000" w:rsidDel="00000000">
        <w:rPr>
          <w:highlight w:val="white"/>
          <w:rtl w:val="0"/>
        </w:rPr>
        <w:t xml:space="preserve">Stem cell plasticity – hESC are pluripotent, MSC are multipotent (although contention about transdifferentiation).</w:t>
      </w:r>
    </w:p>
    <w:p w:rsidP="00000000" w:rsidRPr="00000000" w:rsidR="00000000" w:rsidDel="00000000" w:rsidRDefault="00000000">
      <w:pPr>
        <w:numPr>
          <w:ilvl w:val="0"/>
          <w:numId w:val="22"/>
        </w:numPr>
        <w:ind w:left="700" w:hanging="359"/>
        <w:contextualSpacing w:val="1"/>
        <w:jc w:val="both"/>
      </w:pPr>
      <w:r w:rsidRPr="00000000" w:rsidR="00000000" w:rsidDel="00000000">
        <w:rPr>
          <w:highlight w:val="white"/>
          <w:rtl w:val="0"/>
        </w:rPr>
        <w:t xml:space="preserve">hESC should </w:t>
      </w:r>
      <w:r w:rsidRPr="00000000" w:rsidR="00000000" w:rsidDel="00000000">
        <w:rPr>
          <w:b w:val="1"/>
          <w:highlight w:val="white"/>
          <w:rtl w:val="0"/>
        </w:rPr>
        <w:t xml:space="preserve">NOT</w:t>
      </w:r>
      <w:r w:rsidRPr="00000000" w:rsidR="00000000" w:rsidDel="00000000">
        <w:rPr>
          <w:highlight w:val="white"/>
          <w:rtl w:val="0"/>
        </w:rPr>
        <w:t xml:space="preserve"> be implanted undifferentiated</w:t>
      </w:r>
    </w:p>
    <w:p w:rsidP="00000000" w:rsidRPr="00000000" w:rsidR="00000000" w:rsidDel="00000000" w:rsidRDefault="00000000">
      <w:pPr>
        <w:numPr>
          <w:ilvl w:val="0"/>
          <w:numId w:val="22"/>
        </w:numPr>
        <w:ind w:left="700" w:hanging="359"/>
        <w:contextualSpacing w:val="1"/>
        <w:jc w:val="both"/>
      </w:pPr>
      <w:r w:rsidRPr="00000000" w:rsidR="00000000" w:rsidDel="00000000">
        <w:rPr>
          <w:highlight w:val="white"/>
          <w:rtl w:val="0"/>
        </w:rPr>
        <w:t xml:space="preserve">MSCs </w:t>
      </w:r>
      <w:r w:rsidRPr="00000000" w:rsidR="00000000" w:rsidDel="00000000">
        <w:rPr>
          <w:b w:val="1"/>
          <w:highlight w:val="white"/>
          <w:rtl w:val="0"/>
        </w:rPr>
        <w:t xml:space="preserve">CAN</w:t>
      </w:r>
      <w:r w:rsidRPr="00000000" w:rsidR="00000000" w:rsidDel="00000000">
        <w:rPr>
          <w:highlight w:val="white"/>
          <w:rtl w:val="0"/>
        </w:rPr>
        <w:t xml:space="preserve"> be implanted undifferentiated</w:t>
      </w:r>
    </w:p>
    <w:p w:rsidP="00000000" w:rsidRPr="00000000" w:rsidR="00000000" w:rsidDel="00000000" w:rsidRDefault="00000000">
      <w:pPr>
        <w:numPr>
          <w:ilvl w:val="0"/>
          <w:numId w:val="22"/>
        </w:numPr>
        <w:ind w:left="700" w:hanging="359"/>
        <w:contextualSpacing w:val="1"/>
        <w:jc w:val="both"/>
      </w:pPr>
      <w:r w:rsidRPr="00000000" w:rsidR="00000000" w:rsidDel="00000000">
        <w:rPr>
          <w:highlight w:val="white"/>
          <w:rtl w:val="0"/>
        </w:rPr>
        <w:t xml:space="preserve">Primary cells </w:t>
      </w:r>
      <w:r w:rsidRPr="00000000" w:rsidR="00000000" w:rsidDel="00000000">
        <w:rPr>
          <w:b w:val="1"/>
          <w:highlight w:val="white"/>
          <w:rtl w:val="0"/>
        </w:rPr>
        <w:t xml:space="preserve">MAY</w:t>
      </w:r>
      <w:r w:rsidRPr="00000000" w:rsidR="00000000" w:rsidDel="00000000">
        <w:rPr>
          <w:highlight w:val="white"/>
          <w:rtl w:val="0"/>
        </w:rPr>
        <w:t xml:space="preserve"> be de-differentiated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contextualSpacing w:val="0"/>
        <w:jc w:val="both"/>
      </w:pPr>
      <w:bookmarkStart w:id="86" w:colFirst="0" w:name="h.mcr8qck2i859" w:colLast="0"/>
      <w:bookmarkEnd w:id="86"/>
      <w:r w:rsidRPr="00000000" w:rsidR="00000000" w:rsidDel="00000000">
        <w:rPr>
          <w:rtl w:val="0"/>
        </w:rPr>
        <w:t xml:space="preserve">ECM matrix</w:t>
      </w:r>
    </w:p>
    <w:p w:rsidP="00000000" w:rsidRPr="00000000" w:rsidR="00000000" w:rsidDel="00000000" w:rsidRDefault="00000000">
      <w:pPr>
        <w:numPr>
          <w:ilvl w:val="0"/>
          <w:numId w:val="47"/>
        </w:numPr>
        <w:ind w:left="700" w:hanging="359"/>
        <w:contextualSpacing w:val="1"/>
        <w:jc w:val="both"/>
      </w:pPr>
      <w:r w:rsidRPr="00000000" w:rsidR="00000000" w:rsidDel="00000000">
        <w:rPr>
          <w:highlight w:val="white"/>
          <w:rtl w:val="0"/>
        </w:rPr>
        <w:t xml:space="preserve">Cell derived material between cells</w:t>
      </w:r>
    </w:p>
    <w:p w:rsidP="00000000" w:rsidRPr="00000000" w:rsidR="00000000" w:rsidDel="00000000" w:rsidRDefault="00000000">
      <w:pPr>
        <w:numPr>
          <w:ilvl w:val="0"/>
          <w:numId w:val="47"/>
        </w:numPr>
        <w:ind w:left="700" w:hanging="359"/>
        <w:contextualSpacing w:val="1"/>
        <w:jc w:val="both"/>
      </w:pPr>
      <w:r w:rsidRPr="00000000" w:rsidR="00000000" w:rsidDel="00000000">
        <w:rPr>
          <w:highlight w:val="white"/>
          <w:rtl w:val="0"/>
        </w:rPr>
        <w:t xml:space="preserve">Tissue dependant</w:t>
      </w:r>
    </w:p>
    <w:p w:rsidP="00000000" w:rsidRPr="00000000" w:rsidR="00000000" w:rsidDel="00000000" w:rsidRDefault="00000000">
      <w:pPr>
        <w:numPr>
          <w:ilvl w:val="0"/>
          <w:numId w:val="47"/>
        </w:numPr>
        <w:ind w:left="700" w:hanging="359"/>
        <w:contextualSpacing w:val="1"/>
        <w:jc w:val="both"/>
      </w:pPr>
      <w:r w:rsidRPr="00000000" w:rsidR="00000000" w:rsidDel="00000000">
        <w:rPr>
          <w:highlight w:val="white"/>
          <w:rtl w:val="0"/>
        </w:rPr>
        <w:t xml:space="preserve">Provides adhesion and insoluble signaling factors for cells</w:t>
      </w:r>
    </w:p>
    <w:p w:rsidP="00000000" w:rsidRPr="00000000" w:rsidR="00000000" w:rsidDel="00000000" w:rsidRDefault="00000000">
      <w:pPr>
        <w:numPr>
          <w:ilvl w:val="0"/>
          <w:numId w:val="47"/>
        </w:numPr>
        <w:ind w:left="700" w:hanging="359"/>
        <w:contextualSpacing w:val="1"/>
        <w:jc w:val="both"/>
      </w:pPr>
      <w:r w:rsidRPr="00000000" w:rsidR="00000000" w:rsidDel="00000000">
        <w:rPr>
          <w:highlight w:val="white"/>
          <w:rtl w:val="0"/>
        </w:rPr>
        <w:t xml:space="preserve">Key to tissue engineering</w:t>
      </w:r>
    </w:p>
    <w:p w:rsidP="00000000" w:rsidRPr="00000000" w:rsidR="00000000" w:rsidDel="00000000" w:rsidRDefault="00000000">
      <w:pPr>
        <w:numPr>
          <w:ilvl w:val="1"/>
          <w:numId w:val="47"/>
        </w:numPr>
        <w:ind w:left="1720" w:hanging="359"/>
        <w:contextualSpacing w:val="1"/>
        <w:jc w:val="both"/>
      </w:pPr>
      <w:r w:rsidRPr="00000000" w:rsidR="00000000" w:rsidDel="00000000">
        <w:rPr>
          <w:highlight w:val="white"/>
          <w:rtl w:val="0"/>
        </w:rPr>
        <w:t xml:space="preserve">Artificial/natrual scaffolds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nature med 14:213</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7"/>
        </w:numPr>
        <w:ind w:left="700" w:hanging="359"/>
        <w:contextualSpacing w:val="1"/>
        <w:jc w:val="both"/>
      </w:pPr>
      <w:r w:rsidRPr="00000000" w:rsidR="00000000" w:rsidDel="00000000">
        <w:rPr>
          <w:highlight w:val="white"/>
          <w:rtl w:val="0"/>
        </w:rPr>
        <w:t xml:space="preserve">Lancet 2008; 372:2023</w:t>
      </w:r>
    </w:p>
    <w:p w:rsidP="00000000" w:rsidRPr="00000000" w:rsidR="00000000" w:rsidDel="00000000" w:rsidRDefault="00000000">
      <w:pPr>
        <w:numPr>
          <w:ilvl w:val="0"/>
          <w:numId w:val="27"/>
        </w:numPr>
        <w:ind w:left="700" w:hanging="359"/>
        <w:contextualSpacing w:val="1"/>
        <w:jc w:val="both"/>
      </w:pPr>
      <w:r w:rsidRPr="00000000" w:rsidR="00000000" w:rsidDel="00000000">
        <w:rPr>
          <w:highlight w:val="white"/>
          <w:rtl w:val="0"/>
        </w:rPr>
        <w:t xml:space="preserve">Patient presented with severe reduction in bronchial tube</w:t>
      </w:r>
    </w:p>
    <w:p w:rsidP="00000000" w:rsidRPr="00000000" w:rsidR="00000000" w:rsidDel="00000000" w:rsidRDefault="00000000">
      <w:pPr>
        <w:numPr>
          <w:ilvl w:val="0"/>
          <w:numId w:val="52"/>
        </w:numPr>
        <w:ind w:left="700" w:hanging="359"/>
        <w:contextualSpacing w:val="1"/>
        <w:jc w:val="both"/>
      </w:pPr>
      <w:r w:rsidRPr="00000000" w:rsidR="00000000" w:rsidDel="00000000">
        <w:rPr>
          <w:highlight w:val="white"/>
          <w:rtl w:val="0"/>
        </w:rPr>
        <w:t xml:space="preserve">Cadaver trachea decellularised to remove MHC proteins</w:t>
      </w:r>
    </w:p>
    <w:p w:rsidP="00000000" w:rsidRPr="00000000" w:rsidR="00000000" w:rsidDel="00000000" w:rsidRDefault="00000000">
      <w:pPr>
        <w:numPr>
          <w:ilvl w:val="0"/>
          <w:numId w:val="52"/>
        </w:numPr>
        <w:ind w:left="700" w:hanging="359"/>
        <w:contextualSpacing w:val="1"/>
        <w:jc w:val="both"/>
      </w:pPr>
      <w:r w:rsidRPr="00000000" w:rsidR="00000000" w:rsidDel="00000000">
        <w:rPr>
          <w:highlight w:val="white"/>
          <w:rtl w:val="0"/>
        </w:rPr>
        <w:t xml:space="preserve">Chondrocytes derived from patient MSCs used to seed outside of trachea</w:t>
      </w:r>
    </w:p>
    <w:p w:rsidP="00000000" w:rsidRPr="00000000" w:rsidR="00000000" w:rsidDel="00000000" w:rsidRDefault="00000000">
      <w:pPr>
        <w:numPr>
          <w:ilvl w:val="0"/>
          <w:numId w:val="52"/>
        </w:numPr>
        <w:ind w:left="700" w:hanging="359"/>
        <w:contextualSpacing w:val="1"/>
        <w:jc w:val="both"/>
      </w:pPr>
      <w:r w:rsidRPr="00000000" w:rsidR="00000000" w:rsidDel="00000000">
        <w:rPr>
          <w:highlight w:val="white"/>
          <w:rtl w:val="0"/>
        </w:rPr>
        <w:t xml:space="preserve">Epithelial cells from biopsy used to seed inside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spacing w:lineRule="auto" w:after="40" w:before="240"/>
        <w:contextualSpacing w:val="0"/>
        <w:jc w:val="both"/>
      </w:pPr>
      <w:bookmarkStart w:id="87" w:colFirst="0" w:name="h.gkfjehqqhkuj" w:colLast="0"/>
      <w:bookmarkEnd w:id="87"/>
      <w:r w:rsidRPr="00000000" w:rsidR="00000000" w:rsidDel="00000000">
        <w:rPr>
          <w:rtl w:val="0"/>
        </w:rPr>
        <w:t xml:space="preserve">Tissue regeneration examples - NAME BY DISEASE RATHER THAN TISSUE</w:t>
      </w:r>
    </w:p>
    <w:p w:rsidP="00000000" w:rsidRPr="00000000" w:rsidR="00000000" w:rsidDel="00000000" w:rsidRDefault="00000000">
      <w:pPr>
        <w:pStyle w:val="Heading5"/>
        <w:contextualSpacing w:val="0"/>
        <w:jc w:val="both"/>
      </w:pPr>
      <w:bookmarkStart w:id="88" w:colFirst="0" w:name="h.n8h5t2on643l" w:colLast="0"/>
      <w:bookmarkEnd w:id="88"/>
      <w:r w:rsidRPr="00000000" w:rsidR="00000000" w:rsidDel="00000000">
        <w:rPr>
          <w:rtl w:val="0"/>
        </w:rPr>
        <w:t xml:space="preserve">Cartilage - FOCAL CARTILAGE DEFECTS, OA AND RA</w:t>
      </w:r>
    </w:p>
    <w:p w:rsidP="00000000" w:rsidRPr="00000000" w:rsidR="00000000" w:rsidDel="00000000" w:rsidRDefault="00000000">
      <w:pPr>
        <w:numPr>
          <w:ilvl w:val="0"/>
          <w:numId w:val="24"/>
        </w:numPr>
        <w:ind w:left="700" w:hanging="359"/>
        <w:contextualSpacing w:val="1"/>
        <w:jc w:val="both"/>
      </w:pPr>
      <w:r w:rsidRPr="00000000" w:rsidR="00000000" w:rsidDel="00000000">
        <w:rPr>
          <w:highlight w:val="white"/>
          <w:rtl w:val="0"/>
        </w:rPr>
        <w:t xml:space="preserve">A thin layer of tissue covering the long bones allowing for frictionless motion</w:t>
      </w:r>
    </w:p>
    <w:p w:rsidP="00000000" w:rsidRPr="00000000" w:rsidR="00000000" w:rsidDel="00000000" w:rsidRDefault="00000000">
      <w:pPr>
        <w:numPr>
          <w:ilvl w:val="0"/>
          <w:numId w:val="24"/>
        </w:numPr>
        <w:ind w:left="700" w:hanging="359"/>
        <w:contextualSpacing w:val="1"/>
        <w:jc w:val="both"/>
      </w:pPr>
      <w:r w:rsidRPr="00000000" w:rsidR="00000000" w:rsidDel="00000000">
        <w:rPr>
          <w:highlight w:val="white"/>
          <w:rtl w:val="0"/>
        </w:rPr>
        <w:t xml:space="preserve">Aneural, avascular and no lymph system</w:t>
      </w:r>
    </w:p>
    <w:p w:rsidP="00000000" w:rsidRPr="00000000" w:rsidR="00000000" w:rsidDel="00000000" w:rsidRDefault="00000000">
      <w:pPr>
        <w:numPr>
          <w:ilvl w:val="0"/>
          <w:numId w:val="24"/>
        </w:numPr>
        <w:ind w:left="700" w:hanging="359"/>
        <w:contextualSpacing w:val="1"/>
        <w:jc w:val="both"/>
      </w:pPr>
      <w:r w:rsidRPr="00000000" w:rsidR="00000000" w:rsidDel="00000000">
        <w:rPr>
          <w:highlight w:val="white"/>
          <w:rtl w:val="0"/>
        </w:rPr>
        <w:t xml:space="preserve">Unique tissue containing only one type of cells</w:t>
      </w:r>
    </w:p>
    <w:p w:rsidP="00000000" w:rsidRPr="00000000" w:rsidR="00000000" w:rsidDel="00000000" w:rsidRDefault="00000000">
      <w:pPr>
        <w:numPr>
          <w:ilvl w:val="0"/>
          <w:numId w:val="24"/>
        </w:numPr>
        <w:ind w:left="700" w:hanging="359"/>
        <w:contextualSpacing w:val="1"/>
        <w:jc w:val="both"/>
      </w:pPr>
      <w:r w:rsidRPr="00000000" w:rsidR="00000000" w:rsidDel="00000000">
        <w:rPr>
          <w:highlight w:val="white"/>
          <w:rtl w:val="0"/>
        </w:rPr>
        <w:t xml:space="preserve">Cells make up 2-5% of tissue by volume</w:t>
      </w:r>
    </w:p>
    <w:p w:rsidP="00000000" w:rsidRPr="00000000" w:rsidR="00000000" w:rsidDel="00000000" w:rsidRDefault="00000000">
      <w:pPr>
        <w:numPr>
          <w:ilvl w:val="0"/>
          <w:numId w:val="24"/>
        </w:numPr>
        <w:ind w:left="700" w:hanging="359"/>
        <w:contextualSpacing w:val="1"/>
        <w:jc w:val="both"/>
      </w:pPr>
      <w:r w:rsidRPr="00000000" w:rsidR="00000000" w:rsidDel="00000000">
        <w:rPr>
          <w:highlight w:val="white"/>
          <w:rtl w:val="0"/>
        </w:rPr>
        <w:t xml:space="preserve">ECM mostly collagen and proteoglycans</w:t>
      </w:r>
    </w:p>
    <w:p w:rsidP="00000000" w:rsidRPr="00000000" w:rsidR="00000000" w:rsidDel="00000000" w:rsidRDefault="00000000">
      <w:pPr>
        <w:numPr>
          <w:ilvl w:val="0"/>
          <w:numId w:val="60"/>
        </w:numPr>
        <w:ind w:left="700" w:hanging="359"/>
        <w:contextualSpacing w:val="1"/>
        <w:jc w:val="both"/>
      </w:pPr>
      <w:r w:rsidRPr="00000000" w:rsidR="00000000" w:rsidDel="00000000">
        <w:rPr>
          <w:highlight w:val="white"/>
          <w:rtl w:val="0"/>
        </w:rPr>
        <w:t xml:space="preserve">Adult cartilage does not repair after injury</w:t>
      </w:r>
    </w:p>
    <w:p w:rsidP="00000000" w:rsidRPr="00000000" w:rsidR="00000000" w:rsidDel="00000000" w:rsidRDefault="00000000">
      <w:pPr>
        <w:numPr>
          <w:ilvl w:val="0"/>
          <w:numId w:val="60"/>
        </w:numPr>
        <w:ind w:left="700" w:hanging="359"/>
        <w:contextualSpacing w:val="1"/>
        <w:jc w:val="both"/>
      </w:pPr>
      <w:r w:rsidRPr="00000000" w:rsidR="00000000" w:rsidDel="00000000">
        <w:rPr>
          <w:highlight w:val="white"/>
          <w:rtl w:val="0"/>
        </w:rPr>
        <w:t xml:space="preserve">Damaged cartilage will not cause pain until it affects other tissues</w:t>
      </w:r>
    </w:p>
    <w:p w:rsidP="00000000" w:rsidRPr="00000000" w:rsidR="00000000" w:rsidDel="00000000" w:rsidRDefault="00000000">
      <w:pPr>
        <w:numPr>
          <w:ilvl w:val="0"/>
          <w:numId w:val="60"/>
        </w:numPr>
        <w:ind w:left="700" w:hanging="359"/>
        <w:contextualSpacing w:val="1"/>
        <w:jc w:val="both"/>
      </w:pPr>
      <w:r w:rsidRPr="00000000" w:rsidR="00000000" w:rsidDel="00000000">
        <w:rPr>
          <w:highlight w:val="white"/>
          <w:rtl w:val="0"/>
        </w:rPr>
        <w:t xml:space="preserve">Cartilage defects are a major cause of disability and cost over $60 bn in the US alone</w:t>
      </w:r>
    </w:p>
    <w:p w:rsidP="00000000" w:rsidRPr="00000000" w:rsidR="00000000" w:rsidDel="00000000" w:rsidRDefault="00000000">
      <w:pPr>
        <w:numPr>
          <w:ilvl w:val="0"/>
          <w:numId w:val="60"/>
        </w:numPr>
        <w:ind w:left="700" w:hanging="359"/>
        <w:contextualSpacing w:val="1"/>
        <w:jc w:val="both"/>
      </w:pPr>
      <w:r w:rsidRPr="00000000" w:rsidR="00000000" w:rsidDel="00000000">
        <w:rPr>
          <w:highlight w:val="white"/>
          <w:rtl w:val="0"/>
        </w:rPr>
        <w:t xml:space="preserve">Knee replacements often do not last as long as the patient and may not be possible to replace</w:t>
      </w:r>
    </w:p>
    <w:p w:rsidP="00000000" w:rsidRPr="00000000" w:rsidR="00000000" w:rsidDel="00000000" w:rsidRDefault="00000000">
      <w:pPr>
        <w:contextualSpacing w:val="0"/>
        <w:jc w:val="both"/>
      </w:pPr>
      <w:r w:rsidRPr="00000000" w:rsidR="00000000" w:rsidDel="00000000">
        <w:rPr>
          <w:highlight w:val="white"/>
          <w:rtl w:val="0"/>
        </w:rPr>
        <w:t xml:space="preserve">mosaicplasty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ACI – Autologous chondrocyte implantation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clinical results</w:t>
      </w:r>
    </w:p>
    <w:p w:rsidP="00000000" w:rsidRPr="00000000" w:rsidR="00000000" w:rsidDel="00000000" w:rsidRDefault="00000000">
      <w:pPr>
        <w:numPr>
          <w:ilvl w:val="0"/>
          <w:numId w:val="51"/>
        </w:numPr>
        <w:ind w:left="700" w:hanging="359"/>
        <w:contextualSpacing w:val="1"/>
        <w:jc w:val="both"/>
      </w:pPr>
      <w:r w:rsidRPr="00000000" w:rsidR="00000000" w:rsidDel="00000000">
        <w:rPr>
          <w:highlight w:val="white"/>
          <w:rtl w:val="0"/>
        </w:rPr>
        <w:t xml:space="preserve">Long term results show formation of inferior fibrocartilage</w:t>
      </w:r>
    </w:p>
    <w:p w:rsidP="00000000" w:rsidRPr="00000000" w:rsidR="00000000" w:rsidDel="00000000" w:rsidRDefault="00000000">
      <w:pPr>
        <w:numPr>
          <w:ilvl w:val="0"/>
          <w:numId w:val="51"/>
        </w:numPr>
        <w:ind w:left="700" w:hanging="359"/>
        <w:contextualSpacing w:val="1"/>
        <w:jc w:val="both"/>
      </w:pPr>
      <w:r w:rsidRPr="00000000" w:rsidR="00000000" w:rsidDel="00000000">
        <w:rPr>
          <w:highlight w:val="white"/>
          <w:rtl w:val="0"/>
        </w:rPr>
        <w:t xml:space="preserve">Difficult to analyze due to lack of nerves innervation – no pain</w:t>
      </w:r>
    </w:p>
    <w:p w:rsidP="00000000" w:rsidRPr="00000000" w:rsidR="00000000" w:rsidDel="00000000" w:rsidRDefault="00000000">
      <w:pPr>
        <w:numPr>
          <w:ilvl w:val="0"/>
          <w:numId w:val="51"/>
        </w:numPr>
        <w:ind w:left="700" w:hanging="359"/>
        <w:contextualSpacing w:val="1"/>
        <w:jc w:val="both"/>
      </w:pPr>
      <w:r w:rsidRPr="00000000" w:rsidR="00000000" w:rsidDel="00000000">
        <w:rPr>
          <w:highlight w:val="white"/>
          <w:rtl w:val="0"/>
        </w:rPr>
        <w:t xml:space="preserve">Lack of integration</w:t>
      </w:r>
    </w:p>
    <w:p w:rsidP="00000000" w:rsidRPr="00000000" w:rsidR="00000000" w:rsidDel="00000000" w:rsidRDefault="00000000">
      <w:pPr>
        <w:numPr>
          <w:ilvl w:val="0"/>
          <w:numId w:val="51"/>
        </w:numPr>
        <w:ind w:left="700" w:hanging="359"/>
        <w:contextualSpacing w:val="1"/>
        <w:jc w:val="both"/>
      </w:pPr>
      <w:r w:rsidRPr="00000000" w:rsidR="00000000" w:rsidDel="00000000">
        <w:rPr>
          <w:highlight w:val="white"/>
          <w:rtl w:val="0"/>
        </w:rPr>
        <w:t xml:space="preserve">Donor site morbidity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neocartilage</w:t>
      </w:r>
    </w:p>
    <w:p w:rsidP="00000000" w:rsidRPr="00000000" w:rsidR="00000000" w:rsidDel="00000000" w:rsidRDefault="00000000">
      <w:pPr>
        <w:numPr>
          <w:ilvl w:val="0"/>
          <w:numId w:val="39"/>
        </w:numPr>
        <w:ind w:left="700" w:hanging="359"/>
        <w:contextualSpacing w:val="1"/>
        <w:jc w:val="both"/>
      </w:pPr>
      <w:r w:rsidRPr="00000000" w:rsidR="00000000" w:rsidDel="00000000">
        <w:rPr>
          <w:highlight w:val="white"/>
          <w:rtl w:val="0"/>
        </w:rPr>
        <w:t xml:space="preserve">Chondrocytes can be made to form a cartilage like tissue in vitro</w:t>
      </w:r>
    </w:p>
    <w:p w:rsidP="00000000" w:rsidRPr="00000000" w:rsidR="00000000" w:rsidDel="00000000" w:rsidRDefault="00000000">
      <w:pPr>
        <w:numPr>
          <w:ilvl w:val="0"/>
          <w:numId w:val="39"/>
        </w:numPr>
        <w:ind w:left="700" w:hanging="359"/>
        <w:contextualSpacing w:val="1"/>
        <w:jc w:val="both"/>
      </w:pPr>
      <w:r w:rsidRPr="00000000" w:rsidR="00000000" w:rsidDel="00000000">
        <w:rPr>
          <w:highlight w:val="white"/>
          <w:rtl w:val="0"/>
        </w:rPr>
        <w:t xml:space="preserve">Chondrocytes removed from cartilage after digesting ECM</w:t>
      </w:r>
    </w:p>
    <w:p w:rsidP="00000000" w:rsidRPr="00000000" w:rsidR="00000000" w:rsidDel="00000000" w:rsidRDefault="00000000">
      <w:pPr>
        <w:numPr>
          <w:ilvl w:val="0"/>
          <w:numId w:val="39"/>
        </w:numPr>
        <w:ind w:left="700" w:hanging="359"/>
        <w:contextualSpacing w:val="1"/>
        <w:jc w:val="both"/>
      </w:pPr>
      <w:r w:rsidRPr="00000000" w:rsidR="00000000" w:rsidDel="00000000">
        <w:rPr>
          <w:highlight w:val="white"/>
          <w:rtl w:val="0"/>
        </w:rPr>
        <w:t xml:space="preserve">Chondrocytes cultured in high density with specific growth factors to mimic development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microfracture</w:t>
      </w:r>
    </w:p>
    <w:p w:rsidP="00000000" w:rsidRPr="00000000" w:rsidR="00000000" w:rsidDel="00000000" w:rsidRDefault="00000000">
      <w:pPr>
        <w:contextualSpacing w:val="0"/>
        <w:jc w:val="both"/>
      </w:pPr>
      <w:hyperlink r:id="rId24">
        <w:r w:rsidRPr="00000000" w:rsidR="00000000" w:rsidDel="00000000">
          <w:rPr>
            <w:color w:val="1155cc"/>
            <w:highlight w:val="white"/>
            <w:u w:val="single"/>
            <w:rtl w:val="0"/>
          </w:rPr>
          <w:t xml:space="preserve">www.clinicaltrials.gov</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0"/>
        </w:numPr>
        <w:ind w:left="700" w:hanging="359"/>
        <w:contextualSpacing w:val="1"/>
        <w:jc w:val="both"/>
      </w:pPr>
      <w:r w:rsidRPr="00000000" w:rsidR="00000000" w:rsidDel="00000000">
        <w:rPr>
          <w:highlight w:val="white"/>
          <w:rtl w:val="0"/>
        </w:rPr>
        <w:t xml:space="preserve">Review of cartilage therapy</w:t>
      </w:r>
    </w:p>
    <w:p w:rsidP="00000000" w:rsidRPr="00000000" w:rsidR="00000000" w:rsidDel="00000000" w:rsidRDefault="00000000">
      <w:pPr>
        <w:numPr>
          <w:ilvl w:val="1"/>
          <w:numId w:val="20"/>
        </w:numPr>
        <w:ind w:left="1720" w:hanging="359"/>
        <w:contextualSpacing w:val="1"/>
        <w:jc w:val="both"/>
      </w:pPr>
      <w:r w:rsidRPr="00000000" w:rsidR="00000000" w:rsidDel="00000000">
        <w:rPr>
          <w:highlight w:val="white"/>
          <w:rtl w:val="0"/>
        </w:rPr>
        <w:t xml:space="preserve">Journal of Bone and Joint Surgery - British Volume, Vol 91-B, Issue 5, 565-576. </w:t>
      </w:r>
      <w:r w:rsidRPr="00000000" w:rsidR="00000000" w:rsidDel="00000000">
        <w:rPr>
          <w:b w:val="1"/>
          <w:highlight w:val="white"/>
          <w:rtl w:val="0"/>
        </w:rPr>
        <w:t xml:space="preserve">Articular cartilage tissue engineering</w:t>
      </w:r>
      <w:r w:rsidRPr="00000000" w:rsidR="00000000" w:rsidDel="00000000">
        <w:rPr>
          <w:highlight w:val="white"/>
          <w:rtl w:val="0"/>
        </w:rPr>
        <w:t xml:space="preserve"> TODAY’S RESEARCH, TOMORROW’S PRACTICE?</w:t>
      </w:r>
    </w:p>
    <w:p w:rsidP="00000000" w:rsidRPr="00000000" w:rsidR="00000000" w:rsidDel="00000000" w:rsidRDefault="00000000">
      <w:pPr>
        <w:numPr>
          <w:ilvl w:val="1"/>
          <w:numId w:val="20"/>
        </w:numPr>
        <w:ind w:left="1720" w:hanging="359"/>
        <w:contextualSpacing w:val="1"/>
        <w:jc w:val="both"/>
      </w:pPr>
      <w:r w:rsidRPr="00000000" w:rsidR="00000000" w:rsidDel="00000000">
        <w:rPr>
          <w:i w:val="1"/>
          <w:highlight w:val="white"/>
          <w:rtl w:val="0"/>
        </w:rPr>
        <w:t xml:space="preserve">Osteoarthritis and Cartilage (2001) </w:t>
      </w:r>
      <w:r w:rsidRPr="00000000" w:rsidR="00000000" w:rsidDel="00000000">
        <w:rPr>
          <w:b w:val="1"/>
          <w:i w:val="1"/>
          <w:highlight w:val="white"/>
          <w:rtl w:val="0"/>
        </w:rPr>
        <w:t xml:space="preserve">10, 432–463</w:t>
      </w:r>
    </w:p>
    <w:p w:rsidP="00000000" w:rsidRPr="00000000" w:rsidR="00000000" w:rsidDel="00000000" w:rsidRDefault="00000000">
      <w:pPr>
        <w:numPr>
          <w:ilvl w:val="0"/>
          <w:numId w:val="20"/>
        </w:numPr>
        <w:ind w:left="700" w:hanging="359"/>
        <w:contextualSpacing w:val="1"/>
        <w:jc w:val="both"/>
      </w:pPr>
      <w:r w:rsidRPr="00000000" w:rsidR="00000000" w:rsidDel="00000000">
        <w:rPr>
          <w:highlight w:val="white"/>
          <w:rtl w:val="0"/>
        </w:rPr>
        <w:t xml:space="preserve">Good review of MSC therapies</w:t>
      </w:r>
    </w:p>
    <w:p w:rsidP="00000000" w:rsidRPr="00000000" w:rsidR="00000000" w:rsidDel="00000000" w:rsidRDefault="00000000">
      <w:pPr>
        <w:numPr>
          <w:ilvl w:val="1"/>
          <w:numId w:val="20"/>
        </w:numPr>
        <w:ind w:left="1720" w:hanging="359"/>
        <w:contextualSpacing w:val="1"/>
        <w:jc w:val="both"/>
      </w:pPr>
      <w:r w:rsidRPr="00000000" w:rsidR="00000000" w:rsidDel="00000000">
        <w:rPr>
          <w:highlight w:val="white"/>
          <w:rtl w:val="0"/>
        </w:rPr>
        <w:t xml:space="preserve">Journal of the American Medical Association, February 27, 2008—Vol 299, No. 8925</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5"/>
        <w:spacing w:lineRule="auto" w:after="40" w:before="220"/>
        <w:contextualSpacing w:val="0"/>
        <w:jc w:val="both"/>
      </w:pPr>
      <w:bookmarkStart w:id="89" w:colFirst="0" w:name="h.vcvma4kwemc7" w:colLast="0"/>
      <w:bookmarkEnd w:id="89"/>
      <w:r w:rsidRPr="00000000" w:rsidR="00000000" w:rsidDel="00000000">
        <w:rPr>
          <w:rtl w:val="0"/>
        </w:rPr>
        <w:t xml:space="preserve">vascular - </w:t>
      </w:r>
    </w:p>
    <w:p w:rsidP="00000000" w:rsidRPr="00000000" w:rsidR="00000000" w:rsidDel="00000000" w:rsidRDefault="00000000">
      <w:pPr>
        <w:pStyle w:val="Heading5"/>
        <w:spacing w:lineRule="auto" w:after="40" w:before="220"/>
        <w:contextualSpacing w:val="0"/>
        <w:jc w:val="both"/>
      </w:pPr>
      <w:bookmarkStart w:id="90" w:colFirst="0" w:name="h.n7k0e7j6t1ch" w:colLast="0"/>
      <w:bookmarkEnd w:id="90"/>
      <w:r w:rsidRPr="00000000" w:rsidR="00000000" w:rsidDel="00000000">
        <w:rPr>
          <w:rtl w:val="0"/>
        </w:rPr>
        <w:t xml:space="preserve">blood - TREATMENT OF LEUKAEMIA AND BLOOD CANCERS, MYLOMA</w:t>
      </w:r>
    </w:p>
    <w:p w:rsidP="00000000" w:rsidRPr="00000000" w:rsidR="00000000" w:rsidDel="00000000" w:rsidRDefault="00000000">
      <w:pPr>
        <w:pStyle w:val="Heading5"/>
        <w:spacing w:lineRule="auto" w:after="40" w:line="276" w:before="220"/>
        <w:ind w:left="0" w:firstLine="0" w:right="0"/>
        <w:contextualSpacing w:val="0"/>
        <w:jc w:val="both"/>
      </w:pPr>
      <w:bookmarkStart w:id="91" w:colFirst="0" w:name="h.uj3tag8hcqev" w:colLast="0"/>
      <w:bookmarkEnd w:id="91"/>
      <w:r w:rsidRPr="00000000" w:rsidR="00000000" w:rsidDel="00000000">
        <w:rPr>
          <w:rtl w:val="0"/>
        </w:rPr>
        <w:t xml:space="preserve">liver - </w:t>
      </w:r>
    </w:p>
    <w:p w:rsidP="00000000" w:rsidRPr="00000000" w:rsidR="00000000" w:rsidDel="00000000" w:rsidRDefault="00000000">
      <w:pPr>
        <w:pStyle w:val="Heading5"/>
        <w:spacing w:lineRule="auto" w:after="40" w:before="220"/>
        <w:contextualSpacing w:val="0"/>
        <w:jc w:val="both"/>
      </w:pPr>
      <w:bookmarkStart w:id="92" w:colFirst="0" w:name="h.510vk36ujvyp" w:colLast="0"/>
      <w:bookmarkEnd w:id="92"/>
      <w:r w:rsidRPr="00000000" w:rsidR="00000000" w:rsidDel="00000000">
        <w:rPr>
          <w:rtl w:val="0"/>
        </w:rPr>
        <w:t xml:space="preserve">bone - NON UNION FRACTURES, BONE CANCERS</w:t>
      </w:r>
    </w:p>
    <w:p w:rsidP="00000000" w:rsidRPr="00000000" w:rsidR="00000000" w:rsidDel="00000000" w:rsidRDefault="00000000">
      <w:pPr>
        <w:pStyle w:val="Heading5"/>
        <w:spacing w:lineRule="auto" w:after="40" w:before="220"/>
        <w:contextualSpacing w:val="0"/>
        <w:jc w:val="both"/>
      </w:pPr>
      <w:bookmarkStart w:id="93" w:colFirst="0" w:name="h.eckf3ijgbo4q" w:colLast="0"/>
      <w:bookmarkEnd w:id="93"/>
      <w:r w:rsidRPr="00000000" w:rsidR="00000000" w:rsidDel="00000000">
        <w:rPr>
          <w:rtl w:val="0"/>
        </w:rPr>
        <w:t xml:space="preserve">eye - GLAUCOMA, </w:t>
      </w:r>
    </w:p>
    <w:p w:rsidP="00000000" w:rsidRPr="00000000" w:rsidR="00000000" w:rsidDel="00000000" w:rsidRDefault="00000000">
      <w:pPr>
        <w:pStyle w:val="Heading5"/>
        <w:spacing w:lineRule="auto" w:after="40" w:before="220"/>
        <w:contextualSpacing w:val="0"/>
        <w:jc w:val="both"/>
      </w:pPr>
      <w:bookmarkStart w:id="94" w:colFirst="0" w:name="h.kcxkf0qo3exb" w:colLast="0"/>
      <w:bookmarkEnd w:id="94"/>
      <w:r w:rsidRPr="00000000" w:rsidR="00000000" w:rsidDel="00000000">
        <w:rPr>
          <w:rtl w:val="0"/>
        </w:rPr>
        <w:t xml:space="preserve">skin - TRAUMA, SKIN GRAFTS, MYSKIN</w:t>
      </w:r>
    </w:p>
    <w:p w:rsidP="00000000" w:rsidRPr="00000000" w:rsidR="00000000" w:rsidDel="00000000" w:rsidRDefault="00000000">
      <w:pPr>
        <w:pStyle w:val="Heading5"/>
        <w:spacing w:lineRule="auto" w:after="40" w:before="220"/>
        <w:contextualSpacing w:val="0"/>
        <w:jc w:val="both"/>
      </w:pPr>
      <w:bookmarkStart w:id="95" w:colFirst="0" w:name="h.s86xu5vs2e03" w:colLast="0"/>
      <w:bookmarkEnd w:id="95"/>
      <w:r w:rsidRPr="00000000" w:rsidR="00000000" w:rsidDel="00000000">
        <w:rPr>
          <w:rtl w:val="0"/>
        </w:rPr>
        <w:t xml:space="preserve">heart - HEART DEFECTS DUE TO ISCHAEMIA FROM CORONARY EVENT</w:t>
      </w:r>
    </w:p>
    <w:p w:rsidP="00000000" w:rsidRPr="00000000" w:rsidR="00000000" w:rsidDel="00000000" w:rsidRDefault="00000000">
      <w:pPr>
        <w:pStyle w:val="Heading5"/>
        <w:spacing w:lineRule="auto" w:after="40" w:before="220"/>
        <w:contextualSpacing w:val="0"/>
        <w:jc w:val="both"/>
      </w:pPr>
      <w:bookmarkStart w:id="96" w:colFirst="0" w:name="h.fjv7ruu5g89z" w:colLast="0"/>
      <w:bookmarkEnd w:id="96"/>
      <w:r w:rsidRPr="00000000" w:rsidR="00000000" w:rsidDel="00000000">
        <w:rPr>
          <w:rtl w:val="0"/>
        </w:rPr>
        <w:t xml:space="preserve">neurons - STROKE, PARKINSONS,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spacing w:lineRule="auto" w:after="40" w:before="220"/>
        <w:contextualSpacing w:val="0"/>
        <w:jc w:val="both"/>
      </w:pPr>
      <w:bookmarkStart w:id="97" w:colFirst="0" w:name="h.4hkadnhhpu0b" w:colLast="0"/>
      <w:bookmarkEnd w:id="97"/>
      <w:r w:rsidRPr="00000000" w:rsidR="00000000" w:rsidDel="00000000">
        <w:rPr>
          <w:rtl w:val="0"/>
        </w:rPr>
        <w:t xml:space="preserve">grnopc1</w:t>
      </w:r>
    </w:p>
    <w:p w:rsidP="00000000" w:rsidRPr="00000000" w:rsidR="00000000" w:rsidDel="00000000" w:rsidRDefault="00000000">
      <w:pPr>
        <w:pStyle w:val="Heading5"/>
        <w:spacing w:lineRule="auto" w:after="40" w:line="276" w:before="220"/>
        <w:ind w:left="0" w:firstLine="0" w:right="0"/>
        <w:contextualSpacing w:val="0"/>
        <w:jc w:val="both"/>
      </w:pPr>
      <w:bookmarkStart w:id="98" w:colFirst="0" w:name="h.a3w26aulbvm0" w:colLast="0"/>
      <w:bookmarkEnd w:id="98"/>
      <w:r w:rsidRPr="00000000" w:rsidR="00000000" w:rsidDel="00000000">
        <w:rPr>
          <w:rtl w:val="0"/>
        </w:rPr>
      </w:r>
    </w:p>
    <w:p w:rsidP="00000000" w:rsidRPr="00000000" w:rsidR="00000000" w:rsidDel="00000000" w:rsidRDefault="00000000">
      <w:pPr>
        <w:pStyle w:val="Heading5"/>
        <w:spacing w:lineRule="auto" w:after="40" w:line="276" w:before="220"/>
        <w:ind w:left="0" w:firstLine="0" w:right="0"/>
        <w:contextualSpacing w:val="0"/>
        <w:jc w:val="both"/>
      </w:pPr>
      <w:bookmarkStart w:id="99" w:colFirst="0" w:name="h.vhyqz64ap80m" w:colLast="0"/>
      <w:bookmarkEnd w:id="99"/>
      <w:r w:rsidRPr="00000000" w:rsidR="00000000" w:rsidDel="00000000">
        <w:rPr>
          <w:rtl w:val="0"/>
        </w:rPr>
      </w:r>
    </w:p>
    <w:p w:rsidP="00000000" w:rsidRPr="00000000" w:rsidR="00000000" w:rsidDel="00000000" w:rsidRDefault="00000000">
      <w:pPr>
        <w:pStyle w:val="Heading4"/>
        <w:contextualSpacing w:val="0"/>
        <w:jc w:val="both"/>
      </w:pPr>
      <w:bookmarkStart w:id="100" w:colFirst="0" w:name="h.tlbrmdfhbzb5" w:colLast="0"/>
      <w:bookmarkEnd w:id="100"/>
      <w:r w:rsidRPr="00000000" w:rsidR="00000000" w:rsidDel="00000000">
        <w:rPr>
          <w:rtl w:val="0"/>
        </w:rPr>
        <w:t xml:space="preserve">Importance of scaffolds and vascular</w:t>
      </w:r>
    </w:p>
    <w:p w:rsidP="00000000" w:rsidRPr="00000000" w:rsidR="00000000" w:rsidDel="00000000" w:rsidRDefault="00000000">
      <w:pPr>
        <w:pStyle w:val="Heading1"/>
        <w:contextualSpacing w:val="0"/>
        <w:jc w:val="both"/>
      </w:pPr>
      <w:bookmarkStart w:id="101" w:colFirst="0" w:name="h.ew2pt6z279y2" w:colLast="0"/>
      <w:bookmarkEnd w:id="10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02" w:colFirst="0" w:name="h.5dqllmyon4l1" w:colLast="0"/>
      <w:bookmarkEnd w:id="102"/>
      <w:r w:rsidRPr="00000000" w:rsidR="00000000" w:rsidDel="00000000">
        <w:rPr>
          <w:rtl w:val="0"/>
        </w:rPr>
      </w:r>
    </w:p>
    <w:p w:rsidP="00000000" w:rsidRPr="00000000" w:rsidR="00000000" w:rsidDel="00000000" w:rsidRDefault="00000000">
      <w:pPr>
        <w:pStyle w:val="Heading1"/>
        <w:contextualSpacing w:val="0"/>
        <w:jc w:val="both"/>
      </w:pPr>
      <w:bookmarkStart w:id="103" w:colFirst="0" w:name="h.gbpcnix5i54v" w:colLast="0"/>
      <w:bookmarkEnd w:id="103"/>
      <w:r w:rsidRPr="00000000" w:rsidR="00000000" w:rsidDel="00000000">
        <w:rPr>
          <w:rtl w:val="0"/>
        </w:rPr>
        <w:t xml:space="preserve">3. Regulations (and ethics?)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see stem cell primer for good background on history up to 2006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see code of practise for use of stem cell lines 2010 </w:t>
      </w:r>
      <w:hyperlink r:id="rId25">
        <w:r w:rsidRPr="00000000" w:rsidR="00000000" w:rsidDel="00000000">
          <w:rPr>
            <w:color w:val="1155cc"/>
            <w:u w:val="single"/>
            <w:rtl w:val="0"/>
          </w:rPr>
          <w:t xml:space="preserve">http://www.mrc.ac.uk/Utilities/Documentrecord/index.htm?d=MRC003132</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“Of Clowns and Clones” published by cell biologist Robert A. Weinberg, in the magazine Atlantic Monthly. </w:t>
      </w:r>
      <w:hyperlink r:id="rId26">
        <w:r w:rsidRPr="00000000" w:rsidR="00000000" w:rsidDel="00000000">
          <w:rPr>
            <w:color w:val="1155cc"/>
            <w:u w:val="single"/>
            <w:rtl w:val="0"/>
          </w:rPr>
          <w:t xml:space="preserve">http://www.theatlantic.com/doc/prem/200206/weinberg</w:t>
        </w:r>
      </w:hyperlink>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t>
      </w:r>
    </w:p>
    <w:p w:rsidP="00000000" w:rsidRPr="00000000" w:rsidR="00000000" w:rsidDel="00000000" w:rsidRDefault="00000000">
      <w:pPr>
        <w:pStyle w:val="Heading2"/>
        <w:contextualSpacing w:val="0"/>
        <w:jc w:val="both"/>
      </w:pPr>
      <w:bookmarkStart w:id="104" w:colFirst="0" w:name="h.wpf433m0yt1h" w:colLast="0"/>
      <w:bookmarkEnd w:id="104"/>
      <w:r w:rsidRPr="00000000" w:rsidR="00000000" w:rsidDel="00000000">
        <w:rPr>
          <w:rtl w:val="0"/>
        </w:rPr>
        <w:t xml:space="preserve">Why regulate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105" w:colFirst="0" w:name="h.mboc0kgf4rlf" w:colLast="0"/>
      <w:bookmarkEnd w:id="105"/>
      <w:r w:rsidRPr="00000000" w:rsidR="00000000" w:rsidDel="00000000">
        <w:rPr>
          <w:rtl w:val="0"/>
        </w:rPr>
        <w:t xml:space="preserve">Risks of stem cell therapies</w:t>
      </w:r>
    </w:p>
    <w:p w:rsidP="00000000" w:rsidRPr="00000000" w:rsidR="00000000" w:rsidDel="00000000" w:rsidRDefault="00000000">
      <w:pPr>
        <w:contextualSpacing w:val="0"/>
        <w:jc w:val="both"/>
      </w:pPr>
      <w:r w:rsidRPr="00000000" w:rsidR="00000000" w:rsidDel="00000000">
        <w:rPr>
          <w:rtl w:val="0"/>
        </w:rPr>
        <w:t xml:space="preserve">Teratoma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106" w:colFirst="0" w:name="h.ea2vr1s1wt4t" w:colLast="0"/>
      <w:bookmarkEnd w:id="106"/>
      <w:r w:rsidRPr="00000000" w:rsidR="00000000" w:rsidDel="00000000">
        <w:rPr>
          <w:rtl w:val="0"/>
        </w:rPr>
        <w:t xml:space="preserve">Risks of unlicensed use</w:t>
      </w:r>
    </w:p>
    <w:p w:rsidP="00000000" w:rsidRPr="00000000" w:rsidR="00000000" w:rsidDel="00000000" w:rsidRDefault="00000000">
      <w:pPr>
        <w:contextualSpacing w:val="0"/>
        <w:jc w:val="both"/>
      </w:pPr>
      <w:r w:rsidRPr="00000000" w:rsidR="00000000" w:rsidDel="00000000">
        <w:rPr>
          <w:rtl w:val="0"/>
        </w:rPr>
        <w:t xml:space="preserve">cord blood banking - how some.people are making money off the public i.e. using adult stem cells in ungoverened way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107" w:colFirst="0" w:name="h.e2a1e8fb7ujj" w:colLast="0"/>
      <w:bookmarkEnd w:id="107"/>
      <w:r w:rsidRPr="00000000" w:rsidR="00000000" w:rsidDel="00000000">
        <w:rPr>
          <w:rtl w:val="0"/>
        </w:rPr>
        <w:t xml:space="preserve">What do the regulations say</w:t>
      </w:r>
    </w:p>
    <w:p w:rsidP="00000000" w:rsidRPr="00000000" w:rsidR="00000000" w:rsidDel="00000000" w:rsidRDefault="00000000">
      <w:pPr>
        <w:contextualSpacing w:val="0"/>
        <w:jc w:val="both"/>
      </w:pPr>
      <w:r w:rsidRPr="00000000" w:rsidR="00000000" w:rsidDel="00000000">
        <w:rPr>
          <w:rtl w:val="0"/>
        </w:rPr>
        <w:t xml:space="preserve">Code_of_Practice_for_the_Use_of_Human_Stem_Cell_Lines_(2010) document in evernote</w:t>
      </w:r>
    </w:p>
    <w:p w:rsidP="00000000" w:rsidRPr="00000000" w:rsidR="00000000" w:rsidDel="00000000" w:rsidRDefault="00000000">
      <w:pPr>
        <w:pStyle w:val="Heading2"/>
        <w:contextualSpacing w:val="0"/>
        <w:jc w:val="both"/>
      </w:pPr>
      <w:bookmarkStart w:id="108" w:colFirst="0" w:name="h.2eonmo8xmj36" w:colLast="0"/>
      <w:bookmarkEnd w:id="108"/>
      <w:r w:rsidRPr="00000000" w:rsidR="00000000" w:rsidDel="00000000">
        <w:rPr>
          <w:rtl w:val="0"/>
        </w:rPr>
        <w:t xml:space="preserve">Who regulates</w:t>
      </w:r>
    </w:p>
    <w:p w:rsidP="00000000" w:rsidRPr="00000000" w:rsidR="00000000" w:rsidDel="00000000" w:rsidRDefault="00000000">
      <w:pPr>
        <w:contextualSpacing w:val="0"/>
        <w:jc w:val="both"/>
      </w:pPr>
      <w:r w:rsidRPr="00000000" w:rsidR="00000000" w:rsidDel="00000000">
        <w:rPr>
          <w:rtl w:val="0"/>
        </w:rPr>
        <w:t xml:space="preserve">FDA required a  200 book document from geron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09" w:colFirst="0" w:name="h.gjaug7bsll58" w:colLast="0"/>
      <w:bookmarkEnd w:id="109"/>
      <w:r w:rsidRPr="00000000" w:rsidR="00000000" w:rsidDel="00000000">
        <w:rPr>
          <w:rtl w:val="0"/>
        </w:rPr>
        <w:t xml:space="preserve">Patents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4"/>
        <w:spacing w:lineRule="auto" w:after="40" w:before="240"/>
        <w:contextualSpacing w:val="0"/>
        <w:jc w:val="both"/>
      </w:pPr>
      <w:bookmarkStart w:id="110" w:colFirst="0" w:name="h.irr1x7i6dygt" w:colLast="0"/>
      <w:bookmarkEnd w:id="110"/>
      <w:r w:rsidRPr="00000000" w:rsidR="00000000" w:rsidDel="00000000">
        <w:rPr>
          <w:rtl w:val="0"/>
        </w:rPr>
      </w:r>
    </w:p>
    <w:p w:rsidP="00000000" w:rsidRPr="00000000" w:rsidR="00000000" w:rsidDel="00000000" w:rsidRDefault="00000000">
      <w:pPr>
        <w:pStyle w:val="Heading4"/>
        <w:spacing w:lineRule="auto" w:after="40" w:before="240"/>
        <w:contextualSpacing w:val="0"/>
        <w:jc w:val="both"/>
      </w:pPr>
      <w:bookmarkStart w:id="111" w:colFirst="0" w:name="h.oomvj5b3n3w2" w:colLast="0"/>
      <w:bookmarkEnd w:id="111"/>
      <w:r w:rsidRPr="00000000" w:rsidR="00000000" w:rsidDel="00000000">
        <w:rPr>
          <w:rtl w:val="0"/>
        </w:rPr>
      </w:r>
    </w:p>
    <w:p w:rsidP="00000000" w:rsidRPr="00000000" w:rsidR="00000000" w:rsidDel="00000000" w:rsidRDefault="00000000">
      <w:pPr>
        <w:pStyle w:val="Heading4"/>
        <w:spacing w:lineRule="auto" w:after="40" w:before="240"/>
        <w:contextualSpacing w:val="0"/>
        <w:jc w:val="both"/>
      </w:pPr>
      <w:bookmarkStart w:id="112" w:colFirst="0" w:name="h.pqnwhivrhngr" w:colLast="0"/>
      <w:bookmarkEnd w:id="11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line="276" w:before="480"/>
        <w:ind w:left="0" w:firstLine="0" w:right="0"/>
        <w:contextualSpacing w:val="0"/>
        <w:jc w:val="both"/>
      </w:pPr>
      <w:bookmarkStart w:id="113" w:colFirst="0" w:name="h.yr3dzqitgpgr" w:colLast="0"/>
      <w:bookmarkEnd w:id="113"/>
      <w:r w:rsidRPr="00000000" w:rsidR="00000000" w:rsidDel="00000000">
        <w:rPr>
          <w:rtl w:val="0"/>
        </w:rPr>
        <w:t xml:space="preserve">4. Future of stem cells</w:t>
      </w:r>
    </w:p>
    <w:p w:rsidP="00000000" w:rsidRPr="00000000" w:rsidR="00000000" w:rsidDel="00000000" w:rsidRDefault="00000000">
      <w:pPr>
        <w:pStyle w:val="Heading2"/>
        <w:contextualSpacing w:val="0"/>
        <w:jc w:val="both"/>
      </w:pPr>
      <w:bookmarkStart w:id="114" w:colFirst="0" w:name="h.tz536c56q6x3" w:colLast="0"/>
      <w:bookmarkEnd w:id="114"/>
      <w:r w:rsidRPr="00000000" w:rsidR="00000000" w:rsidDel="00000000">
        <w:rPr>
          <w:rtl w:val="0"/>
        </w:rPr>
        <w:t xml:space="preserve">What does the failure of Geron mean?</w:t>
      </w:r>
    </w:p>
    <w:p w:rsidP="00000000" w:rsidRPr="00000000" w:rsidR="00000000" w:rsidDel="00000000" w:rsidRDefault="00000000">
      <w:pPr>
        <w:pStyle w:val="Heading2"/>
        <w:contextualSpacing w:val="0"/>
        <w:jc w:val="both"/>
      </w:pPr>
      <w:bookmarkStart w:id="114" w:colFirst="0" w:name="h.tz536c56q6x3" w:colLast="0"/>
      <w:bookmarkEnd w:id="114"/>
      <w:r w:rsidRPr="00000000" w:rsidR="00000000" w:rsidDel="00000000">
        <w:rPr>
          <w:rtl w:val="0"/>
        </w:rPr>
      </w:r>
    </w:p>
    <w:p w:rsidP="00000000" w:rsidRPr="00000000" w:rsidR="00000000" w:rsidDel="00000000" w:rsidRDefault="00000000">
      <w:pPr>
        <w:pStyle w:val="Heading2"/>
        <w:contextualSpacing w:val="0"/>
        <w:jc w:val="both"/>
      </w:pPr>
      <w:bookmarkStart w:id="114" w:colFirst="0" w:name="h.tz536c56q6x3" w:colLast="0"/>
      <w:bookmarkEnd w:id="114"/>
      <w:r w:rsidRPr="00000000" w:rsidR="00000000" w:rsidDel="00000000">
        <w:rPr>
          <w:rtl w:val="0"/>
        </w:rPr>
        <w:t xml:space="preserve">Can we afford stem cell therapies?</w:t>
      </w:r>
    </w:p>
    <w:p w:rsidP="00000000" w:rsidRPr="00000000" w:rsidR="00000000" w:rsidDel="00000000" w:rsidRDefault="00000000">
      <w:pPr>
        <w:pStyle w:val="Heading2"/>
        <w:contextualSpacing w:val="0"/>
        <w:jc w:val="both"/>
      </w:pPr>
      <w:bookmarkStart w:id="114" w:colFirst="0" w:name="h.tz536c56q6x3" w:colLast="0"/>
      <w:bookmarkEnd w:id="114"/>
      <w:r w:rsidRPr="00000000" w:rsidR="00000000" w:rsidDel="00000000">
        <w:rPr>
          <w:rtl w:val="0"/>
        </w:rPr>
      </w:r>
    </w:p>
    <w:p w:rsidP="00000000" w:rsidRPr="00000000" w:rsidR="00000000" w:rsidDel="00000000" w:rsidRDefault="00000000">
      <w:pPr>
        <w:pStyle w:val="Heading2"/>
        <w:contextualSpacing w:val="0"/>
        <w:jc w:val="both"/>
      </w:pPr>
      <w:bookmarkStart w:id="114" w:colFirst="0" w:name="h.tz536c56q6x3" w:colLast="0"/>
      <w:bookmarkEnd w:id="114"/>
      <w:r w:rsidRPr="00000000" w:rsidR="00000000" w:rsidDel="00000000">
        <w:rPr>
          <w:rtl w:val="0"/>
        </w:rPr>
        <w:t xml:space="preserve">Is there a place for hESC with IPS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15" w:colFirst="0" w:name="h.52r25hbtiyse" w:colLast="0"/>
      <w:bookmarkEnd w:id="1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16" w:colFirst="0" w:name="h.4em9h6o3ll0e" w:colLast="0"/>
      <w:bookmarkEnd w:id="116"/>
      <w:r w:rsidRPr="00000000" w:rsidR="00000000" w:rsidDel="00000000">
        <w:rPr>
          <w:rtl w:val="0"/>
        </w:rPr>
      </w:r>
    </w:p>
    <w:p w:rsidP="00000000" w:rsidRPr="00000000" w:rsidR="00000000" w:rsidDel="00000000" w:rsidRDefault="00000000">
      <w:pPr>
        <w:pStyle w:val="Heading1"/>
        <w:contextualSpacing w:val="0"/>
        <w:jc w:val="both"/>
      </w:pPr>
      <w:bookmarkStart w:id="117" w:colFirst="0" w:name="h.po1lln78sx6p" w:colLast="0"/>
      <w:bookmarkEnd w:id="117"/>
      <w:r w:rsidRPr="00000000" w:rsidR="00000000" w:rsidDel="00000000">
        <w:rPr>
          <w:rtl w:val="0"/>
        </w:rPr>
        <w:t xml:space="preserve">5. </w:t>
      </w:r>
      <w:r w:rsidRPr="00000000" w:rsidR="00000000" w:rsidDel="00000000">
        <w:rPr>
          <w:b w:val="1"/>
          <w:rtl w:val="0"/>
        </w:rPr>
        <w:t xml:space="preserve">Glossary</w:t>
      </w: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see glossary from evernote</w:t>
      </w: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rtl w:val="0"/>
        </w:rPr>
      </w:r>
    </w:p>
    <w:sectPr>
      <w:footerReference r:id="rId27"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sure about this section - might be a nice short section that hints that everything is not straightforward</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 but all pre-IPS cells so probably need newer references</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Dave Pier: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Primer text - lots more here that could be used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6">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2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4">
    <w:lvl w:ilvl="0">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7200" w:firstLine="6840"/>
      </w:pPr>
      <w:rPr>
        <w:rFonts w:cs="Arial" w:hAnsi="Arial" w:eastAsia="Arial" w:ascii="Arial"/>
        <w:b w:val="0"/>
        <w:i w:val="0"/>
        <w:smallCaps w:val="0"/>
        <w:strike w:val="0"/>
        <w:color w:val="000000"/>
        <w:sz w:val="22"/>
        <w:u w:val="none"/>
        <w:vertAlign w:val="baseline"/>
      </w:rPr>
    </w:lvl>
  </w:abstractNum>
  <w:abstractNum w:abstractNumId="3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4">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45">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4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8">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4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1">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6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3">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geron.com/GRNOPC1Trial/" Type="http://schemas.openxmlformats.org/officeDocument/2006/relationships/hyperlink" TargetMode="External" Id="rId19"/><Relationship Target="http://www.nature.com/nbt/journal/v28/n6/full/nbt.1629.html" Type="http://schemas.openxmlformats.org/officeDocument/2006/relationships/hyperlink" TargetMode="External" Id="rId18"/><Relationship Target="http://www.sciencemag.org/cgi/content/full/282/5391/1145" Type="http://schemas.openxmlformats.org/officeDocument/2006/relationships/hyperlink" TargetMode="External" Id="rId17"/><Relationship Target="http://www.ncbi.nlm.nih.gov/pubmed/6250214" Type="http://schemas.openxmlformats.org/officeDocument/2006/relationships/hyperlink" TargetMode="External" Id="rId16"/><Relationship Target="http://en.wikipedia.org/wiki/PubMed_Identifier" Type="http://schemas.openxmlformats.org/officeDocument/2006/relationships/hyperlink" TargetMode="External" Id="rId15"/><Relationship Target="http://dx.doi.org/10.1126%2Fscience.6250214" Type="http://schemas.openxmlformats.org/officeDocument/2006/relationships/hyperlink" TargetMode="External" Id="rId14"/><Relationship Target="http://www.nature.com/nrg/journal/v7/n4/full/nrg1827.html" Type="http://schemas.openxmlformats.org/officeDocument/2006/relationships/hyperlink" TargetMode="External" Id="rId12"/><Relationship Target="http://en.wikipedia.org/wiki/Digital_object_identifier" Type="http://schemas.openxmlformats.org/officeDocument/2006/relationships/hyperlink" TargetMode="External" Id="rId13"/><Relationship Target="http://en.wikipedia.org/wiki/Cell_(biology)" Type="http://schemas.openxmlformats.org/officeDocument/2006/relationships/hyperlink" TargetMode="External" Id="rId10"/><Relationship Target="http://www.ncbi.nlm.nih.gov/pubmed/8499622" Type="http://schemas.openxmlformats.org/officeDocument/2006/relationships/hyperlink" TargetMode="External" Id="rId11"/><Relationship Target="http://www.theatlantic.com/doc/prem/200206/weinberg" Type="http://schemas.openxmlformats.org/officeDocument/2006/relationships/hyperlink" TargetMode="External" Id="rId26"/><Relationship Target="http://www.mrc.ac.uk/Utilities/Documentrecord/index.htm?d=MRC003132" Type="http://schemas.openxmlformats.org/officeDocument/2006/relationships/hyperlink" TargetMode="External" Id="rId25"/><Relationship Target="footer1.xml" Type="http://schemas.openxmlformats.org/officeDocument/2006/relationships/footer" Id="rId27"/><Relationship Target="settings.xml" Type="http://schemas.openxmlformats.org/officeDocument/2006/relationships/settings" Id="rId2"/><Relationship Target="http://www.ncbi.nlm.nih.gov/pubmed?term=Transplanted%20bone%20marrow%20generates%20new%20neurons%20in%20human%20brains" Type="http://schemas.openxmlformats.org/officeDocument/2006/relationships/hyperlink" TargetMode="External" Id="rId21"/><Relationship Target="comments.xml" Type="http://schemas.openxmlformats.org/officeDocument/2006/relationships/comments" Id="rId1"/><Relationship Target="http://www.ncbi.nlm.nih.gov/pubmed/11994739" Type="http://schemas.openxmlformats.org/officeDocument/2006/relationships/hyperlink" TargetMode="External" Id="rId22"/><Relationship Target="numbering.xml" Type="http://schemas.openxmlformats.org/officeDocument/2006/relationships/numbering" Id="rId4"/><Relationship Target="http://www.nature.com/nature/supplements/insights/regenerativemedicine/index.html" Type="http://schemas.openxmlformats.org/officeDocument/2006/relationships/hyperlink" TargetMode="External" Id="rId23"/><Relationship Target="fontTable.xml" Type="http://schemas.openxmlformats.org/officeDocument/2006/relationships/fontTable" Id="rId3"/><Relationship Target="http://www.clinicaltrials.gov" Type="http://schemas.openxmlformats.org/officeDocument/2006/relationships/hyperlink" TargetMode="External" Id="rId24"/><Relationship Target="http://www.advancedcell.com/documents/0000/0244/RPE_Derived_from_ESCs_chapter49.pdf" Type="http://schemas.openxmlformats.org/officeDocument/2006/relationships/hyperlink" TargetMode="External" Id="rId20"/><Relationship Target="http://www.nature.com/nature/supplements/insights/epigenetics/index.html" Type="http://schemas.openxmlformats.org/officeDocument/2006/relationships/hyperlink" TargetMode="External" Id="rId9"/><Relationship Target="http://news.ft.com/reports/stemcells2005" Type="http://schemas.openxmlformats.org/officeDocument/2006/relationships/hyperlink" TargetMode="External" Id="rId6"/><Relationship Target="styles.xml" Type="http://schemas.openxmlformats.org/officeDocument/2006/relationships/styles" Id="rId5"/><Relationship Target="http://www.nature.com/nature/supplements/tech/7180/index.html" Type="http://schemas.openxmlformats.org/officeDocument/2006/relationships/hyperlink" TargetMode="External" Id="rId8"/><Relationship Target="http://www.nature.com/nature/supplements/insights/stem_cells/index.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Outline.docx</dc:title>
</cp:coreProperties>
</file>