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3DF9" w14:textId="71ABA462" w:rsidR="00F044B1" w:rsidRDefault="002007DE" w:rsidP="00D73CF4">
      <w:pPr>
        <w:pStyle w:val="Heading1"/>
      </w:pPr>
      <w:r>
        <w:t>Matplotlib Homework</w:t>
      </w:r>
      <w:r w:rsidR="00D73CF4" w:rsidRPr="00D73CF4">
        <w:t xml:space="preserve">: </w:t>
      </w:r>
      <w:r>
        <w:t>The Power of Plots</w:t>
      </w:r>
      <w:bookmarkStart w:id="0" w:name="_GoBack"/>
      <w:bookmarkEnd w:id="0"/>
    </w:p>
    <w:p w14:paraId="7776617F" w14:textId="77777777" w:rsidR="004509BE" w:rsidRDefault="004509BE" w:rsidP="004509BE"/>
    <w:p w14:paraId="6B866590" w14:textId="0ED8887F" w:rsidR="002007DE" w:rsidRDefault="002007DE" w:rsidP="002007DE">
      <w:r>
        <w:t xml:space="preserve">Observations based on visualizations created for the following drugs – </w:t>
      </w:r>
      <w:r>
        <w:br/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, and Placebo: </w:t>
      </w:r>
    </w:p>
    <w:p w14:paraId="67872850" w14:textId="0D25D28D" w:rsidR="002007DE" w:rsidRDefault="002007DE" w:rsidP="0015116D">
      <w:pPr>
        <w:pStyle w:val="ListParagraph"/>
        <w:numPr>
          <w:ilvl w:val="1"/>
          <w:numId w:val="1"/>
        </w:numPr>
        <w:ind w:left="360"/>
        <w:contextualSpacing w:val="0"/>
        <w:jc w:val="both"/>
      </w:pPr>
      <w:proofErr w:type="spellStart"/>
      <w:r>
        <w:t>Capomulin</w:t>
      </w:r>
      <w:proofErr w:type="spellEnd"/>
      <w:r>
        <w:t xml:space="preserve"> – </w:t>
      </w:r>
      <w:r w:rsidR="0015116D">
        <w:t>w</w:t>
      </w:r>
      <w:r>
        <w:t>as the only drug that reduced tumor volum</w:t>
      </w:r>
      <w:r w:rsidR="0015116D">
        <w:t xml:space="preserve">e.  It also stopped the growth of </w:t>
      </w:r>
      <w:proofErr w:type="spellStart"/>
      <w:r w:rsidR="0015116D">
        <w:t>metastic</w:t>
      </w:r>
      <w:proofErr w:type="spellEnd"/>
      <w:r w:rsidR="0015116D">
        <w:t xml:space="preserve"> sites the most and had the highest survival rate</w:t>
      </w:r>
      <w:r w:rsidR="007078EB">
        <w:t>.</w:t>
      </w:r>
    </w:p>
    <w:p w14:paraId="0D82AB60" w14:textId="4C581E69" w:rsidR="002007DE" w:rsidRDefault="002007DE" w:rsidP="0015116D">
      <w:pPr>
        <w:pStyle w:val="ListParagraph"/>
        <w:numPr>
          <w:ilvl w:val="1"/>
          <w:numId w:val="1"/>
        </w:numPr>
        <w:ind w:left="360"/>
        <w:contextualSpacing w:val="0"/>
        <w:jc w:val="both"/>
      </w:pPr>
      <w:proofErr w:type="spellStart"/>
      <w:r>
        <w:t>Infubrinol</w:t>
      </w:r>
      <w:proofErr w:type="spellEnd"/>
      <w:r>
        <w:t xml:space="preserve"> – While </w:t>
      </w:r>
      <w:r w:rsidR="007078EB">
        <w:t xml:space="preserve">it was better than </w:t>
      </w:r>
      <w:proofErr w:type="spellStart"/>
      <w:r w:rsidR="007078EB">
        <w:t>Ketapril</w:t>
      </w:r>
      <w:proofErr w:type="spellEnd"/>
      <w:r w:rsidR="007078EB">
        <w:t xml:space="preserve"> and Placebo in stopping the spread of metastatic sites, it had less of an overall survival rate.</w:t>
      </w:r>
    </w:p>
    <w:p w14:paraId="26AF4C59" w14:textId="62088821" w:rsidR="00A93DE2" w:rsidRDefault="007078EB" w:rsidP="0015116D">
      <w:pPr>
        <w:pStyle w:val="ListParagraph"/>
        <w:numPr>
          <w:ilvl w:val="1"/>
          <w:numId w:val="1"/>
        </w:numPr>
        <w:ind w:left="360"/>
        <w:contextualSpacing w:val="0"/>
        <w:jc w:val="both"/>
      </w:pPr>
      <w:proofErr w:type="spellStart"/>
      <w:r>
        <w:t>Ketapril</w:t>
      </w:r>
      <w:proofErr w:type="spellEnd"/>
      <w:r>
        <w:t xml:space="preserve"> – is comparable in results to Placebo, though it caused slightly greater tumor growth</w:t>
      </w:r>
      <w:r w:rsidR="0015116D">
        <w:t xml:space="preserve"> and an increase in metastatic sites.</w:t>
      </w:r>
      <w:r>
        <w:t xml:space="preserve"> </w:t>
      </w:r>
    </w:p>
    <w:p w14:paraId="7C5B48BB" w14:textId="72399A69" w:rsidR="0015116D" w:rsidRDefault="0015116D" w:rsidP="0015116D">
      <w:pPr>
        <w:jc w:val="both"/>
      </w:pPr>
    </w:p>
    <w:p w14:paraId="26E59253" w14:textId="2C06B639" w:rsidR="0015116D" w:rsidRDefault="0015116D" w:rsidP="0015116D">
      <w:pPr>
        <w:jc w:val="both"/>
      </w:pPr>
      <w:proofErr w:type="spellStart"/>
      <w:r>
        <w:t>Capomulin</w:t>
      </w:r>
      <w:proofErr w:type="spellEnd"/>
      <w:r>
        <w:t xml:space="preserve"> would be the best of these drugs to treat cancer.</w:t>
      </w:r>
    </w:p>
    <w:p w14:paraId="776A892A" w14:textId="77A08EDE" w:rsidR="0015116D" w:rsidRDefault="0015116D" w:rsidP="0015116D">
      <w:pPr>
        <w:jc w:val="both"/>
      </w:pPr>
      <w:proofErr w:type="spellStart"/>
      <w:r>
        <w:t>Infubrinol</w:t>
      </w:r>
      <w:proofErr w:type="spellEnd"/>
      <w:r>
        <w:t xml:space="preserve"> is more likely to result in death.</w:t>
      </w:r>
    </w:p>
    <w:p w14:paraId="1E08A4E1" w14:textId="6E0CAEF3" w:rsidR="0015116D" w:rsidRPr="00D73CF4" w:rsidRDefault="0015116D" w:rsidP="0015116D">
      <w:pPr>
        <w:jc w:val="both"/>
      </w:pPr>
      <w:proofErr w:type="spellStart"/>
      <w:r>
        <w:t>Ketapril</w:t>
      </w:r>
      <w:proofErr w:type="spellEnd"/>
      <w:r>
        <w:t xml:space="preserve"> is an ineffective drug for cancer treatment.</w:t>
      </w:r>
    </w:p>
    <w:sectPr w:rsidR="0015116D" w:rsidRPr="00D7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B6051"/>
    <w:multiLevelType w:val="hybridMultilevel"/>
    <w:tmpl w:val="FFD2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F4"/>
    <w:rsid w:val="00000967"/>
    <w:rsid w:val="000A1C36"/>
    <w:rsid w:val="000E0443"/>
    <w:rsid w:val="000E3F60"/>
    <w:rsid w:val="0015116D"/>
    <w:rsid w:val="00172C3A"/>
    <w:rsid w:val="001D1969"/>
    <w:rsid w:val="002007DE"/>
    <w:rsid w:val="003F3BBC"/>
    <w:rsid w:val="004232FA"/>
    <w:rsid w:val="004509BE"/>
    <w:rsid w:val="006752EE"/>
    <w:rsid w:val="00704FF3"/>
    <w:rsid w:val="007078EB"/>
    <w:rsid w:val="008217ED"/>
    <w:rsid w:val="00861CC4"/>
    <w:rsid w:val="008831D8"/>
    <w:rsid w:val="008C3AA0"/>
    <w:rsid w:val="00A86701"/>
    <w:rsid w:val="00A93DE2"/>
    <w:rsid w:val="00AA26AB"/>
    <w:rsid w:val="00C5330D"/>
    <w:rsid w:val="00D7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F286"/>
  <w15:chartTrackingRefBased/>
  <w15:docId w15:val="{85C8A827-4543-4029-8166-1C35611B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DeMay</dc:creator>
  <cp:keywords/>
  <dc:description/>
  <cp:lastModifiedBy>Deanna DeMay</cp:lastModifiedBy>
  <cp:revision>3</cp:revision>
  <dcterms:created xsi:type="dcterms:W3CDTF">2019-10-11T23:44:00Z</dcterms:created>
  <dcterms:modified xsi:type="dcterms:W3CDTF">2019-10-12T00:10:00Z</dcterms:modified>
</cp:coreProperties>
</file>