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1" w:rsidRPr="004724A8" w:rsidRDefault="007807D5" w:rsidP="007807D5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>sahajabodha part 2 page 238. alternate forms not getting correct</w:t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3530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Whereas machine gives </w:t>
      </w:r>
    </w:p>
    <w:p w:rsidR="007807D5" w:rsidRPr="004724A8" w:rsidRDefault="007807D5" w:rsidP="007807D5">
      <w:pPr>
        <w:pStyle w:val="sa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  <w:cs/>
          <w:lang w:bidi="hi-IN"/>
        </w:rPr>
        <w:t>आखिरी रूप हैं :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1 - </w:t>
      </w:r>
      <w:r w:rsidRPr="004724A8">
        <w:rPr>
          <w:rFonts w:ascii="Siddhanta" w:hAnsi="Siddhanta" w:cs="Siddhanta"/>
          <w:cs/>
          <w:lang w:bidi="hi-IN"/>
        </w:rPr>
        <w:t>अस्तर्षीद्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  <w:lang w:bidi="hi-IN"/>
        </w:rPr>
      </w:pPr>
      <w:r w:rsidRPr="004724A8">
        <w:rPr>
          <w:rFonts w:ascii="Siddhanta" w:hAnsi="Siddhanta" w:cs="Siddhanta"/>
        </w:rPr>
        <w:t xml:space="preserve">2 – </w:t>
      </w:r>
      <w:r w:rsidRPr="004724A8">
        <w:rPr>
          <w:rFonts w:ascii="Siddhanta" w:hAnsi="Siddhanta" w:cs="Siddhanta"/>
          <w:cs/>
          <w:lang w:bidi="hi-IN"/>
        </w:rPr>
        <w:t>अस्तर्षीत्</w:t>
      </w:r>
    </w:p>
    <w:p w:rsidR="007807D5" w:rsidRDefault="004724A8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  <w:lang w:bidi="hi-IN"/>
        </w:rPr>
        <w:t>According to our database,</w:t>
      </w:r>
      <w:r>
        <w:rPr>
          <w:rFonts w:ascii="Siddhanta" w:hAnsi="Siddhanta" w:cs="Siddhanta"/>
          <w:cs/>
          <w:lang w:bidi="hi-IN"/>
        </w:rPr>
        <w:t xml:space="preserve"> स्मृ </w:t>
      </w:r>
      <w:r>
        <w:rPr>
          <w:rFonts w:ascii="Siddhanta" w:hAnsi="Siddhanta" w:cs="Siddhanta"/>
          <w:lang w:bidi="hi-IN"/>
        </w:rPr>
        <w:t xml:space="preserve">and </w:t>
      </w:r>
      <w:r>
        <w:rPr>
          <w:rFonts w:ascii="Siddhanta" w:hAnsi="Siddhanta" w:cs="Siddhanta"/>
          <w:cs/>
          <w:lang w:bidi="hi-IN"/>
        </w:rPr>
        <w:t xml:space="preserve">ध्वृ </w:t>
      </w:r>
      <w:r>
        <w:rPr>
          <w:rFonts w:ascii="Siddhanta" w:hAnsi="Siddhanta" w:cs="Siddhanta"/>
          <w:lang w:bidi="hi-IN"/>
        </w:rPr>
        <w:t>both are parasmaipadi. How come Atmanepadi pratyayas apply to them in sahajabodha 2 page 238 ?</w:t>
      </w:r>
    </w:p>
    <w:p w:rsidR="004724A8" w:rsidRDefault="004724A8" w:rsidP="004724A8">
      <w:pPr>
        <w:pStyle w:val="form"/>
        <w:ind w:left="720"/>
        <w:rPr>
          <w:rFonts w:ascii="Siddhanta" w:hAnsi="Siddhanta" w:cs="Siddhanta"/>
        </w:rPr>
      </w:pPr>
      <w:r>
        <w:rPr>
          <w:rFonts w:ascii="Siddhanta" w:hAnsi="Siddhanta" w:cs="Siddhanta"/>
          <w:noProof/>
        </w:rPr>
        <w:drawing>
          <wp:inline distT="0" distB="0" distL="0" distR="0">
            <wp:extent cx="5238750" cy="1238250"/>
            <wp:effectExtent l="19050" t="0" r="0" b="0"/>
            <wp:docPr id="4" name="Picture 4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A8" w:rsidRDefault="005F303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page 238 and 239 are pending. The sic is elided in the form, but I am not sure how it happened. e.g. prasnAvIt, AJjIt etc.</w:t>
      </w:r>
    </w:p>
    <w:p w:rsidR="005F3039" w:rsidRDefault="00DD596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page 246 iN adhyayane form needs to be checked. sahajabodha gives aDyEzwa. </w:t>
      </w:r>
    </w:p>
    <w:p w:rsidR="00DD5969" w:rsidRDefault="00F72AFC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hana! verb is aniT. When it gets converted to ‘vaD’ – sahajabodha says that it takes seT pratyayas. How does that happen? Machine gives only aniT pratyayas in that case.</w:t>
      </w:r>
    </w:p>
    <w:p w:rsidR="00094FBB" w:rsidRPr="004724A8" w:rsidRDefault="00094FBB" w:rsidP="00094FBB">
      <w:pPr>
        <w:pStyle w:val="form"/>
        <w:ind w:left="720"/>
        <w:rPr>
          <w:rFonts w:ascii="Siddhanta" w:hAnsi="Siddhanta" w:cs="Siddhanta"/>
        </w:rPr>
      </w:pP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</w:p>
    <w:p w:rsidR="007807D5" w:rsidRDefault="007379AA" w:rsidP="007807D5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4895850" cy="4076700"/>
            <wp:effectExtent l="19050" t="0" r="0" b="0"/>
            <wp:docPr id="2" name="Picture 1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AA" w:rsidRDefault="0098684D" w:rsidP="0098684D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There is one more evidence that sArvadhAtukArdhadhAtukayoH etc should be applied after iDAgama only. Otherwise wrong forms may get formed, because there is no ‘iT’ following the vowel.</w:t>
      </w:r>
    </w:p>
    <w:p w:rsidR="0098684D" w:rsidRDefault="0098684D" w:rsidP="0098684D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3486150" cy="1152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4D" w:rsidRDefault="0098684D" w:rsidP="0098684D">
      <w:pPr>
        <w:pStyle w:val="ListParagraph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Whereas the form in machine is jijayiTa, jijayiva, jijayima etc. i.e. guNa+iT.</w:t>
      </w:r>
    </w:p>
    <w:p w:rsidR="0098684D" w:rsidRPr="004724A8" w:rsidRDefault="0098684D" w:rsidP="0098684D">
      <w:pPr>
        <w:pStyle w:val="ListParagraph"/>
        <w:rPr>
          <w:rFonts w:ascii="Siddhanta" w:hAnsi="Siddhanta" w:cs="Siddhanta"/>
        </w:rPr>
      </w:pPr>
    </w:p>
    <w:sectPr w:rsidR="0098684D" w:rsidRPr="004724A8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30AA"/>
    <w:multiLevelType w:val="hybridMultilevel"/>
    <w:tmpl w:val="6382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94FBB"/>
    <w:rsid w:val="000E1F5B"/>
    <w:rsid w:val="00141407"/>
    <w:rsid w:val="00176420"/>
    <w:rsid w:val="001C499A"/>
    <w:rsid w:val="001D091D"/>
    <w:rsid w:val="00220328"/>
    <w:rsid w:val="002767DC"/>
    <w:rsid w:val="00287AA2"/>
    <w:rsid w:val="00291379"/>
    <w:rsid w:val="002C3ED6"/>
    <w:rsid w:val="00301615"/>
    <w:rsid w:val="00346CA3"/>
    <w:rsid w:val="0037140B"/>
    <w:rsid w:val="004724A8"/>
    <w:rsid w:val="004A222D"/>
    <w:rsid w:val="005F3039"/>
    <w:rsid w:val="006133FF"/>
    <w:rsid w:val="00673906"/>
    <w:rsid w:val="006E4E0E"/>
    <w:rsid w:val="007379AA"/>
    <w:rsid w:val="00750892"/>
    <w:rsid w:val="007807D5"/>
    <w:rsid w:val="007B7F91"/>
    <w:rsid w:val="007E1AEE"/>
    <w:rsid w:val="007E3115"/>
    <w:rsid w:val="007E32A1"/>
    <w:rsid w:val="00813D4A"/>
    <w:rsid w:val="008B3BB5"/>
    <w:rsid w:val="00960377"/>
    <w:rsid w:val="0098684D"/>
    <w:rsid w:val="00A441B6"/>
    <w:rsid w:val="00AA205C"/>
    <w:rsid w:val="00B54A56"/>
    <w:rsid w:val="00B859EB"/>
    <w:rsid w:val="00BD5B7B"/>
    <w:rsid w:val="00BD5C8F"/>
    <w:rsid w:val="00BF5B1A"/>
    <w:rsid w:val="00C00039"/>
    <w:rsid w:val="00C36507"/>
    <w:rsid w:val="00CA47E6"/>
    <w:rsid w:val="00CB65DA"/>
    <w:rsid w:val="00CC4131"/>
    <w:rsid w:val="00D22415"/>
    <w:rsid w:val="00D34617"/>
    <w:rsid w:val="00DA3794"/>
    <w:rsid w:val="00DD5969"/>
    <w:rsid w:val="00E03EDC"/>
    <w:rsid w:val="00EF21F0"/>
    <w:rsid w:val="00F07399"/>
    <w:rsid w:val="00F51371"/>
    <w:rsid w:val="00F62E41"/>
    <w:rsid w:val="00F72AFC"/>
    <w:rsid w:val="00FC1008"/>
    <w:rsid w:val="00FC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37</cp:revision>
  <dcterms:created xsi:type="dcterms:W3CDTF">2015-01-07T05:28:00Z</dcterms:created>
  <dcterms:modified xsi:type="dcterms:W3CDTF">2015-02-28T12:57:00Z</dcterms:modified>
</cp:coreProperties>
</file>