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C9A84C"/>
          <w:sz w:val="28"/>
          <w:szCs w:val="28"/>
        </w:rPr>
        <w:t xml:space="preserve">⚙  GOVERNMENT OF ODISHA</w:t>
      </w:r>
    </w:p>
    <w:p>
      <w:pPr>
        <w:spacing w:after="400" w:before="120"/>
        <w:jc w:val="center"/>
      </w:pPr>
      <w:r>
        <w:rPr>
          <w:rFonts w:ascii="Arial" w:cs="Arial" w:eastAsia="Arial" w:hAnsi="Arial"/>
          <w:color w:val="FFFFFF"/>
          <w:sz w:val="24"/>
          <w:szCs w:val="24"/>
        </w:rPr>
        <w:t xml:space="preserve">ODISHA TOURISM DEPARTMENT</w:t>
      </w:r>
    </w:p>
    <w:p>
      <w:pPr>
        <w:spacing w:after="200" w:before="300"/>
        <w:jc w:val="center"/>
      </w:pPr>
      <w:r>
        <w:rPr>
          <w:rFonts w:ascii="Arial" w:cs="Arial" w:eastAsia="Arial" w:hAnsi="Arial"/>
          <w:b/>
          <w:bCs/>
          <w:color w:val="C9A84C"/>
          <w:sz w:val="52"/>
          <w:szCs w:val="52"/>
        </w:rPr>
        <w:t xml:space="preserve">TOURISM DEPARTMENT</w:t>
      </w:r>
    </w:p>
    <w:p>
      <w:pPr>
        <w:spacing w:after="120" w:before="120"/>
        <w:jc w:val="center"/>
      </w:pPr>
      <w:r>
        <w:rPr>
          <w:rFonts w:ascii="Arial" w:cs="Arial" w:eastAsia="Arial" w:hAnsi="Arial"/>
          <w:b/>
          <w:bCs/>
          <w:color w:val="FFFFFF"/>
          <w:sz w:val="36"/>
          <w:szCs w:val="36"/>
        </w:rPr>
        <w:t xml:space="preserve">Making Odisha India's #1 Tourism Destination by 2047</w:t>
      </w:r>
    </w:p>
    <w:p>
      <w:pPr>
        <w:spacing w:after="400" w:before="80"/>
        <w:jc w:val="center"/>
      </w:pPr>
      <w:r>
        <w:rPr>
          <w:rFonts w:ascii="Arial" w:cs="Arial" w:eastAsia="Arial" w:hAnsi="Arial"/>
          <w:i/>
          <w:iCs/>
          <w:color w:val="C9A84C"/>
          <w:sz w:val="24"/>
          <w:szCs w:val="24"/>
        </w:rPr>
        <w:t xml:space="preserve">A Comprehensive Policy Blueprint under Viksit Odisha 2047 | Chief Secretary's Mission</w:t>
      </w:r>
    </w:p>
    <w:p>
      <w:pPr>
        <w:spacing w:after="80" w:before="80"/>
      </w:pPr>
      <w:r>
        <w:t xml:space="preserve"/>
      </w:r>
    </w:p>
    <w:p>
      <w:pPr>
        <w:spacing w:after="80" w:before="80"/>
      </w:pPr>
      <w:r>
        <w:t xml:space="preserve"/>
      </w:r>
    </w:p>
    <w:p>
      <w:pPr>
        <w:spacing w:after="80" w:before="200"/>
        <w:jc w:val="center"/>
      </w:pPr>
      <w:r>
        <w:rPr>
          <w:rFonts w:ascii="Arial" w:cs="Arial" w:eastAsia="Arial" w:hAnsi="Arial"/>
          <w:b/>
          <w:bCs/>
          <w:color w:val="FFFFFF"/>
          <w:sz w:val="24"/>
          <w:szCs w:val="24"/>
        </w:rPr>
        <w:t xml:space="preserve">Dr. Debasis Pahi, PhD (IIT Kharagpur)</w:t>
      </w:r>
    </w:p>
    <w:p>
      <w:pPr>
        <w:spacing w:after="60" w:before="60"/>
        <w:jc w:val="center"/>
      </w:pPr>
      <w:r>
        <w:rPr>
          <w:rFonts w:ascii="Arial" w:cs="Arial" w:eastAsia="Arial" w:hAnsi="Arial"/>
          <w:color w:val="C9A84C"/>
          <w:sz w:val="22"/>
          <w:szCs w:val="22"/>
        </w:rPr>
        <w:t xml:space="preserve">Policy Advisor, Viksit Odisha 2047</w:t>
      </w:r>
    </w:p>
    <w:p>
      <w:pPr>
        <w:spacing w:after="60" w:before="60"/>
        <w:jc w:val="center"/>
      </w:pPr>
      <w:r>
        <w:rPr>
          <w:rFonts w:ascii="Arial" w:cs="Arial" w:eastAsia="Arial" w:hAnsi="Arial"/>
          <w:color w:val="FFFFFF"/>
          <w:sz w:val="22"/>
          <w:szCs w:val="22"/>
        </w:rPr>
        <w:t xml:space="preserve">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FOREWORD</w:t>
      </w:r>
    </w:p>
    <w:p>
      <w:pPr>
        <w:spacing w:after="80" w:before="80"/>
      </w:pPr>
      <w:r>
        <w:t xml:space="preserve"/>
      </w:r>
    </w:p>
    <w:p>
      <w:pPr>
        <w:spacing w:after="80" w:before="80"/>
        <w:jc w:val="both"/>
      </w:pPr>
      <w:r>
        <w:rPr>
          <w:rFonts w:ascii="Arial" w:cs="Arial" w:eastAsia="Arial" w:hAnsi="Arial"/>
          <w:b/>
          <w:bCs/>
          <w:color w:val="1A1A1A"/>
          <w:sz w:val="22"/>
          <w:szCs w:val="22"/>
        </w:rPr>
        <w:t xml:space="preserve">To: The Chief Minister, Deputy Chief Minister (Tourism), Chief Secretary, Government of Odisha</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 is India's best-kept secret — and that is precisely the problem. The state possesses assets that rival the world's greatest tourism destinations: a UNESCO World Heritage Site at Konark, the universally revered Jagannath Temple in Puri, Asia's largest brackish water lake at Chilika, India's richest tribal cultural mosaic, a 480-kilometre coastline on the Bay of Bengal, and a forest cover of over 33% that forms one of India's most biodiverse landscapes. Prime Minister Narendra Modi, speaking at Pravasi Bharatiya Divas 2025 in Bhubaneswar, declared Odisha's '574.7-kilometre coastline, forest cover of over 33%, and endless possibilities for eco-tourism and adventure tourism' as waiting for the world to discover.</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data tells a tale of rising footfall alongside falling revenue — a paradox that defines Odisha's tourism challenge in 2026. Total tourist arrivals reached 1.10 crore in 2024, a 13.12% increase over 2023. Yet tourism revenue fell 28% — from Rs. 9,870.93 crore in 2023 to Rs. 7,140.58 crore in 2024 (Odisha Tourism Department data, March 2026). Foreign tourist arrivals — 53,392 in 2024 — remain barely 46% of pre-pandemic levels (1,15,128 in 2019). Average foreign tourist stay has shrunk from 9.75 days (2018-19) to 5 days (2024). Domestic tourists now spend just 2.56 days on average, down from 3.75 days. More people are coming to Odisha; they are staying less, spending less, and leaving sooner.</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This is not a tourism problem. It is a product problem. Odisha has world-class assets but package-tour-grade infrastructure, first-generation digital marketing, and a hospitality capacity that cannot retain high-spending visitors. The Odisha Tourism (Amendment) Policy 2026 — approved by the Cabinet in January 2026 — targets 15,000 new star-category hotel rooms by 2036 and attracted Rs. 8,154 crore in investment intent at Make in Odisha Conclave 2025. The Union Budget 2024-25 specifically singled out 'assistance for the development of Odisha as a premier tourism destination.' The policy infrastructure is right. The strategic ambition, execution framework, and the 20-year roadmap to Number 1 is what this document provides.</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India's top 5 tourism states — Uttar Pradesh (646.8 million domestic visits), Tamil Nadu (306.8 million), Karnataka (304.6 million), Andhra Pradesh (290.3 million), and Rajasthan (230.1 million) — collectively account for 60.38% of all domestic tourist visits (India Tourism Data Compendium 2025). Odisha's 1.10 crore visitors (approximately 11 million) in 2024 represents roughly 1.5% of UP's volume. The gap is enormous. But so is the opportunity — because Odisha has assets that no other state can replicate.</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vision is clear and non-negotiable: Odisha as India's #1 Tourism Destination by 2047. Not #1 in volume alone — but #1 in revenue per visitor, experience quality, sustainable tourism infrastructure, and global brand recognition. This document charts the path.</w:t>
      </w:r>
    </w:p>
    <w:p>
      <w:pPr>
        <w:spacing w:after="80" w:before="80"/>
      </w:pPr>
      <w:r>
        <w:t xml:space="preserve"/>
      </w:r>
    </w:p>
    <w:p>
      <w:pPr>
        <w:spacing w:after="80" w:before="80"/>
        <w:jc w:val="both"/>
      </w:pPr>
      <w:r>
        <w:rPr>
          <w:rFonts w:ascii="Arial" w:cs="Arial" w:eastAsia="Arial" w:hAnsi="Arial"/>
          <w:b/>
          <w:bCs/>
          <w:color w:val="1A1A1A"/>
          <w:sz w:val="22"/>
          <w:szCs w:val="22"/>
        </w:rPr>
        <w:t xml:space="preserve">Dr. Debasis Pahi, PhD (IIT Kharagpur)</w:t>
      </w:r>
    </w:p>
    <w:p>
      <w:pPr>
        <w:spacing w:after="80" w:before="80"/>
        <w:jc w:val="both"/>
      </w:pPr>
      <w:r>
        <w:rPr>
          <w:rFonts w:ascii="Arial" w:cs="Arial" w:eastAsia="Arial" w:hAnsi="Arial"/>
          <w:b w:val="false"/>
          <w:bCs w:val="false"/>
          <w:color w:val="1A1A1A"/>
          <w:sz w:val="22"/>
          <w:szCs w:val="22"/>
        </w:rPr>
        <w:t xml:space="preserve">Policy Advisor, Viksit Odisha 2047 | 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EXECUTIVE SUMMARY</w:t>
      </w:r>
    </w:p>
    <w:p>
      <w:pPr>
        <w:spacing w:after="80" w:before="80"/>
      </w:pPr>
      <w:r>
        <w:t xml:space="preserve"/>
      </w:r>
    </w:p>
    <w:p>
      <w:pPr>
        <w:spacing w:after="80" w:before="200"/>
      </w:pPr>
      <w:r>
        <w:rPr>
          <w:rFonts w:ascii="Arial" w:cs="Arial" w:eastAsia="Arial" w:hAnsi="Arial"/>
          <w:b/>
          <w:bCs/>
          <w:color w:val="C9A84C"/>
          <w:sz w:val="26"/>
          <w:szCs w:val="26"/>
        </w:rPr>
        <w:t xml:space="preserve">The Paradox and the Opportunity</w:t>
      </w:r>
    </w:p>
    <w:p>
      <w:pPr>
        <w:spacing w:after="80" w:before="80"/>
        <w:jc w:val="both"/>
      </w:pPr>
      <w:r>
        <w:rPr>
          <w:rFonts w:ascii="Arial" w:cs="Arial" w:eastAsia="Arial" w:hAnsi="Arial"/>
          <w:b w:val="false"/>
          <w:bCs w:val="false"/>
          <w:color w:val="1A1A1A"/>
          <w:sz w:val="22"/>
          <w:szCs w:val="22"/>
        </w:rPr>
        <w:t xml:space="preserve">Odisha recorded 1.10 crore tourists in 2024 (+13.12%) but tourism revenue fell 28% to Rs. 7,140.58 crore. Foreign arrivals (53,392) are at 46% of 2019 pre-pandemic levels. Average stay has dropped — foreign tourists from 9.75 to 5 days; domestic from 3.75 to 2.56 days. The challenge is not footfall — it is yield. Odisha must transform from a transit destination into a destination of extended, high-value stays. The Union Budget 2024-25 recognises Odisha's potential; the Tourism Policy 2026 provides incentive architecture; the Rs. 8,154 crore investment pipeline from Make in Odisha Conclave 2025 provides capital intent. What is missing is the strategic playbook — and that is what this document provides.</w:t>
      </w:r>
    </w:p>
    <w:p>
      <w:pPr>
        <w:spacing w:after="80" w:before="80"/>
      </w:pPr>
      <w:r>
        <w:t xml:space="preserve"/>
      </w:r>
    </w:p>
    <w:p>
      <w:pPr>
        <w:spacing w:after="80" w:before="200"/>
      </w:pPr>
      <w:r>
        <w:rPr>
          <w:rFonts w:ascii="Arial" w:cs="Arial" w:eastAsia="Arial" w:hAnsi="Arial"/>
          <w:b/>
          <w:bCs/>
          <w:color w:val="C9A84C"/>
          <w:sz w:val="26"/>
          <w:szCs w:val="26"/>
        </w:rPr>
        <w:t xml:space="preserve">Key Assets (Irreplicable Differentiation)</w:t>
      </w:r>
    </w:p>
    <w:p>
      <w:pPr>
        <w:pStyle w:val="ListParagraph"/>
        <w:numPr>
          <w:ilvl w:val="0"/>
          <w:numId w:val="2"/>
        </w:numPr>
        <w:spacing w:after="60" w:before="60"/>
      </w:pPr>
      <w:r>
        <w:rPr>
          <w:rFonts w:ascii="Arial" w:cs="Arial" w:eastAsia="Arial" w:hAnsi="Arial"/>
          <w:color w:val="1A1A1A"/>
          <w:sz w:val="22"/>
          <w:szCs w:val="22"/>
        </w:rPr>
        <w:t xml:space="preserve">UNESCO World Heritage: Konark Sun Temple — one of India's three UNESCO-designated temple sites; globally iconic 13th-century Sun Temple with unique solar calendar architecture.</w:t>
      </w:r>
    </w:p>
    <w:p>
      <w:pPr>
        <w:pStyle w:val="ListParagraph"/>
        <w:numPr>
          <w:ilvl w:val="0"/>
          <w:numId w:val="2"/>
        </w:numPr>
        <w:spacing w:after="60" w:before="60"/>
      </w:pPr>
      <w:r>
        <w:rPr>
          <w:rFonts w:ascii="Arial" w:cs="Arial" w:eastAsia="Arial" w:hAnsi="Arial"/>
          <w:color w:val="1A1A1A"/>
          <w:sz w:val="22"/>
          <w:szCs w:val="22"/>
        </w:rPr>
        <w:t xml:space="preserve">Spiritual Supremacy: Shri Jagannath Temple, Puri — one of the four sacred dhams in Hinduism; home of Rath Yatra, India's largest religious procession drawing millions annually; Shree Mandir Parikrama (Heritage Corridor) inaugurated January 2024 at Rs. 800 crore investment.</w:t>
      </w:r>
    </w:p>
    <w:p>
      <w:pPr>
        <w:pStyle w:val="ListParagraph"/>
        <w:numPr>
          <w:ilvl w:val="0"/>
          <w:numId w:val="2"/>
        </w:numPr>
        <w:spacing w:after="60" w:before="60"/>
      </w:pPr>
      <w:r>
        <w:rPr>
          <w:rFonts w:ascii="Arial" w:cs="Arial" w:eastAsia="Arial" w:hAnsi="Arial"/>
          <w:color w:val="1A1A1A"/>
          <w:sz w:val="22"/>
          <w:szCs w:val="22"/>
        </w:rPr>
        <w:t xml:space="preserve">Natural Superlatives: Chilika Lake — Asia's largest brackish water lagoon (1,100 sq km), Ramsar site, winter migratory bird capital; Simlipal — one of India's largest tiger reserves and biosphere reserves; Bhitarkanika — Ramsar site, largest mangrove forest in eastern India, world's second largest saltwater crocodile habitat; Olive Ridley turtle mass nesting at Rushikulya and Gahirmatha — the world's largest sea turtle nesting event.</w:t>
      </w:r>
    </w:p>
    <w:p>
      <w:pPr>
        <w:pStyle w:val="ListParagraph"/>
        <w:numPr>
          <w:ilvl w:val="0"/>
          <w:numId w:val="2"/>
        </w:numPr>
        <w:spacing w:after="60" w:before="60"/>
      </w:pPr>
      <w:r>
        <w:rPr>
          <w:rFonts w:ascii="Arial" w:cs="Arial" w:eastAsia="Arial" w:hAnsi="Arial"/>
          <w:color w:val="1A1A1A"/>
          <w:sz w:val="22"/>
          <w:szCs w:val="22"/>
        </w:rPr>
        <w:t xml:space="preserve">Tribal Cultural Mosaic: 62 tribal communities including unique cultures like the Bondas, Dongria Kondhs, and Koyas — the most diverse tribal cultural offering of any Indian state; Pattachitra, Dokra, Saura painting, tribal dance forms — internationally recognised art forms.</w:t>
      </w:r>
    </w:p>
    <w:p>
      <w:pPr>
        <w:pStyle w:val="ListParagraph"/>
        <w:numPr>
          <w:ilvl w:val="0"/>
          <w:numId w:val="2"/>
        </w:numPr>
        <w:spacing w:after="60" w:before="60"/>
      </w:pPr>
      <w:r>
        <w:rPr>
          <w:rFonts w:ascii="Arial" w:cs="Arial" w:eastAsia="Arial" w:hAnsi="Arial"/>
          <w:color w:val="1A1A1A"/>
          <w:sz w:val="22"/>
          <w:szCs w:val="22"/>
        </w:rPr>
        <w:t xml:space="preserve">Buddhist Heritage Triangle: Ratnagiri-Udayagiri-Lalitgiri — a 7th-8th century Buddhist complex rivalling Nalanda and Sanchi in historical significance, dramatically underexposed internationally.</w:t>
      </w:r>
    </w:p>
    <w:p>
      <w:pPr>
        <w:pStyle w:val="ListParagraph"/>
        <w:numPr>
          <w:ilvl w:val="0"/>
          <w:numId w:val="2"/>
        </w:numPr>
        <w:spacing w:after="60" w:before="60"/>
      </w:pPr>
      <w:r>
        <w:rPr>
          <w:rFonts w:ascii="Arial" w:cs="Arial" w:eastAsia="Arial" w:hAnsi="Arial"/>
          <w:color w:val="1A1A1A"/>
          <w:sz w:val="22"/>
          <w:szCs w:val="22"/>
        </w:rPr>
        <w:t xml:space="preserve">Coastline and Beach Capital: 480 km Bay of Bengal coastline; Puri, Gopalpur, Chandrabhaga, Konark Beach — diverse beach typologies from pilgrimage-linked to pristine.</w:t>
      </w:r>
    </w:p>
    <w:p>
      <w:pPr>
        <w:spacing w:after="80" w:before="80"/>
      </w:pPr>
      <w:r>
        <w:t xml:space="preserve"/>
      </w:r>
    </w:p>
    <w:p>
      <w:pPr>
        <w:spacing w:after="80" w:before="200"/>
      </w:pPr>
      <w:r>
        <w:rPr>
          <w:rFonts w:ascii="Arial" w:cs="Arial" w:eastAsia="Arial" w:hAnsi="Arial"/>
          <w:b/>
          <w:bCs/>
          <w:color w:val="C9A84C"/>
          <w:sz w:val="26"/>
          <w:szCs w:val="26"/>
        </w:rPr>
        <w:t xml:space="preserve">Five Strategic Priorities</w:t>
      </w:r>
    </w:p>
    <w:p>
      <w:pPr>
        <w:pStyle w:val="ListParagraph"/>
        <w:numPr>
          <w:ilvl w:val="0"/>
          <w:numId w:val="3"/>
        </w:numPr>
        <w:spacing w:after="60" w:before="60"/>
      </w:pPr>
      <w:r>
        <w:rPr>
          <w:rFonts w:ascii="Arial" w:cs="Arial" w:eastAsia="Arial" w:hAnsi="Arial"/>
          <w:color w:val="1A1A1A"/>
          <w:sz w:val="22"/>
          <w:szCs w:val="22"/>
        </w:rPr>
        <w:t xml:space="preserve">Revenue Over Volume: Shift strategy from maximising visitor count to maximising revenue per visitor — targeting average domestic tourist spend from Rs. 2,496 to Rs. 6,000 and foreign tourist spend from Rs. 4,150 to Rs. 12,000 by 2035 through product upgrades, luxury hospitality, and multi-destination itineraries.</w:t>
      </w:r>
    </w:p>
    <w:p>
      <w:pPr>
        <w:pStyle w:val="ListParagraph"/>
        <w:numPr>
          <w:ilvl w:val="0"/>
          <w:numId w:val="3"/>
        </w:numPr>
        <w:spacing w:after="60" w:before="60"/>
      </w:pPr>
      <w:r>
        <w:rPr>
          <w:rFonts w:ascii="Arial" w:cs="Arial" w:eastAsia="Arial" w:hAnsi="Arial"/>
          <w:color w:val="1A1A1A"/>
          <w:sz w:val="22"/>
          <w:szCs w:val="22"/>
        </w:rPr>
        <w:t xml:space="preserve">15,000 Hotel Rooms Mission (Tourism Policy 2026): Accelerate to 20,000 star-category hotel rooms by 2036 (from the policy target of 15,000) — with focus on luxury, boutique, and eco-resort categories that attract high-yield visitors. Leverage the CIS subsidy (40% for Special Zone projects) to fill the pipeline.</w:t>
      </w:r>
    </w:p>
    <w:p>
      <w:pPr>
        <w:pStyle w:val="ListParagraph"/>
        <w:numPr>
          <w:ilvl w:val="0"/>
          <w:numId w:val="3"/>
        </w:numPr>
        <w:spacing w:after="60" w:before="60"/>
      </w:pPr>
      <w:r>
        <w:rPr>
          <w:rFonts w:ascii="Arial" w:cs="Arial" w:eastAsia="Arial" w:hAnsi="Arial"/>
          <w:color w:val="1A1A1A"/>
          <w:sz w:val="22"/>
          <w:szCs w:val="22"/>
        </w:rPr>
        <w:t xml:space="preserve">Jagannath-Konark-Chilika Tourism Corridor: Develop India's most powerful spiritual-heritage-nature tourism circuit — linking Puri (Jagannath, beach), Konark (Sun Temple, dance festival), and Chilika (lake, birds, dolphins) into a minimum 4-night, maximum 7-night premium itinerary that is sold globally.</w:t>
      </w:r>
    </w:p>
    <w:p>
      <w:pPr>
        <w:pStyle w:val="ListParagraph"/>
        <w:numPr>
          <w:ilvl w:val="0"/>
          <w:numId w:val="3"/>
        </w:numPr>
        <w:spacing w:after="60" w:before="60"/>
      </w:pPr>
      <w:r>
        <w:rPr>
          <w:rFonts w:ascii="Arial" w:cs="Arial" w:eastAsia="Arial" w:hAnsi="Arial"/>
          <w:color w:val="1A1A1A"/>
          <w:sz w:val="22"/>
          <w:szCs w:val="22"/>
        </w:rPr>
        <w:t xml:space="preserve">Foreign Tourist Recovery Mission: Recover and surpass the 2019 foreign arrival baseline (1,15,128) by 2027 — and target 5 lakh foreign tourists annually by 2030 — through focused roadshows in Japan, South Korea, Germany, the UK, the US, and Southeast Asia; dedicated Odisha pavilions at international travel expos; and leveraging the PM Modi brand endorsement from PBD 2025.</w:t>
      </w:r>
    </w:p>
    <w:p>
      <w:pPr>
        <w:pStyle w:val="ListParagraph"/>
        <w:numPr>
          <w:ilvl w:val="0"/>
          <w:numId w:val="3"/>
        </w:numPr>
        <w:spacing w:after="60" w:before="60"/>
      </w:pPr>
      <w:r>
        <w:rPr>
          <w:rFonts w:ascii="Arial" w:cs="Arial" w:eastAsia="Arial" w:hAnsi="Arial"/>
          <w:color w:val="1A1A1A"/>
          <w:sz w:val="22"/>
          <w:szCs w:val="22"/>
        </w:rPr>
        <w:t xml:space="preserve">Eco-Tourism and Tribal Tourism Scale-Up: Deploy the CEEW recommendation of 1,400 eco-tourism centres by 2030 (requiring USD 200 million investment, capable of hosting 3 crore additional tourists annually) — transforming Odisha's forest and tribal belt into India's premier responsible tourism corridor.</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 — CURRENT STATUS ANALYSIS</w:t>
      </w:r>
    </w:p>
    <w:p>
      <w:pPr>
        <w:spacing w:after="80" w:before="80"/>
      </w:pPr>
      <w:r>
        <w:t xml:space="preserve"/>
      </w:r>
    </w:p>
    <w:p>
      <w:pPr>
        <w:spacing w:after="80" w:before="200"/>
      </w:pPr>
      <w:r>
        <w:rPr>
          <w:rFonts w:ascii="Arial" w:cs="Arial" w:eastAsia="Arial" w:hAnsi="Arial"/>
          <w:b/>
          <w:bCs/>
          <w:color w:val="C9A84C"/>
          <w:sz w:val="26"/>
          <w:szCs w:val="26"/>
        </w:rPr>
        <w:t xml:space="preserve">1.1 Tourist Arrivals and Revenue (2024 Data)</w:t>
      </w:r>
    </w:p>
    <w:p>
      <w:pPr>
        <w:spacing w:after="80" w:before="80"/>
        <w:jc w:val="both"/>
      </w:pPr>
      <w:r>
        <w:rPr>
          <w:rFonts w:ascii="Arial" w:cs="Arial" w:eastAsia="Arial" w:hAnsi="Arial"/>
          <w:b w:val="false"/>
          <w:bCs w:val="false"/>
          <w:color w:val="1A1A1A"/>
          <w:sz w:val="22"/>
          <w:szCs w:val="22"/>
        </w:rPr>
        <w:t xml:space="preserve">As per data from the Odisha Tourism Department (OdishaTV, March 2026), the state recorded over 1.10 crore visitors in 2024 — comprising approximately 1,09,98,819 domestic tourists and 53,392 foreign tourists. This represents a 13% increase in domestic arrivals and 18% increase in foreign arrivals over 2023 (Odisha Plus, November 2025). However, total revenue from tourism fell 28% to Rs. 7,140.58 crore in 2024, down from Rs. 9,870.93 crore in 2023. This revenue paradox — more tourists, less money — is driven by two structural factors: reduction in average stay duration and marginal decline in per-capita spending.</w:t>
      </w:r>
    </w:p>
    <w:p>
      <w:pPr>
        <w:spacing w:after="80" w:before="80"/>
        <w:jc w:val="both"/>
      </w:pPr>
      <w:r>
        <w:rPr>
          <w:rFonts w:ascii="Arial" w:cs="Arial" w:eastAsia="Arial" w:hAnsi="Arial"/>
          <w:b w:val="false"/>
          <w:bCs w:val="false"/>
          <w:color w:val="1A1A1A"/>
          <w:sz w:val="22"/>
          <w:szCs w:val="22"/>
        </w:rPr>
        <w:t xml:space="preserve">Average stay duration: Foreign tourists stayed 5 days in 2024, down from 9.75 days in 2018-19. Domestic tourists stayed 2.56 days, down from 3.75 days. Average expenditure: Foreign tourists spent approximately Rs. 4,150 per visit; domestic tourists Rs. 2,496 per trip. These figures are substantially below equivalent benchmarks in Rajasthan, Kerala, and Tamil Nadu — states where concerted product development and multi-destination circuits have extended dwell time and per-capita spend.</w:t>
      </w:r>
    </w:p>
    <w:p>
      <w:pPr>
        <w:spacing w:after="80" w:before="80"/>
        <w:jc w:val="both"/>
      </w:pPr>
      <w:r>
        <w:rPr>
          <w:rFonts w:ascii="Arial" w:cs="Arial" w:eastAsia="Arial" w:hAnsi="Arial"/>
          <w:b w:val="false"/>
          <w:bCs w:val="false"/>
          <w:color w:val="1A1A1A"/>
          <w:sz w:val="22"/>
          <w:szCs w:val="22"/>
        </w:rPr>
        <w:t xml:space="preserve">For context on national rankings (India Tourism Data Compendium 2025): Uttar Pradesh leads with 646.8 million domestic visits; Tamil Nadu second with 306.8 million; Karnataka third with 304.6 million; Andhra Pradesh fourth with 290.3 million; Rajasthan fifth with 230.1 million. Odisha's approximately 110 million (1.10 crore = 11 million — note: the state figure uses a different counting methodology) is not yet in the national Top 5 for domestic visits. For foreign tourists, Maharashtra leads nationally, followed by West Bengal, Gujarat, UP, and Rajasthan — with Odisha's 53,392 foreign arrivals being a fraction of these leaders.</w:t>
      </w:r>
    </w:p>
    <w:p>
      <w:pPr>
        <w:spacing w:after="80" w:before="80"/>
      </w:pPr>
      <w:r>
        <w:t xml:space="preserve"/>
      </w:r>
    </w:p>
    <w:p>
      <w:pPr>
        <w:spacing w:after="80" w:before="200"/>
      </w:pPr>
      <w:r>
        <w:rPr>
          <w:rFonts w:ascii="Arial" w:cs="Arial" w:eastAsia="Arial" w:hAnsi="Arial"/>
          <w:b/>
          <w:bCs/>
          <w:color w:val="C9A84C"/>
          <w:sz w:val="26"/>
          <w:szCs w:val="26"/>
        </w:rPr>
        <w:t xml:space="preserve">1.2 Tourism Infrastructure</w:t>
      </w:r>
    </w:p>
    <w:p>
      <w:pPr>
        <w:spacing w:after="80" w:before="80"/>
        <w:jc w:val="both"/>
      </w:pPr>
      <w:r>
        <w:rPr>
          <w:rFonts w:ascii="Arial" w:cs="Arial" w:eastAsia="Arial" w:hAnsi="Arial"/>
          <w:b w:val="false"/>
          <w:bCs w:val="false"/>
          <w:color w:val="1A1A1A"/>
          <w:sz w:val="22"/>
          <w:szCs w:val="22"/>
        </w:rPr>
        <w:t xml:space="preserve">Odisha's tourism infrastructure has seen significant investment in the recent period: Shree Mandir Parikrama (Jagannath Heritage Corridor): Rs. 800 crore project inaugurated January 17, 2024 — 75-metre heritage corridor around the 12th-century Jagannath Temple in Puri, with reception centre, beautified surroundings, and improved pilgrim access (Wikipedia). The broader ABADHA scheme (Augmentation of Basic Amenities &amp; Development of Heritage &amp; Architecture) for Puri as a world-class tourist and religious centre carries a total investment of Rs. 3,200-4,200 crore. Eco Retreat Odisha: Operational at 7 locations along the coast and lakes, managed in PPP mode — a flagship high-value, low-footprint glamping model. Hotel inventory: Currently inadequate for the state's ambitions — the Tourism Policy 2026 targets 15,000 new star-category rooms by 2036.</w:t>
      </w:r>
    </w:p>
    <w:p>
      <w:pPr>
        <w:spacing w:after="80" w:before="80"/>
      </w:pPr>
      <w:r>
        <w:t xml:space="preserve"/>
      </w:r>
    </w:p>
    <w:p>
      <w:pPr>
        <w:spacing w:after="80" w:before="200"/>
      </w:pPr>
      <w:r>
        <w:rPr>
          <w:rFonts w:ascii="Arial" w:cs="Arial" w:eastAsia="Arial" w:hAnsi="Arial"/>
          <w:b/>
          <w:bCs/>
          <w:color w:val="C9A84C"/>
          <w:sz w:val="26"/>
          <w:szCs w:val="26"/>
        </w:rPr>
        <w:t xml:space="preserve">1.3 Tourism Policy Framework</w:t>
      </w:r>
    </w:p>
    <w:p>
      <w:pPr>
        <w:spacing w:after="80" w:before="80"/>
        <w:jc w:val="both"/>
      </w:pPr>
      <w:r>
        <w:rPr>
          <w:rFonts w:ascii="Arial" w:cs="Arial" w:eastAsia="Arial" w:hAnsi="Arial"/>
          <w:b w:val="false"/>
          <w:bCs w:val="false"/>
          <w:color w:val="1A1A1A"/>
          <w:sz w:val="22"/>
          <w:szCs w:val="22"/>
        </w:rPr>
        <w:t xml:space="preserve">Odisha Tourism (Amendment) Policy 2026 (approved January 9, 2026 by the Cabinet chaired by CM Mohan Charan Majhi): Key provisions include: minimum investment threshold for 3-star hotels reduced from 50 rooms to 10 rooms; expansion eligibility threshold reduced from 50% to 25% of existing capacity; Capital Investment Subsidy (CIS) of up to 40% for projects in Special Tourism Zones (capped at Rs. 60 crore for projects under Rs. 200 crore; Rs. 120 crore for larger projects); 40% capital support for heritage properties and museums; 50% capital support for eco-tourism projects (electric boats, caravans); subsidies for promoting authentic Odia cuisine in metro cities; expanded Special Zones to include Hirakud, Satkosia, Similipal, Bhitarkanika, and Ratnagiri-Udayagiri-Lalitgiri Buddhist circuit (in addition to existing zones of Chilika, KBK, Kandhamal, and Gajapati); establishment of State Tourism Advisory Council; target of 15,000 new hotel rooms by 2036. (Sources: The Hans India, Travel and Tour World, The Week, January 2026.)</w:t>
      </w:r>
    </w:p>
    <w:p>
      <w:pPr>
        <w:spacing w:after="80" w:before="80"/>
      </w:pPr>
      <w:r>
        <w:t xml:space="preserve"/>
      </w:r>
    </w:p>
    <w:p>
      <w:pPr>
        <w:spacing w:after="80" w:before="200"/>
      </w:pPr>
      <w:r>
        <w:rPr>
          <w:rFonts w:ascii="Arial" w:cs="Arial" w:eastAsia="Arial" w:hAnsi="Arial"/>
          <w:b/>
          <w:bCs/>
          <w:color w:val="C9A84C"/>
          <w:sz w:val="26"/>
          <w:szCs w:val="26"/>
        </w:rPr>
        <w:t xml:space="preserve">1.4 Current Tourism Segments and Their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Tourism Segment</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Assets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Spiritual / Pilgrimage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Jagannath Puri (Rath Yatra), Lingaraj Temple Bhubaneswar, Konark, Sakti Peethas (Tara Tarini, Biraja)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Dominant segment; millions of pilgrims annually; Heritage Corridor (2024) upgrade underway</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Heritage / UNESCO</w:t>
            </w:r>
          </w:p>
        </w:tc>
        <w:tc>
          <w:tcPr>
            <w:tcW w:type="dxa" w:w="3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Konark Sun Temple (UNESCO WHS), Buddhist Triangle (Ratnagiri-Udayagiri-Lalitgiri), Dhauli Peace Pagoda</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Globally undermarketed; Konark Dance Festival a seasonal peak; Buddhist circuit dramatically under-visited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Wildlife / Eco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Chilika Lake (Ramsar), Simlipal TR, Bhitarkanika (Ramsar), Gahirmatha/Rushikulya Olive Ridley, Satkosia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 Eco Retreat locations; strong birdwatching market; Olive Ridley global draw; capacity constraints</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Beach / Coastal</w:t>
            </w:r>
          </w:p>
        </w:tc>
        <w:tc>
          <w:tcPr>
            <w:tcW w:type="dxa" w:w="3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Puri Beach, Gopalpur, Chandrabhaga, Konark Beach, Paradeep, Balasore coast</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Puri overcrowded; other beaches underdeveloped; no dedicated surf/water sports infrastructure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 Cultural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62 tribes; Pattachitra, Dokra, Saura art; Koraput coffee; tribal festivals; craft villages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Raghurajpur craft village model; Koraput KBK circuit; low commercialisation; CRZ/forest access restrictions</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Adventure</w:t>
            </w:r>
          </w:p>
        </w:tc>
        <w:tc>
          <w:tcPr>
            <w:tcW w:type="dxa" w:w="3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Trekking (Deomali, Mahendragiri), river rafting (Indravati, Mahanadi), caves (Gupteswar), waterfall circuits</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Nascent; almost no branded adventure operators; CRZ and forest regulations limit access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MICE / Business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Bhubaneswar convention centre, Odisha Modern Convention Centre (under development)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Growing post-PBD 2025; limited 5-star MICE hotel capacity; strong B2B potential linked to industrial corridor</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Medical / Wellness</w:t>
            </w:r>
          </w:p>
        </w:tc>
        <w:tc>
          <w:tcPr>
            <w:tcW w:type="dxa" w:w="3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AIIMS Bhubaneswar, KIMS, traditional Odia healing (Pipli, herbal medicine)</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Under-packaged; potential with Ayurveda, wellness retreats; connectivity needed</w:t>
            </w:r>
          </w:p>
        </w:tc>
      </w:tr>
    </w:tbl>
    <w:p>
      <w:pPr>
        <w:spacing w:after="80" w:before="80"/>
      </w:pPr>
      <w:r>
        <w:t xml:space="preserve"/>
      </w:r>
    </w:p>
    <w:p>
      <w:pPr>
        <w:spacing w:after="80" w:before="200"/>
      </w:pPr>
      <w:r>
        <w:rPr>
          <w:rFonts w:ascii="Arial" w:cs="Arial" w:eastAsia="Arial" w:hAnsi="Arial"/>
          <w:b/>
          <w:bCs/>
          <w:color w:val="C9A84C"/>
          <w:sz w:val="26"/>
          <w:szCs w:val="26"/>
        </w:rPr>
        <w:t xml:space="preserve">1.5 Connectivity Status</w:t>
      </w:r>
    </w:p>
    <w:p>
      <w:pPr>
        <w:spacing w:after="80" w:before="80"/>
        <w:jc w:val="both"/>
      </w:pPr>
      <w:r>
        <w:rPr>
          <w:rFonts w:ascii="Arial" w:cs="Arial" w:eastAsia="Arial" w:hAnsi="Arial"/>
          <w:b w:val="false"/>
          <w:bCs w:val="false"/>
          <w:color w:val="1A1A1A"/>
          <w:sz w:val="22"/>
          <w:szCs w:val="22"/>
        </w:rPr>
        <w:t xml:space="preserve">Biju Patnaik International Airport (BBIA), Bhubaneswar: Currently handles approximately 40 domestic and a handful of international routes. International connectivity is a critical bottleneck for foreign tourist arrivals — the airport has no direct flights to major source markets (Tokyo, Seoul, Singapore, London, Frankfurt) that generate high-yield tourists. The UDAN scheme has improved tier-2 city connectivity within Odisha. The Puri-Konark-Chilika coastal tourism circuit requires upgraded road infrastructure and dedicated tourism transport (electric bus corridors, cycle tracks, last-mile connectivity). Rail connectivity to Puri, Bhubaneswar, Cuttack, Sambalpur, Berhampur, and Rourkela is reasonably good for domestic tourists. The Buddhist Triangle (Ratnagiri-Udayagiri-Lalitgiri) lacks direct rail or quality road access from Bhubaneswar — a major barrier to its development.</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2 — CHALLENGES AND BOTTLENECKS</w:t>
      </w:r>
    </w:p>
    <w:p>
      <w:pPr>
        <w:spacing w:after="80" w:before="80"/>
      </w:pPr>
      <w:r>
        <w:t xml:space="preserve"/>
      </w:r>
    </w:p>
    <w:p>
      <w:pPr>
        <w:spacing w:after="80" w:before="200"/>
      </w:pPr>
      <w:r>
        <w:rPr>
          <w:rFonts w:ascii="Arial" w:cs="Arial" w:eastAsia="Arial" w:hAnsi="Arial"/>
          <w:b/>
          <w:bCs/>
          <w:color w:val="C9A84C"/>
          <w:sz w:val="26"/>
          <w:szCs w:val="26"/>
        </w:rPr>
        <w:t xml:space="preserve">2.1 The Revenue-Volume Paradox</w:t>
      </w:r>
    </w:p>
    <w:p>
      <w:pPr>
        <w:spacing w:after="80" w:before="80"/>
        <w:jc w:val="both"/>
      </w:pPr>
      <w:r>
        <w:rPr>
          <w:rFonts w:ascii="Arial" w:cs="Arial" w:eastAsia="Arial" w:hAnsi="Arial"/>
          <w:b w:val="false"/>
          <w:bCs w:val="false"/>
          <w:color w:val="1A1A1A"/>
          <w:sz w:val="22"/>
          <w:szCs w:val="22"/>
        </w:rPr>
        <w:t xml:space="preserve">Odisha's most urgent tourism challenge is not attracting visitors — it is extracting value from them. With average domestic tourist spend at Rs. 2,496 and foreign spend at Rs. 4,150 per visit (2024 data), Odisha is capturing a fraction of the economic potential of its tourism assets. A visitor to Rajasthan spends an average of Rs. 5,000-8,000 domestically; a foreign tourist to Kerala spends significantly more than Rs. 4,150 per day. Odisha's low yield reflects: short itineraries (2.56 days domestic, 5 days foreign); inadequate luxury and premium accommodation; limited high-spend activities and experiences; weak retail ecosystem for high-value crafts and souvenirs; and insufficient dining and entertainment options that would encourage evening spending.</w:t>
      </w:r>
    </w:p>
    <w:p>
      <w:pPr>
        <w:spacing w:after="80" w:before="80"/>
      </w:pPr>
      <w:r>
        <w:t xml:space="preserve"/>
      </w:r>
    </w:p>
    <w:p>
      <w:pPr>
        <w:spacing w:after="80" w:before="200"/>
      </w:pPr>
      <w:r>
        <w:rPr>
          <w:rFonts w:ascii="Arial" w:cs="Arial" w:eastAsia="Arial" w:hAnsi="Arial"/>
          <w:b/>
          <w:bCs/>
          <w:color w:val="C9A84C"/>
          <w:sz w:val="26"/>
          <w:szCs w:val="26"/>
        </w:rPr>
        <w:t xml:space="preserve">2.2 Hotel Capacity — The Critical Infrastructure Gap</w:t>
      </w:r>
    </w:p>
    <w:p>
      <w:pPr>
        <w:spacing w:after="80" w:before="80"/>
        <w:jc w:val="both"/>
      </w:pPr>
      <w:r>
        <w:rPr>
          <w:rFonts w:ascii="Arial" w:cs="Arial" w:eastAsia="Arial" w:hAnsi="Arial"/>
          <w:b w:val="false"/>
          <w:bCs w:val="false"/>
          <w:color w:val="1A1A1A"/>
          <w:sz w:val="22"/>
          <w:szCs w:val="22"/>
        </w:rPr>
        <w:t xml:space="preserve">Odisha's star-category hotel inventory is critically inadequate relative to the volume of tourists and the quality of the state's tourism assets. The Tourism Policy 2026 targets 15,000 new rooms by 2036 — acknowledging the current deficit. Puri, Odisha's most visited destination, has limited 5-star hotel options, no truly luxury resort positioned to compete with Goa or Kerala coastal properties, and a mostly mid-scale accommodation stock that discourages the high-yield international traveller. Bhubaneswar lacks the MICE-grade hotel capacity to compete for major national and international conferences. The Chilika lakeside, Bhitarkanika, Simlipal, and the Buddhist Triangle have almost no quality accommodation — meaning tourists who want to stay longer cannot be accommodated at appropriate comfort levels.</w:t>
      </w:r>
    </w:p>
    <w:p>
      <w:pPr>
        <w:spacing w:after="80" w:before="80"/>
      </w:pPr>
      <w:r>
        <w:t xml:space="preserve"/>
      </w:r>
    </w:p>
    <w:p>
      <w:pPr>
        <w:spacing w:after="80" w:before="200"/>
      </w:pPr>
      <w:r>
        <w:rPr>
          <w:rFonts w:ascii="Arial" w:cs="Arial" w:eastAsia="Arial" w:hAnsi="Arial"/>
          <w:b/>
          <w:bCs/>
          <w:color w:val="C9A84C"/>
          <w:sz w:val="26"/>
          <w:szCs w:val="26"/>
        </w:rPr>
        <w:t xml:space="preserve">2.3 International Connectivity — Bhubaneswar Airport</w:t>
      </w:r>
    </w:p>
    <w:p>
      <w:pPr>
        <w:spacing w:after="80" w:before="80"/>
        <w:jc w:val="both"/>
      </w:pPr>
      <w:r>
        <w:rPr>
          <w:rFonts w:ascii="Arial" w:cs="Arial" w:eastAsia="Arial" w:hAnsi="Arial"/>
          <w:b w:val="false"/>
          <w:bCs w:val="false"/>
          <w:color w:val="1A1A1A"/>
          <w:sz w:val="22"/>
          <w:szCs w:val="22"/>
        </w:rPr>
        <w:t xml:space="preserve">Foreign tourist arrivals at 53,392 in 2024 — still 46% below the 2019 level of 1,15,128 — reflect both the post-pandemic recovery lag and a structural connectivity deficit. BBIA has no direct international routes to the key source markets for cultural/heritage tourism: Japan (world's largest outbound heritage tourist market), South Korea (growing spiritual tourism), Germany (Europe's highest per-capita travel spenders), the UK, and Southeast Asian markets. A tourist from Tokyo or Berlin must transit through Delhi, Mumbai, or Kolkata — adding cost, complexity, and travel time that reduces Odisha's competitive position against Rajasthan, Kerala, and Tamil Nadu, which have better direct international connectivity.</w:t>
      </w:r>
    </w:p>
    <w:p>
      <w:pPr>
        <w:spacing w:after="80" w:before="80"/>
      </w:pPr>
      <w:r>
        <w:t xml:space="preserve"/>
      </w:r>
    </w:p>
    <w:p>
      <w:pPr>
        <w:spacing w:after="80" w:before="200"/>
      </w:pPr>
      <w:r>
        <w:rPr>
          <w:rFonts w:ascii="Arial" w:cs="Arial" w:eastAsia="Arial" w:hAnsi="Arial"/>
          <w:b/>
          <w:bCs/>
          <w:color w:val="C9A84C"/>
          <w:sz w:val="26"/>
          <w:szCs w:val="26"/>
        </w:rPr>
        <w:t xml:space="preserve">2.4 The Buddhist Circuit — Greatest Unrealised Asset</w:t>
      </w:r>
    </w:p>
    <w:p>
      <w:pPr>
        <w:spacing w:after="80" w:before="80"/>
        <w:jc w:val="both"/>
      </w:pPr>
      <w:r>
        <w:rPr>
          <w:rFonts w:ascii="Arial" w:cs="Arial" w:eastAsia="Arial" w:hAnsi="Arial"/>
          <w:b w:val="false"/>
          <w:bCs w:val="false"/>
          <w:color w:val="1A1A1A"/>
          <w:sz w:val="22"/>
          <w:szCs w:val="22"/>
        </w:rPr>
        <w:t xml:space="preserve">The Ratnagiri-Udayagiri-Lalitgiri Buddhist complex in Jajpur and Cuttack districts is, by archaeological and historical significance, one of the most important Buddhist heritage sites in the world — rivalling Nalanda and Bodh Gaya. A massive seated Buddha statue from Ratnagiri (7th-8th century CE) is comparable to the finest Buddhist art globally. Yet this site receives a fraction of the international Buddhist pilgrimage traffic that flows to Bihar's Buddhist circuit. The reasons: inadequate road connectivity (2-3 hour poor-quality road from Bhubaneswar), no quality accommodation within the circuit, virtually no international marketing, and no organized tour packages in the Japanese, South Korean, Sri Lankan, and Southeast Asian Buddhist traveller markets.</w:t>
      </w:r>
    </w:p>
    <w:p>
      <w:pPr>
        <w:spacing w:after="80" w:before="80"/>
      </w:pPr>
      <w:r>
        <w:t xml:space="preserve"/>
      </w:r>
    </w:p>
    <w:p>
      <w:pPr>
        <w:spacing w:after="80" w:before="200"/>
      </w:pPr>
      <w:r>
        <w:rPr>
          <w:rFonts w:ascii="Arial" w:cs="Arial" w:eastAsia="Arial" w:hAnsi="Arial"/>
          <w:b/>
          <w:bCs/>
          <w:color w:val="C9A84C"/>
          <w:sz w:val="26"/>
          <w:szCs w:val="26"/>
        </w:rPr>
        <w:t xml:space="preserve">2.5 Tribal Tourism — Ethical Development vs. Exploitation</w:t>
      </w:r>
    </w:p>
    <w:p>
      <w:pPr>
        <w:spacing w:after="80" w:before="80"/>
        <w:jc w:val="both"/>
      </w:pPr>
      <w:r>
        <w:rPr>
          <w:rFonts w:ascii="Arial" w:cs="Arial" w:eastAsia="Arial" w:hAnsi="Arial"/>
          <w:b w:val="false"/>
          <w:bCs w:val="false"/>
          <w:color w:val="1A1A1A"/>
          <w:sz w:val="22"/>
          <w:szCs w:val="22"/>
        </w:rPr>
        <w:t xml:space="preserve">Odisha's 62 tribal communities represent the state's most unique and globally irreplicable cultural asset. However, tribal tourism development has been slow due to genuine ethical concerns (preventing exploitation of tribal communities), regulatory constraints (Restricted Area Permits for some PVTG areas), access limitations (forest and tribal reserve regulations), and inadequate community benefit-sharing models. The Koraput KBK circuit has potential as a responsible tribal tourism destination — but needs a carefully designed community-led model where tribal communities earn directly from tourism, control visitor numbers and access, and participate in product design.</w:t>
      </w:r>
    </w:p>
    <w:p>
      <w:pPr>
        <w:spacing w:after="80" w:before="80"/>
      </w:pPr>
      <w:r>
        <w:t xml:space="preserve"/>
      </w:r>
    </w:p>
    <w:p>
      <w:pPr>
        <w:spacing w:after="80" w:before="200"/>
      </w:pPr>
      <w:r>
        <w:rPr>
          <w:rFonts w:ascii="Arial" w:cs="Arial" w:eastAsia="Arial" w:hAnsi="Arial"/>
          <w:b/>
          <w:bCs/>
          <w:color w:val="C9A84C"/>
          <w:sz w:val="26"/>
          <w:szCs w:val="26"/>
        </w:rPr>
        <w:t xml:space="preserve">2.6 Marketing and Brand Position — Invisible to the World</w:t>
      </w:r>
    </w:p>
    <w:p>
      <w:pPr>
        <w:spacing w:after="80" w:before="80"/>
        <w:jc w:val="both"/>
      </w:pPr>
      <w:r>
        <w:rPr>
          <w:rFonts w:ascii="Arial" w:cs="Arial" w:eastAsia="Arial" w:hAnsi="Arial"/>
          <w:b w:val="false"/>
          <w:bCs w:val="false"/>
          <w:color w:val="1A1A1A"/>
          <w:sz w:val="22"/>
          <w:szCs w:val="22"/>
        </w:rPr>
        <w:t xml:space="preserve">Despite its extraordinary assets, Odisha has minimal international tourism brand recognition. The state does not appear in the top consideration set for India tourism among international travellers from the UK, Germany, Japan, or the US — the highest-yield source markets. 'Incredible India' campaigns have historically featured Rajasthan, Kerala, the Taj Mahal, and Kerala backwaters — not Konark, Jagannath, or Bhitarkanika. Odisha Tourism's own digital marketing budget and presence is dwarfed by Rajasthan Tourism's decades-long, superbly executed international brand-building. Odisha needs to establish itself as a stand-alone global destination brand, not merely a chapter in the 'East India' tourism chapter.</w:t>
      </w:r>
    </w:p>
    <w:p>
      <w:pPr>
        <w:spacing w:after="80" w:before="80"/>
      </w:pPr>
      <w:r>
        <w:t xml:space="preserve"/>
      </w:r>
    </w:p>
    <w:p>
      <w:pPr>
        <w:spacing w:after="80" w:before="200"/>
      </w:pPr>
      <w:r>
        <w:rPr>
          <w:rFonts w:ascii="Arial" w:cs="Arial" w:eastAsia="Arial" w:hAnsi="Arial"/>
          <w:b/>
          <w:bCs/>
          <w:color w:val="C9A84C"/>
          <w:sz w:val="26"/>
          <w:szCs w:val="26"/>
        </w:rPr>
        <w:t xml:space="preserve">2.7 Seasonal Concentration and Climate Vulnerability</w:t>
      </w:r>
    </w:p>
    <w:p>
      <w:pPr>
        <w:spacing w:after="80" w:before="80"/>
        <w:jc w:val="both"/>
      </w:pPr>
      <w:r>
        <w:rPr>
          <w:rFonts w:ascii="Arial" w:cs="Arial" w:eastAsia="Arial" w:hAnsi="Arial"/>
          <w:b w:val="false"/>
          <w:bCs w:val="false"/>
          <w:color w:val="1A1A1A"/>
          <w:sz w:val="22"/>
          <w:szCs w:val="22"/>
        </w:rPr>
        <w:t xml:space="preserve">Odisha's tourism is highly seasonal — concentrated in October-March (post-monsoon). The monsoon (June-September) dramatically reduces tourist arrivals due to Odisha's cyclone vulnerability, flooding, and beach unsuitability. This 6-month seasonal concentration means that hospitality infrastructure is underutilised for half the year — making hotel ROI calculations difficult and deterring investment. Climate change is intensifying this challenge: more frequent and severe cyclones (Super Cyclone Amphan, Fani, Yaas) damage coastal tourism infrastructure and create negative global perceptions about safety. A year-round tourism strategy — developing monsoon-friendly products (tribal cultural festivals, indoor heritage experiences, jungle resorts in the dry highlands) — is essential.</w:t>
      </w:r>
    </w:p>
    <w:p>
      <w:pPr>
        <w:spacing w:after="80" w:before="80"/>
      </w:pPr>
      <w:r>
        <w:t xml:space="preserve"/>
      </w:r>
    </w:p>
    <w:p>
      <w:pPr>
        <w:spacing w:after="80" w:before="200"/>
      </w:pPr>
      <w:r>
        <w:rPr>
          <w:rFonts w:ascii="Arial" w:cs="Arial" w:eastAsia="Arial" w:hAnsi="Arial"/>
          <w:b/>
          <w:bCs/>
          <w:color w:val="C9A84C"/>
          <w:sz w:val="26"/>
          <w:szCs w:val="26"/>
        </w:rPr>
        <w:t xml:space="preserve">2.8 Last-Mile Connectivity and Tourist Experience Quality</w:t>
      </w:r>
    </w:p>
    <w:p>
      <w:pPr>
        <w:spacing w:after="80" w:before="80"/>
        <w:jc w:val="both"/>
      </w:pPr>
      <w:r>
        <w:rPr>
          <w:rFonts w:ascii="Arial" w:cs="Arial" w:eastAsia="Arial" w:hAnsi="Arial"/>
          <w:b w:val="false"/>
          <w:bCs w:val="false"/>
          <w:color w:val="1A1A1A"/>
          <w:sz w:val="22"/>
          <w:szCs w:val="22"/>
        </w:rPr>
        <w:t xml:space="preserve">First-time international visitors to Odisha frequently cite: inadequate signage in English at heritage sites; poor toilet and drinking water facilities at archaeological sites; unregulated touts and unauthorised guides at Puri and Konark; inconsistent e-visa information; limited multi-language audio guides at major monuments; and absence of a unified 'Odisha Tourism' app providing integrated information, booking, and emergency assistance. These last-mile experience quality issues compound the marketing challenge — negative word-of-mouth from disappointed visitors is the strongest deterrent to new visitors.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3 — BEST PRACTICES: INDIA AND GLOBAL MODELS</w:t>
      </w:r>
    </w:p>
    <w:p>
      <w:pPr>
        <w:spacing w:after="80" w:before="80"/>
      </w:pPr>
      <w:r>
        <w:t xml:space="preserve"/>
      </w:r>
    </w:p>
    <w:p>
      <w:pPr>
        <w:spacing w:after="80" w:before="200"/>
      </w:pPr>
      <w:r>
        <w:rPr>
          <w:rFonts w:ascii="Arial" w:cs="Arial" w:eastAsia="Arial" w:hAnsi="Arial"/>
          <w:b/>
          <w:bCs/>
          <w:color w:val="C9A84C"/>
          <w:sz w:val="26"/>
          <w:szCs w:val="26"/>
        </w:rPr>
        <w:t xml:space="preserve">3.1 India: Rajasthan — The National Benchmark</w:t>
      </w:r>
    </w:p>
    <w:p>
      <w:pPr>
        <w:spacing w:after="80" w:before="80"/>
        <w:jc w:val="both"/>
      </w:pPr>
      <w:r>
        <w:rPr>
          <w:rFonts w:ascii="Arial" w:cs="Arial" w:eastAsia="Arial" w:hAnsi="Arial"/>
          <w:b w:val="false"/>
          <w:bCs w:val="false"/>
          <w:color w:val="1A1A1A"/>
          <w:sz w:val="22"/>
          <w:szCs w:val="22"/>
        </w:rPr>
        <w:t xml:space="preserve">Rajasthan is India's gold standard for heritage tourism branding and execution. With 230.1 million domestic visits (ranked 5th nationally, 2024), strong foreign tourist arrivals, and some of India's highest per-visitor revenue, Rajasthan's model offers direct lessons. Key success factors: decades of consistent 'Rajasthan' branding — the Marwari forts, desert, camels, and maharaja palaces are globally recognisable icons; the 'Heritage Hotels' movement — over 100 palace hotels and havelis converted to premium accommodation, driving high-yield foreign visitors; the Rajasthan Tourism Development Corporation's (RTDC) systematic development of tourism circuits (Shekhawati, Hadoti, Mewar); international marketing through international travel fairs, familiarity trips for foreign travel writers and tour operators, and sustained presence on Lonely Planet, Condé Nast Traveller, and National Geographic. Odisha's equivalent could be the Jagannath-Konark-Chilika circuit positioned as India's spiritual-heritage-nature trinity.</w:t>
      </w:r>
    </w:p>
    <w:p>
      <w:pPr>
        <w:spacing w:after="80" w:before="80"/>
      </w:pPr>
      <w:r>
        <w:t xml:space="preserve"/>
      </w:r>
    </w:p>
    <w:p>
      <w:pPr>
        <w:spacing w:after="80" w:before="200"/>
      </w:pPr>
      <w:r>
        <w:rPr>
          <w:rFonts w:ascii="Arial" w:cs="Arial" w:eastAsia="Arial" w:hAnsi="Arial"/>
          <w:b/>
          <w:bCs/>
          <w:color w:val="C9A84C"/>
          <w:sz w:val="26"/>
          <w:szCs w:val="26"/>
        </w:rPr>
        <w:t xml:space="preserve">3.2 India: Kerala — God's Own Country Brand and Backwaters Model</w:t>
      </w:r>
    </w:p>
    <w:p>
      <w:pPr>
        <w:spacing w:after="80" w:before="80"/>
        <w:jc w:val="both"/>
      </w:pPr>
      <w:r>
        <w:rPr>
          <w:rFonts w:ascii="Arial" w:cs="Arial" w:eastAsia="Arial" w:hAnsi="Arial"/>
          <w:b w:val="false"/>
          <w:bCs w:val="false"/>
          <w:color w:val="1A1A1A"/>
          <w:sz w:val="22"/>
          <w:szCs w:val="22"/>
        </w:rPr>
        <w:t xml:space="preserve">Kerala's 'God's Own Country' brand — one of the most successful state tourism brands in the world — took 30 years of consistent positioning to achieve global recognition. Kerala's differentiators: backwater houseboat stays (a unique product that no other state can replicate); Ayurveda wellness tourism (a global growth segment worth USD 10 billion internationally); Fort Kochi heritage experience; and Munnar/Wayanad hill stations. Kerala receives significantly higher foreign tourist revenue per visit than Odisha, driven by a combination of premium houseboats (Rs. 20,000-50,000 per night), Ayurveda retreats (Rs. 10,000-30,000 per day), and high-quality cultural experiences. Odisha's equivalent to the houseboat is the Chilika lake experience — but Chilika's tourism product is currently basic (motor launch day trips). Developing luxury lakehouse stays on Chilika, analogous to Kerala's houseboats, is Odisha's single highest-yield product development opportunity.</w:t>
      </w:r>
    </w:p>
    <w:p>
      <w:pPr>
        <w:spacing w:after="80" w:before="80"/>
      </w:pPr>
      <w:r>
        <w:t xml:space="preserve"/>
      </w:r>
    </w:p>
    <w:p>
      <w:pPr>
        <w:spacing w:after="80" w:before="200"/>
      </w:pPr>
      <w:r>
        <w:rPr>
          <w:rFonts w:ascii="Arial" w:cs="Arial" w:eastAsia="Arial" w:hAnsi="Arial"/>
          <w:b/>
          <w:bCs/>
          <w:color w:val="C9A84C"/>
          <w:sz w:val="26"/>
          <w:szCs w:val="26"/>
        </w:rPr>
        <w:t xml:space="preserve">3.3 India: Madhya Pradesh — Tiger Tourism and Forest Brands</w:t>
      </w:r>
    </w:p>
    <w:p>
      <w:pPr>
        <w:spacing w:after="80" w:before="80"/>
        <w:jc w:val="both"/>
      </w:pPr>
      <w:r>
        <w:rPr>
          <w:rFonts w:ascii="Arial" w:cs="Arial" w:eastAsia="Arial" w:hAnsi="Arial"/>
          <w:b w:val="false"/>
          <w:bCs w:val="false"/>
          <w:color w:val="1A1A1A"/>
          <w:sz w:val="22"/>
          <w:szCs w:val="22"/>
        </w:rPr>
        <w:t xml:space="preserve">Madhya Pradesh's successful positioning as 'The Heart of India' for wildlife tourism — anchored on Kanha, Bandhavgarh, Pench, and Satpura tiger reserves — has created a high-yield international wildlife tourism market that Odisha can replicate with Simlipal. MP's formula: designated luxury jungle resorts within 2-3 km of forest buffer zones; strict entry permits creating scarcity and premium pricing; direct marketing to the wildlife photography and safari travel segments in the UK, Germany, and the US; and consistent state government advocacy for wildlife tourism as a conservation tool. Simlipal's reopening and quality safari infrastructure development should benchmark against Kanha and Bandhavgarh.</w:t>
      </w:r>
    </w:p>
    <w:p>
      <w:pPr>
        <w:spacing w:after="80" w:before="80"/>
      </w:pPr>
      <w:r>
        <w:t xml:space="preserve"/>
      </w:r>
    </w:p>
    <w:p>
      <w:pPr>
        <w:spacing w:after="80" w:before="200"/>
      </w:pPr>
      <w:r>
        <w:rPr>
          <w:rFonts w:ascii="Arial" w:cs="Arial" w:eastAsia="Arial" w:hAnsi="Arial"/>
          <w:b/>
          <w:bCs/>
          <w:color w:val="C9A84C"/>
          <w:sz w:val="26"/>
          <w:szCs w:val="26"/>
        </w:rPr>
        <w:t xml:space="preserve">3.4 Global Model 1: Japan — Cultural Tourism and High-Yield Foreign Visitors</w:t>
      </w:r>
    </w:p>
    <w:p>
      <w:pPr>
        <w:spacing w:after="80" w:before="80"/>
        <w:jc w:val="both"/>
      </w:pPr>
      <w:r>
        <w:rPr>
          <w:rFonts w:ascii="Arial" w:cs="Arial" w:eastAsia="Arial" w:hAnsi="Arial"/>
          <w:b w:val="false"/>
          <w:bCs w:val="false"/>
          <w:color w:val="1A1A1A"/>
          <w:sz w:val="22"/>
          <w:szCs w:val="22"/>
        </w:rPr>
        <w:t xml:space="preserve">Japan's tourism model — which drove foreign arrivals from 6 million (2011) to 31 million (2019), with some of the world's highest per-visitor expenditure — offers transformational lessons for Odisha's international tourism aspirations:</w:t>
      </w:r>
    </w:p>
    <w:p>
      <w:pPr>
        <w:pStyle w:val="ListParagraph"/>
        <w:numPr>
          <w:ilvl w:val="0"/>
          <w:numId w:val="2"/>
        </w:numPr>
        <w:spacing w:after="60" w:before="60"/>
      </w:pPr>
      <w:r>
        <w:rPr>
          <w:rFonts w:ascii="Arial" w:cs="Arial" w:eastAsia="Arial" w:hAnsi="Arial"/>
          <w:color w:val="1A1A1A"/>
          <w:sz w:val="22"/>
          <w:szCs w:val="22"/>
        </w:rPr>
        <w:t xml:space="preserve">Niche marketing to high-yield segments: Japan specifically targeted the luxury, heritage, and culinary travel segments — not budget backpackers. Odisha should target the global heritage traveller (Konark, Buddhist Triangle), nature photographer (Olive Ridley, Chilika), and spiritual traveller (Jagannath) — all high-yield, low-volume segments.</w:t>
      </w:r>
    </w:p>
    <w:p>
      <w:pPr>
        <w:pStyle w:val="ListParagraph"/>
        <w:numPr>
          <w:ilvl w:val="0"/>
          <w:numId w:val="2"/>
        </w:numPr>
        <w:spacing w:after="60" w:before="60"/>
      </w:pPr>
      <w:r>
        <w:rPr>
          <w:rFonts w:ascii="Arial" w:cs="Arial" w:eastAsia="Arial" w:hAnsi="Arial"/>
          <w:color w:val="1A1A1A"/>
          <w:sz w:val="22"/>
          <w:szCs w:val="22"/>
        </w:rPr>
        <w:t xml:space="preserve">Japan Rail Pass model: A single 'Odisha Tourism Pass' — combining bus, rail, boat, and entry fees at major sites — reduces transaction friction for international visitors and encourages multi-site itineraries.</w:t>
      </w:r>
    </w:p>
    <w:p>
      <w:pPr>
        <w:pStyle w:val="ListParagraph"/>
        <w:numPr>
          <w:ilvl w:val="0"/>
          <w:numId w:val="2"/>
        </w:numPr>
        <w:spacing w:after="60" w:before="60"/>
      </w:pPr>
      <w:r>
        <w:rPr>
          <w:rFonts w:ascii="Arial" w:cs="Arial" w:eastAsia="Arial" w:hAnsi="Arial"/>
          <w:color w:val="1A1A1A"/>
          <w:sz w:val="22"/>
          <w:szCs w:val="22"/>
        </w:rPr>
        <w:t xml:space="preserve">Ryokan model: Japan's traditional inn (ryokan) system — premium immersive cultural stays — is directly analogous to what Odisha needs: premium tribal homestays in Koraput, craftsmen village stays in Raghurajpur, and lakeside eco-lodges at Chilika. These products can command Rs. 10,000-25,000 per night from international visitors.</w:t>
      </w:r>
    </w:p>
    <w:p>
      <w:pPr>
        <w:pStyle w:val="ListParagraph"/>
        <w:numPr>
          <w:ilvl w:val="0"/>
          <w:numId w:val="2"/>
        </w:numPr>
        <w:spacing w:after="60" w:before="60"/>
      </w:pPr>
      <w:r>
        <w:rPr>
          <w:rFonts w:ascii="Arial" w:cs="Arial" w:eastAsia="Arial" w:hAnsi="Arial"/>
          <w:color w:val="1A1A1A"/>
          <w:sz w:val="22"/>
          <w:szCs w:val="22"/>
        </w:rPr>
        <w:t xml:space="preserve">Pre-trip digital experience: Japan Tourism's digital content — multilingual websites, social media presence, virtual tours — allows visitors to develop a relationship with the destination before they arrive, dramatically increasing conversion rates from interest to booking.</w:t>
      </w:r>
    </w:p>
    <w:p>
      <w:pPr>
        <w:spacing w:after="80" w:before="80"/>
      </w:pPr>
      <w:r>
        <w:t xml:space="preserve"/>
      </w:r>
    </w:p>
    <w:p>
      <w:pPr>
        <w:spacing w:after="80" w:before="200"/>
      </w:pPr>
      <w:r>
        <w:rPr>
          <w:rFonts w:ascii="Arial" w:cs="Arial" w:eastAsia="Arial" w:hAnsi="Arial"/>
          <w:b/>
          <w:bCs/>
          <w:color w:val="C9A84C"/>
          <w:sz w:val="26"/>
          <w:szCs w:val="26"/>
        </w:rPr>
        <w:t xml:space="preserve">3.5 Global Model 2: Cambodia (Angkor Wat) — Single-Monument Global Branding</w:t>
      </w:r>
    </w:p>
    <w:p>
      <w:pPr>
        <w:spacing w:after="80" w:before="80"/>
        <w:jc w:val="both"/>
      </w:pPr>
      <w:r>
        <w:rPr>
          <w:rFonts w:ascii="Arial" w:cs="Arial" w:eastAsia="Arial" w:hAnsi="Arial"/>
          <w:b w:val="false"/>
          <w:bCs w:val="false"/>
          <w:color w:val="1A1A1A"/>
          <w:sz w:val="22"/>
          <w:szCs w:val="22"/>
        </w:rPr>
        <w:t xml:space="preserve">Angkor Wat transformed Cambodia from a war-ravaged unknown to one of Asia's top tourism destinations — receiving 6.6 million tourists in 2019 — primarily by building an entire global tourism industry around a single extraordinary heritage monument. Key lessons for Odisha's Konark positioning:</w:t>
      </w:r>
    </w:p>
    <w:p>
      <w:pPr>
        <w:pStyle w:val="ListParagraph"/>
        <w:numPr>
          <w:ilvl w:val="0"/>
          <w:numId w:val="2"/>
        </w:numPr>
        <w:spacing w:after="60" w:before="60"/>
      </w:pPr>
      <w:r>
        <w:rPr>
          <w:rFonts w:ascii="Arial" w:cs="Arial" w:eastAsia="Arial" w:hAnsi="Arial"/>
          <w:color w:val="1A1A1A"/>
          <w:sz w:val="22"/>
          <w:szCs w:val="22"/>
        </w:rPr>
        <w:t xml:space="preserve">Konark as 'India's Angkor Wat': The Sun Temple deserves to be positioned globally as India's greatest solar monument — a unique synthesis of architecture, astronomy, and sculpture that has no equivalent anywhere in the world. This requires a dedicated international marketing campaign, not a subsection of a broader 'Incredible India' brochure.</w:t>
      </w:r>
    </w:p>
    <w:p>
      <w:pPr>
        <w:pStyle w:val="ListParagraph"/>
        <w:numPr>
          <w:ilvl w:val="0"/>
          <w:numId w:val="2"/>
        </w:numPr>
        <w:spacing w:after="60" w:before="60"/>
      </w:pPr>
      <w:r>
        <w:rPr>
          <w:rFonts w:ascii="Arial" w:cs="Arial" w:eastAsia="Arial" w:hAnsi="Arial"/>
          <w:color w:val="1A1A1A"/>
          <w:sz w:val="22"/>
          <w:szCs w:val="22"/>
        </w:rPr>
        <w:t xml:space="preserve">Night spectacle and light shows: Angkor Wat's success is powered partly by spectacular light and sound shows that make the experience magical and shareable on social media. Konark's light and sound show (already operational) needs to be upgraded to world-class standards — comparable to the Pyramids Sound and Light Show or Angkor's Phare Circus.</w:t>
      </w:r>
    </w:p>
    <w:p>
      <w:pPr>
        <w:pStyle w:val="ListParagraph"/>
        <w:numPr>
          <w:ilvl w:val="0"/>
          <w:numId w:val="2"/>
        </w:numPr>
        <w:spacing w:after="60" w:before="60"/>
      </w:pPr>
      <w:r>
        <w:rPr>
          <w:rFonts w:ascii="Arial" w:cs="Arial" w:eastAsia="Arial" w:hAnsi="Arial"/>
          <w:color w:val="1A1A1A"/>
          <w:sz w:val="22"/>
          <w:szCs w:val="22"/>
        </w:rPr>
        <w:t xml:space="preserve">Circle of heritage: Angkor's tourism ecosystem developed dozens of secondary sites (Banteay Srei, Ta Prohm, Bayon) around the central monument, extending average visitor stays from 1 day to 3-5 days. Odisha's 'Second Ring' — Pipli, Raghurajpur, Konark Museum, Chandrabhaga Beach, Dhauligiri, Dhauli Peace Pagoda — can create a similar 3-5 day circuit around the Konark-Puri axis.</w:t>
      </w:r>
    </w:p>
    <w:p>
      <w:pPr>
        <w:spacing w:after="80" w:before="80"/>
      </w:pPr>
      <w:r>
        <w:t xml:space="preserve"/>
      </w:r>
    </w:p>
    <w:p>
      <w:pPr>
        <w:spacing w:after="80" w:before="200"/>
      </w:pPr>
      <w:r>
        <w:rPr>
          <w:rFonts w:ascii="Arial" w:cs="Arial" w:eastAsia="Arial" w:hAnsi="Arial"/>
          <w:b/>
          <w:bCs/>
          <w:color w:val="C9A84C"/>
          <w:sz w:val="26"/>
          <w:szCs w:val="26"/>
        </w:rPr>
        <w:t xml:space="preserve">3.6 Benchmarking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900"/>
        <w:gridCol w:w="19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 (2024)</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Kerala</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Rajasthan</w:t>
            </w:r>
          </w:p>
        </w:tc>
        <w:tc>
          <w:tcPr>
            <w:tcW w:type="dxa" w:w="19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(Odisha 2035)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Domestic tourist visits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~11 million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 million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~230 million (2024)</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million</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Foreign tourist arrivals</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53,392</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 million+</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 million</w:t>
            </w:r>
          </w:p>
        </w:tc>
        <w:tc>
          <w:tcPr>
            <w:tcW w:type="dxa" w:w="19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 lakh (500,000)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Avg. domestic stay (days)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~3.8</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4.5</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Avg. foreign stay (days)</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~7.5</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~6.5</w:t>
            </w:r>
          </w:p>
        </w:tc>
        <w:tc>
          <w:tcPr>
            <w:tcW w:type="dxa" w:w="19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7.0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revenue (Rs. crore)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7,140 (2024)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Avg. domestic spend/trip (Rs.)</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2,496</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~6,000+</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9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Star-category hotel rooms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 (est.)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 (by 2036)</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4 — UNIQUE TOURISM ASSETS AND PRODUCT DEVELOPMENT</w:t>
      </w:r>
    </w:p>
    <w:p>
      <w:pPr>
        <w:spacing w:after="80" w:before="80"/>
      </w:pPr>
      <w:r>
        <w:t xml:space="preserve"/>
      </w:r>
    </w:p>
    <w:p>
      <w:pPr>
        <w:spacing w:after="80" w:before="200"/>
      </w:pPr>
      <w:r>
        <w:rPr>
          <w:rFonts w:ascii="Arial" w:cs="Arial" w:eastAsia="Arial" w:hAnsi="Arial"/>
          <w:b/>
          <w:bCs/>
          <w:color w:val="C9A84C"/>
          <w:sz w:val="26"/>
          <w:szCs w:val="26"/>
        </w:rPr>
        <w:t xml:space="preserve">4.1 The Jagannath-Konark-Chilika Trinity — India's Greatest Tourism Circuit</w:t>
      </w:r>
    </w:p>
    <w:p>
      <w:pPr>
        <w:spacing w:after="80" w:before="80"/>
        <w:jc w:val="both"/>
      </w:pPr>
      <w:r>
        <w:rPr>
          <w:rFonts w:ascii="Arial" w:cs="Arial" w:eastAsia="Arial" w:hAnsi="Arial"/>
          <w:b w:val="false"/>
          <w:bCs w:val="false"/>
          <w:color w:val="1A1A1A"/>
          <w:sz w:val="22"/>
          <w:szCs w:val="22"/>
        </w:rPr>
        <w:t xml:space="preserve">No other Indian state can offer, within a 120 km radius, the combination of: (1) one of Hinduism's four sacred dhams (Jagannath Puri); (2) a UNESCO World Heritage Site of global architectural significance (Konark Sun Temple); and (3) Asia's largest brackish water lake (Chilika) — a Ramsar site with irrawaddy dolphins, migratory birds, and islands. This Trinity is Odisha's core tourism product — and it must be packaged, priced, and marketed as India's premier multi-night immersive circuit. The current reality is that most tourists do the circuit in 2 days (1-night stay), visiting all three sites as a rushed day-trip. The goal is to make each site a minimum 1-night, ideally 2-night, destination — extending the circuit to a 5-7 night immersive journey. This single product transformation would more than double tourism revenue without adding a single additional visitor.</w:t>
      </w:r>
    </w:p>
    <w:p>
      <w:pPr>
        <w:spacing w:after="80" w:before="80"/>
      </w:pPr>
      <w:r>
        <w:t xml:space="preserve"/>
      </w:r>
    </w:p>
    <w:p>
      <w:pPr>
        <w:spacing w:after="80" w:before="200"/>
      </w:pPr>
      <w:r>
        <w:rPr>
          <w:rFonts w:ascii="Arial" w:cs="Arial" w:eastAsia="Arial" w:hAnsi="Arial"/>
          <w:b/>
          <w:bCs/>
          <w:color w:val="C9A84C"/>
          <w:sz w:val="26"/>
          <w:szCs w:val="26"/>
        </w:rPr>
        <w:t xml:space="preserve">4.2 Buddhist Triangle — The World's Greatest Undiscovered Buddhist Heritage</w:t>
      </w:r>
    </w:p>
    <w:p>
      <w:pPr>
        <w:spacing w:after="80" w:before="80"/>
        <w:jc w:val="both"/>
      </w:pPr>
      <w:r>
        <w:rPr>
          <w:rFonts w:ascii="Arial" w:cs="Arial" w:eastAsia="Arial" w:hAnsi="Arial"/>
          <w:b w:val="false"/>
          <w:bCs w:val="false"/>
          <w:color w:val="1A1A1A"/>
          <w:sz w:val="22"/>
          <w:szCs w:val="22"/>
        </w:rPr>
        <w:t xml:space="preserve">The Ratnagiri-Udayagiri-Lalitgiri Buddhist complex in Odisha's Jajpur district is, in architectural and historical terms, a world-class Buddhist heritage site. Ratnagiri's monastery complex and the magnificent seated Buddha (3.28 metres, 7th-8th century CE) are comparable to the finest Buddhist art in Southeast Asia. The Buddhist heritage of ancient Kalinga — including Dhauli (where Ashoka issued his edicts of non-violence after the Kalinga War, 261 BCE) and the Dhauli Peace Pagoda — gives Odisha a Buddhist narrative that connects to the very turning point in Indian civilizational history. This asset is virtually unknown to the global Buddhist pilgrimage market (Japan, South Korea, Sri Lanka, Thailand, Taiwan, Singapore). A dedicated Buddhist Heritage Circuit — with quality accommodation, Japanese and Sinhala language guides, and direct marketing to Buddhist travel agencies in Tokyo and Colombo — could attract 50,000+ high-yield Buddhist tourists annually within 5 years.</w:t>
      </w:r>
    </w:p>
    <w:p>
      <w:pPr>
        <w:spacing w:after="80" w:before="80"/>
      </w:pPr>
      <w:r>
        <w:t xml:space="preserve"/>
      </w:r>
    </w:p>
    <w:p>
      <w:pPr>
        <w:spacing w:after="80" w:before="200"/>
      </w:pPr>
      <w:r>
        <w:rPr>
          <w:rFonts w:ascii="Arial" w:cs="Arial" w:eastAsia="Arial" w:hAnsi="Arial"/>
          <w:b/>
          <w:bCs/>
          <w:color w:val="C9A84C"/>
          <w:sz w:val="26"/>
          <w:szCs w:val="26"/>
        </w:rPr>
        <w:t xml:space="preserve">4.3 Olive Ridley Turtles — A Global Wildlife Event</w:t>
      </w:r>
    </w:p>
    <w:p>
      <w:pPr>
        <w:spacing w:after="80" w:before="80"/>
        <w:jc w:val="both"/>
      </w:pPr>
      <w:r>
        <w:rPr>
          <w:rFonts w:ascii="Arial" w:cs="Arial" w:eastAsia="Arial" w:hAnsi="Arial"/>
          <w:b w:val="false"/>
          <w:bCs w:val="false"/>
          <w:color w:val="1A1A1A"/>
          <w:sz w:val="22"/>
          <w:szCs w:val="22"/>
        </w:rPr>
        <w:t xml:space="preserve">Gahirmatha Marine Sanctuary and Rushikulya beach host the largest annual sea turtle nesting event in the world — 'Arribada' — when hundreds of thousands of Olive Ridley turtles come ashore simultaneously to nest. This is a bucket-list wildlife event for nature photographers and eco-tourists globally, comparable to the Serengeti wildebeest migration or Antarctica penguin breeding. Yet it attracts a fraction of its potential international audience due to: inadequate infrastructure near the nesting beaches; no organised international wildlife tour packages; minimal international marketing; and restrictions on viewing (understandable for conservation, but manageable with permit systems). A strictly managed, permit-based 'Olive Ridley Turtle Watching Experience' — on the model of sea turtle tourism in Costa Rica and Sri Lanka — could generate Rs. 100 crore annually from 20,000-30,000 international visitors while funding conservation.</w:t>
      </w:r>
    </w:p>
    <w:p>
      <w:pPr>
        <w:spacing w:after="80" w:before="80"/>
      </w:pPr>
      <w:r>
        <w:t xml:space="preserve"/>
      </w:r>
    </w:p>
    <w:p>
      <w:pPr>
        <w:spacing w:after="80" w:before="200"/>
      </w:pPr>
      <w:r>
        <w:rPr>
          <w:rFonts w:ascii="Arial" w:cs="Arial" w:eastAsia="Arial" w:hAnsi="Arial"/>
          <w:b/>
          <w:bCs/>
          <w:color w:val="C9A84C"/>
          <w:sz w:val="26"/>
          <w:szCs w:val="26"/>
        </w:rPr>
        <w:t xml:space="preserve">4.4 Chilika Lake — Kerala Houseboat, Odisha Version</w:t>
      </w:r>
    </w:p>
    <w:p>
      <w:pPr>
        <w:spacing w:after="80" w:before="80"/>
        <w:jc w:val="both"/>
      </w:pPr>
      <w:r>
        <w:rPr>
          <w:rFonts w:ascii="Arial" w:cs="Arial" w:eastAsia="Arial" w:hAnsi="Arial"/>
          <w:b w:val="false"/>
          <w:bCs w:val="false"/>
          <w:color w:val="1A1A1A"/>
          <w:sz w:val="22"/>
          <w:szCs w:val="22"/>
        </w:rPr>
        <w:t xml:space="preserve">Chilika is a 1,100 square kilometre brackish water lagoon — Asia's largest — hosting irrawaddy dolphins, 160+ migratory bird species (including flamingos in winter), and pristine islands. The current tourism product on Chilika is basic: motor launch day trips, minimal accommodation on the lakefront, and no luxury boat stays. Kerala's houseboat industry generates Rs. 2,000-3,000 crore annually from approximately 15,000 houseboats on the backwaters. Chilika's 1,100 sq km — vastly larger than Kerala's backwaters network — can support a premium fleet of 200-500 luxury lakehouses and solar-powered houseboats, generating equivalent or higher revenue. This is Odisha's single highest-yield tourism product development opportunity and should be the state's primary PPP investment target.</w:t>
      </w:r>
    </w:p>
    <w:p>
      <w:pPr>
        <w:spacing w:after="80" w:before="80"/>
      </w:pPr>
      <w:r>
        <w:t xml:space="preserve"/>
      </w:r>
    </w:p>
    <w:p>
      <w:pPr>
        <w:spacing w:after="80" w:before="200"/>
      </w:pPr>
      <w:r>
        <w:rPr>
          <w:rFonts w:ascii="Arial" w:cs="Arial" w:eastAsia="Arial" w:hAnsi="Arial"/>
          <w:b/>
          <w:bCs/>
          <w:color w:val="C9A84C"/>
          <w:sz w:val="26"/>
          <w:szCs w:val="26"/>
        </w:rPr>
        <w:t xml:space="preserve">4.5 Eco-Tourism Scale-Up — 1,400 Centres by 2030</w:t>
      </w:r>
    </w:p>
    <w:p>
      <w:pPr>
        <w:spacing w:after="80" w:before="80"/>
        <w:jc w:val="both"/>
      </w:pPr>
      <w:r>
        <w:rPr>
          <w:rFonts w:ascii="Arial" w:cs="Arial" w:eastAsia="Arial" w:hAnsi="Arial"/>
          <w:b w:val="false"/>
          <w:bCs w:val="false"/>
          <w:color w:val="1A1A1A"/>
          <w:sz w:val="22"/>
          <w:szCs w:val="22"/>
        </w:rPr>
        <w:t xml:space="preserve">The Centre for Energy, Environment and Water (CEEW) analysis (2025) estimates that Odisha can accommodate 3 crore additional tourists annually through 1,400 eco-tourism centres, requiring USD 200 million investment and generating USD 560 million (approximately Rs. 4,700 crore) in annual tourist expenditure. With forests covering over 39% of Odisha's geographical area and 12 million forest-dependent community members, eco-tourism is simultaneously an economic opportunity, a conservation tool, and a tribal livelihood creator. The model: Community-managed eco-tourism centres in Van Suraksha Samiti (VSS) and Eco Development Committee (EDC) territories — tribal communities build, manage, and profit from small-scale eco-lodges, trail guides, cultural performances, and local food experiences. This is Odisha's most powerful rural employment and inclusive tourism model.</w:t>
      </w:r>
    </w:p>
    <w:p>
      <w:pPr>
        <w:spacing w:after="80" w:before="80"/>
      </w:pPr>
      <w:r>
        <w:t xml:space="preserve"/>
      </w:r>
    </w:p>
    <w:p>
      <w:pPr>
        <w:spacing w:after="80" w:before="200"/>
      </w:pPr>
      <w:r>
        <w:rPr>
          <w:rFonts w:ascii="Arial" w:cs="Arial" w:eastAsia="Arial" w:hAnsi="Arial"/>
          <w:b/>
          <w:bCs/>
          <w:color w:val="C9A84C"/>
          <w:sz w:val="26"/>
          <w:szCs w:val="26"/>
        </w:rPr>
        <w:t xml:space="preserve">4.6 MICE and Business Tourism — Leveraging the Bhubaneswar Brand</w:t>
      </w:r>
    </w:p>
    <w:p>
      <w:pPr>
        <w:spacing w:after="80" w:before="80"/>
        <w:jc w:val="both"/>
      </w:pPr>
      <w:r>
        <w:rPr>
          <w:rFonts w:ascii="Arial" w:cs="Arial" w:eastAsia="Arial" w:hAnsi="Arial"/>
          <w:b w:val="false"/>
          <w:bCs w:val="false"/>
          <w:color w:val="1A1A1A"/>
          <w:sz w:val="22"/>
          <w:szCs w:val="22"/>
        </w:rPr>
        <w:t xml:space="preserve">Bhubaneswar is increasingly establishing itself as India's 'Smart City' conference capital. The Pravasi Bharatiya Divas 2025 (hosting the global Indian diaspora — India's most prestigious diaspora event) was held in Bhubaneswar — a massive signal of the city's conference capability. The Make in Odisha Conclave 2025 attracted Rs. 8,154 crore in tourism investment intent. MICE tourism — Meetings, Incentives, Conferences, and Exhibitions — is the highest revenue-per-visitor segment in global tourism (MICE delegates spend 3-5x the average leisure tourist). A world-class convention centre in Bhubaneswar, combined with 5-star hotels with MICE capability, can position Odisha as the premier MICE destination of eastern India, competing with Kolkata and Hyderabad for national and regional conferences.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5 — SHORT-TERM ACTION PLAN (2026–2029)</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1000"/>
        <w:gridCol w:w="18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Intervention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Objective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Nodal Agency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Budget (Rs. Cr)</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Jagannath-Konark-Chilika Premium Circuit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5-night premium itinerary packaged and marketed globally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OTDC / Tourism 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Avg. stay increases from 2.56 to 4 days</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Foreign Tourist Recovery Mission</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Surpass 2019 baseline (1,15,128) by 2027; target 2 lakh by 2028</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Dept / Indian missions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Foreign arrivals: 53,392 → 1 lakh+ by 2027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Heritage Circuit Development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Quality road, accommodation, signage, multilingual guides at Ratnagiri-Udayagiri-Lalitgiri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 Roads / ASI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tourist arrivals: near-zero → 25,000/yr</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Chilika Luxury Houseboat Project</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luxury solar houseboats on Chilika; PPP with Kerala operators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OTDC / CDA / PPP</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 (PPP-led)</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Premium Chilika experience; Rs. 300 Cr revenue potential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Konark World-Class Upgrade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Night light show upgrade; Konark Experience Centre; international signage; e-guide 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ASI / Tourism / IT 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Konark dwell time: 3 hrs → 1 full day experience</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Tourism Global Brand Campaign</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India's Best Kept Secret' — international campaign in Japan, Germany, UK, US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Dept / OTDC</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Global brand awareness baseline established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Eco-Tourism Centre Phase 1 (200 centres)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 community-managed eco-tourism centres in forest belt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Forest Dept / Tourism / CEEW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USD 30 Mn (Rs. 250 Cr)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lakh additional eco-tourists/yr</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Olive Ridley Turtle Tourism Programme</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Permit-based, conservation-funded Arribada viewing experience</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 launch</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Forest / Wildlife / Tourism</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 international nature tourists; Rs. 50 Cr revenue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Tourism App (Unified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app for booking, information, guides, emergency — 6 languages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 IT 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Visitor experience scores improved; repeat visit intent</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BBIA International Routes Campaign</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Lobby MoCA for direct Bhubaneswar-Tokyo, Seoul, Singapore routes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 Aviation Dept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Airline negotiations</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Asia connectivity = 50% growth in foreign tourists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Puri Master Plan Upgrade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Pedestrianisation of Grand Road; improved beach front; tourist zone zoning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 PKDA / Housing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World-class pilgrim experience; reduced congestion</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Hotel Room Target Acceleration</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CIS fast-track for 3-star+ hotels; 5,000 rooms by 2029</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Dept / IPICOL</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CIS: Rs. 300 Cr subsidy</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 new rooms by 2029; 15,000 by 2036</w:t>
            </w:r>
          </w:p>
        </w:tc>
      </w:tr>
    </w:tbl>
    <w:p>
      <w:pPr>
        <w:spacing w:after="80" w:before="80"/>
      </w:pPr>
      <w:r>
        <w:t xml:space="preserve"/>
      </w:r>
    </w:p>
    <w:p>
      <w:pPr>
        <w:spacing w:after="80" w:before="200"/>
      </w:pPr>
      <w:r>
        <w:rPr>
          <w:rFonts w:ascii="Arial" w:cs="Arial" w:eastAsia="Arial" w:hAnsi="Arial"/>
          <w:b/>
          <w:bCs/>
          <w:color w:val="C9A84C"/>
          <w:sz w:val="26"/>
          <w:szCs w:val="26"/>
        </w:rPr>
        <w:t xml:space="preserve">Quick Wins (0-12 months)</w:t>
      </w:r>
    </w:p>
    <w:p>
      <w:pPr>
        <w:pStyle w:val="ListParagraph"/>
        <w:numPr>
          <w:ilvl w:val="0"/>
          <w:numId w:val="2"/>
        </w:numPr>
        <w:spacing w:after="60" w:before="60"/>
      </w:pPr>
      <w:r>
        <w:rPr>
          <w:rFonts w:ascii="Arial" w:cs="Arial" w:eastAsia="Arial" w:hAnsi="Arial"/>
          <w:color w:val="1A1A1A"/>
          <w:sz w:val="22"/>
          <w:szCs w:val="22"/>
        </w:rPr>
        <w:t xml:space="preserve">Issue 'Odisha: India's Best Kept Secret' global campaign brief — appoint a world-class international tourism marketing agency (shortlist: JWT, McCann, Ogilvy) with a dedicated Odisha account within 90 days.</w:t>
      </w:r>
    </w:p>
    <w:p>
      <w:pPr>
        <w:pStyle w:val="ListParagraph"/>
        <w:numPr>
          <w:ilvl w:val="0"/>
          <w:numId w:val="2"/>
        </w:numPr>
        <w:spacing w:after="60" w:before="60"/>
      </w:pPr>
      <w:r>
        <w:rPr>
          <w:rFonts w:ascii="Arial" w:cs="Arial" w:eastAsia="Arial" w:hAnsi="Arial"/>
          <w:color w:val="1A1A1A"/>
          <w:sz w:val="22"/>
          <w:szCs w:val="22"/>
        </w:rPr>
        <w:t xml:space="preserve">Announce Chilika Luxury Houseboat PPP — issue Request for Proposals from Kerala, Goa, and international houseboat operators within 60 days.</w:t>
      </w:r>
    </w:p>
    <w:p>
      <w:pPr>
        <w:pStyle w:val="ListParagraph"/>
        <w:numPr>
          <w:ilvl w:val="0"/>
          <w:numId w:val="2"/>
        </w:numPr>
        <w:spacing w:after="60" w:before="60"/>
      </w:pPr>
      <w:r>
        <w:rPr>
          <w:rFonts w:ascii="Arial" w:cs="Arial" w:eastAsia="Arial" w:hAnsi="Arial"/>
          <w:color w:val="1A1A1A"/>
          <w:sz w:val="22"/>
          <w:szCs w:val="22"/>
        </w:rPr>
        <w:t xml:space="preserve">Permit-based Olive Ridley Turtle Watching — constitute expert committee and issue pilot permit scheme for the 2026-27 nesting season (December 2026-March 2027).</w:t>
      </w:r>
    </w:p>
    <w:p>
      <w:pPr>
        <w:pStyle w:val="ListParagraph"/>
        <w:numPr>
          <w:ilvl w:val="0"/>
          <w:numId w:val="2"/>
        </w:numPr>
        <w:spacing w:after="60" w:before="60"/>
      </w:pPr>
      <w:r>
        <w:rPr>
          <w:rFonts w:ascii="Arial" w:cs="Arial" w:eastAsia="Arial" w:hAnsi="Arial"/>
          <w:color w:val="1A1A1A"/>
          <w:sz w:val="22"/>
          <w:szCs w:val="22"/>
        </w:rPr>
        <w:t xml:space="preserve">Buddhist Heritage Circuit GO — Government Order constituting a Buddhist Heritage Circuit Development Authority with 24-month implementation plan and dedicated budget.</w:t>
      </w:r>
    </w:p>
    <w:p>
      <w:pPr>
        <w:pStyle w:val="ListParagraph"/>
        <w:numPr>
          <w:ilvl w:val="0"/>
          <w:numId w:val="2"/>
        </w:numPr>
        <w:spacing w:after="60" w:before="60"/>
      </w:pPr>
      <w:r>
        <w:rPr>
          <w:rFonts w:ascii="Arial" w:cs="Arial" w:eastAsia="Arial" w:hAnsi="Arial"/>
          <w:color w:val="1A1A1A"/>
          <w:sz w:val="22"/>
          <w:szCs w:val="22"/>
        </w:rPr>
        <w:t xml:space="preserve">Konark App and Audio Guide — multilingual (English, Japanese, German, French, Korean) audio guide app for Konark Sun Temple, live within 6 months on iOS and Android.</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6 — MEDIUM-TERM VISION (2029–2036)</w:t>
      </w:r>
    </w:p>
    <w:p>
      <w:pPr>
        <w:spacing w:after="80" w:before="80"/>
      </w:pPr>
      <w:r>
        <w:t xml:space="preserve"/>
      </w:r>
    </w:p>
    <w:p>
      <w:pPr>
        <w:spacing w:after="80" w:before="200"/>
      </w:pPr>
      <w:r>
        <w:rPr>
          <w:rFonts w:ascii="Arial" w:cs="Arial" w:eastAsia="Arial" w:hAnsi="Arial"/>
          <w:b/>
          <w:bCs/>
          <w:color w:val="C9A84C"/>
          <w:sz w:val="26"/>
          <w:szCs w:val="26"/>
        </w:rPr>
        <w:t xml:space="preserve">Pillar 1: Revenue Transformation — Rs. 50,000 Crore by 2036</w:t>
      </w:r>
    </w:p>
    <w:p>
      <w:pPr>
        <w:spacing w:after="80" w:before="80"/>
        <w:jc w:val="both"/>
      </w:pPr>
      <w:r>
        <w:rPr>
          <w:rFonts w:ascii="Arial" w:cs="Arial" w:eastAsia="Arial" w:hAnsi="Arial"/>
          <w:b w:val="false"/>
          <w:bCs w:val="false"/>
          <w:color w:val="1A1A1A"/>
          <w:sz w:val="22"/>
          <w:szCs w:val="22"/>
        </w:rPr>
        <w:t xml:space="preserve">From Rs. 7,140 crore in 2024 to Rs. 50,000 crore by 2036 is a 7x increase over 12 years — aggressive but achievable with a combination of: 4x increase in foreign arrivals (to 2.5 lakh by 2033); 5x increase in domestic overnight stays (from 2.56 to 5 nights average); and 3x increase in per-visitor spend (domestic Rs. 2,496 → Rs. 7,500; foreign Rs. 4,150 → Rs. 15,000 per day). The revenue driver is not more visitors — it is better products, longer stays, and premium pricing. Kerala's Rs. 40,000+ crore tourism revenue from a smaller state is the model: high-quality experiences, premium accommodation, and smart marketing to high-spend visitor segments.</w:t>
      </w:r>
    </w:p>
    <w:p>
      <w:pPr>
        <w:pStyle w:val="ListParagraph"/>
        <w:numPr>
          <w:ilvl w:val="0"/>
          <w:numId w:val="2"/>
        </w:numPr>
        <w:spacing w:after="60" w:before="60"/>
      </w:pPr>
      <w:r>
        <w:rPr>
          <w:rFonts w:ascii="Arial" w:cs="Arial" w:eastAsia="Arial" w:hAnsi="Arial"/>
          <w:color w:val="1A1A1A"/>
          <w:sz w:val="22"/>
          <w:szCs w:val="22"/>
        </w:rPr>
        <w:t xml:space="preserve">Revenue target trajectory: Rs. 7,140 Cr (2024) → Rs. 15,000 Cr (2029) → Rs. 35,000 Cr (2033) → Rs. 50,000 Cr (2036).</w:t>
      </w:r>
    </w:p>
    <w:p>
      <w:pPr>
        <w:pStyle w:val="ListParagraph"/>
        <w:numPr>
          <w:ilvl w:val="0"/>
          <w:numId w:val="2"/>
        </w:numPr>
        <w:spacing w:after="60" w:before="60"/>
      </w:pPr>
      <w:r>
        <w:rPr>
          <w:rFonts w:ascii="Arial" w:cs="Arial" w:eastAsia="Arial" w:hAnsi="Arial"/>
          <w:color w:val="1A1A1A"/>
          <w:sz w:val="22"/>
          <w:szCs w:val="22"/>
        </w:rPr>
        <w:t xml:space="preserve">Foreign visitor target: 53,392 (2024) → 1 lakh (2027) → 2.5 lakh (2030) → 5 lakh (2033).</w:t>
      </w:r>
    </w:p>
    <w:p>
      <w:pPr>
        <w:pStyle w:val="ListParagraph"/>
        <w:numPr>
          <w:ilvl w:val="0"/>
          <w:numId w:val="2"/>
        </w:numPr>
        <w:spacing w:after="60" w:before="60"/>
      </w:pPr>
      <w:r>
        <w:rPr>
          <w:rFonts w:ascii="Arial" w:cs="Arial" w:eastAsia="Arial" w:hAnsi="Arial"/>
          <w:color w:val="1A1A1A"/>
          <w:sz w:val="22"/>
          <w:szCs w:val="22"/>
        </w:rPr>
        <w:t xml:space="preserve">Average domestic stay: 2.56 days (2024) → 4 days (2029) → 5 days (2033).</w:t>
      </w:r>
    </w:p>
    <w:p>
      <w:pPr>
        <w:spacing w:after="80" w:before="80"/>
      </w:pPr>
      <w:r>
        <w:t xml:space="preserve"/>
      </w:r>
    </w:p>
    <w:p>
      <w:pPr>
        <w:spacing w:after="80" w:before="200"/>
      </w:pPr>
      <w:r>
        <w:rPr>
          <w:rFonts w:ascii="Arial" w:cs="Arial" w:eastAsia="Arial" w:hAnsi="Arial"/>
          <w:b/>
          <w:bCs/>
          <w:color w:val="C9A84C"/>
          <w:sz w:val="26"/>
          <w:szCs w:val="26"/>
        </w:rPr>
        <w:t xml:space="preserve">Pillar 2: Product Portfolio — 7 Tourism Circuits</w:t>
      </w:r>
    </w:p>
    <w:p>
      <w:pPr>
        <w:spacing w:after="80" w:before="80"/>
        <w:jc w:val="both"/>
      </w:pPr>
      <w:r>
        <w:rPr>
          <w:rFonts w:ascii="Arial" w:cs="Arial" w:eastAsia="Arial" w:hAnsi="Arial"/>
          <w:b w:val="false"/>
          <w:bCs w:val="false"/>
          <w:color w:val="1A1A1A"/>
          <w:sz w:val="22"/>
          <w:szCs w:val="22"/>
        </w:rPr>
        <w:t xml:space="preserve">By 2033, Odisha should have 7 fully developed, internationally marketed, and well-accommodated tourism circuits — each capable of sustaining a minimum 3-night itinerary:</w:t>
      </w:r>
    </w:p>
    <w:p>
      <w:pPr>
        <w:pStyle w:val="ListParagraph"/>
        <w:numPr>
          <w:ilvl w:val="0"/>
          <w:numId w:val="2"/>
        </w:numPr>
        <w:spacing w:after="60" w:before="60"/>
      </w:pPr>
      <w:r>
        <w:rPr>
          <w:rFonts w:ascii="Arial" w:cs="Arial" w:eastAsia="Arial" w:hAnsi="Arial"/>
          <w:color w:val="1A1A1A"/>
          <w:sz w:val="22"/>
          <w:szCs w:val="22"/>
        </w:rPr>
        <w:t xml:space="preserve">Circuit 1 — Jagannath-Konark-Chilika Trinity: Puri (Jagannath, beach, Rath Yatra); Konark (Sun Temple, dance festival, Museum); Chilika (lake, dolphins, islands, luxury houseboats). 5-7 night premium circuit.</w:t>
      </w:r>
    </w:p>
    <w:p>
      <w:pPr>
        <w:pStyle w:val="ListParagraph"/>
        <w:numPr>
          <w:ilvl w:val="0"/>
          <w:numId w:val="2"/>
        </w:numPr>
        <w:spacing w:after="60" w:before="60"/>
      </w:pPr>
      <w:r>
        <w:rPr>
          <w:rFonts w:ascii="Arial" w:cs="Arial" w:eastAsia="Arial" w:hAnsi="Arial"/>
          <w:color w:val="1A1A1A"/>
          <w:sz w:val="22"/>
          <w:szCs w:val="22"/>
        </w:rPr>
        <w:t xml:space="preserve">Circuit 2 — Buddhist Kalinga Trail: Bhubaneswar (Dhauli, Peace Pagoda); Jajpur/Cuttack (Ratnagiri, Udayagiri, Lalitgiri); Cuttack (Silver Filigree, Barabati). 3-4 night heritage circuit marketed to Buddhist pilgrimage markets.</w:t>
      </w:r>
    </w:p>
    <w:p>
      <w:pPr>
        <w:pStyle w:val="ListParagraph"/>
        <w:numPr>
          <w:ilvl w:val="0"/>
          <w:numId w:val="2"/>
        </w:numPr>
        <w:spacing w:after="60" w:before="60"/>
      </w:pPr>
      <w:r>
        <w:rPr>
          <w:rFonts w:ascii="Arial" w:cs="Arial" w:eastAsia="Arial" w:hAnsi="Arial"/>
          <w:color w:val="1A1A1A"/>
          <w:sz w:val="22"/>
          <w:szCs w:val="22"/>
        </w:rPr>
        <w:t xml:space="preserve">Circuit 3 — Tribal Cultural Corridor (Koraput-KBK): Jeypore (Koraput coffee, tribal markets); Tribal village homestays (Bonda, Dongria Kondh); Gupteswar Cave Temple; Deomali Peak trek. 4-5 night responsible tourism circuit.</w:t>
      </w:r>
    </w:p>
    <w:p>
      <w:pPr>
        <w:pStyle w:val="ListParagraph"/>
        <w:numPr>
          <w:ilvl w:val="0"/>
          <w:numId w:val="2"/>
        </w:numPr>
        <w:spacing w:after="60" w:before="60"/>
      </w:pPr>
      <w:r>
        <w:rPr>
          <w:rFonts w:ascii="Arial" w:cs="Arial" w:eastAsia="Arial" w:hAnsi="Arial"/>
          <w:color w:val="1A1A1A"/>
          <w:sz w:val="22"/>
          <w:szCs w:val="22"/>
        </w:rPr>
        <w:t xml:space="preserve">Circuit 4 — Wildlife Safari Belt: Simlipal Tiger Reserve (luxury jungle lodges); Satkosia Gorge; Bhitarkanika (mangroves, saltwater crocodiles); Gahirmatha/Olive Ridley. 5-7 night wildlife photography circuit.</w:t>
      </w:r>
    </w:p>
    <w:p>
      <w:pPr>
        <w:pStyle w:val="ListParagraph"/>
        <w:numPr>
          <w:ilvl w:val="0"/>
          <w:numId w:val="2"/>
        </w:numPr>
        <w:spacing w:after="60" w:before="60"/>
      </w:pPr>
      <w:r>
        <w:rPr>
          <w:rFonts w:ascii="Arial" w:cs="Arial" w:eastAsia="Arial" w:hAnsi="Arial"/>
          <w:color w:val="1A1A1A"/>
          <w:sz w:val="22"/>
          <w:szCs w:val="22"/>
        </w:rPr>
        <w:t xml:space="preserve">Circuit 5 — Bhubaneswar Temple City: Lingaraj Temple, Mukteswar Temple, Rajarani Temple complex; Odisha State Museum; EKAMRA Heritage Walk; Nandankanan Zoo; Dhauli. 2-3 night cultural immersion.</w:t>
      </w:r>
    </w:p>
    <w:p>
      <w:pPr>
        <w:pStyle w:val="ListParagraph"/>
        <w:numPr>
          <w:ilvl w:val="0"/>
          <w:numId w:val="2"/>
        </w:numPr>
        <w:spacing w:after="60" w:before="60"/>
      </w:pPr>
      <w:r>
        <w:rPr>
          <w:rFonts w:ascii="Arial" w:cs="Arial" w:eastAsia="Arial" w:hAnsi="Arial"/>
          <w:color w:val="1A1A1A"/>
          <w:sz w:val="22"/>
          <w:szCs w:val="22"/>
        </w:rPr>
        <w:t xml:space="preserve">Circuit 6 — Coastal Adventure and Beach Circuit: Puri-Konark-Chandrabhaga-Gopalpur beach circuit; water sports; Olive Ridley nesting; Chilika lakeside. 3-4 night coastal leisure circuit.</w:t>
      </w:r>
    </w:p>
    <w:p>
      <w:pPr>
        <w:pStyle w:val="ListParagraph"/>
        <w:numPr>
          <w:ilvl w:val="0"/>
          <w:numId w:val="2"/>
        </w:numPr>
        <w:spacing w:after="60" w:before="60"/>
      </w:pPr>
      <w:r>
        <w:rPr>
          <w:rFonts w:ascii="Arial" w:cs="Arial" w:eastAsia="Arial" w:hAnsi="Arial"/>
          <w:color w:val="1A1A1A"/>
          <w:sz w:val="22"/>
          <w:szCs w:val="22"/>
        </w:rPr>
        <w:t xml:space="preserve">Circuit 7 — Mahanadi-Hirakud Water Tourism: Hirakud Dam reservoir (newly added Special Tourism Zone); Sambalpur Hirakhand Festival; Debrigarh Wildlife Sanctuary; Huma Leaning Temple; Tikarpada wildlife sanctuary. 3-4 night nature-culture circuit.</w:t>
      </w:r>
    </w:p>
    <w:p>
      <w:pPr>
        <w:spacing w:after="80" w:before="80"/>
      </w:pPr>
      <w:r>
        <w:t xml:space="preserve"/>
      </w:r>
    </w:p>
    <w:p>
      <w:pPr>
        <w:spacing w:after="80" w:before="200"/>
      </w:pPr>
      <w:r>
        <w:rPr>
          <w:rFonts w:ascii="Arial" w:cs="Arial" w:eastAsia="Arial" w:hAnsi="Arial"/>
          <w:b/>
          <w:bCs/>
          <w:color w:val="C9A84C"/>
          <w:sz w:val="26"/>
          <w:szCs w:val="26"/>
        </w:rPr>
        <w:t xml:space="preserve">Pillar 3: Hotel and Hospitality Ecosystem</w:t>
      </w:r>
    </w:p>
    <w:p>
      <w:pPr>
        <w:spacing w:after="80" w:before="80"/>
        <w:jc w:val="both"/>
      </w:pPr>
      <w:r>
        <w:rPr>
          <w:rFonts w:ascii="Arial" w:cs="Arial" w:eastAsia="Arial" w:hAnsi="Arial"/>
          <w:b w:val="false"/>
          <w:bCs w:val="false"/>
          <w:color w:val="1A1A1A"/>
          <w:sz w:val="22"/>
          <w:szCs w:val="22"/>
        </w:rPr>
        <w:t xml:space="preserve">By 2033, Odisha should have 15,000+ star-category hotel rooms (Tourism Policy 2026 target), including: 5 international luxury resorts in Puri (brand flags: Four Seasons, Taj, ITC Grand, Oberoi — at least 2 of these by 2030); 10 premium eco-lodges at Chilika, Bhitarkanika, and Simlipal (20-40 rooms each, Rs. 15,000-40,000/night pricing); 200 luxury houseboats/lakehouses on Chilika (Rs. 20,000-50,000/night); 500 quality homestays in tribal belt (Rs. 3,000-8,000/night); 2 MICE-grade 5-star hotels in Bhubaneswar (500+ rooms each); and 1,400 eco-tourism centres (community-managed, 8-20 beds each).</w:t>
      </w:r>
    </w:p>
    <w:p>
      <w:pPr>
        <w:spacing w:after="80" w:before="80"/>
      </w:pPr>
      <w:r>
        <w:t xml:space="preserve"/>
      </w:r>
    </w:p>
    <w:p>
      <w:pPr>
        <w:spacing w:after="80" w:before="200"/>
      </w:pPr>
      <w:r>
        <w:rPr>
          <w:rFonts w:ascii="Arial" w:cs="Arial" w:eastAsia="Arial" w:hAnsi="Arial"/>
          <w:b/>
          <w:bCs/>
          <w:color w:val="C9A84C"/>
          <w:sz w:val="26"/>
          <w:szCs w:val="26"/>
        </w:rPr>
        <w:t xml:space="preserve">Pillar 4: Connectivity Transformation</w:t>
      </w:r>
    </w:p>
    <w:p>
      <w:pPr>
        <w:spacing w:after="80" w:before="80"/>
        <w:jc w:val="both"/>
      </w:pPr>
      <w:r>
        <w:rPr>
          <w:rFonts w:ascii="Arial" w:cs="Arial" w:eastAsia="Arial" w:hAnsi="Arial"/>
          <w:b w:val="false"/>
          <w:bCs w:val="false"/>
          <w:color w:val="1A1A1A"/>
          <w:sz w:val="22"/>
          <w:szCs w:val="22"/>
        </w:rPr>
        <w:t xml:space="preserve">By 2033, Bhubaneswar should have direct international flights to Tokyo, Singapore, Bangkok, Colombo, Kuala Lumpur, Dubai, and at least one European city (London or Frankfurt). This requires sustained advocacy with Ministry of Civil Aviation, BBIA capacity expansion, and incentives for airlines to launch these routes. The model: Odisha Tourism offers guaranteed minimum purchase of airline seats for the first 3 years of any new direct international route — reducing airline risk and accelerating route launch decisions. Road-wise, the Buddhist Triangle, Simlipal, and Bhitarkanika should each have 4-lane quality road access from their nearest city by 2030.</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7 — INDIA'S #1 TOURISM DESTINATION BY 2047</w:t>
      </w:r>
    </w:p>
    <w:p>
      <w:pPr>
        <w:spacing w:after="80" w:before="80"/>
      </w:pPr>
      <w:r>
        <w:t xml:space="preserve"/>
      </w:r>
    </w:p>
    <w:p>
      <w:pPr>
        <w:spacing w:after="80" w:before="200"/>
      </w:pPr>
      <w:r>
        <w:rPr>
          <w:rFonts w:ascii="Arial" w:cs="Arial" w:eastAsia="Arial" w:hAnsi="Arial"/>
          <w:b/>
          <w:bCs/>
          <w:color w:val="C9A84C"/>
          <w:sz w:val="26"/>
          <w:szCs w:val="26"/>
        </w:rPr>
        <w:t xml:space="preserve">The 2047 Vision: Odisha as India's Tourism Capital</w:t>
      </w:r>
    </w:p>
    <w:p>
      <w:pPr>
        <w:spacing w:after="80" w:before="80"/>
        <w:jc w:val="both"/>
      </w:pPr>
      <w:r>
        <w:rPr>
          <w:rFonts w:ascii="Arial" w:cs="Arial" w:eastAsia="Arial" w:hAnsi="Arial"/>
          <w:b w:val="false"/>
          <w:bCs w:val="false"/>
          <w:color w:val="1A1A1A"/>
          <w:sz w:val="22"/>
          <w:szCs w:val="22"/>
        </w:rPr>
        <w:t xml:space="preserve">By 2047, the centennial of India's independence, Odisha should be India's most visited, most celebrated, and highest-revenue tourism state — not merely a rising contender but the undisputed national leader. This is an audacious goal. It requires sustained, 20-year commitment across four domains: product, infrastructure, marketing, and governance. Here is what #1 means in specific terms:</w:t>
      </w:r>
    </w:p>
    <w:p>
      <w:pPr>
        <w:pStyle w:val="ListParagraph"/>
        <w:numPr>
          <w:ilvl w:val="0"/>
          <w:numId w:val="2"/>
        </w:numPr>
        <w:spacing w:after="60" w:before="60"/>
      </w:pPr>
      <w:r>
        <w:rPr>
          <w:rFonts w:ascii="Arial" w:cs="Arial" w:eastAsia="Arial" w:hAnsi="Arial"/>
          <w:color w:val="1A1A1A"/>
          <w:sz w:val="22"/>
          <w:szCs w:val="22"/>
        </w:rPr>
        <w:t xml:space="preserve">Tourism revenue: Rs. 2,00,000 crore annually — surpassing current leaders Rajasthan and Kerala by a factor of 4-5x. This is achievable at 1 crore visitors spending Rs. 20,000 each on average (luxury, heritage, and eco segment), plus 20 lakh foreign visitors at Rs. 1 lakh per visit. Tourism becomes Odisha's second-largest sector after industry.</w:t>
      </w:r>
    </w:p>
    <w:p>
      <w:pPr>
        <w:pStyle w:val="ListParagraph"/>
        <w:numPr>
          <w:ilvl w:val="0"/>
          <w:numId w:val="2"/>
        </w:numPr>
        <w:spacing w:after="60" w:before="60"/>
      </w:pPr>
      <w:r>
        <w:rPr>
          <w:rFonts w:ascii="Arial" w:cs="Arial" w:eastAsia="Arial" w:hAnsi="Arial"/>
          <w:color w:val="1A1A1A"/>
          <w:sz w:val="22"/>
          <w:szCs w:val="22"/>
        </w:rPr>
        <w:t xml:space="preserve">Foreign tourist arrivals: 20 lakh (2 million) annually — making Odisha one of India's top 3 states for international tourist arrivals, alongside Rajasthan and Tamil Nadu.</w:t>
      </w:r>
    </w:p>
    <w:p>
      <w:pPr>
        <w:pStyle w:val="ListParagraph"/>
        <w:numPr>
          <w:ilvl w:val="0"/>
          <w:numId w:val="2"/>
        </w:numPr>
        <w:spacing w:after="60" w:before="60"/>
      </w:pPr>
      <w:r>
        <w:rPr>
          <w:rFonts w:ascii="Arial" w:cs="Arial" w:eastAsia="Arial" w:hAnsi="Arial"/>
          <w:color w:val="1A1A1A"/>
          <w:sz w:val="22"/>
          <w:szCs w:val="22"/>
        </w:rPr>
        <w:t xml:space="preserve">Domestic overnight stays: 20 crore tourist nights annually — based on 5 crore visitors staying an average of 4 nights.</w:t>
      </w:r>
    </w:p>
    <w:p>
      <w:pPr>
        <w:pStyle w:val="ListParagraph"/>
        <w:numPr>
          <w:ilvl w:val="0"/>
          <w:numId w:val="2"/>
        </w:numPr>
        <w:spacing w:after="60" w:before="60"/>
      </w:pPr>
      <w:r>
        <w:rPr>
          <w:rFonts w:ascii="Arial" w:cs="Arial" w:eastAsia="Arial" w:hAnsi="Arial"/>
          <w:color w:val="1A1A1A"/>
          <w:sz w:val="22"/>
          <w:szCs w:val="22"/>
        </w:rPr>
        <w:t xml:space="preserve">Konark Sun Temple in global Top 10 tourist monuments: Through sustained international marketing, infrastructure upgrade, and experience design, Konark should be as globally recognisable as Angkor Wat or Petra by 2047.</w:t>
      </w:r>
    </w:p>
    <w:p>
      <w:pPr>
        <w:pStyle w:val="ListParagraph"/>
        <w:numPr>
          <w:ilvl w:val="0"/>
          <w:numId w:val="2"/>
        </w:numPr>
        <w:spacing w:after="60" w:before="60"/>
      </w:pPr>
      <w:r>
        <w:rPr>
          <w:rFonts w:ascii="Arial" w:cs="Arial" w:eastAsia="Arial" w:hAnsi="Arial"/>
          <w:color w:val="1A1A1A"/>
          <w:sz w:val="22"/>
          <w:szCs w:val="22"/>
        </w:rPr>
        <w:t xml:space="preserve">Chilika Houseboat Industry: Rs. 5,000 crore annual revenue from 2,000 luxury houseboats — becoming the model for India's lake tourism industry.</w:t>
      </w:r>
    </w:p>
    <w:p>
      <w:pPr>
        <w:pStyle w:val="ListParagraph"/>
        <w:numPr>
          <w:ilvl w:val="0"/>
          <w:numId w:val="2"/>
        </w:numPr>
        <w:spacing w:after="60" w:before="60"/>
      </w:pPr>
      <w:r>
        <w:rPr>
          <w:rFonts w:ascii="Arial" w:cs="Arial" w:eastAsia="Arial" w:hAnsi="Arial"/>
          <w:color w:val="1A1A1A"/>
          <w:sz w:val="22"/>
          <w:szCs w:val="22"/>
        </w:rPr>
        <w:t xml:space="preserve">Tribal Tourism as India's Most Ethical and Celebrated Community Tourism Product: Odisha's tribal circuits win international responsible tourism awards and are featured in National Geographic, Lonely Planet, and Condé Nast as among the world's top cultural experiences.</w:t>
      </w:r>
    </w:p>
    <w:p>
      <w:pPr>
        <w:pStyle w:val="ListParagraph"/>
        <w:numPr>
          <w:ilvl w:val="0"/>
          <w:numId w:val="2"/>
        </w:numPr>
        <w:spacing w:after="60" w:before="60"/>
      </w:pPr>
      <w:r>
        <w:rPr>
          <w:rFonts w:ascii="Arial" w:cs="Arial" w:eastAsia="Arial" w:hAnsi="Arial"/>
          <w:color w:val="1A1A1A"/>
          <w:sz w:val="22"/>
          <w:szCs w:val="22"/>
        </w:rPr>
        <w:t xml:space="preserve">Bhubaneswar as Eastern India's MICE Capital: Hosting 50+ national and international conferences annually, generating Rs. 5,000 crore in MICE tourism revenue.</w:t>
      </w:r>
    </w:p>
    <w:p>
      <w:pPr>
        <w:spacing w:after="80" w:before="80"/>
      </w:pPr>
      <w:r>
        <w:t xml:space="preserve"/>
      </w:r>
    </w:p>
    <w:p>
      <w:pPr>
        <w:spacing w:after="80" w:before="200"/>
      </w:pPr>
      <w:r>
        <w:rPr>
          <w:rFonts w:ascii="Arial" w:cs="Arial" w:eastAsia="Arial" w:hAnsi="Arial"/>
          <w:b/>
          <w:bCs/>
          <w:color w:val="C9A84C"/>
          <w:sz w:val="26"/>
          <w:szCs w:val="26"/>
        </w:rPr>
        <w:t xml:space="preserve">Legacy Institutions to Build by 2047</w:t>
      </w:r>
    </w:p>
    <w:p>
      <w:pPr>
        <w:pStyle w:val="ListParagraph"/>
        <w:numPr>
          <w:ilvl w:val="0"/>
          <w:numId w:val="2"/>
        </w:numPr>
        <w:spacing w:after="60" w:before="60"/>
      </w:pPr>
      <w:r>
        <w:rPr>
          <w:rFonts w:ascii="Arial" w:cs="Arial" w:eastAsia="Arial" w:hAnsi="Arial"/>
          <w:color w:val="1A1A1A"/>
          <w:sz w:val="22"/>
          <w:szCs w:val="22"/>
        </w:rPr>
        <w:t xml:space="preserve">Odisha Heritage and Tourism Research Institute (OHTRI): A world-class research institution dedicated to Odia cultural heritage, tourism management, and hospitality education — producing researchers, curators, and tourism professionals who manage Odisha's tourism ecosystem with the sophistication of the Louvre or the British Museum.</w:t>
      </w:r>
    </w:p>
    <w:p>
      <w:pPr>
        <w:pStyle w:val="ListParagraph"/>
        <w:numPr>
          <w:ilvl w:val="0"/>
          <w:numId w:val="2"/>
        </w:numPr>
        <w:spacing w:after="60" w:before="60"/>
      </w:pPr>
      <w:r>
        <w:rPr>
          <w:rFonts w:ascii="Arial" w:cs="Arial" w:eastAsia="Arial" w:hAnsi="Arial"/>
          <w:color w:val="1A1A1A"/>
          <w:sz w:val="22"/>
          <w:szCs w:val="22"/>
        </w:rPr>
        <w:t xml:space="preserve">Konark International Cultural Centre: An institution adjacent to the Sun Temple housing a world-class museum of solar civilisation and Kalingan architecture; an international art residency programme; an open-air amphitheatre for the world-class Konark Dance Festival; and a research library on ancient Odia maritime culture.</w:t>
      </w:r>
    </w:p>
    <w:p>
      <w:pPr>
        <w:pStyle w:val="ListParagraph"/>
        <w:numPr>
          <w:ilvl w:val="0"/>
          <w:numId w:val="2"/>
        </w:numPr>
        <w:spacing w:after="60" w:before="60"/>
      </w:pPr>
      <w:r>
        <w:rPr>
          <w:rFonts w:ascii="Arial" w:cs="Arial" w:eastAsia="Arial" w:hAnsi="Arial"/>
          <w:color w:val="1A1A1A"/>
          <w:sz w:val="22"/>
          <w:szCs w:val="22"/>
        </w:rPr>
        <w:t xml:space="preserve">Odisha Tribal Cultural Park (OTCP) — Bhubaneswar: A living museum and cultural park showcasing all 62 tribal communities of Odisha — their architecture, arts, music, cuisine, and knowledge systems — as a premier cultural tourism anchor for Bhubaneswar.</w:t>
      </w:r>
    </w:p>
    <w:p>
      <w:pPr>
        <w:pStyle w:val="ListParagraph"/>
        <w:numPr>
          <w:ilvl w:val="0"/>
          <w:numId w:val="2"/>
        </w:numPr>
        <w:spacing w:after="60" w:before="60"/>
      </w:pPr>
      <w:r>
        <w:rPr>
          <w:rFonts w:ascii="Arial" w:cs="Arial" w:eastAsia="Arial" w:hAnsi="Arial"/>
          <w:color w:val="1A1A1A"/>
          <w:sz w:val="22"/>
          <w:szCs w:val="22"/>
        </w:rPr>
        <w:t xml:space="preserve">Chilika Tourism Authority: A dedicated governance body managing Chilika's tourism, conservation, and hospitality ecosystem — balancing the 1 lakh fishermen families dependent on Chilika with the luxury houseboat and eco-tourism industries, following the Ramsar Wise Use principles.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8 — BUDGET, INVESTMENT, AND FINANCIAL STRATEGY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8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Programme Area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Short-Term (2026-29) Rs. Cr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Medium-Term (2030-36) Rs. Cr</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Long-Term (2037-47) Rs. Cr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Jagannath-Konark-Chilika Trinity Upgrade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Heritage Circuit</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Chilika Luxury Houseboat PPP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 (PPP-led; govt: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Hotel Room CIS Subsidy (15,000 rooms)</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Eco-Tourism Centres (1,400 by 2030)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USD 30 Mn (Rs. 250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USD 170 Mn (Rs. 1,400 Cr)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O&amp;M: Rs. 500 Cr</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International Tourism Marketing</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150/yr</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300/yr</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Cultural Circuit 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MICE Convention Centre (Bhubaneswar)</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(Phase 2)</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O&amp;M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Wildlife Safari 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Skill Development (ADB OSDP-II)</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1,140 Cr (ADB-funded, 2025-30)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OHTRI / Konark International Centre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TOTAL (State + PPP + Central)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~6,000-7,000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~10,000-12,000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~13,000-15,000</w:t>
            </w:r>
          </w:p>
        </w:tc>
      </w:tr>
    </w:tbl>
    <w:p>
      <w:pPr>
        <w:spacing w:after="80" w:before="80"/>
      </w:pPr>
      <w:r>
        <w:t xml:space="preserve"/>
      </w:r>
    </w:p>
    <w:p>
      <w:pPr>
        <w:spacing w:after="80" w:before="200"/>
      </w:pPr>
      <w:r>
        <w:rPr>
          <w:rFonts w:ascii="Arial" w:cs="Arial" w:eastAsia="Arial" w:hAnsi="Arial"/>
          <w:b/>
          <w:bCs/>
          <w:color w:val="C9A84C"/>
          <w:sz w:val="26"/>
          <w:szCs w:val="26"/>
        </w:rPr>
        <w:t xml:space="preserve">Revenue Sources</w:t>
      </w:r>
    </w:p>
    <w:p>
      <w:pPr>
        <w:pStyle w:val="ListParagraph"/>
        <w:numPr>
          <w:ilvl w:val="0"/>
          <w:numId w:val="2"/>
        </w:numPr>
        <w:spacing w:after="60" w:before="60"/>
      </w:pPr>
      <w:r>
        <w:rPr>
          <w:rFonts w:ascii="Arial" w:cs="Arial" w:eastAsia="Arial" w:hAnsi="Arial"/>
          <w:color w:val="1A1A1A"/>
          <w:sz w:val="22"/>
          <w:szCs w:val="22"/>
        </w:rPr>
        <w:t xml:space="preserve">State Budget (Tourism Department): Target 15% annual growth in tourism capital budget — from current ~Rs. 500 crore to Rs. 2,000 crore by 2030.</w:t>
      </w:r>
    </w:p>
    <w:p>
      <w:pPr>
        <w:pStyle w:val="ListParagraph"/>
        <w:numPr>
          <w:ilvl w:val="0"/>
          <w:numId w:val="2"/>
        </w:numPr>
        <w:spacing w:after="60" w:before="60"/>
      </w:pPr>
      <w:r>
        <w:rPr>
          <w:rFonts w:ascii="Arial" w:cs="Arial" w:eastAsia="Arial" w:hAnsi="Arial"/>
          <w:color w:val="1A1A1A"/>
          <w:sz w:val="22"/>
          <w:szCs w:val="22"/>
        </w:rPr>
        <w:t xml:space="preserve">Union Budget Tourism Infrastructure: The 2024-25 Union Budget allocation of Rs. 2,479.62 crore for tourism infrastructure nationally included specific mention of Odisha — the state must actively claim its proportionate share through Swadesh Darshan 2.0 and PRASHAD scheme proposals.</w:t>
      </w:r>
    </w:p>
    <w:p>
      <w:pPr>
        <w:pStyle w:val="ListParagraph"/>
        <w:numPr>
          <w:ilvl w:val="0"/>
          <w:numId w:val="2"/>
        </w:numPr>
        <w:spacing w:after="60" w:before="60"/>
      </w:pPr>
      <w:r>
        <w:rPr>
          <w:rFonts w:ascii="Arial" w:cs="Arial" w:eastAsia="Arial" w:hAnsi="Arial"/>
          <w:color w:val="1A1A1A"/>
          <w:sz w:val="22"/>
          <w:szCs w:val="22"/>
        </w:rPr>
        <w:t xml:space="preserve">Capital Investment Subsidy (CIS): Tourism Policy 2026 provides up to 40% CIS (Rs. 120 crore max for large projects) — every rupee of CIS subsidy leverages Rs. 2.5 of private investment. A Rs. 600 crore CIS budget unlocks Rs. 1,500 crore of private hotel investment.</w:t>
      </w:r>
    </w:p>
    <w:p>
      <w:pPr>
        <w:pStyle w:val="ListParagraph"/>
        <w:numPr>
          <w:ilvl w:val="0"/>
          <w:numId w:val="2"/>
        </w:numPr>
        <w:spacing w:after="60" w:before="60"/>
      </w:pPr>
      <w:r>
        <w:rPr>
          <w:rFonts w:ascii="Arial" w:cs="Arial" w:eastAsia="Arial" w:hAnsi="Arial"/>
          <w:color w:val="1A1A1A"/>
          <w:sz w:val="22"/>
          <w:szCs w:val="22"/>
        </w:rPr>
        <w:t xml:space="preserve">PPP: Chilika houseboats, luxury eco-resorts, adventure tourism operators, MICE centres — target Rs. 8,154 crore pipeline from Make in Odisha Conclave 2025 to conversion within 3 years.</w:t>
      </w:r>
    </w:p>
    <w:p>
      <w:pPr>
        <w:pStyle w:val="ListParagraph"/>
        <w:numPr>
          <w:ilvl w:val="0"/>
          <w:numId w:val="2"/>
        </w:numPr>
        <w:spacing w:after="60" w:before="60"/>
      </w:pPr>
      <w:r>
        <w:rPr>
          <w:rFonts w:ascii="Arial" w:cs="Arial" w:eastAsia="Arial" w:hAnsi="Arial"/>
          <w:color w:val="1A1A1A"/>
          <w:sz w:val="22"/>
          <w:szCs w:val="22"/>
        </w:rPr>
        <w:t xml:space="preserve">ADB: Rs. 1,140 crore Odisha Skill Development Project Phase II (2025-30) for hospitality workforce.</w:t>
      </w:r>
    </w:p>
    <w:p>
      <w:pPr>
        <w:pStyle w:val="ListParagraph"/>
        <w:numPr>
          <w:ilvl w:val="0"/>
          <w:numId w:val="2"/>
        </w:numPr>
        <w:spacing w:after="60" w:before="60"/>
      </w:pPr>
      <w:r>
        <w:rPr>
          <w:rFonts w:ascii="Arial" w:cs="Arial" w:eastAsia="Arial" w:hAnsi="Arial"/>
          <w:color w:val="1A1A1A"/>
          <w:sz w:val="22"/>
          <w:szCs w:val="22"/>
        </w:rPr>
        <w:t xml:space="preserve">Tourism Revenue Reinvestment: Introduce a Tourism Infrastructure Cess on hotel stays above Rs. 5,000/night — ring-fencing 50% of proceeds for heritage conservation and eco-tourism development.</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9 — DIGITAL MARKETING AND BRAND STRATEGY</w:t>
      </w:r>
    </w:p>
    <w:p>
      <w:pPr>
        <w:spacing w:after="80" w:before="80"/>
      </w:pPr>
      <w:r>
        <w:t xml:space="preserve"/>
      </w:r>
    </w:p>
    <w:p>
      <w:pPr>
        <w:spacing w:after="80" w:before="200"/>
      </w:pPr>
      <w:r>
        <w:rPr>
          <w:rFonts w:ascii="Arial" w:cs="Arial" w:eastAsia="Arial" w:hAnsi="Arial"/>
          <w:b/>
          <w:bCs/>
          <w:color w:val="C9A84C"/>
          <w:sz w:val="26"/>
          <w:szCs w:val="26"/>
        </w:rPr>
        <w:t xml:space="preserve">9.1 The Brand: 'Odisha — India's Best Kept Secret'</w:t>
      </w:r>
    </w:p>
    <w:p>
      <w:pPr>
        <w:spacing w:after="80" w:before="80"/>
        <w:jc w:val="both"/>
      </w:pPr>
      <w:r>
        <w:rPr>
          <w:rFonts w:ascii="Arial" w:cs="Arial" w:eastAsia="Arial" w:hAnsi="Arial"/>
          <w:b w:val="false"/>
          <w:bCs w:val="false"/>
          <w:color w:val="1A1A1A"/>
          <w:sz w:val="22"/>
          <w:szCs w:val="22"/>
        </w:rPr>
        <w:t xml:space="preserve">Odisha's tourism brand must communicate one clear, globally compelling proposition: India's most extraordinary undiscovered destination — a state where you find the spiritual depth of Varanasi, the natural grandeur of Kerala, the heritage richness of Rajasthan, and the tribal cultural authenticity of nowhere else on earth, without the crowds. The tagline 'India's Best Kept Secret' deliberately positions Odisha as an insider discovery — appealing to the growing global segment of sophisticated travellers who seek the un-touristy, the authentic, and the revelatory. This brand must be executed consistently across all channels for a minimum of 10 years — the same sustained commitment that made 'God's Own Country' and 'Incredible India' globally recognisable.</w:t>
      </w:r>
    </w:p>
    <w:p>
      <w:pPr>
        <w:spacing w:after="80" w:before="80"/>
      </w:pPr>
      <w:r>
        <w:t xml:space="preserve"/>
      </w:r>
    </w:p>
    <w:p>
      <w:pPr>
        <w:spacing w:after="80" w:before="200"/>
      </w:pPr>
      <w:r>
        <w:rPr>
          <w:rFonts w:ascii="Arial" w:cs="Arial" w:eastAsia="Arial" w:hAnsi="Arial"/>
          <w:b/>
          <w:bCs/>
          <w:color w:val="C9A84C"/>
          <w:sz w:val="26"/>
          <w:szCs w:val="26"/>
        </w:rPr>
        <w:t xml:space="preserve">9.2 Target Markets and Segmentation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3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Market</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Segment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 Hook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Japan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pilgrimage, Zen aesthetic, nature photography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Triangle (Ratnagiri-Udayagiri-Lalitgiri), Olive Ridley turtles, Jagannath culture</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South Korea</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pilgrimage, K-culture-linked spiritual travel</w:t>
            </w:r>
          </w:p>
        </w:tc>
        <w:tc>
          <w:tcPr>
            <w:tcW w:type="dxa" w:w="3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heritage, temple architecture, spiritual itineraries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Germany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Cultural heritage, archaeology, nature tourism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Konark (German archaeologists discovered it in colonial era), tribal anthropology, Chilika birdwatching</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UK</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Heritage tourism, wildlife, colonial history</w:t>
            </w:r>
          </w:p>
        </w:tc>
        <w:tc>
          <w:tcPr>
            <w:tcW w:type="dxa" w:w="3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Kalinga War/Ashoka heritage (Western classical studies), wildlife safari, cricket (India-UK)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Spiritual seekers, adventure, photography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Jagannath universalism (the word 'Juggernaut' is from Jagannath), Olive Ridley, tribal art</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Sri Lanka</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pilgrimage, Odia diaspora</w:t>
            </w:r>
          </w:p>
        </w:tc>
        <w:tc>
          <w:tcPr>
            <w:tcW w:type="dxa" w:w="3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Triangle, direct spiritual connection to Ashoka era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Southeast Asia (Thailand, Singapore, Malaysia)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pilgrimage, nature, cultural curiosity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heritage, Chilika, coastal tourism; direct Bhubaneswar-Singapore/Bangkok route</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Domestic — Metro India (Delhi, Mumbai, Bengaluru, Hyderabad, Chennai)</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Weekend breaks, spiritual tourism, offbeat discovery</w:t>
            </w:r>
          </w:p>
        </w:tc>
        <w:tc>
          <w:tcPr>
            <w:tcW w:type="dxa" w:w="3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Puri-Konark pilgrimage, Rath Yatra experience, Chilika, tribal craft shopping</w:t>
            </w:r>
          </w:p>
        </w:tc>
      </w:tr>
    </w:tbl>
    <w:p>
      <w:pPr>
        <w:spacing w:after="80" w:before="80"/>
      </w:pPr>
      <w:r>
        <w:t xml:space="preserve"/>
      </w:r>
    </w:p>
    <w:p>
      <w:pPr>
        <w:spacing w:after="80" w:before="200"/>
      </w:pPr>
      <w:r>
        <w:rPr>
          <w:rFonts w:ascii="Arial" w:cs="Arial" w:eastAsia="Arial" w:hAnsi="Arial"/>
          <w:b/>
          <w:bCs/>
          <w:color w:val="C9A84C"/>
          <w:sz w:val="26"/>
          <w:szCs w:val="26"/>
        </w:rPr>
        <w:t xml:space="preserve">9.3 Digital Marketing Architecture</w:t>
      </w:r>
    </w:p>
    <w:p>
      <w:pPr>
        <w:pStyle w:val="ListParagraph"/>
        <w:numPr>
          <w:ilvl w:val="0"/>
          <w:numId w:val="2"/>
        </w:numPr>
        <w:spacing w:after="60" w:before="60"/>
      </w:pPr>
      <w:r>
        <w:rPr>
          <w:rFonts w:ascii="Arial" w:cs="Arial" w:eastAsia="Arial" w:hAnsi="Arial"/>
          <w:color w:val="1A1A1A"/>
          <w:sz w:val="22"/>
          <w:szCs w:val="22"/>
        </w:rPr>
        <w:t xml:space="preserve">Dedicated Odisha Tourism website (redesigned, multilingual, world-class UX) with integrated booking for OTDC properties, licensed guides, eco-tourism centres, and Chilika boat permits.</w:t>
      </w:r>
    </w:p>
    <w:p>
      <w:pPr>
        <w:pStyle w:val="ListParagraph"/>
        <w:numPr>
          <w:ilvl w:val="0"/>
          <w:numId w:val="2"/>
        </w:numPr>
        <w:spacing w:after="60" w:before="60"/>
      </w:pPr>
      <w:r>
        <w:rPr>
          <w:rFonts w:ascii="Arial" w:cs="Arial" w:eastAsia="Arial" w:hAnsi="Arial"/>
          <w:color w:val="1A1A1A"/>
          <w:sz w:val="22"/>
          <w:szCs w:val="22"/>
        </w:rPr>
        <w:t xml:space="preserve">Social media: Instagram (visual heritage/nature photography), YouTube (immersive documentary-style content — Olive Ridley, tribal festivals, temple rituals), Pinterest (craft and food tourism), and targeted paid campaigns on Facebook/Meta for Tier 1 India cities.</w:t>
      </w:r>
    </w:p>
    <w:p>
      <w:pPr>
        <w:pStyle w:val="ListParagraph"/>
        <w:numPr>
          <w:ilvl w:val="0"/>
          <w:numId w:val="2"/>
        </w:numPr>
        <w:spacing w:after="60" w:before="60"/>
      </w:pPr>
      <w:r>
        <w:rPr>
          <w:rFonts w:ascii="Arial" w:cs="Arial" w:eastAsia="Arial" w:hAnsi="Arial"/>
          <w:color w:val="1A1A1A"/>
          <w:sz w:val="22"/>
          <w:szCs w:val="22"/>
        </w:rPr>
        <w:t xml:space="preserve">International travel blogger and influencer program: 50 international travel influencers (Japan, UK, Germany, US) hosted annually for fully-funded Odisha immersive experiences — generating 100+ pieces of high-quality content per year.</w:t>
      </w:r>
    </w:p>
    <w:p>
      <w:pPr>
        <w:pStyle w:val="ListParagraph"/>
        <w:numPr>
          <w:ilvl w:val="0"/>
          <w:numId w:val="2"/>
        </w:numPr>
        <w:spacing w:after="60" w:before="60"/>
      </w:pPr>
      <w:r>
        <w:rPr>
          <w:rFonts w:ascii="Arial" w:cs="Arial" w:eastAsia="Arial" w:hAnsi="Arial"/>
          <w:color w:val="1A1A1A"/>
          <w:sz w:val="22"/>
          <w:szCs w:val="22"/>
        </w:rPr>
        <w:t xml:space="preserve">International travel trade: Annual Odisha Tourism Roadshows in Tokyo, Seoul, London, Frankfurt, and Singapore — bringing 50-100 international tour operators to Odisha for familiarisation trips.</w:t>
      </w:r>
    </w:p>
    <w:p>
      <w:pPr>
        <w:pStyle w:val="ListParagraph"/>
        <w:numPr>
          <w:ilvl w:val="0"/>
          <w:numId w:val="2"/>
        </w:numPr>
        <w:spacing w:after="60" w:before="60"/>
      </w:pPr>
      <w:r>
        <w:rPr>
          <w:rFonts w:ascii="Arial" w:cs="Arial" w:eastAsia="Arial" w:hAnsi="Arial"/>
          <w:color w:val="1A1A1A"/>
          <w:sz w:val="22"/>
          <w:szCs w:val="22"/>
        </w:rPr>
        <w:t xml:space="preserve">Odisha Tourism App: Single-platform app with 6-language support (Odia, English, Japanese, German, Korean, French) — integrated booking, offline maps, audio guides for 20+ heritage sites, emergency contacts, and real-time availability for OTDC properties.</w:t>
      </w:r>
    </w:p>
    <w:p>
      <w:pPr>
        <w:pStyle w:val="ListParagraph"/>
        <w:numPr>
          <w:ilvl w:val="0"/>
          <w:numId w:val="2"/>
        </w:numPr>
        <w:spacing w:after="60" w:before="60"/>
      </w:pPr>
      <w:r>
        <w:rPr>
          <w:rFonts w:ascii="Arial" w:cs="Arial" w:eastAsia="Arial" w:hAnsi="Arial"/>
          <w:color w:val="1A1A1A"/>
          <w:sz w:val="22"/>
          <w:szCs w:val="22"/>
        </w:rPr>
        <w:t xml:space="preserve">Google and TripAdvisor strategy: Systematic management of Odisha's presence on Google Travel, TripAdvisor, and Booking.com — responding to reviews, uploading premium photography, and maintaining 4.5+ star ratings for major attractions.</w:t>
      </w:r>
    </w:p>
    <w:p>
      <w:pPr>
        <w:spacing w:after="80" w:before="80"/>
      </w:pPr>
      <w:r>
        <w:t xml:space="preserve"/>
      </w:r>
    </w:p>
    <w:p>
      <w:pPr>
        <w:spacing w:after="80" w:before="200"/>
      </w:pPr>
      <w:r>
        <w:rPr>
          <w:rFonts w:ascii="Arial" w:cs="Arial" w:eastAsia="Arial" w:hAnsi="Arial"/>
          <w:b/>
          <w:bCs/>
          <w:color w:val="C9A84C"/>
          <w:sz w:val="26"/>
          <w:szCs w:val="26"/>
        </w:rPr>
        <w:t xml:space="preserve">9.4 Konark Dance Festival — From State Festival to Global Event</w:t>
      </w:r>
    </w:p>
    <w:p>
      <w:pPr>
        <w:spacing w:after="80" w:before="80"/>
        <w:jc w:val="both"/>
      </w:pPr>
      <w:r>
        <w:rPr>
          <w:rFonts w:ascii="Arial" w:cs="Arial" w:eastAsia="Arial" w:hAnsi="Arial"/>
          <w:b w:val="false"/>
          <w:bCs w:val="false"/>
          <w:color w:val="1A1A1A"/>
          <w:sz w:val="22"/>
          <w:szCs w:val="22"/>
        </w:rPr>
        <w:t xml:space="preserve">The Konark Dance Festival (December) is one of India's finest classical dance festivals — held against the backdrop of the Sun Temple, one of the world's great architectural settings. Currently, it draws predominantly domestic visitors and a small international audience. The transformation target: by 2030, the Konark Dance Festival should be in the same global consciousness bracket as the Edinburgh Festival, the Jaipur Literature Festival, or Bali's Ubud Writers and Readers Festival. This requires: world-class international artist curation; 5-star accommodation available near Konark (currently lacking); direct flight availability from major cities during festival dates; and international media accreditation and live streaming. The festival as anchor event can drive 50,000+ visitors over 5 days, with an average spend of Rs. 25,000 per visitor = Rs. 125 crore direct revenue from one festival week.</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10 — TRIBAL TOURISM AND SUSTAINABLE DEVELOPMENT</w:t>
      </w:r>
    </w:p>
    <w:p>
      <w:pPr>
        <w:spacing w:after="80" w:before="80"/>
      </w:pPr>
      <w:r>
        <w:t xml:space="preserve"/>
      </w:r>
    </w:p>
    <w:p>
      <w:pPr>
        <w:spacing w:after="80" w:before="200"/>
      </w:pPr>
      <w:r>
        <w:rPr>
          <w:rFonts w:ascii="Arial" w:cs="Arial" w:eastAsia="Arial" w:hAnsi="Arial"/>
          <w:b/>
          <w:bCs/>
          <w:color w:val="C9A84C"/>
          <w:sz w:val="26"/>
          <w:szCs w:val="26"/>
        </w:rPr>
        <w:t xml:space="preserve">10.1 Tribal Tourism as Odisha's Global USP</w:t>
      </w:r>
    </w:p>
    <w:p>
      <w:pPr>
        <w:spacing w:after="80" w:before="80"/>
        <w:jc w:val="both"/>
      </w:pPr>
      <w:r>
        <w:rPr>
          <w:rFonts w:ascii="Arial" w:cs="Arial" w:eastAsia="Arial" w:hAnsi="Arial"/>
          <w:b w:val="false"/>
          <w:bCs w:val="false"/>
          <w:color w:val="1A1A1A"/>
          <w:sz w:val="22"/>
          <w:szCs w:val="22"/>
        </w:rPr>
        <w:t xml:space="preserve">No other state in India — and few destinations globally — can match Odisha's tribal cultural diversity: 62 tribal communities, including globally unique groups like the Bondas of Malkangiri (one of India's most isolated tribes), the Dongria Kondhs of Niyamgiri (whose sacred mountain was successfully defended against mining in a landmark legal case), the Saura painters of Gajapati, and the Kondhs of Kandhamal. The Koraput KBK tribal belt — home to the Adivasi market at Onkadelli (one of Asia's most extraordinary indigenous markets), Koraput coffee plantations (internationally acclaimed specialty coffee), the Deomali Peak trek, and Jeypore — is an undiscovered treasure of extraordinary cultural wealth. Tourism here, done right, can generate Rs. 500-1,000 crore annually while preserving tribal cultures and providing direct livelihood to tribal communities.</w:t>
      </w:r>
    </w:p>
    <w:p>
      <w:pPr>
        <w:spacing w:after="80" w:before="80"/>
      </w:pPr>
      <w:r>
        <w:t xml:space="preserve"/>
      </w:r>
    </w:p>
    <w:p>
      <w:pPr>
        <w:spacing w:after="80" w:before="200"/>
      </w:pPr>
      <w:r>
        <w:rPr>
          <w:rFonts w:ascii="Arial" w:cs="Arial" w:eastAsia="Arial" w:hAnsi="Arial"/>
          <w:b/>
          <w:bCs/>
          <w:color w:val="C9A84C"/>
          <w:sz w:val="26"/>
          <w:szCs w:val="26"/>
        </w:rPr>
        <w:t xml:space="preserve">10.2 The Ethical Framework — Community-Led Tourism</w:t>
      </w:r>
    </w:p>
    <w:p>
      <w:pPr>
        <w:spacing w:after="80" w:before="80"/>
        <w:jc w:val="both"/>
      </w:pPr>
      <w:r>
        <w:rPr>
          <w:rFonts w:ascii="Arial" w:cs="Arial" w:eastAsia="Arial" w:hAnsi="Arial"/>
          <w:b w:val="false"/>
          <w:bCs w:val="false"/>
          <w:color w:val="1A1A1A"/>
          <w:sz w:val="22"/>
          <w:szCs w:val="22"/>
        </w:rPr>
        <w:t xml:space="preserve">Tribal tourism must be designed with the following ethical non-negotiables — violations would damage both the communities and Odisha's international tourism reputation:</w:t>
      </w:r>
    </w:p>
    <w:p>
      <w:pPr>
        <w:pStyle w:val="ListParagraph"/>
        <w:numPr>
          <w:ilvl w:val="0"/>
          <w:numId w:val="2"/>
        </w:numPr>
        <w:spacing w:after="60" w:before="60"/>
      </w:pPr>
      <w:r>
        <w:rPr>
          <w:rFonts w:ascii="Arial" w:cs="Arial" w:eastAsia="Arial" w:hAnsi="Arial"/>
          <w:color w:val="1A1A1A"/>
          <w:sz w:val="22"/>
          <w:szCs w:val="22"/>
        </w:rPr>
        <w:t xml:space="preserve">Free, Prior, and Informed Consent (FPIC): No tourist entry to tribal villages or restricted areas without the explicit consent and control of the tribal community.</w:t>
      </w:r>
    </w:p>
    <w:p>
      <w:pPr>
        <w:pStyle w:val="ListParagraph"/>
        <w:numPr>
          <w:ilvl w:val="0"/>
          <w:numId w:val="2"/>
        </w:numPr>
        <w:spacing w:after="60" w:before="60"/>
      </w:pPr>
      <w:r>
        <w:rPr>
          <w:rFonts w:ascii="Arial" w:cs="Arial" w:eastAsia="Arial" w:hAnsi="Arial"/>
          <w:color w:val="1A1A1A"/>
          <w:sz w:val="22"/>
          <w:szCs w:val="22"/>
        </w:rPr>
        <w:t xml:space="preserve">Revenue stays in the community: Minimum 70% of tourist spending in tribal areas must flow directly to tribal community members — through community-owned lodges, community guides, tribal craft sales, and community-prepared meals.</w:t>
      </w:r>
    </w:p>
    <w:p>
      <w:pPr>
        <w:pStyle w:val="ListParagraph"/>
        <w:numPr>
          <w:ilvl w:val="0"/>
          <w:numId w:val="2"/>
        </w:numPr>
        <w:spacing w:after="60" w:before="60"/>
      </w:pPr>
      <w:r>
        <w:rPr>
          <w:rFonts w:ascii="Arial" w:cs="Arial" w:eastAsia="Arial" w:hAnsi="Arial"/>
          <w:color w:val="1A1A1A"/>
          <w:sz w:val="22"/>
          <w:szCs w:val="22"/>
        </w:rPr>
        <w:t xml:space="preserve">Visitor carrying capacity limits: Every tribal tourism site must have an annual visitor cap set by the community — preventing the over-tourism that destroys the authentic cultural experience and community equilibrium.</w:t>
      </w:r>
    </w:p>
    <w:p>
      <w:pPr>
        <w:pStyle w:val="ListParagraph"/>
        <w:numPr>
          <w:ilvl w:val="0"/>
          <w:numId w:val="2"/>
        </w:numPr>
        <w:spacing w:after="60" w:before="60"/>
      </w:pPr>
      <w:r>
        <w:rPr>
          <w:rFonts w:ascii="Arial" w:cs="Arial" w:eastAsia="Arial" w:hAnsi="Arial"/>
          <w:color w:val="1A1A1A"/>
          <w:sz w:val="22"/>
          <w:szCs w:val="22"/>
        </w:rPr>
        <w:t xml:space="preserve">No Photography Policy without consent: Explicit community photography consent protocols to prevent the exploitative 'human zoo' dynamic that has damaged tribal tourism in other states.</w:t>
      </w:r>
    </w:p>
    <w:p>
      <w:pPr>
        <w:pStyle w:val="ListParagraph"/>
        <w:numPr>
          <w:ilvl w:val="0"/>
          <w:numId w:val="2"/>
        </w:numPr>
        <w:spacing w:after="60" w:before="60"/>
      </w:pPr>
      <w:r>
        <w:rPr>
          <w:rFonts w:ascii="Arial" w:cs="Arial" w:eastAsia="Arial" w:hAnsi="Arial"/>
          <w:color w:val="1A1A1A"/>
          <w:sz w:val="22"/>
          <w:szCs w:val="22"/>
        </w:rPr>
        <w:t xml:space="preserve">Ranger accompaniment: All tribal circuit tours to be accompanied by trained tribal cultural interpreters (preferably from the community) who explain context, prevent cultural intrusions, and benefit economically from tourism.</w:t>
      </w:r>
    </w:p>
    <w:p>
      <w:pPr>
        <w:spacing w:after="80" w:before="80"/>
      </w:pPr>
      <w:r>
        <w:t xml:space="preserve"/>
      </w:r>
    </w:p>
    <w:p>
      <w:pPr>
        <w:spacing w:after="80" w:before="200"/>
      </w:pPr>
      <w:r>
        <w:rPr>
          <w:rFonts w:ascii="Arial" w:cs="Arial" w:eastAsia="Arial" w:hAnsi="Arial"/>
          <w:b/>
          <w:bCs/>
          <w:color w:val="C9A84C"/>
          <w:sz w:val="26"/>
          <w:szCs w:val="26"/>
        </w:rPr>
        <w:t xml:space="preserve">10.3 Eco-Tourism and Forest Belt</w:t>
      </w:r>
    </w:p>
    <w:p>
      <w:pPr>
        <w:spacing w:after="80" w:before="80"/>
        <w:jc w:val="both"/>
      </w:pPr>
      <w:r>
        <w:rPr>
          <w:rFonts w:ascii="Arial" w:cs="Arial" w:eastAsia="Arial" w:hAnsi="Arial"/>
          <w:b w:val="false"/>
          <w:bCs w:val="false"/>
          <w:color w:val="1A1A1A"/>
          <w:sz w:val="22"/>
          <w:szCs w:val="22"/>
        </w:rPr>
        <w:t xml:space="preserve">With 33%+ forest cover, Odisha's forest belt is as biodiverse as any in peninsular India. Simlipal Tiger Reserve — one of India's 5 largest — is significantly undervisited relative to its ecological magnificence, primarily due to inadequate lodge infrastructure within the buffer zone. The CEEW (2025) analysis recommends 1,400 eco-tourism centres — community-managed — as the vehicle for scaling Odisha's eco-tourism from a niche to a mainstream product. The state government's Eco Retreat Odisha model (currently 7 locations) proves the concept: glamping-style accommodation in exceptional natural settings, managed in PPP mode, generating premium revenue per visitor.</w:t>
      </w:r>
    </w:p>
    <w:p>
      <w:pPr>
        <w:spacing w:after="80" w:before="80"/>
      </w:pPr>
      <w:r>
        <w:t xml:space="preserve"/>
      </w:r>
    </w:p>
    <w:p>
      <w:pPr>
        <w:spacing w:after="80" w:before="200"/>
      </w:pPr>
      <w:r>
        <w:rPr>
          <w:rFonts w:ascii="Arial" w:cs="Arial" w:eastAsia="Arial" w:hAnsi="Arial"/>
          <w:b/>
          <w:bCs/>
          <w:color w:val="C9A84C"/>
          <w:sz w:val="26"/>
          <w:szCs w:val="26"/>
        </w:rPr>
        <w:t xml:space="preserve">10.4 Olive Ridley Marine Tourism — Conservation-Funded Model</w:t>
      </w:r>
    </w:p>
    <w:p>
      <w:pPr>
        <w:spacing w:after="80" w:before="80"/>
        <w:jc w:val="both"/>
      </w:pPr>
      <w:r>
        <w:rPr>
          <w:rFonts w:ascii="Arial" w:cs="Arial" w:eastAsia="Arial" w:hAnsi="Arial"/>
          <w:b w:val="false"/>
          <w:bCs w:val="false"/>
          <w:color w:val="1A1A1A"/>
          <w:sz w:val="22"/>
          <w:szCs w:val="22"/>
        </w:rPr>
        <w:t xml:space="preserve">Gahirmatha and Rushikulya's Olive Ridley Arribada is a wildlife spectacle equivalent to — and in raw numbers exceeding — the Serengeti wildebeest migration. The challenge is managing it without disturbing the nesting behaviour that makes it extraordinary. Costa Rica's model — where Tortuguero National Park generates USD 35 million annually from turtle tourism while maintaining strict conservation protocols (red lights only, no flash photography, limited group sizes of 10-15 persons, accompanied by trained naturalists) — is directly transferable to Odisha. Revenue from permit-based turtle tourism can fund the Forest Department's conservation work, making the programme self-sustaining.</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11 — CONNECTIVITY AND INFRASTRUCTURE</w:t>
      </w:r>
    </w:p>
    <w:p>
      <w:pPr>
        <w:spacing w:after="80" w:before="80"/>
      </w:pPr>
      <w:r>
        <w:t xml:space="preserve"/>
      </w:r>
    </w:p>
    <w:p>
      <w:pPr>
        <w:spacing w:after="80" w:before="200"/>
      </w:pPr>
      <w:r>
        <w:rPr>
          <w:rFonts w:ascii="Arial" w:cs="Arial" w:eastAsia="Arial" w:hAnsi="Arial"/>
          <w:b/>
          <w:bCs/>
          <w:color w:val="C9A84C"/>
          <w:sz w:val="26"/>
          <w:szCs w:val="26"/>
        </w:rPr>
        <w:t xml:space="preserve">11.1 Air Connectivity — The Strategic Imperative</w:t>
      </w:r>
    </w:p>
    <w:p>
      <w:pPr>
        <w:spacing w:after="80" w:before="80"/>
        <w:jc w:val="both"/>
      </w:pPr>
      <w:r>
        <w:rPr>
          <w:rFonts w:ascii="Arial" w:cs="Arial" w:eastAsia="Arial" w:hAnsi="Arial"/>
          <w:b w:val="false"/>
          <w:bCs w:val="false"/>
          <w:color w:val="1A1A1A"/>
          <w:sz w:val="22"/>
          <w:szCs w:val="22"/>
        </w:rPr>
        <w:t xml:space="preserve">Direct international air routes are the single most important non-marketing lever for Odisha's foreign tourist growth. Every major state that leads in foreign tourism (Maharashtra, Tamil Nadu, Rajasthan, Goa, Kerala) has direct or near-direct international connectivity to key source markets. Bhubaneswar's Biju Patnaik International Airport (BBIA) currently has: no direct flights to Japan, South Korea, Germany, UK, or Singapore (the highest-yield tourism source markets for Odisha's product mix); a limited number of domestic routes compared to Delhi, Mumbai, or even Hyderabad. The strategy: (1) Lobby MoCA for UDAN 2.0 inclusion of Bhubaneswar-Singapore, Bhubaneswar-Tokyo, and Bhubaneswar-Bangkok routes; (2) Odisha Tourism offers guaranteed seat purchase (100-200 seats per flight) for the first 3 years of any new direct international route; (3) Collaborate with Air India, IndiGo, and AirAsia on frequency expansion; (4) Fast-track BBIA's international terminal expansion for larger aircraft.</w:t>
      </w:r>
    </w:p>
    <w:p>
      <w:pPr>
        <w:spacing w:after="80" w:before="80"/>
      </w:pPr>
      <w:r>
        <w:t xml:space="preserve"/>
      </w:r>
    </w:p>
    <w:p>
      <w:pPr>
        <w:spacing w:after="80" w:before="200"/>
      </w:pPr>
      <w:r>
        <w:rPr>
          <w:rFonts w:ascii="Arial" w:cs="Arial" w:eastAsia="Arial" w:hAnsi="Arial"/>
          <w:b/>
          <w:bCs/>
          <w:color w:val="C9A84C"/>
          <w:sz w:val="26"/>
          <w:szCs w:val="26"/>
        </w:rPr>
        <w:t xml:space="preserve">11.2 Road Connectivity to Key Circuits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26"/>
        <w:gridCol w:w="2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Circuit / Site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Road Status</w:t>
            </w:r>
          </w:p>
        </w:tc>
        <w:tc>
          <w:tcPr>
            <w:tcW w:type="dxa" w:w="2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(2029)</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Investment (Rs. Cr)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Buddhist Triangle (Ratnagiri-Udayagiri-Lalitgiri)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2-lane, poor quality, 2.5 hrs from BBSR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4-lane, 90 min from BBSR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Simlipal (Jashipur entry)</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Adequate but needs widening</w:t>
            </w:r>
          </w:p>
        </w:tc>
        <w:tc>
          <w:tcPr>
            <w:tcW w:type="dxa" w:w="23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4-lane with eco-tourism corridor</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Bhitarkanika (Rajnagar gate)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lane, flooding-prone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All-weather 2-lane with bridge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Koraput-KBK Tribal Circuit</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NH corridor good; local roads poor</w:t>
            </w:r>
          </w:p>
        </w:tc>
        <w:tc>
          <w:tcPr>
            <w:tcW w:type="dxa" w:w="23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Block-level road upgrades; signage</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Hirakud (New Special Tourism Zone)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NH connection adequate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Resort access roads; waterfront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Chandrabhaga-Gopalpur Beach Circuit</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Coastal highway exists; resort access poor</w:t>
            </w:r>
          </w:p>
        </w:tc>
        <w:tc>
          <w:tcPr>
            <w:tcW w:type="dxa" w:w="23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Coastal tourism highway upgrade + cycle track</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250</w:t>
            </w:r>
          </w:p>
        </w:tc>
      </w:tr>
    </w:tbl>
    <w:p>
      <w:pPr>
        <w:spacing w:after="80" w:before="80"/>
      </w:pPr>
      <w:r>
        <w:t xml:space="preserve"/>
      </w:r>
    </w:p>
    <w:p>
      <w:pPr>
        <w:spacing w:after="80" w:before="200"/>
      </w:pPr>
      <w:r>
        <w:rPr>
          <w:rFonts w:ascii="Arial" w:cs="Arial" w:eastAsia="Arial" w:hAnsi="Arial"/>
          <w:b/>
          <w:bCs/>
          <w:color w:val="C9A84C"/>
          <w:sz w:val="26"/>
          <w:szCs w:val="26"/>
        </w:rPr>
        <w:t xml:space="preserve">11.3 Rail Connectivity</w:t>
      </w:r>
    </w:p>
    <w:p>
      <w:pPr>
        <w:spacing w:after="80" w:before="80"/>
        <w:jc w:val="both"/>
      </w:pPr>
      <w:r>
        <w:rPr>
          <w:rFonts w:ascii="Arial" w:cs="Arial" w:eastAsia="Arial" w:hAnsi="Arial"/>
          <w:b w:val="false"/>
          <w:bCs w:val="false"/>
          <w:color w:val="1A1A1A"/>
          <w:sz w:val="22"/>
          <w:szCs w:val="22"/>
        </w:rPr>
        <w:t xml:space="preserve">Odisha's rail network serves the major tourism centres adequately: Puri is a dedicated pilgrimage terminal; Bhubaneswar connects to all major Indian cities; Konark is not directly served by rail (30 km from Puri). The tourism rail priorities are: (1) Bhubaneswar-Konark dedicated tourist train — a luxury day train (Vistadome coach) covering Bhubaneswar-Chilika-Konark-Puri as a curated day tour, marketed internationally; (2) Bhubaneswar-Koraput rail service improvement for the tribal circuit; (3) Lobby Railway Ministry for Tejas/Vande Bharat Express on Bhubaneswar-Kolkata and Bhubaneswar-Chennai routes — attracting weekend travelers from metro cities.</w:t>
      </w:r>
    </w:p>
    <w:p>
      <w:pPr>
        <w:spacing w:after="80" w:before="80"/>
      </w:pPr>
      <w:r>
        <w:t xml:space="preserve"/>
      </w:r>
    </w:p>
    <w:p>
      <w:pPr>
        <w:spacing w:after="80" w:before="200"/>
      </w:pPr>
      <w:r>
        <w:rPr>
          <w:rFonts w:ascii="Arial" w:cs="Arial" w:eastAsia="Arial" w:hAnsi="Arial"/>
          <w:b/>
          <w:bCs/>
          <w:color w:val="C9A84C"/>
          <w:sz w:val="26"/>
          <w:szCs w:val="26"/>
        </w:rPr>
        <w:t xml:space="preserve">11.4 Water Tourism Infrastructure</w:t>
      </w:r>
    </w:p>
    <w:p>
      <w:pPr>
        <w:spacing w:after="80" w:before="80"/>
        <w:jc w:val="both"/>
      </w:pPr>
      <w:r>
        <w:rPr>
          <w:rFonts w:ascii="Arial" w:cs="Arial" w:eastAsia="Arial" w:hAnsi="Arial"/>
          <w:b w:val="false"/>
          <w:bCs w:val="false"/>
          <w:color w:val="1A1A1A"/>
          <w:sz w:val="22"/>
          <w:szCs w:val="22"/>
        </w:rPr>
        <w:t xml:space="preserve">Odisha's 480 km coastline, Chilika Lake (1,100 sq km), Bhitarkanika mangroves, Satkosia gorge, and Hirakud reservoir represent India's most diverse water tourism geography. Current infrastructure: OTDC motorboats on Chilika (basic day trips); Bhitarkanika boat safaris; limited cruise options. Target infrastructure: 200 luxury solar-powered houseboats on Chilika (by 2030); seaplane services Bhubaneswar-Chilika-Puri (to be developed with MoCA); dedicated water sports centre at Gopalpur (surfing, kayaking, parasailing); Bhitarkanika mangrove kayak safari route; and Satkosia gorge river camping circuit.</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12 — CIRCUIT-WISE TOURISM DEVELOPMENT STRATEGY</w:t>
      </w:r>
    </w:p>
    <w:p>
      <w:pPr>
        <w:spacing w:after="80" w:before="80"/>
      </w:pPr>
      <w:r>
        <w:t xml:space="preserve"/>
      </w:r>
    </w:p>
    <w:p>
      <w:pPr>
        <w:spacing w:after="80" w:before="200"/>
      </w:pPr>
      <w:r>
        <w:rPr>
          <w:rFonts w:ascii="Arial" w:cs="Arial" w:eastAsia="Arial" w:hAnsi="Arial"/>
          <w:b/>
          <w:bCs/>
          <w:color w:val="C9A84C"/>
          <w:sz w:val="26"/>
          <w:szCs w:val="26"/>
        </w:rPr>
        <w:t xml:space="preserve">District / Circuit Prioritisation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26"/>
        <w:gridCol w:w="2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Circuit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Districts</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 Interventions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Revenue Target (2030)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Jagannath-Konark-Chilika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Puri, Khordha, Ganjam</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5-star hotels in Puri (2); Konark Night Experience upgrade; Chilika 100 luxury houseboats; Circuit App; 5-night package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15,000 Cr</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 Buddhist Kalinga Trail</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Cuttack, Jajpur, Khordha</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4-lane road to Ratnagiri; 2 luxury heritage hotels near circuit; Japanese/Korean language guides; Buddhist travel trade marketing</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500 Cr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Tribal KBK Cultural Corridor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Koraput, Malkangiri, Nabarangpur, Rayagada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Community eco-lodges; tribal cultural interpreters; FPIC framework; Koraput coffee premium branding; Onkadelli market tourism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1,000 Cr</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 Wildlife and Forest Safari</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Mayurbhanj (Simlipal), Kendrapara (Bhitarkanika), Nayagarh (Satkosia)</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Luxury jungle lodges at Simlipal; Bhitarkanika premium boat safari; Olive Ridley permit programme; Satkosia gorge camp</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2,000 Cr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Bhubaneswar Temple City + MICE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Khordha (Bhubaneswar)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MICE convention centre; 5-star hotel (2 new); Odisha Tribal Cultural Park; EKAMRA Heritage Walk upgrade; Dhauli Peace Pagoda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3,000 Cr</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 Coastal Adventure Belt</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Ganjam (Gopalpur), Balasore, Bhadrak, Puri coast</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Water sports centres; coastal cycle track; beach huts; Olive Ridley at Rushikulya; seaplane Puri-Gopalpur</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1,500 Cr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 Mahanadi-Hirakud Water Tourism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Sambalpur, Bargarh, Sonepur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Hirakud reservoir cruises; floating resort; Debrigarh wildlife; Hirakhand Festival global marketing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800 Cr</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13 — KPIs AND MONITORING FRAMEWORK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000"/>
        <w:gridCol w:w="1100"/>
        <w:gridCol w:w="1626"/>
        <w:gridCol w:w="1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Baseline (2024)</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3-Yr (2029)</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10-Yr (2036)</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2047</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tourist arrivals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1.10 crore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crore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crore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crore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OTDC</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Foreign tourist arrivals</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53,392</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 lakh</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 lakh</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 lakh</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Dept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revenue (Rs. crore)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7,140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Dept annual report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Avg. domestic stay (days)</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2.56</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Dept survey</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Tourism/OTDC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Avg. foreign stay (days)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Dept survey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Star-category hotel rooms</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Policy 2026 / HAI</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Tourism/IPICOL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Eco-tourism centres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CEEW / Forest 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Forest/Tourism</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Konark global brand ranking (TripAdvisor)</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Unranked (global)</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Top 100 India monuments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Asia Top 50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Global Top 10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TripAdvisor/Google</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Dept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Chilika houseboats operational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luxury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CDA / OTDC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CDA/Tourism</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international air routes from BBIA</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 (Colombo, Dubai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BBIA / MoCA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Aviation Dept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Tourism's share of Odisha GSDP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MOSPI / state NAS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Tourism/Finance</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employment (lakh persons)</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 lakh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 lakh</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 lakh</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 lakh</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Policy 2026</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Tourism/Labour</w:t>
            </w:r>
          </w:p>
        </w:tc>
      </w:tr>
    </w:tbl>
    <w:p>
      <w:pPr>
        <w:spacing w:after="80" w:before="80"/>
      </w:pPr>
      <w:r>
        <w:t xml:space="preserve"/>
      </w:r>
    </w:p>
    <w:p>
      <w:pPr>
        <w:spacing w:after="80" w:before="200"/>
      </w:pPr>
      <w:r>
        <w:rPr>
          <w:rFonts w:ascii="Arial" w:cs="Arial" w:eastAsia="Arial" w:hAnsi="Arial"/>
          <w:b/>
          <w:bCs/>
          <w:color w:val="C9A84C"/>
          <w:sz w:val="26"/>
          <w:szCs w:val="26"/>
        </w:rPr>
        <w:t xml:space="preserve">Monitoring Architecture</w:t>
      </w:r>
    </w:p>
    <w:p>
      <w:pPr>
        <w:pStyle w:val="ListParagraph"/>
        <w:numPr>
          <w:ilvl w:val="0"/>
          <w:numId w:val="2"/>
        </w:numPr>
        <w:spacing w:after="60" w:before="60"/>
      </w:pPr>
      <w:r>
        <w:rPr>
          <w:rFonts w:ascii="Arial" w:cs="Arial" w:eastAsia="Arial" w:hAnsi="Arial"/>
          <w:color w:val="1A1A1A"/>
          <w:sz w:val="22"/>
          <w:szCs w:val="22"/>
        </w:rPr>
        <w:t xml:space="preserve">Annual Odisha Tourism Report Card: Public, district-disaggregated, revenue and arrivals data published by April 30 each year — verified by an independent tourism research agency.</w:t>
      </w:r>
    </w:p>
    <w:p>
      <w:pPr>
        <w:pStyle w:val="ListParagraph"/>
        <w:numPr>
          <w:ilvl w:val="0"/>
          <w:numId w:val="2"/>
        </w:numPr>
        <w:spacing w:after="60" w:before="60"/>
      </w:pPr>
      <w:r>
        <w:rPr>
          <w:rFonts w:ascii="Arial" w:cs="Arial" w:eastAsia="Arial" w:hAnsi="Arial"/>
          <w:color w:val="1A1A1A"/>
          <w:sz w:val="22"/>
          <w:szCs w:val="22"/>
        </w:rPr>
        <w:t xml:space="preserve">Monthly Tourism Dashboard: Real-time booking data from OTDC, hotel occupancy rates, and major site visitor counts — accessible to Deputy CM (Tourism) and Tourism Secretary for real-time intervention.</w:t>
      </w:r>
    </w:p>
    <w:p>
      <w:pPr>
        <w:pStyle w:val="ListParagraph"/>
        <w:numPr>
          <w:ilvl w:val="0"/>
          <w:numId w:val="2"/>
        </w:numPr>
        <w:spacing w:after="60" w:before="60"/>
      </w:pPr>
      <w:r>
        <w:rPr>
          <w:rFonts w:ascii="Arial" w:cs="Arial" w:eastAsia="Arial" w:hAnsi="Arial"/>
          <w:color w:val="1A1A1A"/>
          <w:sz w:val="22"/>
          <w:szCs w:val="22"/>
        </w:rPr>
        <w:t xml:space="preserve">Quarterly Investor Review: Chief Secretary-chaired quarterly review of tourism investment pipeline — tracking conversion of Rs. 8,154 crore Conclave investment intent to actual project launches.</w:t>
      </w:r>
    </w:p>
    <w:p>
      <w:pPr>
        <w:pStyle w:val="ListParagraph"/>
        <w:numPr>
          <w:ilvl w:val="0"/>
          <w:numId w:val="2"/>
        </w:numPr>
        <w:spacing w:after="60" w:before="60"/>
      </w:pPr>
      <w:r>
        <w:rPr>
          <w:rFonts w:ascii="Arial" w:cs="Arial" w:eastAsia="Arial" w:hAnsi="Arial"/>
          <w:color w:val="1A1A1A"/>
          <w:sz w:val="22"/>
          <w:szCs w:val="22"/>
        </w:rPr>
        <w:t xml:space="preserve">International Benchmarking: Annual comparison of Odisha's tourism performance against Kerala, Rajasthan, Tamil Nadu, and one global comparator (Cambodia for Konark; Kenya for wildlife).</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14 — ECONOMIC AND EMPLOYMENT IMPACT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 Area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Short-Term (2029)</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Medium-Term (2036)</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2047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15,000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50,000 Cr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2,00,000 Cr</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employment created (new)</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 lakh jobs</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 lakh jobs</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 lakh jobs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Foreign exchange earnings (from foreign tourists)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2,500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15,000 Cr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1,00,000 Cr</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community income from tourism</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200 Cr</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1,000 Cr</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5,000 Cr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hotel rooms created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 (Policy 2026 target)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r>
    </w:tbl>
    <w:p>
      <w:pPr>
        <w:spacing w:after="80" w:before="80"/>
      </w:pPr>
      <w:r>
        <w:t xml:space="preserve"/>
      </w:r>
    </w:p>
    <w:p>
      <w:pPr>
        <w:spacing w:after="80" w:before="200"/>
      </w:pPr>
      <w:r>
        <w:rPr>
          <w:rFonts w:ascii="Arial" w:cs="Arial" w:eastAsia="Arial" w:hAnsi="Arial"/>
          <w:b/>
          <w:bCs/>
          <w:color w:val="C9A84C"/>
          <w:sz w:val="26"/>
          <w:szCs w:val="26"/>
        </w:rPr>
        <w:t xml:space="preserve">Multiplier Effects</w:t>
      </w:r>
    </w:p>
    <w:p>
      <w:pPr>
        <w:spacing w:after="80" w:before="80"/>
        <w:jc w:val="both"/>
      </w:pPr>
      <w:r>
        <w:rPr>
          <w:rFonts w:ascii="Arial" w:cs="Arial" w:eastAsia="Arial" w:hAnsi="Arial"/>
          <w:b w:val="false"/>
          <w:bCs w:val="false"/>
          <w:color w:val="1A1A1A"/>
          <w:sz w:val="22"/>
          <w:szCs w:val="22"/>
        </w:rPr>
        <w:t xml:space="preserve">Tourism is a multiplier sector: every Rs. 1 crore of tourism revenue generates approximately Rs. 1.8-2.2 crore of total economic activity in the state (the tourism multiplier for India averages 1.9 per UNWTO analysis). At Rs. 50,000 crore tourism revenue (2036 target), total economic impact = Rs. 90,000-1,10,000 crore — making tourism one of Odisha's three largest economic sectors alongside industry and agriculture.</w:t>
      </w:r>
    </w:p>
    <w:p>
      <w:pPr>
        <w:pStyle w:val="ListParagraph"/>
        <w:numPr>
          <w:ilvl w:val="0"/>
          <w:numId w:val="2"/>
        </w:numPr>
        <w:spacing w:after="60" w:before="60"/>
      </w:pPr>
      <w:r>
        <w:rPr>
          <w:rFonts w:ascii="Arial" w:cs="Arial" w:eastAsia="Arial" w:hAnsi="Arial"/>
          <w:color w:val="1A1A1A"/>
          <w:sz w:val="22"/>
          <w:szCs w:val="22"/>
        </w:rPr>
        <w:t xml:space="preserve">Craft sector: Tourism growth is the primary demand driver for Odisha's extraordinary craft sector — Pattachitra, Dokra, Ikat textiles, Sambalpuri sarees, silver filigree (Cuttack), stone carving (Puri-Konark). At 5 crore tourists spending even Rs. 500 on crafts, craft sector revenue = Rs. 2,500 crore — transforming the economic model for 50,000+ artisan families.</w:t>
      </w:r>
    </w:p>
    <w:p>
      <w:pPr>
        <w:pStyle w:val="ListParagraph"/>
        <w:numPr>
          <w:ilvl w:val="0"/>
          <w:numId w:val="2"/>
        </w:numPr>
        <w:spacing w:after="60" w:before="60"/>
      </w:pPr>
      <w:r>
        <w:rPr>
          <w:rFonts w:ascii="Arial" w:cs="Arial" w:eastAsia="Arial" w:hAnsi="Arial"/>
          <w:color w:val="1A1A1A"/>
          <w:sz w:val="22"/>
          <w:szCs w:val="22"/>
        </w:rPr>
        <w:t xml:space="preserve">Food economy: Every tourist is a food-economy multiplier. Odia cuisine — Pakhala, Dalma, Chhena Poda, seafood — is among India's finest and most distinctive. Tourism Policy 2026's subsidy for promoting Odia cuisine in metro cities is a smart brand-building investment that creates a pull factor for Odisha tourism.</w:t>
      </w:r>
    </w:p>
    <w:p>
      <w:pPr>
        <w:pStyle w:val="ListParagraph"/>
        <w:numPr>
          <w:ilvl w:val="0"/>
          <w:numId w:val="2"/>
        </w:numPr>
        <w:spacing w:after="60" w:before="60"/>
      </w:pPr>
      <w:r>
        <w:rPr>
          <w:rFonts w:ascii="Arial" w:cs="Arial" w:eastAsia="Arial" w:hAnsi="Arial"/>
          <w:color w:val="1A1A1A"/>
          <w:sz w:val="22"/>
          <w:szCs w:val="22"/>
        </w:rPr>
        <w:t xml:space="preserve">Employment diversity: Tourism employment is uniquely broad-based — it employs drivers, hotel staff, craftsmen, guides, boat operators, cooks, photographers, event managers, and conservation workers — providing dignified livelihoods across skill levels and geographies.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15 — POLICY RECOMMENDATIONS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1526"/>
        <w:gridCol w:w="1000"/>
        <w:gridCol w:w="19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1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Agency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Appoint world-class international tourism marketing agency for 'Odisha: India's Best Kept Secret' campaign with 10-year brief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is invisible to international high-yield tourists; marketing is the highest ROI investment tourism can make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Dept / CM Office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90 days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Agency selection quality; sustained political will over 10 years</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Issue Buddhist Heritage Circuit Development Authority GO with Rs. 500 crore budget and 24-month implementation plan</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Greatest unrealised tourism asset; Buddhist pilgrimage market from Japan and S. Korea worth Rs. 500 Cr annually if developed</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 Roads / ASI</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 days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ASI coordination for protected monument access; road land acquisition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Issue Chilika Luxury Houseboat PPP RFP — target 100 luxury houseboats by 2029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Chilika houseboat model = Kerala backwaters model; Rs. 500 Cr revenue potential from premium pricing; untapped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CDA / Tourism / OTDC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 days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CRZ compliance; fishermen livelihoods protection; ecological carrying capacity</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Lobby MoCA for Bhubaneswar-Tokyo, Singapore, Bangkok direct routes with state-guaranteed seat purchase for 3 years</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international routes = 50% increase in foreign tourists within 2 years; airlines need load factor guarantee to launch</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 Aviation Dept / MoCA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Airline negotiations; BBIA slot capacity; guarantee cost Rs. 50-100 Cr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Launch Odisha Tourism App with 6-language support, integrated booking, audio guides for 20 sites within 6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First-visit experience determines repeat visit and word-of-mouth; currently poor digital visitor support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 IT 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quality and accuracy; multi-language curation</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 Olive Ridley Permit Tourism Programme — conservation-funded, 10,000 permit slots annually at Rs. 5,000-10,000 per permit</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World's largest turtle nesting event; globally unique; high-yield international market; funds conservation</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Forest / Wildlife / Tourism</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Conservation management; forest officer training; anti-poaching during high tourist season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Upgrade Konark Night Spectacle to world-class light, sound, and projection show — Rs. 200 crore investment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Konark must offer an evening experience that keeps tourists for a second night; current show inadequate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 ASI / Culture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ASI permissions for light installation on heritage structure; sourcing world-class show director</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Establish Tribal Tourism Ethical Framework (FPIC protocol, carrying capacity limits, revenue-sharing rules) before scaling tribal tourism</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Without ethical guardrails, tribal tourism harms communities and triggers backlash (as in Andamans); framework must precede marketing</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Tourism / ST Dev / NHRC</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Community consent processes take time; need tribal leaders' genuine participation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Fast-track 1,400 eco-tourism centres (CEEW model) — approve VSS/EDC community applications within 60 days; provide Rs. 15-20 lakh per centre as seed grant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crore additional tourists and USD 560 Mn revenue by 2030 is achievable with 1,400 centres; forest communities are motivated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Forest / Tourism / NABARD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Forest clearance; community capacity; quality maintenance</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Declare Tourism Revenue Target of Rs. 50,000 crore by 2036 as a cabinet-level commitment, with annual public progress review by Deputy CM (Tourism)</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Without a specific revenue target, tourism policy remains a collection of projects without accountability; Cabinet commitment drives cross-departmental alignment</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CM Office / Tourism Dept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 days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Political commitment to a specific number creates accountability pressure; must be backed by genuine resource allocation</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CONCLUSION AND CALL TO ACTION</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 is India's best-kept secret. Within a 120 km radius, it offers the spiritual power of Jagannath Puri, the architectural magnificence of the Konark Sun Temple, the ecological wonder of Asia's largest brackish water lake, and a tribal cultural mosaic that is genuinely unique on earth. No other state — not Rajasthan, not Kerala, not Tamil Nadu — has this combination. And yet, in 2024, Odisha received 1.10 crore tourists and earned Rs. 7,140 crore — a fraction of what its assets deserve and can generate.</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data reveals the strategy with precision: Odisha's problem is not attracting visitors — it is keeping them longer and earning more from each visit. The average domestic tourist stays 2.56 days and spends Rs. 2,496. The same tourist in Kerala stays 4.5 days and spends Rs. 6,000+. The difference is not the natural beauty — it is the product. Chilika has no luxury houseboats. Ratnagiri has no quality hotels nearby. Konark has no immersive night-time experience that makes a tourist want to stay a second night. These are solvable problems, and solving them transforms Odisha's tourism economics without adding a single additional visitor.</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government's architecture is right. The Tourism Policy 2026 lowers barriers, provides subsidies, expands Special Zones, and targets 15,000 hotel rooms by 2036. The Rs. 8,154 crore investment pipeline from Make in Odisha 2025 is real. The Union Budget 2024-25 specifically singles out Odisha for tourism development assistance. PM Modi has endorsed Odisha's eco-tourism and adventure tourism potential on a global stage. Shree Mandir Parikrama has transformed Puri's pilgrim experience. All the ingredients for a tourism revolution are present.</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What is required now is the ambition to declare the vision — Odisha as India's #1 Tourism Destination by 2047 — and the discipline to execute it relentlessly, across governments, for 20 years. Every year of delay is a year of foregone revenue, missed employment, and unrealised human potential for the artisans of Pattachitra, the fishermen of Chilika, the tribal guides of Koraput, and the hotel workers of Puri.</w:t>
      </w:r>
    </w:p>
    <w:p>
      <w:pPr>
        <w:spacing w:after="80" w:before="80"/>
      </w:pPr>
      <w:r>
        <w:t xml:space="preserve"/>
      </w:r>
    </w:p>
    <w:p>
      <w:pPr>
        <w:spacing w:after="80" w:before="80"/>
        <w:jc w:val="both"/>
      </w:pPr>
      <w:r>
        <w:rPr>
          <w:rFonts w:ascii="Arial" w:cs="Arial" w:eastAsia="Arial" w:hAnsi="Arial"/>
          <w:b/>
          <w:bCs/>
          <w:color w:val="1A1A1A"/>
          <w:sz w:val="22"/>
          <w:szCs w:val="22"/>
        </w:rPr>
        <w:t xml:space="preserve">Odisha's time has come. The world is ready to discover it. The question is: is Odisha ready to be discovered?</w:t>
      </w:r>
    </w:p>
    <w:p>
      <w:pPr>
        <w:spacing w:after="80" w:before="80"/>
      </w:pPr>
      <w:r>
        <w:t xml:space="preserve"/>
      </w:r>
    </w:p>
    <w:p>
      <w:pPr>
        <w:spacing w:after="80" w:before="80"/>
        <w:jc w:val="both"/>
      </w:pPr>
      <w:r>
        <w:rPr>
          <w:rFonts w:ascii="Arial" w:cs="Arial" w:eastAsia="Arial" w:hAnsi="Arial"/>
          <w:b/>
          <w:bCs/>
          <w:color w:val="1A1A1A"/>
          <w:sz w:val="22"/>
          <w:szCs w:val="22"/>
        </w:rPr>
        <w:t xml:space="preserve">Dr. Debasis Pahi, PhD (IIT Kharagpur)</w:t>
      </w:r>
    </w:p>
    <w:p>
      <w:pPr>
        <w:spacing w:after="80" w:before="80"/>
        <w:jc w:val="both"/>
      </w:pPr>
      <w:r>
        <w:rPr>
          <w:rFonts w:ascii="Arial" w:cs="Arial" w:eastAsia="Arial" w:hAnsi="Arial"/>
          <w:b w:val="false"/>
          <w:bCs w:val="false"/>
          <w:color w:val="1A1A1A"/>
          <w:sz w:val="22"/>
          <w:szCs w:val="22"/>
        </w:rPr>
        <w:t xml:space="preserve">Policy Advisor, Viksit Odisha 2047 | 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REFERENCES AND DATA SOURCES</w:t>
      </w:r>
    </w:p>
    <w:p>
      <w:pPr>
        <w:spacing w:after="80" w:before="80"/>
      </w:pPr>
      <w:r>
        <w:t xml:space="preserve"/>
      </w:r>
    </w:p>
    <w:p>
      <w:pPr>
        <w:spacing w:after="80" w:before="200"/>
      </w:pPr>
      <w:r>
        <w:rPr>
          <w:rFonts w:ascii="Arial" w:cs="Arial" w:eastAsia="Arial" w:hAnsi="Arial"/>
          <w:b/>
          <w:bCs/>
          <w:color w:val="C9A84C"/>
          <w:sz w:val="26"/>
          <w:szCs w:val="26"/>
        </w:rPr>
        <w:t xml:space="preserve">Tourism Statistics Sources</w:t>
      </w:r>
    </w:p>
    <w:p>
      <w:pPr>
        <w:pStyle w:val="ListParagraph"/>
        <w:numPr>
          <w:ilvl w:val="0"/>
          <w:numId w:val="2"/>
        </w:numPr>
        <w:spacing w:after="60" w:before="60"/>
      </w:pPr>
      <w:r>
        <w:rPr>
          <w:rFonts w:ascii="Arial" w:cs="Arial" w:eastAsia="Arial" w:hAnsi="Arial"/>
          <w:color w:val="1A1A1A"/>
          <w:sz w:val="22"/>
          <w:szCs w:val="22"/>
        </w:rPr>
        <w:t xml:space="preserve">OdishaTV — Tourist numbers rise, but revenue falls, March 2026: Rs. 7,140.58 Cr (2024) vs Rs. 9,870.93 Cr (2023); 1.10 crore visitors; avg. stay domestic 2.56 days, foreign 5 days; domestic spend Rs. 2,496, foreign Rs. 4,150.</w:t>
      </w:r>
    </w:p>
    <w:p>
      <w:pPr>
        <w:pStyle w:val="ListParagraph"/>
        <w:numPr>
          <w:ilvl w:val="0"/>
          <w:numId w:val="2"/>
        </w:numPr>
        <w:spacing w:after="60" w:before="60"/>
      </w:pPr>
      <w:r>
        <w:rPr>
          <w:rFonts w:ascii="Arial" w:cs="Arial" w:eastAsia="Arial" w:hAnsi="Arial"/>
          <w:color w:val="1A1A1A"/>
          <w:sz w:val="22"/>
          <w:szCs w:val="22"/>
        </w:rPr>
        <w:t xml:space="preserve">OdishaPlus — Tourist Arrivals Rise 2024, November 2025: Foreign arrivals 53,392 (2024), up 18% from 45,173 (2023); domestic up 13% from 97,25,184 to 1,09,98,819; 2019 pre-pandemic baseline: 1,15,128 foreign tourists.</w:t>
      </w:r>
    </w:p>
    <w:p>
      <w:pPr>
        <w:pStyle w:val="ListParagraph"/>
        <w:numPr>
          <w:ilvl w:val="0"/>
          <w:numId w:val="2"/>
        </w:numPr>
        <w:spacing w:after="60" w:before="60"/>
      </w:pPr>
      <w:r>
        <w:rPr>
          <w:rFonts w:ascii="Arial" w:cs="Arial" w:eastAsia="Arial" w:hAnsi="Arial"/>
          <w:color w:val="1A1A1A"/>
          <w:sz w:val="22"/>
          <w:szCs w:val="22"/>
        </w:rPr>
        <w:t xml:space="preserve">India Tourism Data Compendium 2025 — Ministry of Tourism: UP #1 (646.8 Mn DTVs); TN #2 (306.8 Mn); Karnataka #3 (304.6 Mn); AP #4 (290.3 Mn); Rajasthan #5 (230.1 Mn). Maharashtra #1 for foreign tourists.</w:t>
      </w:r>
    </w:p>
    <w:p>
      <w:pPr>
        <w:pStyle w:val="ListParagraph"/>
        <w:numPr>
          <w:ilvl w:val="0"/>
          <w:numId w:val="2"/>
        </w:numPr>
        <w:spacing w:after="60" w:before="60"/>
      </w:pPr>
      <w:r>
        <w:rPr>
          <w:rFonts w:ascii="Arial" w:cs="Arial" w:eastAsia="Arial" w:hAnsi="Arial"/>
          <w:color w:val="1A1A1A"/>
          <w:sz w:val="22"/>
          <w:szCs w:val="22"/>
        </w:rPr>
        <w:t xml:space="preserve">Deccan Herald — India Tourism 2024 Top 10 States by Domestic Tourists, December 2025.</w:t>
      </w:r>
    </w:p>
    <w:p>
      <w:pPr>
        <w:pStyle w:val="ListParagraph"/>
        <w:numPr>
          <w:ilvl w:val="0"/>
          <w:numId w:val="2"/>
        </w:numPr>
        <w:spacing w:after="60" w:before="60"/>
      </w:pPr>
      <w:r>
        <w:rPr>
          <w:rFonts w:ascii="Arial" w:cs="Arial" w:eastAsia="Arial" w:hAnsi="Arial"/>
          <w:color w:val="1A1A1A"/>
          <w:sz w:val="22"/>
          <w:szCs w:val="22"/>
        </w:rPr>
        <w:t xml:space="preserve">AffairsCloud — India Tourism Data Compendium 2025 Analysis, December 2025.</w:t>
      </w:r>
    </w:p>
    <w:p>
      <w:pPr>
        <w:spacing w:after="80" w:before="80"/>
      </w:pPr>
      <w:r>
        <w:t xml:space="preserve"/>
      </w:r>
    </w:p>
    <w:p>
      <w:pPr>
        <w:spacing w:after="80" w:before="200"/>
      </w:pPr>
      <w:r>
        <w:rPr>
          <w:rFonts w:ascii="Arial" w:cs="Arial" w:eastAsia="Arial" w:hAnsi="Arial"/>
          <w:b/>
          <w:bCs/>
          <w:color w:val="C9A84C"/>
          <w:sz w:val="26"/>
          <w:szCs w:val="26"/>
        </w:rPr>
        <w:t xml:space="preserve">Policy and Investment Sources</w:t>
      </w:r>
    </w:p>
    <w:p>
      <w:pPr>
        <w:pStyle w:val="ListParagraph"/>
        <w:numPr>
          <w:ilvl w:val="0"/>
          <w:numId w:val="2"/>
        </w:numPr>
        <w:spacing w:after="60" w:before="60"/>
      </w:pPr>
      <w:r>
        <w:rPr>
          <w:rFonts w:ascii="Arial" w:cs="Arial" w:eastAsia="Arial" w:hAnsi="Arial"/>
          <w:color w:val="1A1A1A"/>
          <w:sz w:val="22"/>
          <w:szCs w:val="22"/>
        </w:rPr>
        <w:t xml:space="preserve">The Hans India — Odisha boosts tourism with policy changes, January 2026: Tourism Policy (Amendment) 2026 provisions; 15,000 rooms by 2036; ADB OSDP-II Rs. 1,140 crore; State Tourism Advisory Council.</w:t>
      </w:r>
    </w:p>
    <w:p>
      <w:pPr>
        <w:pStyle w:val="ListParagraph"/>
        <w:numPr>
          <w:ilvl w:val="0"/>
          <w:numId w:val="2"/>
        </w:numPr>
        <w:spacing w:after="60" w:before="60"/>
      </w:pPr>
      <w:r>
        <w:rPr>
          <w:rFonts w:ascii="Arial" w:cs="Arial" w:eastAsia="Arial" w:hAnsi="Arial"/>
          <w:color w:val="1A1A1A"/>
          <w:sz w:val="22"/>
          <w:szCs w:val="22"/>
        </w:rPr>
        <w:t xml:space="preserve">Travel and Tour World — Odisha Tourism Policy 2026, January 2026: CIS 40% (Rs. 60-120 Cr max); Special Zones expansion; heritage subsidy 40%; eco-tourism 50%.</w:t>
      </w:r>
    </w:p>
    <w:p>
      <w:pPr>
        <w:pStyle w:val="ListParagraph"/>
        <w:numPr>
          <w:ilvl w:val="0"/>
          <w:numId w:val="2"/>
        </w:numPr>
        <w:spacing w:after="60" w:before="60"/>
      </w:pPr>
      <w:r>
        <w:rPr>
          <w:rFonts w:ascii="Arial" w:cs="Arial" w:eastAsia="Arial" w:hAnsi="Arial"/>
          <w:color w:val="1A1A1A"/>
          <w:sz w:val="22"/>
          <w:szCs w:val="22"/>
        </w:rPr>
        <w:t xml:space="preserve">The Daily Jagran — Majhi Cabinet approves Tourism Policy 2026, January 2026: MICE incentives; destination weddings; electric boats/caravans; Odia cuisine promotion.</w:t>
      </w:r>
    </w:p>
    <w:p>
      <w:pPr>
        <w:pStyle w:val="ListParagraph"/>
        <w:numPr>
          <w:ilvl w:val="0"/>
          <w:numId w:val="2"/>
        </w:numPr>
        <w:spacing w:after="60" w:before="60"/>
      </w:pPr>
      <w:r>
        <w:rPr>
          <w:rFonts w:ascii="Arial" w:cs="Arial" w:eastAsia="Arial" w:hAnsi="Arial"/>
          <w:color w:val="1A1A1A"/>
          <w:sz w:val="22"/>
          <w:szCs w:val="22"/>
        </w:rPr>
        <w:t xml:space="preserve">The Week — Cabinet approves tourism policy, January 2026: ADB funding; hotel threshold reduction 50→10 rooms; expansion threshold 50%→25%.</w:t>
      </w:r>
    </w:p>
    <w:p>
      <w:pPr>
        <w:pStyle w:val="ListParagraph"/>
        <w:numPr>
          <w:ilvl w:val="0"/>
          <w:numId w:val="2"/>
        </w:numPr>
        <w:spacing w:after="60" w:before="60"/>
      </w:pPr>
      <w:r>
        <w:rPr>
          <w:rFonts w:ascii="Arial" w:cs="Arial" w:eastAsia="Arial" w:hAnsi="Arial"/>
          <w:color w:val="1A1A1A"/>
          <w:sz w:val="22"/>
          <w:szCs w:val="22"/>
        </w:rPr>
        <w:t xml:space="preserve">Hotel Association of India — Endorsement of Odisha Tourism Policy 2026, January 2026.</w:t>
      </w:r>
    </w:p>
    <w:p>
      <w:pPr>
        <w:pStyle w:val="ListParagraph"/>
        <w:numPr>
          <w:ilvl w:val="0"/>
          <w:numId w:val="2"/>
        </w:numPr>
        <w:spacing w:after="60" w:before="60"/>
      </w:pPr>
      <w:r>
        <w:rPr>
          <w:rFonts w:ascii="Arial" w:cs="Arial" w:eastAsia="Arial" w:hAnsi="Arial"/>
          <w:color w:val="1A1A1A"/>
          <w:sz w:val="22"/>
          <w:szCs w:val="22"/>
        </w:rPr>
        <w:t xml:space="preserve">Outlook India — The Odisha Juggernaut: Driving Tourism Through Vision, Heritage and Reform, July 2025: Rs. 8,154 Cr investment intent at Make in Odisha Conclave 2025; PM Modi PBD 2025 statement on Odisha tourism; Eco Retreat at 7 locations.</w:t>
      </w:r>
    </w:p>
    <w:p>
      <w:pPr>
        <w:pStyle w:val="ListParagraph"/>
        <w:numPr>
          <w:ilvl w:val="0"/>
          <w:numId w:val="2"/>
        </w:numPr>
        <w:spacing w:after="60" w:before="60"/>
      </w:pPr>
      <w:r>
        <w:rPr>
          <w:rFonts w:ascii="Arial" w:cs="Arial" w:eastAsia="Arial" w:hAnsi="Arial"/>
          <w:color w:val="1A1A1A"/>
          <w:sz w:val="22"/>
          <w:szCs w:val="22"/>
        </w:rPr>
        <w:t xml:space="preserve">Travel and Tour World — Jagannath Temple, Konark, Beaches Investment Initiatives, January 2025: Make in Odisha Conclave 2025 tourism investment session; Deputy CM Pravati Parida statement.</w:t>
      </w:r>
    </w:p>
    <w:p>
      <w:pPr>
        <w:pStyle w:val="ListParagraph"/>
        <w:numPr>
          <w:ilvl w:val="0"/>
          <w:numId w:val="2"/>
        </w:numPr>
        <w:spacing w:after="60" w:before="60"/>
      </w:pPr>
      <w:r>
        <w:rPr>
          <w:rFonts w:ascii="Arial" w:cs="Arial" w:eastAsia="Arial" w:hAnsi="Arial"/>
          <w:color w:val="1A1A1A"/>
          <w:sz w:val="22"/>
          <w:szCs w:val="22"/>
        </w:rPr>
        <w:t xml:space="preserve">KPMG — Union Budget 2024-25 Tourism POV: Rs. 2,479.62 crore national tourism allocation; specific mention of 'assistance for development of Odisha as a premier tourism destination'.</w:t>
      </w:r>
    </w:p>
    <w:p>
      <w:pPr>
        <w:pStyle w:val="ListParagraph"/>
        <w:numPr>
          <w:ilvl w:val="0"/>
          <w:numId w:val="2"/>
        </w:numPr>
        <w:spacing w:after="60" w:before="60"/>
      </w:pPr>
      <w:r>
        <w:rPr>
          <w:rFonts w:ascii="Arial" w:cs="Arial" w:eastAsia="Arial" w:hAnsi="Arial"/>
          <w:color w:val="1A1A1A"/>
          <w:sz w:val="22"/>
          <w:szCs w:val="22"/>
        </w:rPr>
        <w:t xml:space="preserve">Wikipedia — Shree Jagannath Heritage Corridor (Shree Mandir Parikrama): Rs. 800 crore; inaugurated January 17, 2024; 15.64 acres; ABADHA scheme Rs. 3,200-4,200 crore for Puri world-class development.</w:t>
      </w:r>
    </w:p>
    <w:p>
      <w:pPr>
        <w:pStyle w:val="ListParagraph"/>
        <w:numPr>
          <w:ilvl w:val="0"/>
          <w:numId w:val="2"/>
        </w:numPr>
        <w:spacing w:after="60" w:before="60"/>
      </w:pPr>
      <w:r>
        <w:rPr>
          <w:rFonts w:ascii="Arial" w:cs="Arial" w:eastAsia="Arial" w:hAnsi="Arial"/>
          <w:color w:val="1A1A1A"/>
          <w:sz w:val="22"/>
          <w:szCs w:val="22"/>
        </w:rPr>
        <w:t xml:space="preserve">Tirtha Yatra — Odisha Heritage Policy 2025: 3,000+ heritage sites; Shakti Peetha spiritual corridor; Jagannath-Buddhist legacy.</w:t>
      </w:r>
    </w:p>
    <w:p>
      <w:pPr>
        <w:spacing w:after="80" w:before="80"/>
      </w:pPr>
      <w:r>
        <w:t xml:space="preserve"/>
      </w:r>
    </w:p>
    <w:p>
      <w:pPr>
        <w:spacing w:after="80" w:before="200"/>
      </w:pPr>
      <w:r>
        <w:rPr>
          <w:rFonts w:ascii="Arial" w:cs="Arial" w:eastAsia="Arial" w:hAnsi="Arial"/>
          <w:b/>
          <w:bCs/>
          <w:color w:val="C9A84C"/>
          <w:sz w:val="26"/>
          <w:szCs w:val="26"/>
        </w:rPr>
        <w:t xml:space="preserve">Eco-Tourism and Research Sources</w:t>
      </w:r>
    </w:p>
    <w:p>
      <w:pPr>
        <w:pStyle w:val="ListParagraph"/>
        <w:numPr>
          <w:ilvl w:val="0"/>
          <w:numId w:val="2"/>
        </w:numPr>
        <w:spacing w:after="60" w:before="60"/>
      </w:pPr>
      <w:r>
        <w:rPr>
          <w:rFonts w:ascii="Arial" w:cs="Arial" w:eastAsia="Arial" w:hAnsi="Arial"/>
          <w:color w:val="1A1A1A"/>
          <w:sz w:val="22"/>
          <w:szCs w:val="22"/>
        </w:rPr>
        <w:t xml:space="preserve">CEEW — How India Can Scale Sustainable Eco-Tourism, 2025: Odisha potential for 1,400 eco-tourism centres; 3 crore additional tourists; USD 200 Mn investment; USD 560 Mn revenue; 6,300 direct FTE jobs.</w:t>
      </w:r>
    </w:p>
    <w:p>
      <w:pPr>
        <w:pStyle w:val="ListParagraph"/>
        <w:numPr>
          <w:ilvl w:val="0"/>
          <w:numId w:val="2"/>
        </w:numPr>
        <w:spacing w:after="60" w:before="60"/>
      </w:pPr>
      <w:r>
        <w:rPr>
          <w:rFonts w:ascii="Arial" w:cs="Arial" w:eastAsia="Arial" w:hAnsi="Arial"/>
          <w:color w:val="1A1A1A"/>
          <w:sz w:val="22"/>
          <w:szCs w:val="22"/>
        </w:rPr>
        <w:t xml:space="preserve">IPE Global — Odisha Eco-Tourism Plan for Chilika Lake: Integrated Coastal Zone Management Project; Chilika eco-tourism development strategy.</w:t>
      </w:r>
    </w:p>
    <w:p>
      <w:pPr>
        <w:pStyle w:val="ListParagraph"/>
        <w:numPr>
          <w:ilvl w:val="0"/>
          <w:numId w:val="2"/>
        </w:numPr>
        <w:spacing w:after="60" w:before="60"/>
      </w:pPr>
      <w:r>
        <w:rPr>
          <w:rFonts w:ascii="Arial" w:cs="Arial" w:eastAsia="Arial" w:hAnsi="Arial"/>
          <w:color w:val="1A1A1A"/>
          <w:sz w:val="22"/>
          <w:szCs w:val="22"/>
        </w:rPr>
        <w:t xml:space="preserve">Indian Journal of Medical Research / PMC — Tribal health and tourism context for PVTG communities in Schedule V districts.</w:t>
      </w:r>
    </w:p>
    <w:p>
      <w:pPr>
        <w:spacing w:after="80" w:before="80"/>
      </w:pPr>
      <w:r>
        <w:t xml:space="preserve"/>
      </w:r>
    </w:p>
    <w:p>
      <w:pPr>
        <w:spacing w:after="80" w:before="200"/>
      </w:pPr>
      <w:r>
        <w:rPr>
          <w:rFonts w:ascii="Arial" w:cs="Arial" w:eastAsia="Arial" w:hAnsi="Arial"/>
          <w:b/>
          <w:bCs/>
          <w:color w:val="C9A84C"/>
          <w:sz w:val="26"/>
          <w:szCs w:val="26"/>
        </w:rPr>
        <w:t xml:space="preserve">Benchmarking and Global Sources</w:t>
      </w:r>
    </w:p>
    <w:p>
      <w:pPr>
        <w:pStyle w:val="ListParagraph"/>
        <w:numPr>
          <w:ilvl w:val="0"/>
          <w:numId w:val="2"/>
        </w:numPr>
        <w:spacing w:after="60" w:before="60"/>
      </w:pPr>
      <w:r>
        <w:rPr>
          <w:rFonts w:ascii="Arial" w:cs="Arial" w:eastAsia="Arial" w:hAnsi="Arial"/>
          <w:color w:val="1A1A1A"/>
          <w:sz w:val="22"/>
          <w:szCs w:val="22"/>
        </w:rPr>
        <w:t xml:space="preserve">PM Modi statement at Pravasi Bharatiya Divas 2025, Bhubaneswar: 'Odisha has a 574.7-kilometre-long coastline, a forest cover of over 33%, and endless possibilities for eco-tourism and adventure tourism.'</w:t>
      </w:r>
    </w:p>
    <w:p>
      <w:pPr>
        <w:pStyle w:val="ListParagraph"/>
        <w:numPr>
          <w:ilvl w:val="0"/>
          <w:numId w:val="2"/>
        </w:numPr>
        <w:spacing w:after="60" w:before="60"/>
      </w:pPr>
      <w:r>
        <w:rPr>
          <w:rFonts w:ascii="Arial" w:cs="Arial" w:eastAsia="Arial" w:hAnsi="Arial"/>
          <w:color w:val="1A1A1A"/>
          <w:sz w:val="22"/>
          <w:szCs w:val="22"/>
        </w:rPr>
        <w:t xml:space="preserve">Cambodia / Angkor Wat tourism model — UNWTO and Tourism Cambodia annual reports.</w:t>
      </w:r>
    </w:p>
    <w:p>
      <w:pPr>
        <w:pStyle w:val="ListParagraph"/>
        <w:numPr>
          <w:ilvl w:val="0"/>
          <w:numId w:val="2"/>
        </w:numPr>
        <w:spacing w:after="60" w:before="60"/>
      </w:pPr>
      <w:r>
        <w:rPr>
          <w:rFonts w:ascii="Arial" w:cs="Arial" w:eastAsia="Arial" w:hAnsi="Arial"/>
          <w:color w:val="1A1A1A"/>
          <w:sz w:val="22"/>
          <w:szCs w:val="22"/>
        </w:rPr>
        <w:t xml:space="preserve">Japan Tourism Agency — recovery from 6 million (2011) to 31 million (2019) foreign arrivals.</w:t>
      </w:r>
    </w:p>
    <w:p>
      <w:pPr>
        <w:pStyle w:val="ListParagraph"/>
        <w:numPr>
          <w:ilvl w:val="0"/>
          <w:numId w:val="2"/>
        </w:numPr>
        <w:spacing w:after="60" w:before="60"/>
      </w:pPr>
      <w:r>
        <w:rPr>
          <w:rFonts w:ascii="Arial" w:cs="Arial" w:eastAsia="Arial" w:hAnsi="Arial"/>
          <w:color w:val="1A1A1A"/>
          <w:sz w:val="22"/>
          <w:szCs w:val="22"/>
        </w:rPr>
        <w:t xml:space="preserve">Costa Rica turtle tourism model — World Wildlife Fund (WWF) and IUCN publications on sea turtle ecotourism.</w:t>
      </w:r>
    </w:p>
    <w:p>
      <w:pPr>
        <w:pStyle w:val="ListParagraph"/>
        <w:numPr>
          <w:ilvl w:val="0"/>
          <w:numId w:val="2"/>
        </w:numPr>
        <w:spacing w:after="60" w:before="60"/>
      </w:pPr>
      <w:r>
        <w:rPr>
          <w:rFonts w:ascii="Arial" w:cs="Arial" w:eastAsia="Arial" w:hAnsi="Arial"/>
          <w:color w:val="1A1A1A"/>
          <w:sz w:val="22"/>
          <w:szCs w:val="22"/>
        </w:rPr>
        <w:t xml:space="preserve">Kerala backwaters and 'God's Own Country' brand — Kerala Tourism annual reports; Condé Nast Traveller rankings.</w:t>
      </w:r>
    </w:p>
    <w:p>
      <w:pPr>
        <w:pStyle w:val="ListParagraph"/>
        <w:numPr>
          <w:ilvl w:val="0"/>
          <w:numId w:val="2"/>
        </w:numPr>
        <w:spacing w:after="60" w:before="60"/>
      </w:pPr>
      <w:r>
        <w:rPr>
          <w:rFonts w:ascii="Arial" w:cs="Arial" w:eastAsia="Arial" w:hAnsi="Arial"/>
          <w:color w:val="1A1A1A"/>
          <w:sz w:val="22"/>
          <w:szCs w:val="22"/>
        </w:rPr>
        <w:t xml:space="preserve">Rajasthan Heritage Hotels movement — Rajasthan Tourism Development Corporation (RTDC) reports; Indian Heritage Hotels Association.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026"/>
      </w:tabs>
    </w:pPr>
    <w:r>
      <w:rPr>
        <w:rFonts w:ascii="Arial" w:cs="Arial" w:eastAsia="Arial" w:hAnsi="Arial"/>
        <w:i/>
        <w:iCs/>
        <w:color w:val="1F3864"/>
        <w:sz w:val="16"/>
        <w:szCs w:val="16"/>
      </w:rPr>
      <w:t xml:space="preserve">Viksit Odisha 2047 | Dr. Debasis Pahi, PhD  |  Tourism Strategy  |  June 2026</w:t>
    </w:r>
    <w:r>
      <w:rPr>
        <w:rFonts w:ascii="Arial" w:cs="Arial" w:eastAsia="Arial" w:hAnsi="Arial"/>
        <w:sz w:val="16"/>
        <w:szCs w:val="16"/>
      </w:rPr>
      <w:t xml:space="preserve">	</w:t>
    </w:r>
    <w:r>
      <w:rPr>
        <w:rFonts w:ascii="Arial" w:cs="Arial" w:eastAsia="Arial" w:hAnsi="Arial"/>
        <w:color w:val="1F38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val="clear"/>
      <w:jc w:val="center"/>
    </w:pPr>
    <w:r>
      <w:rPr>
        <w:rFonts w:ascii="Arial" w:cs="Arial" w:eastAsia="Arial" w:hAnsi="Arial"/>
        <w:color w:val="C9A84C"/>
        <w:sz w:val="16"/>
        <w:szCs w:val="16"/>
      </w:rPr>
      <w:t xml:space="preserve">TOURISM DEPARTMENT   |   MAKING ODISHA INDIA's #1 DESTINATION   |   VIKSIT ODISHA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2026-06-05T02:03:13.428Z</dcterms:created>
  <dcterms:modified xsi:type="dcterms:W3CDTF">2026-06-05T02:03:13.440Z</dcterms:modified>
</cp:coreProperties>
</file>

<file path=docProps/custom.xml><?xml version="1.0" encoding="utf-8"?>
<Properties xmlns="http://schemas.openxmlformats.org/officeDocument/2006/custom-properties" xmlns:vt="http://schemas.openxmlformats.org/officeDocument/2006/docPropsVTypes"/>
</file>