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28ED" w14:textId="63E9EFB4" w:rsidR="00465A6B" w:rsidRDefault="00710577" w:rsidP="00710577">
      <w:pPr>
        <w:jc w:val="center"/>
        <w:rPr>
          <w:b/>
          <w:bCs/>
          <w:sz w:val="28"/>
          <w:szCs w:val="28"/>
          <w:lang w:val="en-US"/>
        </w:rPr>
      </w:pPr>
      <w:r w:rsidRPr="00710577">
        <w:rPr>
          <w:b/>
          <w:bCs/>
          <w:sz w:val="28"/>
          <w:szCs w:val="28"/>
          <w:lang w:val="en-US"/>
        </w:rPr>
        <w:t xml:space="preserve">DRD </w:t>
      </w:r>
      <w:r w:rsidR="006C6CDE">
        <w:rPr>
          <w:b/>
          <w:bCs/>
          <w:sz w:val="28"/>
          <w:szCs w:val="28"/>
          <w:lang w:val="en-US"/>
        </w:rPr>
        <w:t>KANDHA</w:t>
      </w:r>
      <w:r w:rsidRPr="00710577">
        <w:rPr>
          <w:b/>
          <w:bCs/>
          <w:sz w:val="28"/>
          <w:szCs w:val="28"/>
          <w:lang w:val="en-US"/>
        </w:rPr>
        <w:t xml:space="preserve"> GARDEN</w:t>
      </w:r>
    </w:p>
    <w:p w14:paraId="21768D36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069D6204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25786F73" w14:textId="1CB06229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Total no of plots: </w:t>
      </w:r>
      <w:r w:rsidR="006C6CDE">
        <w:rPr>
          <w:b/>
          <w:bCs/>
          <w:lang w:val="en-US"/>
        </w:rPr>
        <w:t>20</w:t>
      </w:r>
      <w:r>
        <w:rPr>
          <w:b/>
          <w:bCs/>
          <w:lang w:val="en-US"/>
        </w:rPr>
        <w:t xml:space="preserve"> Nos</w:t>
      </w:r>
    </w:p>
    <w:p w14:paraId="591D9962" w14:textId="162A7040" w:rsidR="00B91640" w:rsidRDefault="00B91640" w:rsidP="00710577">
      <w:pPr>
        <w:rPr>
          <w:b/>
          <w:bCs/>
          <w:lang w:val="en-US"/>
        </w:rPr>
      </w:pPr>
      <w:r w:rsidRPr="00B91640">
        <w:rPr>
          <w:b/>
          <w:bCs/>
          <w:lang w:val="en-US"/>
        </w:rPr>
        <w:t>Total Area</w:t>
      </w:r>
      <w:r>
        <w:rPr>
          <w:b/>
          <w:bCs/>
          <w:lang w:val="en-US"/>
        </w:rPr>
        <w:t xml:space="preserve">: </w:t>
      </w:r>
    </w:p>
    <w:p w14:paraId="3685D705" w14:textId="79D25C43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Location: </w:t>
      </w:r>
    </w:p>
    <w:p w14:paraId="3270348E" w14:textId="795981B8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Cent cost: </w:t>
      </w:r>
      <w:r w:rsidR="007C1B26">
        <w:rPr>
          <w:b/>
          <w:bCs/>
          <w:lang w:val="en-US"/>
        </w:rPr>
        <w:t xml:space="preserve"> </w:t>
      </w:r>
      <w:r w:rsidR="006C6CDE">
        <w:rPr>
          <w:b/>
          <w:bCs/>
          <w:lang w:val="en-US"/>
        </w:rPr>
        <w:t>8</w:t>
      </w:r>
      <w:r w:rsidR="007C1B26">
        <w:rPr>
          <w:b/>
          <w:bCs/>
          <w:lang w:val="en-US"/>
        </w:rPr>
        <w:t xml:space="preserve"> Lakh </w:t>
      </w:r>
    </w:p>
    <w:p w14:paraId="57611A15" w14:textId="60E10C64" w:rsidR="00B753CD" w:rsidRDefault="00B753CD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DTCP No: </w:t>
      </w:r>
      <w:r w:rsidR="006C6CDE" w:rsidRPr="006C6CDE">
        <w:rPr>
          <w:b/>
          <w:bCs/>
          <w:lang w:val="en-US"/>
        </w:rPr>
        <w:t>614/2024</w:t>
      </w:r>
    </w:p>
    <w:p w14:paraId="355E000A" w14:textId="3C0D1D0F" w:rsidR="00B91640" w:rsidRDefault="00710577" w:rsidP="00710577">
      <w:pPr>
        <w:rPr>
          <w:b/>
          <w:bCs/>
          <w:lang w:val="en-US"/>
        </w:rPr>
      </w:pPr>
      <w:r w:rsidRPr="00710577">
        <w:rPr>
          <w:b/>
          <w:bCs/>
          <w:lang w:val="en-US"/>
        </w:rPr>
        <w:t>House Site In</w:t>
      </w:r>
      <w:r>
        <w:rPr>
          <w:b/>
          <w:bCs/>
          <w:lang w:val="en-US"/>
        </w:rPr>
        <w:t xml:space="preserve">: </w:t>
      </w:r>
      <w:r w:rsidR="006C6CDE" w:rsidRPr="006C6CDE">
        <w:rPr>
          <w:b/>
          <w:bCs/>
          <w:lang w:val="en-US"/>
        </w:rPr>
        <w:t>S.F. No- 148/1C, Pooluvapatti Village &amp; Town Panchayat, Perur Taluk, Coimbatore</w:t>
      </w:r>
    </w:p>
    <w:p w14:paraId="603D5861" w14:textId="098E5BA2" w:rsidR="00646A10" w:rsidRDefault="00646A10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Highlights about the site:</w:t>
      </w:r>
    </w:p>
    <w:p w14:paraId="0D63D26D" w14:textId="30DC55E4" w:rsidR="001928D5" w:rsidRDefault="001928D5" w:rsidP="007C1B26">
      <w:pPr>
        <w:pStyle w:val="ListParagraph"/>
        <w:spacing w:line="480" w:lineRule="auto"/>
        <w:rPr>
          <w:b/>
          <w:bCs/>
          <w:lang w:val="en-US"/>
        </w:rPr>
      </w:pPr>
    </w:p>
    <w:p w14:paraId="45FCB11F" w14:textId="77777777" w:rsidR="00646A10" w:rsidRDefault="00646A10" w:rsidP="001928D5">
      <w:pPr>
        <w:spacing w:line="480" w:lineRule="auto"/>
        <w:rPr>
          <w:b/>
          <w:bCs/>
          <w:lang w:val="en-US"/>
        </w:rPr>
      </w:pPr>
    </w:p>
    <w:p w14:paraId="13FDC44E" w14:textId="77777777" w:rsidR="00710577" w:rsidRDefault="00710577" w:rsidP="001928D5">
      <w:pPr>
        <w:spacing w:line="480" w:lineRule="auto"/>
        <w:rPr>
          <w:b/>
          <w:bCs/>
          <w:lang w:val="en-US"/>
        </w:rPr>
      </w:pPr>
    </w:p>
    <w:p w14:paraId="25B6669C" w14:textId="77777777" w:rsidR="00710577" w:rsidRDefault="00710577" w:rsidP="001928D5">
      <w:pPr>
        <w:spacing w:line="480" w:lineRule="auto"/>
        <w:rPr>
          <w:b/>
          <w:bCs/>
          <w:lang w:val="en-US"/>
        </w:rPr>
      </w:pPr>
    </w:p>
    <w:p w14:paraId="3E785C64" w14:textId="77777777" w:rsidR="00710577" w:rsidRDefault="00710577" w:rsidP="00710577">
      <w:pPr>
        <w:rPr>
          <w:b/>
          <w:bCs/>
          <w:lang w:val="en-US"/>
        </w:rPr>
      </w:pPr>
    </w:p>
    <w:p w14:paraId="644B1E65" w14:textId="77777777" w:rsidR="00710577" w:rsidRDefault="00710577" w:rsidP="00710577">
      <w:pPr>
        <w:rPr>
          <w:b/>
          <w:bCs/>
          <w:lang w:val="en-US"/>
        </w:rPr>
      </w:pPr>
    </w:p>
    <w:p w14:paraId="0E56F941" w14:textId="77777777" w:rsidR="00710577" w:rsidRDefault="00710577" w:rsidP="00710577">
      <w:pPr>
        <w:rPr>
          <w:b/>
          <w:bCs/>
          <w:lang w:val="en-US"/>
        </w:rPr>
      </w:pPr>
    </w:p>
    <w:p w14:paraId="04332804" w14:textId="77777777" w:rsidR="00710577" w:rsidRDefault="00710577" w:rsidP="00710577">
      <w:pPr>
        <w:rPr>
          <w:b/>
          <w:bCs/>
          <w:lang w:val="en-US"/>
        </w:rPr>
      </w:pPr>
    </w:p>
    <w:sectPr w:rsidR="0071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1B05"/>
    <w:multiLevelType w:val="hybridMultilevel"/>
    <w:tmpl w:val="A824F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036A8"/>
    <w:multiLevelType w:val="hybridMultilevel"/>
    <w:tmpl w:val="03C64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123054">
    <w:abstractNumId w:val="0"/>
  </w:num>
  <w:num w:numId="2" w16cid:durableId="701707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EC"/>
    <w:rsid w:val="000E77E2"/>
    <w:rsid w:val="001928D5"/>
    <w:rsid w:val="001D740D"/>
    <w:rsid w:val="00282590"/>
    <w:rsid w:val="003522A4"/>
    <w:rsid w:val="00402DB3"/>
    <w:rsid w:val="00465A6B"/>
    <w:rsid w:val="00482910"/>
    <w:rsid w:val="00585CEC"/>
    <w:rsid w:val="00646A10"/>
    <w:rsid w:val="00662777"/>
    <w:rsid w:val="006C6CDE"/>
    <w:rsid w:val="00710577"/>
    <w:rsid w:val="007C1B26"/>
    <w:rsid w:val="009147AA"/>
    <w:rsid w:val="00A066C3"/>
    <w:rsid w:val="00B753CD"/>
    <w:rsid w:val="00B91640"/>
    <w:rsid w:val="00E93FD9"/>
    <w:rsid w:val="00EC55D9"/>
    <w:rsid w:val="00EF4858"/>
    <w:rsid w:val="00F30117"/>
    <w:rsid w:val="00F411A2"/>
    <w:rsid w:val="00F5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F2D2"/>
  <w15:chartTrackingRefBased/>
  <w15:docId w15:val="{CA4E5F29-E8A7-465E-AC06-0948FAB2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2026-02-20T09:50:00Z</dcterms:created>
  <dcterms:modified xsi:type="dcterms:W3CDTF">2026-02-20T09:52:00Z</dcterms:modified>
</cp:coreProperties>
</file>