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E222E" w14:textId="0092023A" w:rsidR="00F27EE4" w:rsidRPr="00F56CCE" w:rsidRDefault="00F56CCE" w:rsidP="00F56CC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56CC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55280E" wp14:editId="6C285A7C">
            <wp:extent cx="5943600" cy="2236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98BE" w14:textId="77777777" w:rsidR="00F56CCE" w:rsidRDefault="00F56CCE" w:rsidP="00F56CC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C6C1E05" w14:textId="3FE084D8" w:rsidR="00F56CCE" w:rsidRDefault="00F56CCE" w:rsidP="00F56CC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56CCE">
        <w:rPr>
          <w:rFonts w:ascii="Arial" w:hAnsi="Arial" w:cs="Arial"/>
          <w:sz w:val="24"/>
          <w:szCs w:val="24"/>
        </w:rPr>
        <w:t xml:space="preserve">Jinja </w:t>
      </w:r>
      <w:r w:rsidR="00B600DF">
        <w:rPr>
          <w:rFonts w:ascii="Arial" w:hAnsi="Arial" w:cs="Arial"/>
          <w:sz w:val="24"/>
          <w:szCs w:val="24"/>
        </w:rPr>
        <w:t>2 syntax, Flask’s template engine, insert all the code that the pages inheriting this template will use.</w:t>
      </w:r>
    </w:p>
    <w:p w14:paraId="23551681" w14:textId="65A4AECD" w:rsidR="008D1842" w:rsidRPr="008D1842" w:rsidRDefault="008D1842" w:rsidP="008D1842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{%%} for if else statements/loops, {{}} for things you want to be printed in strings</w:t>
      </w:r>
    </w:p>
    <w:p w14:paraId="016BC387" w14:textId="1E38B004" w:rsidR="00F80460" w:rsidRDefault="00F80460" w:rsidP="00F56CC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C5561A" w14:textId="719847C7" w:rsidR="00F80460" w:rsidRDefault="00F80460" w:rsidP="00F56CC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8046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35EB08" wp14:editId="6586708A">
            <wp:extent cx="1996613" cy="181371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A1D7" w14:textId="1666A53B" w:rsidR="00F80460" w:rsidRDefault="00F80460" w:rsidP="00F56CC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How to extend an HTML</w:t>
      </w:r>
    </w:p>
    <w:p w14:paraId="1F635131" w14:textId="79D2CB88" w:rsidR="00F80460" w:rsidRDefault="00F80460" w:rsidP="00F56CC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6D7112D" w14:textId="4DEFE5EE" w:rsidR="008D1842" w:rsidRDefault="008D1842" w:rsidP="00F56CC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D18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FDEC07" wp14:editId="2698C5FB">
            <wp:extent cx="5943600" cy="2182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BAB3" w14:textId="79E1FEF8" w:rsidR="008D1842" w:rsidRDefault="008D1842" w:rsidP="00F56CC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Linking a stylesheet</w:t>
      </w:r>
    </w:p>
    <w:p w14:paraId="6DFF6761" w14:textId="7A2DD4AB" w:rsidR="00130C49" w:rsidRDefault="00130C49" w:rsidP="00F56CC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449BA2" w14:textId="221364E7" w:rsidR="00130C49" w:rsidRDefault="00130C49" w:rsidP="00F56CC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12BD98" w14:textId="33005B98" w:rsidR="00130C49" w:rsidRDefault="00130C49" w:rsidP="00F56CC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FC694DC" w14:textId="6DE65735" w:rsidR="00130C49" w:rsidRDefault="00130C49" w:rsidP="00F56CC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130C4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B0EC3BD" wp14:editId="65E3C415">
            <wp:extent cx="5943600" cy="1885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7694" w14:textId="33D7C39C" w:rsidR="00130C49" w:rsidRDefault="00130C49" w:rsidP="00F56CC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Connect through Flask</w:t>
      </w:r>
    </w:p>
    <w:p w14:paraId="77781614" w14:textId="54F3F85F" w:rsidR="001114FF" w:rsidRDefault="001114FF" w:rsidP="00F56CC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E8C3F23" w14:textId="36BBBB6D" w:rsidR="001114FF" w:rsidRDefault="001114FF" w:rsidP="00F56CC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1114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122687" wp14:editId="625CF264">
            <wp:extent cx="1912786" cy="89161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0B0C" w14:textId="74BAD7A3" w:rsidR="001114FF" w:rsidRDefault="001114FF" w:rsidP="00F56CC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instance of application, passes on requests from clients using web server gateway interface</w:t>
      </w:r>
    </w:p>
    <w:p w14:paraId="3EEF6ECB" w14:textId="027A2EDA" w:rsidR="00F50E9E" w:rsidRDefault="00F50E9E" w:rsidP="00F56CC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4641127" w14:textId="5946A422" w:rsidR="00F50E9E" w:rsidRDefault="00F50E9E" w:rsidP="00F56CC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50E9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5ECB99" wp14:editId="51342A46">
            <wp:extent cx="5943600" cy="1604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8AFD" w14:textId="6A1A4481" w:rsidR="00F50E9E" w:rsidRDefault="00F50E9E" w:rsidP="00F56CC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CC2E866" w14:textId="58750044" w:rsidR="006A03A4" w:rsidRDefault="006A03A4" w:rsidP="00F56CCE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Dynamic Routing</w:t>
      </w:r>
    </w:p>
    <w:p w14:paraId="1B9807FF" w14:textId="20E16DD0" w:rsidR="006A03A4" w:rsidRDefault="006A03A4" w:rsidP="00F56CC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A03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46B1C2" wp14:editId="331DFF8C">
            <wp:extent cx="3048264" cy="73920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7F29" w14:textId="5802B936" w:rsidR="006A03A4" w:rsidRDefault="006A03A4" w:rsidP="00F56CC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B883ECE" w14:textId="51CDE95C" w:rsidR="006A03A4" w:rsidRDefault="006C2EBF" w:rsidP="00F56CC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C2EB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190662F" wp14:editId="4BAD0CFE">
            <wp:extent cx="5387807" cy="3901778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5320" w14:textId="0047D143" w:rsidR="006037AB" w:rsidRDefault="006037AB" w:rsidP="00F56CC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E33BAA0" w14:textId="6F1DC79E" w:rsidR="006037AB" w:rsidRPr="006037AB" w:rsidRDefault="006037AB" w:rsidP="00F56CCE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037AB">
        <w:rPr>
          <w:rFonts w:ascii="Arial" w:hAnsi="Arial" w:cs="Arial"/>
          <w:b/>
          <w:bCs/>
          <w:sz w:val="24"/>
          <w:szCs w:val="24"/>
        </w:rPr>
        <w:t>Application &amp; Request Context</w:t>
      </w:r>
    </w:p>
    <w:p w14:paraId="647FEC7F" w14:textId="082C2074" w:rsidR="006037AB" w:rsidRDefault="006037AB" w:rsidP="00F56CC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Flask uses </w:t>
      </w:r>
      <w:r w:rsidRPr="00CE11A1">
        <w:rPr>
          <w:rFonts w:ascii="Arial" w:hAnsi="Arial" w:cs="Arial"/>
          <w:color w:val="FF0000"/>
          <w:sz w:val="24"/>
          <w:szCs w:val="24"/>
        </w:rPr>
        <w:t>Context</w:t>
      </w:r>
      <w:r>
        <w:rPr>
          <w:rFonts w:ascii="Arial" w:hAnsi="Arial" w:cs="Arial"/>
          <w:sz w:val="24"/>
          <w:szCs w:val="24"/>
        </w:rPr>
        <w:t>, view functions can be written like a global variable (though it cannot be as multithreaded apps have each thread needed a diff request object.)</w:t>
      </w:r>
    </w:p>
    <w:p w14:paraId="1FE5C8BA" w14:textId="4D523F17" w:rsidR="00CE11A1" w:rsidRDefault="00CE11A1" w:rsidP="00F56CC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74B460C" w14:textId="2677736F" w:rsidR="00CE11A1" w:rsidRDefault="00CE11A1" w:rsidP="00F56CC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Context achieves this by making several objects global w/n a thread w/o interfering each other</w:t>
      </w:r>
    </w:p>
    <w:p w14:paraId="4F94293D" w14:textId="01FEE0AE" w:rsidR="00CE11A1" w:rsidRDefault="00CE11A1" w:rsidP="00F56CC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9FE2CAF" w14:textId="61E51FC2" w:rsidR="00CE11A1" w:rsidRDefault="00CE11A1" w:rsidP="00F56CCE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E11A1">
        <w:rPr>
          <w:rFonts w:ascii="Arial" w:hAnsi="Arial" w:cs="Arial"/>
          <w:b/>
          <w:bCs/>
          <w:sz w:val="24"/>
          <w:szCs w:val="24"/>
          <w:highlight w:val="cyan"/>
        </w:rPr>
        <w:t>Application Context and Request Context</w:t>
      </w:r>
    </w:p>
    <w:p w14:paraId="2E0032EA" w14:textId="3CA15D2E" w:rsidR="00CE11A1" w:rsidRDefault="00CE11A1" w:rsidP="00F56CC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E11A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807A97" wp14:editId="3D04642F">
            <wp:extent cx="5943600" cy="1315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052"/>
                    <a:stretch/>
                  </pic:blipFill>
                  <pic:spPr bwMode="auto"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27E93" w14:textId="78B57402" w:rsidR="00CE11A1" w:rsidRDefault="00CE11A1" w:rsidP="00CE11A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1431DC">
        <w:rPr>
          <w:rFonts w:ascii="Arial" w:hAnsi="Arial" w:cs="Arial"/>
          <w:b/>
          <w:bCs/>
          <w:sz w:val="24"/>
          <w:szCs w:val="24"/>
        </w:rPr>
        <w:t>Current_app</w:t>
      </w:r>
      <w:proofErr w:type="spellEnd"/>
      <w:r>
        <w:rPr>
          <w:rFonts w:ascii="Arial" w:hAnsi="Arial" w:cs="Arial"/>
          <w:sz w:val="24"/>
          <w:szCs w:val="24"/>
        </w:rPr>
        <w:t>: An instance of the active application</w:t>
      </w:r>
    </w:p>
    <w:p w14:paraId="64305B46" w14:textId="2C599791" w:rsidR="00CE11A1" w:rsidRDefault="00CE11A1" w:rsidP="00CE11A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431DC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>: an object the app can use for temp storage when handling request, reset on each request</w:t>
      </w:r>
    </w:p>
    <w:p w14:paraId="0418560B" w14:textId="70E2C3D1" w:rsidR="00CE11A1" w:rsidRDefault="00CE11A1" w:rsidP="00CE11A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431DC">
        <w:rPr>
          <w:rFonts w:ascii="Arial" w:hAnsi="Arial" w:cs="Arial"/>
          <w:b/>
          <w:bCs/>
          <w:sz w:val="24"/>
          <w:szCs w:val="24"/>
        </w:rPr>
        <w:t>Request</w:t>
      </w:r>
      <w:r>
        <w:rPr>
          <w:rFonts w:ascii="Arial" w:hAnsi="Arial" w:cs="Arial"/>
          <w:sz w:val="24"/>
          <w:szCs w:val="24"/>
        </w:rPr>
        <w:t>: the actual request context, has the contents of an HTTP request</w:t>
      </w:r>
      <w:r w:rsidR="00450FE9">
        <w:rPr>
          <w:rFonts w:ascii="Arial" w:hAnsi="Arial" w:cs="Arial"/>
          <w:sz w:val="24"/>
          <w:szCs w:val="24"/>
        </w:rPr>
        <w:t xml:space="preserve"> sent by the client</w:t>
      </w:r>
    </w:p>
    <w:p w14:paraId="467F125A" w14:textId="053769A7" w:rsidR="00450FE9" w:rsidRDefault="00450FE9" w:rsidP="00CE11A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431DC">
        <w:rPr>
          <w:rFonts w:ascii="Arial" w:hAnsi="Arial" w:cs="Arial"/>
          <w:b/>
          <w:bCs/>
          <w:sz w:val="24"/>
          <w:szCs w:val="24"/>
        </w:rPr>
        <w:t>Session</w:t>
      </w:r>
      <w:r>
        <w:rPr>
          <w:rFonts w:ascii="Arial" w:hAnsi="Arial" w:cs="Arial"/>
          <w:sz w:val="24"/>
          <w:szCs w:val="24"/>
        </w:rPr>
        <w:t>: Dictionary that the app can use to store values that are remembered between requests.</w:t>
      </w:r>
    </w:p>
    <w:p w14:paraId="39DCE2E4" w14:textId="1FF9CF06" w:rsidR="001431DC" w:rsidRDefault="001431DC" w:rsidP="00CE11A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Flask activates the application and request contexts before dispatching a request to the </w:t>
      </w:r>
      <w:proofErr w:type="gramStart"/>
      <w:r>
        <w:rPr>
          <w:rFonts w:ascii="Arial" w:hAnsi="Arial" w:cs="Arial"/>
          <w:sz w:val="24"/>
          <w:szCs w:val="24"/>
        </w:rPr>
        <w:t>app, and</w:t>
      </w:r>
      <w:proofErr w:type="gramEnd"/>
      <w:r>
        <w:rPr>
          <w:rFonts w:ascii="Arial" w:hAnsi="Arial" w:cs="Arial"/>
          <w:sz w:val="24"/>
          <w:szCs w:val="24"/>
        </w:rPr>
        <w:t xml:space="preserve"> removes them after the request is handled.</w:t>
      </w:r>
    </w:p>
    <w:p w14:paraId="4D87CC5B" w14:textId="0F9BA128" w:rsidR="001431DC" w:rsidRDefault="001431DC" w:rsidP="00CE11A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the app context is pushed (</w:t>
      </w:r>
      <w:proofErr w:type="spellStart"/>
      <w:r>
        <w:rPr>
          <w:rFonts w:ascii="Arial" w:hAnsi="Arial" w:cs="Arial"/>
          <w:sz w:val="24"/>
          <w:szCs w:val="24"/>
        </w:rPr>
        <w:t>app_</w:t>
      </w:r>
      <w:proofErr w:type="gramStart"/>
      <w:r>
        <w:rPr>
          <w:rFonts w:ascii="Arial" w:hAnsi="Arial" w:cs="Arial"/>
          <w:sz w:val="24"/>
          <w:szCs w:val="24"/>
        </w:rPr>
        <w:t>context.push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()), </w:t>
      </w:r>
      <w:proofErr w:type="spellStart"/>
      <w:r>
        <w:rPr>
          <w:rFonts w:ascii="Arial" w:hAnsi="Arial" w:cs="Arial"/>
          <w:sz w:val="24"/>
          <w:szCs w:val="24"/>
        </w:rPr>
        <w:t>current_app</w:t>
      </w:r>
      <w:proofErr w:type="spellEnd"/>
      <w:r>
        <w:rPr>
          <w:rFonts w:ascii="Arial" w:hAnsi="Arial" w:cs="Arial"/>
          <w:sz w:val="24"/>
          <w:szCs w:val="24"/>
        </w:rPr>
        <w:t xml:space="preserve"> and g become available to thread.</w:t>
      </w:r>
    </w:p>
    <w:p w14:paraId="5111ECB8" w14:textId="67A94C51" w:rsidR="001431DC" w:rsidRDefault="001431DC" w:rsidP="00CE11A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request is pushed (</w:t>
      </w:r>
      <w:proofErr w:type="spellStart"/>
      <w:r>
        <w:rPr>
          <w:rFonts w:ascii="Arial" w:hAnsi="Arial" w:cs="Arial"/>
          <w:sz w:val="24"/>
          <w:szCs w:val="24"/>
        </w:rPr>
        <w:t>request_</w:t>
      </w:r>
      <w:proofErr w:type="gramStart"/>
      <w:r>
        <w:rPr>
          <w:rFonts w:ascii="Arial" w:hAnsi="Arial" w:cs="Arial"/>
          <w:sz w:val="24"/>
          <w:szCs w:val="24"/>
        </w:rPr>
        <w:t>context.push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()), request and session variables become available.</w:t>
      </w:r>
    </w:p>
    <w:p w14:paraId="64E1A361" w14:textId="3065393C" w:rsidR="001431DC" w:rsidRDefault="001431DC" w:rsidP="00CE11A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any are accessed w/o an active app or request context, error generated</w:t>
      </w:r>
    </w:p>
    <w:p w14:paraId="36518059" w14:textId="1369C89D" w:rsidR="001431DC" w:rsidRDefault="001431DC" w:rsidP="001431DC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C41E428" w14:textId="0469CA16" w:rsidR="001431DC" w:rsidRDefault="001431DC" w:rsidP="001431DC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Request Dispatching</w:t>
      </w:r>
    </w:p>
    <w:p w14:paraId="697A5999" w14:textId="290C9EA2" w:rsidR="00C95E7C" w:rsidRPr="001431DC" w:rsidRDefault="00C95E7C" w:rsidP="001431DC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95E7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42E62A6" wp14:editId="74ECD3B6">
            <wp:extent cx="5943600" cy="3272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F4A9" w14:textId="435A4873" w:rsidR="00CE11A1" w:rsidRDefault="00C95E7C" w:rsidP="00F56CCE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URL Map built using data provided in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app.route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decorator</w:t>
      </w:r>
    </w:p>
    <w:p w14:paraId="799A35AC" w14:textId="50A7A86F" w:rsidR="00C95E7C" w:rsidRPr="00C95E7C" w:rsidRDefault="00C95E7C" w:rsidP="00C95E7C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95E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F582BD" wp14:editId="47A57363">
            <wp:extent cx="5725324" cy="752580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AA32" w14:textId="7CBDF6B3" w:rsidR="00C95E7C" w:rsidRDefault="00C95E7C" w:rsidP="00F56CCE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Special flask route giving access to static files, HEAD/GET/OPTIONS shown in the URL map are the request methods handled by the route</w:t>
      </w:r>
    </w:p>
    <w:p w14:paraId="1EAE29AB" w14:textId="233E4972" w:rsidR="001502F7" w:rsidRDefault="001502F7" w:rsidP="001502F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7946605" w14:textId="6BE34996" w:rsidR="001502F7" w:rsidRPr="001502F7" w:rsidRDefault="001502F7" w:rsidP="001502F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1502F7">
        <w:rPr>
          <w:rFonts w:ascii="Arial" w:hAnsi="Arial" w:cs="Arial"/>
          <w:b/>
          <w:bCs/>
          <w:sz w:val="24"/>
          <w:szCs w:val="24"/>
          <w:highlight w:val="cyan"/>
        </w:rPr>
        <w:t>Request Object</w:t>
      </w:r>
    </w:p>
    <w:p w14:paraId="3D470B99" w14:textId="74EE6600" w:rsidR="001502F7" w:rsidRDefault="001502F7" w:rsidP="00F56CCE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context variable named request, contains all the info the client included in the HTTP request.</w:t>
      </w:r>
    </w:p>
    <w:p w14:paraId="78CBFAA5" w14:textId="592A6481" w:rsidR="001502F7" w:rsidRDefault="001502F7" w:rsidP="00F56CCE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Some methods included</w:t>
      </w:r>
    </w:p>
    <w:p w14:paraId="4A5E9D87" w14:textId="16A77621" w:rsidR="001502F7" w:rsidRPr="001502F7" w:rsidRDefault="001502F7" w:rsidP="00F56CCE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  <w:highlight w:val="green"/>
        </w:rPr>
      </w:pPr>
      <w:r w:rsidRPr="001502F7">
        <w:rPr>
          <w:rFonts w:ascii="Arial" w:hAnsi="Arial" w:cs="Arial"/>
          <w:b/>
          <w:bCs/>
          <w:sz w:val="24"/>
          <w:szCs w:val="24"/>
          <w:highlight w:val="green"/>
        </w:rPr>
        <w:t>Methods</w:t>
      </w:r>
    </w:p>
    <w:p w14:paraId="64F04B03" w14:textId="60BB87B8" w:rsidR="001502F7" w:rsidRDefault="001502F7" w:rsidP="001502F7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BE31CD">
        <w:rPr>
          <w:rFonts w:ascii="Arial" w:hAnsi="Arial" w:cs="Arial"/>
          <w:b/>
          <w:bCs/>
          <w:sz w:val="24"/>
          <w:szCs w:val="24"/>
          <w:highlight w:val="red"/>
        </w:rPr>
        <w:t>Get_data</w:t>
      </w:r>
      <w:proofErr w:type="spellEnd"/>
      <w:r>
        <w:rPr>
          <w:rFonts w:ascii="Arial" w:hAnsi="Arial" w:cs="Arial"/>
          <w:sz w:val="24"/>
          <w:szCs w:val="24"/>
        </w:rPr>
        <w:t>: Return buffered data from the request body</w:t>
      </w:r>
    </w:p>
    <w:p w14:paraId="15527823" w14:textId="5D53984F" w:rsidR="001502F7" w:rsidRDefault="001502F7" w:rsidP="001502F7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BE31CD">
        <w:rPr>
          <w:rFonts w:ascii="Arial" w:hAnsi="Arial" w:cs="Arial"/>
          <w:b/>
          <w:bCs/>
          <w:sz w:val="24"/>
          <w:szCs w:val="24"/>
          <w:highlight w:val="red"/>
        </w:rPr>
        <w:t>Get_json</w:t>
      </w:r>
      <w:proofErr w:type="spellEnd"/>
      <w:r>
        <w:rPr>
          <w:rFonts w:ascii="Arial" w:hAnsi="Arial" w:cs="Arial"/>
          <w:sz w:val="24"/>
          <w:szCs w:val="24"/>
        </w:rPr>
        <w:t xml:space="preserve">: Return a python dictionary with a parsed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included in the body of the request</w:t>
      </w:r>
    </w:p>
    <w:p w14:paraId="6B06E7A3" w14:textId="15E6FAA6" w:rsidR="001502F7" w:rsidRDefault="001502F7" w:rsidP="001502F7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BE31CD">
        <w:rPr>
          <w:rFonts w:ascii="Arial" w:hAnsi="Arial" w:cs="Arial"/>
          <w:b/>
          <w:bCs/>
          <w:sz w:val="24"/>
          <w:szCs w:val="24"/>
          <w:highlight w:val="red"/>
        </w:rPr>
        <w:t>Is_secure</w:t>
      </w:r>
      <w:proofErr w:type="spellEnd"/>
      <w:r>
        <w:rPr>
          <w:rFonts w:ascii="Arial" w:hAnsi="Arial" w:cs="Arial"/>
          <w:sz w:val="24"/>
          <w:szCs w:val="24"/>
        </w:rPr>
        <w:t>: returns true if the request came from a secure HTTPS connection</w:t>
      </w:r>
    </w:p>
    <w:p w14:paraId="3493BFDA" w14:textId="0F2E0C80" w:rsidR="001502F7" w:rsidRPr="00697F1D" w:rsidRDefault="001502F7" w:rsidP="00F56CCE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  <w:highlight w:val="green"/>
        </w:rPr>
      </w:pPr>
      <w:r w:rsidRPr="00697F1D">
        <w:rPr>
          <w:rFonts w:ascii="Arial" w:hAnsi="Arial" w:cs="Arial"/>
          <w:b/>
          <w:bCs/>
          <w:sz w:val="24"/>
          <w:szCs w:val="24"/>
          <w:highlight w:val="green"/>
        </w:rPr>
        <w:lastRenderedPageBreak/>
        <w:t>Variables</w:t>
      </w:r>
    </w:p>
    <w:p w14:paraId="0550F942" w14:textId="2DF3E2BC" w:rsidR="001502F7" w:rsidRDefault="0098304B" w:rsidP="00697F1D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E31CD">
        <w:rPr>
          <w:rFonts w:ascii="Arial" w:hAnsi="Arial" w:cs="Arial"/>
          <w:b/>
          <w:bCs/>
          <w:sz w:val="24"/>
          <w:szCs w:val="24"/>
          <w:highlight w:val="red"/>
        </w:rPr>
        <w:t>Endpoint</w:t>
      </w:r>
      <w:r>
        <w:rPr>
          <w:rFonts w:ascii="Arial" w:hAnsi="Arial" w:cs="Arial"/>
          <w:sz w:val="24"/>
          <w:szCs w:val="24"/>
        </w:rPr>
        <w:t>: Name of the flask endpoint that’s handled by the request. Flask uses the name of the view function as the endpoint name</w:t>
      </w:r>
      <w:r w:rsidR="00BE31CD">
        <w:rPr>
          <w:rFonts w:ascii="Arial" w:hAnsi="Arial" w:cs="Arial"/>
          <w:sz w:val="24"/>
          <w:szCs w:val="24"/>
        </w:rPr>
        <w:t xml:space="preserve"> for route</w:t>
      </w:r>
    </w:p>
    <w:p w14:paraId="723BCE05" w14:textId="368E79F0" w:rsidR="0098304B" w:rsidRDefault="0098304B" w:rsidP="00697F1D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E31CD">
        <w:rPr>
          <w:rFonts w:ascii="Arial" w:hAnsi="Arial" w:cs="Arial"/>
          <w:b/>
          <w:bCs/>
          <w:sz w:val="24"/>
          <w:szCs w:val="24"/>
          <w:highlight w:val="red"/>
        </w:rPr>
        <w:t>Method</w:t>
      </w:r>
      <w:r w:rsidRPr="0098304B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BE31CD">
        <w:rPr>
          <w:rFonts w:ascii="Arial" w:hAnsi="Arial" w:cs="Arial"/>
          <w:sz w:val="24"/>
          <w:szCs w:val="24"/>
        </w:rPr>
        <w:t>Gives the HTTP request method, like GET or POST</w:t>
      </w:r>
    </w:p>
    <w:p w14:paraId="12E8CC06" w14:textId="3376264C" w:rsidR="00BE31CD" w:rsidRDefault="00BE31CD" w:rsidP="00697F1D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E31CD">
        <w:rPr>
          <w:rFonts w:ascii="Arial" w:hAnsi="Arial" w:cs="Arial"/>
          <w:b/>
          <w:bCs/>
          <w:sz w:val="24"/>
          <w:szCs w:val="24"/>
          <w:highlight w:val="red"/>
        </w:rPr>
        <w:t>Host</w:t>
      </w:r>
      <w:r w:rsidRPr="00BE31C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The host defined in the request, including port # if given by the client.</w:t>
      </w:r>
    </w:p>
    <w:p w14:paraId="56A7F857" w14:textId="113FACD3" w:rsidR="00BE31CD" w:rsidRDefault="00BE31CD" w:rsidP="00697F1D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E31CD">
        <w:rPr>
          <w:rFonts w:ascii="Arial" w:hAnsi="Arial" w:cs="Arial"/>
          <w:b/>
          <w:bCs/>
          <w:sz w:val="24"/>
          <w:szCs w:val="24"/>
          <w:highlight w:val="red"/>
        </w:rPr>
        <w:t>URL</w:t>
      </w:r>
      <w:r w:rsidRPr="00BE31C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The complete URL requested by the client</w:t>
      </w:r>
    </w:p>
    <w:p w14:paraId="52D5E535" w14:textId="743F8918" w:rsidR="00BE31CD" w:rsidRPr="00BE31CD" w:rsidRDefault="00BE31CD" w:rsidP="00BE31CD">
      <w:pPr>
        <w:pStyle w:val="ListParagraph"/>
        <w:numPr>
          <w:ilvl w:val="2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Base_url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Same as URL w/o the query string component</w:t>
      </w:r>
    </w:p>
    <w:p w14:paraId="666788C5" w14:textId="556775AE" w:rsidR="00BE31CD" w:rsidRDefault="00BE31CD" w:rsidP="00697F1D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BE31CD">
        <w:rPr>
          <w:rFonts w:ascii="Arial" w:hAnsi="Arial" w:cs="Arial"/>
          <w:b/>
          <w:bCs/>
          <w:sz w:val="24"/>
          <w:szCs w:val="24"/>
          <w:highlight w:val="red"/>
        </w:rPr>
        <w:t>Environ</w:t>
      </w:r>
      <w:r>
        <w:rPr>
          <w:rFonts w:ascii="Arial" w:hAnsi="Arial" w:cs="Arial"/>
          <w:sz w:val="24"/>
          <w:szCs w:val="24"/>
        </w:rPr>
        <w:t>: Raw WISGY environment dictionary for the request</w:t>
      </w:r>
    </w:p>
    <w:p w14:paraId="7D1A6BA6" w14:textId="762FBD74" w:rsidR="00BE31CD" w:rsidRPr="00BE31CD" w:rsidRDefault="00BE31CD" w:rsidP="00BE31CD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  <w:highlight w:val="green"/>
        </w:rPr>
      </w:pPr>
      <w:r w:rsidRPr="00BE31CD">
        <w:rPr>
          <w:rFonts w:ascii="Arial" w:hAnsi="Arial" w:cs="Arial"/>
          <w:b/>
          <w:bCs/>
          <w:sz w:val="24"/>
          <w:szCs w:val="24"/>
          <w:highlight w:val="green"/>
        </w:rPr>
        <w:t>Request Hooks</w:t>
      </w:r>
    </w:p>
    <w:p w14:paraId="236979BC" w14:textId="41AD5F1C" w:rsidR="00BE31CD" w:rsidRDefault="00BE31CD" w:rsidP="00BE31CD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Implemented as decorators</w:t>
      </w:r>
    </w:p>
    <w:p w14:paraId="3326941B" w14:textId="3922F747" w:rsidR="00BE31CD" w:rsidRDefault="00BE31CD" w:rsidP="00BE31CD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Can be used to execute code before or after each request is </w:t>
      </w:r>
      <w:proofErr w:type="spellStart"/>
      <w:r>
        <w:rPr>
          <w:rFonts w:ascii="Arial" w:hAnsi="Arial" w:cs="Arial"/>
          <w:sz w:val="24"/>
          <w:szCs w:val="24"/>
        </w:rPr>
        <w:t>proceded</w:t>
      </w:r>
      <w:proofErr w:type="spellEnd"/>
      <w:r>
        <w:rPr>
          <w:rFonts w:ascii="Arial" w:hAnsi="Arial" w:cs="Arial"/>
          <w:sz w:val="24"/>
          <w:szCs w:val="24"/>
        </w:rPr>
        <w:t>. (ex. at start, may need to create DB connection or authenticate user making the rest)</w:t>
      </w:r>
    </w:p>
    <w:p w14:paraId="0D75412D" w14:textId="779F66BB" w:rsidR="00BE31CD" w:rsidRDefault="00BE31CD" w:rsidP="00BE31CD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FLASK can reduce common functions to be invoked before or after a request dispatch</w:t>
      </w:r>
    </w:p>
    <w:p w14:paraId="3934FEDB" w14:textId="71F8A1DD" w:rsidR="00BE31CD" w:rsidRDefault="00B97A85" w:rsidP="00BE31CD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9722BE">
        <w:rPr>
          <w:rFonts w:ascii="Arial" w:hAnsi="Arial" w:cs="Arial"/>
          <w:b/>
          <w:bCs/>
          <w:sz w:val="24"/>
          <w:szCs w:val="24"/>
          <w:highlight w:val="red"/>
        </w:rPr>
        <w:t>B</w:t>
      </w:r>
      <w:r w:rsidR="00BE31CD" w:rsidRPr="009722BE">
        <w:rPr>
          <w:rFonts w:ascii="Arial" w:hAnsi="Arial" w:cs="Arial"/>
          <w:b/>
          <w:bCs/>
          <w:sz w:val="24"/>
          <w:szCs w:val="24"/>
          <w:highlight w:val="red"/>
        </w:rPr>
        <w:t>ef</w:t>
      </w:r>
      <w:r w:rsidRPr="009722BE">
        <w:rPr>
          <w:rFonts w:ascii="Arial" w:hAnsi="Arial" w:cs="Arial"/>
          <w:b/>
          <w:bCs/>
          <w:sz w:val="24"/>
          <w:szCs w:val="24"/>
          <w:highlight w:val="red"/>
        </w:rPr>
        <w:t>ore_request</w:t>
      </w:r>
      <w:proofErr w:type="spellEnd"/>
      <w:r>
        <w:rPr>
          <w:rFonts w:ascii="Arial" w:hAnsi="Arial" w:cs="Arial"/>
          <w:sz w:val="24"/>
          <w:szCs w:val="24"/>
        </w:rPr>
        <w:t xml:space="preserve">: Registers a function to run before each </w:t>
      </w:r>
      <w:proofErr w:type="gramStart"/>
      <w:r>
        <w:rPr>
          <w:rFonts w:ascii="Arial" w:hAnsi="Arial" w:cs="Arial"/>
          <w:sz w:val="24"/>
          <w:szCs w:val="24"/>
        </w:rPr>
        <w:t>requests</w:t>
      </w:r>
      <w:proofErr w:type="gramEnd"/>
    </w:p>
    <w:p w14:paraId="568CE368" w14:textId="13E7C063" w:rsidR="00B97A85" w:rsidRDefault="00B97A85" w:rsidP="00BE31CD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9722BE">
        <w:rPr>
          <w:rFonts w:ascii="Arial" w:hAnsi="Arial" w:cs="Arial"/>
          <w:b/>
          <w:bCs/>
          <w:sz w:val="24"/>
          <w:szCs w:val="24"/>
          <w:highlight w:val="red"/>
        </w:rPr>
        <w:t>Before_first_request</w:t>
      </w:r>
      <w:proofErr w:type="spellEnd"/>
      <w:r w:rsidRPr="00B97A85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Registers a function to run before the first handled requests (can add server </w:t>
      </w:r>
      <w:proofErr w:type="spellStart"/>
      <w:r>
        <w:rPr>
          <w:rFonts w:ascii="Arial" w:hAnsi="Arial" w:cs="Arial"/>
          <w:sz w:val="24"/>
          <w:szCs w:val="24"/>
        </w:rPr>
        <w:t>init</w:t>
      </w:r>
      <w:proofErr w:type="spellEnd"/>
      <w:r>
        <w:rPr>
          <w:rFonts w:ascii="Arial" w:hAnsi="Arial" w:cs="Arial"/>
          <w:sz w:val="24"/>
          <w:szCs w:val="24"/>
        </w:rPr>
        <w:t xml:space="preserve"> tasks)</w:t>
      </w:r>
    </w:p>
    <w:p w14:paraId="3CCC616B" w14:textId="68C21B87" w:rsidR="00B97A85" w:rsidRDefault="00B97A85" w:rsidP="00BE31CD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9722BE">
        <w:rPr>
          <w:rFonts w:ascii="Arial" w:hAnsi="Arial" w:cs="Arial"/>
          <w:b/>
          <w:bCs/>
          <w:sz w:val="24"/>
          <w:szCs w:val="24"/>
          <w:highlight w:val="red"/>
        </w:rPr>
        <w:t>After_request</w:t>
      </w:r>
      <w:proofErr w:type="spellEnd"/>
      <w:r w:rsidRPr="00B97A85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Registers a function to run after each request (only if no unhandled exceptions occurred</w:t>
      </w:r>
      <w:r w:rsidR="009722BE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57694B21" w14:textId="1885E175" w:rsidR="009722BE" w:rsidRDefault="009722BE" w:rsidP="00BE31CD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9722BE">
        <w:rPr>
          <w:rFonts w:ascii="Arial" w:hAnsi="Arial" w:cs="Arial"/>
          <w:b/>
          <w:bCs/>
          <w:sz w:val="24"/>
          <w:szCs w:val="24"/>
          <w:highlight w:val="red"/>
        </w:rPr>
        <w:t>Teardown_request</w:t>
      </w:r>
      <w:proofErr w:type="spellEnd"/>
      <w:r w:rsidRPr="009722BE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Registers a function to run after each request, even if unhanded exceptions occurred</w:t>
      </w:r>
    </w:p>
    <w:p w14:paraId="632708DD" w14:textId="58D2A126" w:rsidR="009722BE" w:rsidRDefault="009722BE" w:rsidP="00BE31CD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Pattern</w:t>
      </w:r>
      <w:r w:rsidRPr="009722BE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9722BE">
        <w:rPr>
          <w:rFonts w:ascii="Arial" w:hAnsi="Arial" w:cs="Arial"/>
          <w:sz w:val="24"/>
          <w:szCs w:val="24"/>
          <w:highlight w:val="red"/>
        </w:rPr>
        <w:t>g context global</w:t>
      </w:r>
      <w:r>
        <w:rPr>
          <w:rFonts w:ascii="Arial" w:hAnsi="Arial" w:cs="Arial"/>
          <w:sz w:val="24"/>
          <w:szCs w:val="24"/>
        </w:rPr>
        <w:t xml:space="preserve">, as storage, ex. </w:t>
      </w:r>
      <w:proofErr w:type="spellStart"/>
      <w:r>
        <w:rPr>
          <w:rFonts w:ascii="Arial" w:hAnsi="Arial" w:cs="Arial"/>
          <w:sz w:val="24"/>
          <w:szCs w:val="24"/>
        </w:rPr>
        <w:t>before_request</w:t>
      </w:r>
      <w:proofErr w:type="spellEnd"/>
      <w:r>
        <w:rPr>
          <w:rFonts w:ascii="Arial" w:hAnsi="Arial" w:cs="Arial"/>
          <w:sz w:val="24"/>
          <w:szCs w:val="24"/>
        </w:rPr>
        <w:t xml:space="preserve"> handler loads the login user from database and store log in user, then when view function is </w:t>
      </w:r>
      <w:proofErr w:type="gramStart"/>
      <w:r>
        <w:rPr>
          <w:rFonts w:ascii="Arial" w:hAnsi="Arial" w:cs="Arial"/>
          <w:sz w:val="24"/>
          <w:szCs w:val="24"/>
        </w:rPr>
        <w:t>invoked</w:t>
      </w:r>
      <w:proofErr w:type="gramEnd"/>
      <w:r>
        <w:rPr>
          <w:rFonts w:ascii="Arial" w:hAnsi="Arial" w:cs="Arial"/>
          <w:sz w:val="24"/>
          <w:szCs w:val="24"/>
        </w:rPr>
        <w:t xml:space="preserve"> it can retrieve the user from there.</w:t>
      </w:r>
    </w:p>
    <w:p w14:paraId="70D3F0DC" w14:textId="697E15C7" w:rsidR="00BE31CD" w:rsidRDefault="00BE31CD" w:rsidP="00BE31C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51660FD" w14:textId="624DB834" w:rsidR="00F53052" w:rsidRDefault="00F53052" w:rsidP="00BE31C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53052">
        <w:rPr>
          <w:rFonts w:ascii="Arial" w:hAnsi="Arial" w:cs="Arial"/>
          <w:b/>
          <w:bCs/>
          <w:sz w:val="24"/>
          <w:szCs w:val="24"/>
          <w:highlight w:val="cyan"/>
        </w:rPr>
        <w:t>Response</w:t>
      </w:r>
    </w:p>
    <w:p w14:paraId="67A0071F" w14:textId="77777777" w:rsidR="00F53052" w:rsidRPr="00F53052" w:rsidRDefault="00F53052" w:rsidP="00F53052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W</w:t>
      </w:r>
      <w:r w:rsidRPr="00F53052">
        <w:rPr>
          <w:rFonts w:ascii="Arial" w:hAnsi="Arial" w:cs="Arial"/>
          <w:sz w:val="24"/>
          <w:szCs w:val="24"/>
        </w:rPr>
        <w:t>hen flask invokes a view function</w:t>
      </w:r>
      <w:r w:rsidRPr="00F53052">
        <w:rPr>
          <w:rFonts w:ascii="Arial" w:hAnsi="Arial" w:cs="Arial"/>
          <w:b/>
          <w:bCs/>
          <w:sz w:val="24"/>
          <w:szCs w:val="24"/>
          <w:u w:val="single"/>
        </w:rPr>
        <w:t xml:space="preserve"> it expects its return value to be the response to the request</w:t>
      </w:r>
      <w:r w:rsidRPr="00F53052">
        <w:rPr>
          <w:rFonts w:ascii="Arial" w:hAnsi="Arial" w:cs="Arial"/>
          <w:b/>
          <w:bCs/>
          <w:sz w:val="24"/>
          <w:szCs w:val="24"/>
          <w:u w:val="single"/>
        </w:rPr>
        <w:t>.</w:t>
      </w:r>
    </w:p>
    <w:p w14:paraId="5AA0A02B" w14:textId="668A5AC5" w:rsidR="00F53052" w:rsidRDefault="00F53052" w:rsidP="00F53052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Pr="00F53052">
        <w:rPr>
          <w:rFonts w:ascii="Arial" w:hAnsi="Arial" w:cs="Arial"/>
          <w:sz w:val="24"/>
          <w:szCs w:val="24"/>
        </w:rPr>
        <w:t xml:space="preserve">ostly it's a simple string in the form of an HTML page but the </w:t>
      </w:r>
      <w:proofErr w:type="gramStart"/>
      <w:r w:rsidRPr="00F53052">
        <w:rPr>
          <w:rFonts w:ascii="Arial" w:hAnsi="Arial" w:cs="Arial"/>
          <w:sz w:val="24"/>
          <w:szCs w:val="24"/>
        </w:rPr>
        <w:t>HTTP  protocol</w:t>
      </w:r>
      <w:proofErr w:type="gramEnd"/>
      <w:r w:rsidRPr="00F53052">
        <w:rPr>
          <w:rFonts w:ascii="Arial" w:hAnsi="Arial" w:cs="Arial"/>
          <w:sz w:val="24"/>
          <w:szCs w:val="24"/>
        </w:rPr>
        <w:t xml:space="preserve"> requires more than a string as a response to a request</w:t>
      </w:r>
    </w:p>
    <w:p w14:paraId="64C9226A" w14:textId="2B347C19" w:rsidR="00F53052" w:rsidRDefault="00F53052" w:rsidP="00F53052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F53052">
        <w:rPr>
          <w:rFonts w:ascii="Arial" w:hAnsi="Arial" w:cs="Arial"/>
          <w:b/>
          <w:bCs/>
          <w:sz w:val="24"/>
          <w:szCs w:val="24"/>
          <w:highlight w:val="green"/>
        </w:rPr>
        <w:t>Status Code</w:t>
      </w:r>
      <w:r>
        <w:rPr>
          <w:rFonts w:ascii="Arial" w:hAnsi="Arial" w:cs="Arial"/>
          <w:sz w:val="24"/>
          <w:szCs w:val="24"/>
        </w:rPr>
        <w:t>: Important part of HTTP response, Flask by default sets to 200, indicating the request was carried out successfully.</w:t>
      </w:r>
    </w:p>
    <w:p w14:paraId="57644978" w14:textId="0ECBA5CA" w:rsidR="00F53052" w:rsidRDefault="00F53052" w:rsidP="00F53052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view function needs to respond w/ a different status code, it can add the numeric code as a 2</w:t>
      </w:r>
      <w:r w:rsidRPr="00F53052">
        <w:rPr>
          <w:rFonts w:ascii="Arial" w:hAnsi="Arial" w:cs="Arial"/>
          <w:sz w:val="24"/>
          <w:szCs w:val="24"/>
          <w:vertAlign w:val="superscript"/>
        </w:rPr>
        <w:t>nd</w:t>
      </w:r>
      <w:r>
        <w:rPr>
          <w:rFonts w:ascii="Arial" w:hAnsi="Arial" w:cs="Arial"/>
          <w:sz w:val="24"/>
          <w:szCs w:val="24"/>
        </w:rPr>
        <w:t xml:space="preserve"> return value, after the response text.</w:t>
      </w:r>
    </w:p>
    <w:p w14:paraId="25F7DC49" w14:textId="77777777" w:rsidR="008B3BEF" w:rsidRDefault="00F53052" w:rsidP="00F53052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F53052">
        <w:rPr>
          <w:rFonts w:ascii="Arial" w:hAnsi="Arial" w:cs="Arial"/>
          <w:b/>
          <w:bCs/>
          <w:sz w:val="24"/>
          <w:szCs w:val="24"/>
          <w:highlight w:val="green"/>
        </w:rPr>
        <w:t>Header</w:t>
      </w:r>
      <w:r>
        <w:rPr>
          <w:rFonts w:ascii="Arial" w:hAnsi="Arial" w:cs="Arial"/>
          <w:sz w:val="24"/>
          <w:szCs w:val="24"/>
        </w:rPr>
        <w:t xml:space="preserve">: Third argument, dictionary added to HTTP response. </w:t>
      </w:r>
    </w:p>
    <w:p w14:paraId="062902C4" w14:textId="4E9785E1" w:rsidR="00F53052" w:rsidRDefault="00F53052" w:rsidP="00F53052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Instead of returning 1-3 values as a tuple, Flask view functions can return our </w:t>
      </w:r>
      <w:r w:rsidRPr="008B3BEF">
        <w:rPr>
          <w:rFonts w:ascii="Arial" w:hAnsi="Arial" w:cs="Arial"/>
          <w:b/>
          <w:bCs/>
          <w:sz w:val="24"/>
          <w:szCs w:val="24"/>
          <w:highlight w:val="green"/>
        </w:rPr>
        <w:t>response object</w:t>
      </w:r>
      <w:r>
        <w:rPr>
          <w:rFonts w:ascii="Arial" w:hAnsi="Arial" w:cs="Arial"/>
          <w:sz w:val="24"/>
          <w:szCs w:val="24"/>
        </w:rPr>
        <w:t>.</w:t>
      </w:r>
    </w:p>
    <w:p w14:paraId="73FF20AE" w14:textId="30CAA44D" w:rsidR="00F53052" w:rsidRDefault="00F53052" w:rsidP="00F53052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make this query response function takes 1-3 arguments, the same values that can be returned from a view </w:t>
      </w:r>
      <w:proofErr w:type="gramStart"/>
      <w:r>
        <w:rPr>
          <w:rFonts w:ascii="Arial" w:hAnsi="Arial" w:cs="Arial"/>
          <w:sz w:val="24"/>
          <w:szCs w:val="24"/>
        </w:rPr>
        <w:t>function</w:t>
      </w:r>
      <w:r w:rsidR="008B3BEF">
        <w:rPr>
          <w:rFonts w:ascii="Arial" w:hAnsi="Arial" w:cs="Arial"/>
          <w:sz w:val="24"/>
          <w:szCs w:val="24"/>
        </w:rPr>
        <w:t>, and</w:t>
      </w:r>
      <w:proofErr w:type="gramEnd"/>
      <w:r w:rsidR="008B3BEF">
        <w:rPr>
          <w:rFonts w:ascii="Arial" w:hAnsi="Arial" w:cs="Arial"/>
          <w:sz w:val="24"/>
          <w:szCs w:val="24"/>
        </w:rPr>
        <w:t xml:space="preserve"> returns an equivalent response object.</w:t>
      </w:r>
    </w:p>
    <w:p w14:paraId="690DF842" w14:textId="7C1BDCB3" w:rsidR="008B3BEF" w:rsidRDefault="008B3BEF" w:rsidP="00F53052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Sometimes useful to generate the response object inside view function then use its method to fully configure the response.</w:t>
      </w:r>
    </w:p>
    <w:p w14:paraId="53EEBF4E" w14:textId="4A8D6227" w:rsidR="008B3BEF" w:rsidRPr="008B3BEF" w:rsidRDefault="008B3BEF" w:rsidP="00F53052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8B3BEF">
        <w:rPr>
          <w:rFonts w:ascii="Arial" w:hAnsi="Arial" w:cs="Arial"/>
          <w:b/>
          <w:bCs/>
          <w:sz w:val="24"/>
          <w:szCs w:val="24"/>
          <w:highlight w:val="green"/>
        </w:rPr>
        <w:t>Methods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CFB4D22" w14:textId="05265EFA" w:rsidR="008B3BEF" w:rsidRDefault="008B3BEF" w:rsidP="008B3BEF">
      <w:pPr>
        <w:pStyle w:val="ListParagraph"/>
        <w:numPr>
          <w:ilvl w:val="2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8B3BEF">
        <w:rPr>
          <w:rFonts w:ascii="Arial" w:hAnsi="Arial" w:cs="Arial"/>
          <w:b/>
          <w:bCs/>
          <w:sz w:val="24"/>
          <w:szCs w:val="24"/>
          <w:highlight w:val="red"/>
        </w:rPr>
        <w:t>Set_cookie</w:t>
      </w:r>
      <w:proofErr w:type="spellEnd"/>
      <w:r>
        <w:rPr>
          <w:rFonts w:ascii="Arial" w:hAnsi="Arial" w:cs="Arial"/>
          <w:sz w:val="24"/>
          <w:szCs w:val="24"/>
        </w:rPr>
        <w:t>: Adds a cookie to the response</w:t>
      </w:r>
    </w:p>
    <w:p w14:paraId="592BE3D3" w14:textId="3369E56D" w:rsidR="008B3BEF" w:rsidRPr="008B3BEF" w:rsidRDefault="008B3BEF" w:rsidP="008B3BEF">
      <w:pPr>
        <w:pStyle w:val="ListParagraph"/>
        <w:numPr>
          <w:ilvl w:val="2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8B3BEF">
        <w:rPr>
          <w:rFonts w:ascii="Arial" w:hAnsi="Arial" w:cs="Arial"/>
          <w:b/>
          <w:bCs/>
          <w:sz w:val="24"/>
          <w:szCs w:val="24"/>
          <w:highlight w:val="red"/>
        </w:rPr>
        <w:lastRenderedPageBreak/>
        <w:t>Delete_cookie</w:t>
      </w:r>
      <w:proofErr w:type="spellEnd"/>
      <w:r>
        <w:rPr>
          <w:rFonts w:ascii="Arial" w:hAnsi="Arial" w:cs="Arial"/>
          <w:sz w:val="24"/>
          <w:szCs w:val="24"/>
        </w:rPr>
        <w:t>: Removes</w:t>
      </w:r>
      <w:r>
        <w:rPr>
          <w:rFonts w:ascii="Arial" w:hAnsi="Arial" w:cs="Arial"/>
          <w:sz w:val="24"/>
          <w:szCs w:val="24"/>
        </w:rPr>
        <w:t xml:space="preserve"> a cookie</w:t>
      </w:r>
      <w:r>
        <w:rPr>
          <w:rFonts w:ascii="Arial" w:hAnsi="Arial" w:cs="Arial"/>
          <w:sz w:val="24"/>
          <w:szCs w:val="24"/>
        </w:rPr>
        <w:t xml:space="preserve"> from</w:t>
      </w:r>
      <w:r>
        <w:rPr>
          <w:rFonts w:ascii="Arial" w:hAnsi="Arial" w:cs="Arial"/>
          <w:sz w:val="24"/>
          <w:szCs w:val="24"/>
        </w:rPr>
        <w:t xml:space="preserve"> the response</w:t>
      </w:r>
    </w:p>
    <w:p w14:paraId="0431C7C0" w14:textId="216B3C0E" w:rsidR="008B3BEF" w:rsidRDefault="008B3BEF" w:rsidP="008B3BEF">
      <w:pPr>
        <w:pStyle w:val="ListParagraph"/>
        <w:numPr>
          <w:ilvl w:val="2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8B3BEF">
        <w:rPr>
          <w:rFonts w:ascii="Arial" w:hAnsi="Arial" w:cs="Arial"/>
          <w:b/>
          <w:bCs/>
          <w:sz w:val="24"/>
          <w:szCs w:val="24"/>
          <w:highlight w:val="red"/>
        </w:rPr>
        <w:t>Set_data</w:t>
      </w:r>
      <w:proofErr w:type="spellEnd"/>
      <w:r>
        <w:rPr>
          <w:rFonts w:ascii="Arial" w:hAnsi="Arial" w:cs="Arial"/>
          <w:sz w:val="24"/>
          <w:szCs w:val="24"/>
        </w:rPr>
        <w:t>: Sets response body as a string or bytes value</w:t>
      </w:r>
    </w:p>
    <w:p w14:paraId="409CDB1F" w14:textId="59B824AA" w:rsidR="008B3BEF" w:rsidRDefault="008B3BEF" w:rsidP="008B3BEF">
      <w:pPr>
        <w:pStyle w:val="ListParagraph"/>
        <w:numPr>
          <w:ilvl w:val="2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8B3BEF">
        <w:rPr>
          <w:rFonts w:ascii="Arial" w:hAnsi="Arial" w:cs="Arial"/>
          <w:b/>
          <w:bCs/>
          <w:sz w:val="24"/>
          <w:szCs w:val="24"/>
          <w:highlight w:val="red"/>
        </w:rPr>
        <w:t>Get_data</w:t>
      </w:r>
      <w:proofErr w:type="spellEnd"/>
      <w:r>
        <w:rPr>
          <w:rFonts w:ascii="Arial" w:hAnsi="Arial" w:cs="Arial"/>
          <w:sz w:val="24"/>
          <w:szCs w:val="24"/>
        </w:rPr>
        <w:t>: Gets the response body</w:t>
      </w:r>
    </w:p>
    <w:p w14:paraId="7995FAAD" w14:textId="150F400D" w:rsidR="008B3BEF" w:rsidRDefault="00121D04" w:rsidP="008B3BEF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21D04">
        <w:rPr>
          <w:rFonts w:ascii="Arial" w:hAnsi="Arial" w:cs="Arial"/>
          <w:b/>
          <w:bCs/>
          <w:sz w:val="24"/>
          <w:szCs w:val="24"/>
          <w:highlight w:val="green"/>
        </w:rPr>
        <w:t>Variables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096F9D1" w14:textId="2F444FBF" w:rsidR="008B3BEF" w:rsidRPr="008B3BEF" w:rsidRDefault="008B3BEF" w:rsidP="008B3BEF">
      <w:pPr>
        <w:pStyle w:val="ListParagraph"/>
        <w:numPr>
          <w:ilvl w:val="2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121D04">
        <w:rPr>
          <w:rFonts w:ascii="Arial" w:hAnsi="Arial" w:cs="Arial"/>
          <w:b/>
          <w:bCs/>
          <w:sz w:val="24"/>
          <w:szCs w:val="24"/>
          <w:highlight w:val="red"/>
        </w:rPr>
        <w:t>Status_code</w:t>
      </w:r>
      <w:proofErr w:type="spellEnd"/>
      <w:r w:rsidRPr="008B3BEF">
        <w:rPr>
          <w:rFonts w:ascii="Arial" w:hAnsi="Arial" w:cs="Arial"/>
          <w:sz w:val="24"/>
          <w:szCs w:val="24"/>
        </w:rPr>
        <w:t>:</w:t>
      </w:r>
      <w:r w:rsidR="00121D04">
        <w:rPr>
          <w:rFonts w:ascii="Arial" w:hAnsi="Arial" w:cs="Arial"/>
          <w:sz w:val="24"/>
          <w:szCs w:val="24"/>
        </w:rPr>
        <w:t xml:space="preserve"> Return the numeric HTTP status code</w:t>
      </w:r>
    </w:p>
    <w:p w14:paraId="227A5FD3" w14:textId="74E2B795" w:rsidR="008B3BEF" w:rsidRPr="008B3BEF" w:rsidRDefault="008B3BEF" w:rsidP="008B3BEF">
      <w:pPr>
        <w:pStyle w:val="ListParagraph"/>
        <w:numPr>
          <w:ilvl w:val="2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121D04">
        <w:rPr>
          <w:rFonts w:ascii="Arial" w:hAnsi="Arial" w:cs="Arial"/>
          <w:b/>
          <w:bCs/>
          <w:sz w:val="24"/>
          <w:szCs w:val="24"/>
          <w:highlight w:val="red"/>
        </w:rPr>
        <w:t>Headers</w:t>
      </w:r>
      <w:r w:rsidRPr="008B3BEF">
        <w:rPr>
          <w:rFonts w:ascii="Arial" w:hAnsi="Arial" w:cs="Arial"/>
          <w:sz w:val="24"/>
          <w:szCs w:val="24"/>
        </w:rPr>
        <w:t>:</w:t>
      </w:r>
      <w:r w:rsidR="00121D04">
        <w:rPr>
          <w:rFonts w:ascii="Arial" w:hAnsi="Arial" w:cs="Arial"/>
          <w:sz w:val="24"/>
          <w:szCs w:val="24"/>
        </w:rPr>
        <w:t xml:space="preserve"> A dictionary-like object with all headers that’ll be sent to the response</w:t>
      </w:r>
    </w:p>
    <w:p w14:paraId="7FAF7DFB" w14:textId="14FE8639" w:rsidR="008B3BEF" w:rsidRPr="008B3BEF" w:rsidRDefault="008B3BEF" w:rsidP="008B3BEF">
      <w:pPr>
        <w:pStyle w:val="ListParagraph"/>
        <w:numPr>
          <w:ilvl w:val="2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121D04">
        <w:rPr>
          <w:rFonts w:ascii="Arial" w:hAnsi="Arial" w:cs="Arial"/>
          <w:b/>
          <w:bCs/>
          <w:sz w:val="24"/>
          <w:szCs w:val="24"/>
          <w:highlight w:val="red"/>
        </w:rPr>
        <w:t>Content_length</w:t>
      </w:r>
      <w:proofErr w:type="spellEnd"/>
      <w:r w:rsidRPr="008B3BEF">
        <w:rPr>
          <w:rFonts w:ascii="Arial" w:hAnsi="Arial" w:cs="Arial"/>
          <w:sz w:val="24"/>
          <w:szCs w:val="24"/>
        </w:rPr>
        <w:t>:</w:t>
      </w:r>
      <w:r w:rsidR="00121D04">
        <w:rPr>
          <w:rFonts w:ascii="Arial" w:hAnsi="Arial" w:cs="Arial"/>
          <w:sz w:val="24"/>
          <w:szCs w:val="24"/>
        </w:rPr>
        <w:t xml:space="preserve"> Provides the length of response body</w:t>
      </w:r>
    </w:p>
    <w:p w14:paraId="2737B105" w14:textId="7887F5E9" w:rsidR="008B3BEF" w:rsidRDefault="008B3BEF" w:rsidP="008B3BEF">
      <w:pPr>
        <w:pStyle w:val="ListParagraph"/>
        <w:numPr>
          <w:ilvl w:val="2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121D04">
        <w:rPr>
          <w:rFonts w:ascii="Arial" w:hAnsi="Arial" w:cs="Arial"/>
          <w:b/>
          <w:bCs/>
          <w:sz w:val="24"/>
          <w:szCs w:val="24"/>
          <w:highlight w:val="red"/>
        </w:rPr>
        <w:t>Content_type</w:t>
      </w:r>
      <w:proofErr w:type="spellEnd"/>
      <w:r w:rsidRPr="008B3BEF">
        <w:rPr>
          <w:rFonts w:ascii="Arial" w:hAnsi="Arial" w:cs="Arial"/>
          <w:sz w:val="24"/>
          <w:szCs w:val="24"/>
        </w:rPr>
        <w:t>:</w:t>
      </w:r>
      <w:r w:rsidR="00121D04">
        <w:rPr>
          <w:rFonts w:ascii="Arial" w:hAnsi="Arial" w:cs="Arial"/>
          <w:sz w:val="24"/>
          <w:szCs w:val="24"/>
        </w:rPr>
        <w:t xml:space="preserve"> The media type of response body we </w:t>
      </w:r>
      <w:proofErr w:type="gramStart"/>
      <w:r w:rsidR="00121D04">
        <w:rPr>
          <w:rFonts w:ascii="Arial" w:hAnsi="Arial" w:cs="Arial"/>
          <w:sz w:val="24"/>
          <w:szCs w:val="24"/>
        </w:rPr>
        <w:t>return back</w:t>
      </w:r>
      <w:proofErr w:type="gramEnd"/>
      <w:r w:rsidR="00121D04">
        <w:rPr>
          <w:rFonts w:ascii="Arial" w:hAnsi="Arial" w:cs="Arial"/>
          <w:sz w:val="24"/>
          <w:szCs w:val="24"/>
        </w:rPr>
        <w:t>.</w:t>
      </w:r>
    </w:p>
    <w:p w14:paraId="12F1DDD7" w14:textId="6B3054F8" w:rsidR="00121D04" w:rsidRPr="0084443F" w:rsidRDefault="00121D04" w:rsidP="00121D04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  <w:highlight w:val="green"/>
        </w:rPr>
      </w:pPr>
      <w:r w:rsidRPr="0084443F">
        <w:rPr>
          <w:rFonts w:ascii="Arial" w:hAnsi="Arial" w:cs="Arial"/>
          <w:b/>
          <w:bCs/>
          <w:sz w:val="24"/>
          <w:szCs w:val="24"/>
          <w:highlight w:val="green"/>
        </w:rPr>
        <w:t>Redirect</w:t>
      </w:r>
    </w:p>
    <w:p w14:paraId="3838A5D4" w14:textId="62A9A953" w:rsidR="00121D04" w:rsidRDefault="00121D04" w:rsidP="00121D04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Doesn’t return a page or string, but just </w:t>
      </w:r>
      <w:r w:rsidRPr="0084443F">
        <w:rPr>
          <w:rFonts w:ascii="Arial" w:hAnsi="Arial" w:cs="Arial"/>
          <w:sz w:val="24"/>
          <w:szCs w:val="24"/>
          <w:u w:val="single"/>
        </w:rPr>
        <w:t>gives the browser a new URL to navigate to</w:t>
      </w:r>
      <w:r>
        <w:rPr>
          <w:rFonts w:ascii="Arial" w:hAnsi="Arial" w:cs="Arial"/>
          <w:sz w:val="24"/>
          <w:szCs w:val="24"/>
        </w:rPr>
        <w:t>.</w:t>
      </w:r>
    </w:p>
    <w:p w14:paraId="21D1B54A" w14:textId="0C408C2E" w:rsidR="00937ACA" w:rsidRDefault="00937ACA" w:rsidP="00937AC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34E6787" w14:textId="56BC82D2" w:rsidR="00937ACA" w:rsidRPr="00937ACA" w:rsidRDefault="00937ACA" w:rsidP="00937ACA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937ACA">
        <w:rPr>
          <w:rFonts w:ascii="Arial" w:hAnsi="Arial" w:cs="Arial"/>
          <w:b/>
          <w:bCs/>
          <w:sz w:val="24"/>
          <w:szCs w:val="24"/>
          <w:highlight w:val="yellow"/>
        </w:rPr>
        <w:t>Part 4</w:t>
      </w:r>
    </w:p>
    <w:p w14:paraId="6BE97CC9" w14:textId="0488C486" w:rsidR="00121D04" w:rsidRPr="00C7197D" w:rsidRDefault="00937ACA" w:rsidP="00121D04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  <w:highlight w:val="green"/>
        </w:rPr>
      </w:pPr>
      <w:r w:rsidRPr="00C7197D">
        <w:rPr>
          <w:rFonts w:ascii="Arial" w:hAnsi="Arial" w:cs="Arial"/>
          <w:b/>
          <w:bCs/>
          <w:sz w:val="24"/>
          <w:szCs w:val="24"/>
          <w:highlight w:val="green"/>
        </w:rPr>
        <w:t>Re</w:t>
      </w:r>
      <w:r w:rsidRPr="00C7197D">
        <w:rPr>
          <w:rFonts w:ascii="Arial" w:hAnsi="Arial" w:cs="Arial"/>
          <w:sz w:val="24"/>
          <w:szCs w:val="24"/>
          <w:highlight w:val="green"/>
        </w:rPr>
        <w:t xml:space="preserve">presentational </w:t>
      </w:r>
      <w:r w:rsidRPr="00C7197D">
        <w:rPr>
          <w:rFonts w:ascii="Arial" w:hAnsi="Arial" w:cs="Arial"/>
          <w:b/>
          <w:bCs/>
          <w:sz w:val="24"/>
          <w:szCs w:val="24"/>
          <w:highlight w:val="green"/>
        </w:rPr>
        <w:t>S</w:t>
      </w:r>
      <w:r w:rsidRPr="00C7197D">
        <w:rPr>
          <w:rFonts w:ascii="Arial" w:hAnsi="Arial" w:cs="Arial"/>
          <w:sz w:val="24"/>
          <w:szCs w:val="24"/>
          <w:highlight w:val="green"/>
        </w:rPr>
        <w:t xml:space="preserve">tate </w:t>
      </w:r>
      <w:r w:rsidRPr="00C7197D">
        <w:rPr>
          <w:rFonts w:ascii="Arial" w:hAnsi="Arial" w:cs="Arial"/>
          <w:b/>
          <w:bCs/>
          <w:sz w:val="24"/>
          <w:szCs w:val="24"/>
          <w:highlight w:val="green"/>
        </w:rPr>
        <w:t>T</w:t>
      </w:r>
      <w:r w:rsidRPr="00C7197D">
        <w:rPr>
          <w:rFonts w:ascii="Arial" w:hAnsi="Arial" w:cs="Arial"/>
          <w:sz w:val="24"/>
          <w:szCs w:val="24"/>
          <w:highlight w:val="green"/>
        </w:rPr>
        <w:t>ransfer</w:t>
      </w:r>
    </w:p>
    <w:p w14:paraId="0DE7ECA6" w14:textId="74961328" w:rsidR="0003240F" w:rsidRDefault="0003240F" w:rsidP="0003240F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way for 2 computer systems to communicate over http like browsers and web servers</w:t>
      </w:r>
    </w:p>
    <w:p w14:paraId="3C69D7F3" w14:textId="28B2605C" w:rsidR="0003240F" w:rsidRDefault="0003240F" w:rsidP="0003240F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More of a set of guidelines</w:t>
      </w:r>
    </w:p>
    <w:p w14:paraId="5E2777CC" w14:textId="6FE414F5" w:rsidR="0003240F" w:rsidRDefault="0003240F" w:rsidP="0003240F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7197D">
        <w:rPr>
          <w:rFonts w:ascii="Arial" w:hAnsi="Arial" w:cs="Arial"/>
          <w:b/>
          <w:bCs/>
          <w:sz w:val="24"/>
          <w:szCs w:val="24"/>
          <w:highlight w:val="red"/>
        </w:rPr>
        <w:t>Client-Server</w:t>
      </w:r>
      <w:r>
        <w:rPr>
          <w:rFonts w:ascii="Arial" w:hAnsi="Arial" w:cs="Arial"/>
          <w:sz w:val="24"/>
          <w:szCs w:val="24"/>
        </w:rPr>
        <w:t>: System A makes HTTP request to a URL hosted by B, which returns a response</w:t>
      </w:r>
    </w:p>
    <w:p w14:paraId="1C04E435" w14:textId="6EA59D82" w:rsidR="0003240F" w:rsidRDefault="0003240F" w:rsidP="0003240F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7197D">
        <w:rPr>
          <w:rFonts w:ascii="Arial" w:hAnsi="Arial" w:cs="Arial"/>
          <w:b/>
          <w:bCs/>
          <w:sz w:val="24"/>
          <w:szCs w:val="24"/>
          <w:highlight w:val="red"/>
        </w:rPr>
        <w:t>Stateless</w:t>
      </w:r>
      <w:r>
        <w:rPr>
          <w:rFonts w:ascii="Arial" w:hAnsi="Arial" w:cs="Arial"/>
          <w:sz w:val="24"/>
          <w:szCs w:val="24"/>
        </w:rPr>
        <w:t>: Client request should contain all info necessary to respond to a request.</w:t>
      </w:r>
    </w:p>
    <w:p w14:paraId="62988434" w14:textId="68A23C41" w:rsidR="0003240F" w:rsidRDefault="0003240F" w:rsidP="0003240F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7197D">
        <w:rPr>
          <w:rFonts w:ascii="Arial" w:hAnsi="Arial" w:cs="Arial"/>
          <w:b/>
          <w:bCs/>
          <w:sz w:val="24"/>
          <w:szCs w:val="24"/>
          <w:highlight w:val="red"/>
        </w:rPr>
        <w:t>Cacheable</w:t>
      </w:r>
      <w:r w:rsidRPr="0003240F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Response should be defined as </w:t>
      </w:r>
      <w:r w:rsidR="00C7197D">
        <w:rPr>
          <w:rFonts w:ascii="Arial" w:hAnsi="Arial" w:cs="Arial"/>
          <w:sz w:val="24"/>
          <w:szCs w:val="24"/>
        </w:rPr>
        <w:t>cacheable</w:t>
      </w:r>
      <w:r>
        <w:rPr>
          <w:rFonts w:ascii="Arial" w:hAnsi="Arial" w:cs="Arial"/>
          <w:sz w:val="24"/>
          <w:szCs w:val="24"/>
        </w:rPr>
        <w:t xml:space="preserve"> or not</w:t>
      </w:r>
    </w:p>
    <w:p w14:paraId="7AB28A0C" w14:textId="3168653C" w:rsidR="0003240F" w:rsidRDefault="0003240F" w:rsidP="0003240F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7197D">
        <w:rPr>
          <w:rFonts w:ascii="Arial" w:hAnsi="Arial" w:cs="Arial"/>
          <w:b/>
          <w:bCs/>
          <w:sz w:val="24"/>
          <w:szCs w:val="24"/>
          <w:highlight w:val="red"/>
        </w:rPr>
        <w:t>Layered</w:t>
      </w:r>
      <w:r w:rsidRPr="0003240F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Requesting client need not know whether it’s communicating with an actual server, proxy, or intermediary</w:t>
      </w:r>
    </w:p>
    <w:p w14:paraId="0D008425" w14:textId="77777777" w:rsidR="0003240F" w:rsidRDefault="0003240F" w:rsidP="0003240F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</w:p>
    <w:p w14:paraId="625EB6F8" w14:textId="4DE08C24" w:rsidR="0003240F" w:rsidRDefault="00C7197D" w:rsidP="00121D04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Important Terminologies</w:t>
      </w:r>
    </w:p>
    <w:p w14:paraId="598DBEC8" w14:textId="56A4624D" w:rsidR="00C7197D" w:rsidRDefault="00C7197D" w:rsidP="00C7197D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C7197D">
        <w:rPr>
          <w:rFonts w:ascii="Arial" w:hAnsi="Arial" w:cs="Arial"/>
          <w:b/>
          <w:bCs/>
          <w:sz w:val="24"/>
          <w:szCs w:val="24"/>
          <w:highlight w:val="red"/>
        </w:rPr>
        <w:t>Endpoint/Resource</w:t>
      </w:r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URL + Domain + Port + Path + Query string</w:t>
      </w:r>
    </w:p>
    <w:p w14:paraId="7B5C10B1" w14:textId="3AF83F98" w:rsidR="00C7197D" w:rsidRDefault="00C7197D" w:rsidP="00C7197D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300CF">
        <w:rPr>
          <w:rFonts w:ascii="Arial" w:hAnsi="Arial" w:cs="Arial"/>
          <w:b/>
          <w:bCs/>
          <w:sz w:val="24"/>
          <w:szCs w:val="24"/>
          <w:highlight w:val="red"/>
        </w:rPr>
        <w:t>HTTP Methods</w:t>
      </w:r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GET (get data as response), POST (create a new record</w:t>
      </w:r>
      <w:r w:rsidR="003826B5">
        <w:rPr>
          <w:rFonts w:ascii="Arial" w:hAnsi="Arial" w:cs="Arial"/>
          <w:sz w:val="24"/>
          <w:szCs w:val="24"/>
        </w:rPr>
        <w:t>), PUT (update record), DELETE (remove a record).</w:t>
      </w:r>
    </w:p>
    <w:p w14:paraId="1EAA7224" w14:textId="2F40DD23" w:rsidR="007300CF" w:rsidRPr="007300CF" w:rsidRDefault="007300CF" w:rsidP="00C7197D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300CF">
        <w:rPr>
          <w:rFonts w:ascii="Arial" w:hAnsi="Arial" w:cs="Arial"/>
          <w:b/>
          <w:bCs/>
          <w:sz w:val="24"/>
          <w:szCs w:val="24"/>
          <w:highlight w:val="red"/>
        </w:rPr>
        <w:t>HTTP Headers</w:t>
      </w:r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Auth token, cookies, can be contained in these headers</w:t>
      </w:r>
    </w:p>
    <w:p w14:paraId="1A0B4331" w14:textId="66705171" w:rsidR="007300CF" w:rsidRPr="007300CF" w:rsidRDefault="007300CF" w:rsidP="007300CF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  <w:highlight w:val="green"/>
        </w:rPr>
      </w:pPr>
      <w:r w:rsidRPr="007300C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7FC84B2" wp14:editId="2B268D20">
            <wp:simplePos x="0" y="0"/>
            <wp:positionH relativeFrom="column">
              <wp:posOffset>4095115</wp:posOffset>
            </wp:positionH>
            <wp:positionV relativeFrom="page">
              <wp:posOffset>6393180</wp:posOffset>
            </wp:positionV>
            <wp:extent cx="2815590" cy="594360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00CF">
        <w:rPr>
          <w:rFonts w:ascii="Arial" w:hAnsi="Arial" w:cs="Arial"/>
          <w:b/>
          <w:bCs/>
          <w:sz w:val="24"/>
          <w:szCs w:val="24"/>
          <w:highlight w:val="green"/>
        </w:rPr>
        <w:t>J</w:t>
      </w:r>
      <w:r w:rsidRPr="007300CF">
        <w:rPr>
          <w:rFonts w:ascii="Arial" w:hAnsi="Arial" w:cs="Arial"/>
          <w:sz w:val="24"/>
          <w:szCs w:val="24"/>
          <w:highlight w:val="green"/>
        </w:rPr>
        <w:t>ava</w:t>
      </w:r>
      <w:r w:rsidRPr="007300CF">
        <w:rPr>
          <w:rFonts w:ascii="Arial" w:hAnsi="Arial" w:cs="Arial"/>
          <w:b/>
          <w:bCs/>
          <w:sz w:val="24"/>
          <w:szCs w:val="24"/>
          <w:highlight w:val="green"/>
        </w:rPr>
        <w:t>S</w:t>
      </w:r>
      <w:r w:rsidRPr="007300CF">
        <w:rPr>
          <w:rFonts w:ascii="Arial" w:hAnsi="Arial" w:cs="Arial"/>
          <w:sz w:val="24"/>
          <w:szCs w:val="24"/>
          <w:highlight w:val="green"/>
        </w:rPr>
        <w:t xml:space="preserve">cript </w:t>
      </w:r>
      <w:r w:rsidRPr="007300CF">
        <w:rPr>
          <w:rFonts w:ascii="Arial" w:hAnsi="Arial" w:cs="Arial"/>
          <w:b/>
          <w:bCs/>
          <w:sz w:val="24"/>
          <w:szCs w:val="24"/>
          <w:highlight w:val="green"/>
        </w:rPr>
        <w:t>O</w:t>
      </w:r>
      <w:r w:rsidRPr="007300CF">
        <w:rPr>
          <w:rFonts w:ascii="Arial" w:hAnsi="Arial" w:cs="Arial"/>
          <w:sz w:val="24"/>
          <w:szCs w:val="24"/>
          <w:highlight w:val="green"/>
        </w:rPr>
        <w:t xml:space="preserve">bject </w:t>
      </w:r>
      <w:r w:rsidRPr="007300CF">
        <w:rPr>
          <w:rFonts w:ascii="Arial" w:hAnsi="Arial" w:cs="Arial"/>
          <w:b/>
          <w:bCs/>
          <w:sz w:val="24"/>
          <w:szCs w:val="24"/>
          <w:highlight w:val="green"/>
        </w:rPr>
        <w:t>N</w:t>
      </w:r>
      <w:r w:rsidRPr="007300CF">
        <w:rPr>
          <w:rFonts w:ascii="Arial" w:hAnsi="Arial" w:cs="Arial"/>
          <w:sz w:val="24"/>
          <w:szCs w:val="24"/>
          <w:highlight w:val="green"/>
        </w:rPr>
        <w:t>otation</w:t>
      </w:r>
    </w:p>
    <w:p w14:paraId="3E270300" w14:textId="177362E1" w:rsidR="007300CF" w:rsidRDefault="007300CF" w:rsidP="007300CF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Language Independent Data Interchange Format</w:t>
      </w:r>
    </w:p>
    <w:p w14:paraId="644E6EAB" w14:textId="3147452D" w:rsidR="007300CF" w:rsidRDefault="009E43A7" w:rsidP="009E43A7">
      <w:pPr>
        <w:pStyle w:val="ListParagraph"/>
        <w:numPr>
          <w:ilvl w:val="1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 have nested objects</w:t>
      </w:r>
    </w:p>
    <w:p w14:paraId="1635970F" w14:textId="590C2144" w:rsidR="009E43A7" w:rsidRDefault="009E43A7" w:rsidP="009E43A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9E43A7">
        <w:rPr>
          <w:rFonts w:ascii="Arial" w:hAnsi="Arial" w:cs="Arial"/>
          <w:sz w:val="24"/>
          <w:szCs w:val="24"/>
        </w:rPr>
        <w:drawing>
          <wp:inline distT="0" distB="0" distL="0" distR="0" wp14:anchorId="63532BE2" wp14:editId="08EBCC60">
            <wp:extent cx="4107180" cy="1878069"/>
            <wp:effectExtent l="0" t="0" r="762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058"/>
                    <a:stretch/>
                  </pic:blipFill>
                  <pic:spPr bwMode="auto">
                    <a:xfrm>
                      <a:off x="0" y="0"/>
                      <a:ext cx="4109962" cy="187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515DB" w14:textId="77777777" w:rsidR="009E43A7" w:rsidRPr="009E43A7" w:rsidRDefault="009E43A7" w:rsidP="009E43A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E7B9555" w14:textId="150E7218" w:rsidR="009756CC" w:rsidRDefault="009756CC" w:rsidP="005C7EB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2463653" w14:textId="77777777" w:rsidR="00BE31CD" w:rsidRPr="005C7EB2" w:rsidRDefault="00BE31CD" w:rsidP="005C7EB2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BDC5649" w14:textId="77777777" w:rsidR="005C7EB2" w:rsidRPr="005C7EB2" w:rsidRDefault="005C7EB2" w:rsidP="005C7EB2">
      <w:pPr>
        <w:spacing w:after="0" w:line="240" w:lineRule="auto"/>
        <w:rPr>
          <w:rFonts w:ascii="Arial" w:hAnsi="Arial" w:cs="Arial"/>
          <w:sz w:val="24"/>
          <w:szCs w:val="24"/>
        </w:rPr>
      </w:pPr>
    </w:p>
    <w:sectPr w:rsidR="005C7EB2" w:rsidRPr="005C7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A220D" w14:textId="77777777" w:rsidR="00E96969" w:rsidRDefault="00E96969" w:rsidP="00697F1D">
      <w:pPr>
        <w:spacing w:after="0" w:line="240" w:lineRule="auto"/>
      </w:pPr>
      <w:r>
        <w:separator/>
      </w:r>
    </w:p>
  </w:endnote>
  <w:endnote w:type="continuationSeparator" w:id="0">
    <w:p w14:paraId="053BECAD" w14:textId="77777777" w:rsidR="00E96969" w:rsidRDefault="00E96969" w:rsidP="00697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03499" w14:textId="77777777" w:rsidR="00E96969" w:rsidRDefault="00E96969" w:rsidP="00697F1D">
      <w:pPr>
        <w:spacing w:after="0" w:line="240" w:lineRule="auto"/>
      </w:pPr>
      <w:r>
        <w:separator/>
      </w:r>
    </w:p>
  </w:footnote>
  <w:footnote w:type="continuationSeparator" w:id="0">
    <w:p w14:paraId="4A8AABCE" w14:textId="77777777" w:rsidR="00E96969" w:rsidRDefault="00E96969" w:rsidP="00697F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24E3B"/>
    <w:multiLevelType w:val="hybridMultilevel"/>
    <w:tmpl w:val="D9065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6139B"/>
    <w:multiLevelType w:val="hybridMultilevel"/>
    <w:tmpl w:val="A6B4C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EE4"/>
    <w:rsid w:val="0003240F"/>
    <w:rsid w:val="001114FF"/>
    <w:rsid w:val="00121D04"/>
    <w:rsid w:val="00130C49"/>
    <w:rsid w:val="001431DC"/>
    <w:rsid w:val="001502F7"/>
    <w:rsid w:val="003826B5"/>
    <w:rsid w:val="00450FE9"/>
    <w:rsid w:val="00484009"/>
    <w:rsid w:val="005C400D"/>
    <w:rsid w:val="005C7EB2"/>
    <w:rsid w:val="006037AB"/>
    <w:rsid w:val="00697F1D"/>
    <w:rsid w:val="006A03A4"/>
    <w:rsid w:val="006C2EBF"/>
    <w:rsid w:val="007300CF"/>
    <w:rsid w:val="008021CA"/>
    <w:rsid w:val="0084443F"/>
    <w:rsid w:val="008B3BEF"/>
    <w:rsid w:val="008D1842"/>
    <w:rsid w:val="00937ACA"/>
    <w:rsid w:val="009722BE"/>
    <w:rsid w:val="009756CC"/>
    <w:rsid w:val="0098304B"/>
    <w:rsid w:val="009E43A7"/>
    <w:rsid w:val="00B600DF"/>
    <w:rsid w:val="00B97A85"/>
    <w:rsid w:val="00BE31CD"/>
    <w:rsid w:val="00C7197D"/>
    <w:rsid w:val="00C95E7C"/>
    <w:rsid w:val="00CE11A1"/>
    <w:rsid w:val="00E96969"/>
    <w:rsid w:val="00F27EE4"/>
    <w:rsid w:val="00F50E9E"/>
    <w:rsid w:val="00F53052"/>
    <w:rsid w:val="00F56CCE"/>
    <w:rsid w:val="00F80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43F01"/>
  <w15:chartTrackingRefBased/>
  <w15:docId w15:val="{1C664383-65E3-4896-A1EB-BD0C6B920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8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7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F1D"/>
  </w:style>
  <w:style w:type="paragraph" w:styleId="Footer">
    <w:name w:val="footer"/>
    <w:basedOn w:val="Normal"/>
    <w:link w:val="FooterChar"/>
    <w:uiPriority w:val="99"/>
    <w:unhideWhenUsed/>
    <w:rsid w:val="00697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F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0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24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98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44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9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2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0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27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4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3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3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</Pages>
  <Words>854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Triano</dc:creator>
  <cp:keywords/>
  <dc:description/>
  <cp:lastModifiedBy>Alan Triano</cp:lastModifiedBy>
  <cp:revision>27</cp:revision>
  <dcterms:created xsi:type="dcterms:W3CDTF">2022-03-25T21:59:00Z</dcterms:created>
  <dcterms:modified xsi:type="dcterms:W3CDTF">2022-03-27T01:51:00Z</dcterms:modified>
</cp:coreProperties>
</file>