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28402A" w14:textId="77777777" w:rsidR="00B35167" w:rsidRPr="00B35167" w:rsidRDefault="00B35167" w:rsidP="00B35167">
      <w:pPr>
        <w:rPr>
          <w:rFonts w:asciiTheme="majorHAnsi" w:hAnsiTheme="majorHAnsi"/>
        </w:rPr>
      </w:pPr>
    </w:p>
    <w:p w14:paraId="4532324C" w14:textId="77777777" w:rsidR="00B35167" w:rsidRPr="00B35167" w:rsidRDefault="00B35167" w:rsidP="00B35167">
      <w:pPr>
        <w:rPr>
          <w:rFonts w:asciiTheme="majorHAnsi" w:hAnsiTheme="majorHAnsi"/>
        </w:rPr>
      </w:pPr>
    </w:p>
    <w:p w14:paraId="31C05970" w14:textId="77777777" w:rsidR="00B35167" w:rsidRPr="00B35167" w:rsidRDefault="00B35167" w:rsidP="00B35167">
      <w:pPr>
        <w:rPr>
          <w:rFonts w:asciiTheme="majorHAnsi" w:hAnsiTheme="majorHAnsi"/>
        </w:rPr>
      </w:pPr>
    </w:p>
    <w:p w14:paraId="3B33F0A2" w14:textId="77777777" w:rsidR="00B35167" w:rsidRPr="00B35167" w:rsidRDefault="00B35167" w:rsidP="00B35167">
      <w:pPr>
        <w:rPr>
          <w:rFonts w:asciiTheme="majorHAnsi" w:hAnsiTheme="majorHAnsi"/>
        </w:rPr>
      </w:pPr>
    </w:p>
    <w:p w14:paraId="52A3539D" w14:textId="77777777" w:rsidR="00B35167" w:rsidRPr="00B35167" w:rsidRDefault="00B35167" w:rsidP="00B35167">
      <w:pPr>
        <w:rPr>
          <w:rFonts w:asciiTheme="majorHAnsi" w:hAnsiTheme="majorHAnsi"/>
        </w:rPr>
      </w:pPr>
    </w:p>
    <w:p w14:paraId="5ECB82ED" w14:textId="77777777" w:rsidR="00B35167" w:rsidRPr="00B35167" w:rsidRDefault="00B35167" w:rsidP="00B35167">
      <w:pPr>
        <w:rPr>
          <w:rFonts w:asciiTheme="majorHAnsi" w:hAnsiTheme="majorHAnsi"/>
        </w:rPr>
      </w:pPr>
    </w:p>
    <w:p w14:paraId="406AB695" w14:textId="77777777" w:rsidR="00B35167" w:rsidRPr="00B35167" w:rsidRDefault="00B35167" w:rsidP="00B35167">
      <w:pPr>
        <w:rPr>
          <w:rFonts w:asciiTheme="majorHAnsi" w:hAnsiTheme="majorHAnsi"/>
        </w:rPr>
      </w:pPr>
    </w:p>
    <w:p w14:paraId="58EB4EF7" w14:textId="77777777" w:rsidR="00B35167" w:rsidRPr="00B35167" w:rsidRDefault="00B35167" w:rsidP="00B35167">
      <w:pPr>
        <w:rPr>
          <w:rFonts w:asciiTheme="majorHAnsi" w:hAnsiTheme="majorHAnsi"/>
        </w:rPr>
      </w:pPr>
    </w:p>
    <w:p w14:paraId="56413597" w14:textId="77777777" w:rsidR="00B35167" w:rsidRPr="00B35167" w:rsidRDefault="00B35167" w:rsidP="00B35167">
      <w:pPr>
        <w:rPr>
          <w:rFonts w:asciiTheme="majorHAnsi" w:hAnsiTheme="majorHAnsi"/>
        </w:rPr>
      </w:pPr>
    </w:p>
    <w:p w14:paraId="1EB1D639" w14:textId="77777777" w:rsidR="00B35167" w:rsidRDefault="00B35167" w:rsidP="00B35167">
      <w:pPr>
        <w:rPr>
          <w:rFonts w:asciiTheme="majorHAnsi" w:hAnsiTheme="majorHAnsi"/>
        </w:rPr>
      </w:pPr>
    </w:p>
    <w:p w14:paraId="5A5C50E5" w14:textId="77777777" w:rsidR="00E321EA" w:rsidRDefault="00E321EA" w:rsidP="00B35167">
      <w:pPr>
        <w:rPr>
          <w:rFonts w:asciiTheme="majorHAnsi" w:hAnsiTheme="majorHAnsi"/>
        </w:rPr>
      </w:pPr>
    </w:p>
    <w:p w14:paraId="22984406" w14:textId="77777777" w:rsidR="00E321EA" w:rsidRDefault="00E321EA" w:rsidP="00B35167">
      <w:pPr>
        <w:rPr>
          <w:rFonts w:asciiTheme="majorHAnsi" w:hAnsiTheme="majorHAnsi"/>
        </w:rPr>
      </w:pPr>
    </w:p>
    <w:p w14:paraId="4676640F" w14:textId="77777777" w:rsidR="00E321EA" w:rsidRDefault="00E321EA" w:rsidP="00B35167">
      <w:pPr>
        <w:rPr>
          <w:rFonts w:asciiTheme="majorHAnsi" w:hAnsiTheme="majorHAnsi"/>
        </w:rPr>
      </w:pPr>
    </w:p>
    <w:p w14:paraId="46E97109" w14:textId="77777777" w:rsidR="00E321EA" w:rsidRPr="00B35167" w:rsidRDefault="00E321EA" w:rsidP="00B35167">
      <w:pPr>
        <w:rPr>
          <w:rFonts w:asciiTheme="majorHAnsi" w:hAnsiTheme="majorHAnsi"/>
        </w:rPr>
      </w:pPr>
    </w:p>
    <w:p w14:paraId="2773FF8E" w14:textId="5EC1AC82" w:rsidR="00B35167" w:rsidRPr="00B35167" w:rsidRDefault="00E321EA" w:rsidP="00E321EA">
      <w:pPr>
        <w:jc w:val="center"/>
        <w:rPr>
          <w:rFonts w:asciiTheme="majorHAnsi" w:hAnsiTheme="majorHAnsi"/>
        </w:rPr>
      </w:pPr>
      <w:r>
        <w:rPr>
          <w:rFonts w:asciiTheme="majorHAnsi" w:hAnsiTheme="majorHAnsi"/>
        </w:rPr>
        <w:t>[Personalisiertes Titelblatt]</w:t>
      </w:r>
    </w:p>
    <w:p w14:paraId="281FC2EE" w14:textId="031A2182" w:rsidR="00B35167" w:rsidRPr="00E321EA" w:rsidRDefault="000B2A53" w:rsidP="00E321EA">
      <w:pPr>
        <w:jc w:val="center"/>
        <w:rPr>
          <w:rFonts w:asciiTheme="majorHAnsi" w:hAnsiTheme="majorHAnsi"/>
          <w:b/>
        </w:rPr>
      </w:pPr>
      <w:r>
        <w:rPr>
          <w:rFonts w:asciiTheme="majorHAnsi" w:hAnsiTheme="majorHAnsi"/>
          <w:b/>
        </w:rPr>
        <w:t>USABILITY CHALLENGE 2018</w:t>
      </w:r>
    </w:p>
    <w:p w14:paraId="6585DDDB" w14:textId="77777777" w:rsidR="00B35167" w:rsidRDefault="00B35167" w:rsidP="00E321EA">
      <w:pPr>
        <w:jc w:val="center"/>
        <w:rPr>
          <w:rFonts w:asciiTheme="majorHAnsi" w:hAnsiTheme="majorHAnsi"/>
        </w:rPr>
      </w:pPr>
    </w:p>
    <w:p w14:paraId="4703D82F" w14:textId="77777777" w:rsidR="00E321EA" w:rsidRPr="00B35167" w:rsidRDefault="00E321EA" w:rsidP="00E321EA">
      <w:pPr>
        <w:jc w:val="center"/>
        <w:rPr>
          <w:rFonts w:asciiTheme="majorHAnsi" w:hAnsiTheme="majorHAnsi"/>
        </w:rPr>
      </w:pPr>
    </w:p>
    <w:p w14:paraId="5B9CF9A4" w14:textId="77777777" w:rsidR="00B35167" w:rsidRPr="00B35167" w:rsidRDefault="00B35167" w:rsidP="00E321EA">
      <w:pPr>
        <w:jc w:val="center"/>
        <w:rPr>
          <w:rFonts w:asciiTheme="majorHAnsi" w:hAnsiTheme="majorHAnsi"/>
        </w:rPr>
      </w:pPr>
      <w:r w:rsidRPr="00B35167">
        <w:rPr>
          <w:rFonts w:asciiTheme="majorHAnsi" w:hAnsiTheme="majorHAnsi"/>
        </w:rPr>
        <w:t>[Projektlogo]</w:t>
      </w:r>
    </w:p>
    <w:p w14:paraId="3021F5AD" w14:textId="77777777" w:rsidR="00B35167" w:rsidRDefault="00B35167" w:rsidP="00E321EA">
      <w:pPr>
        <w:jc w:val="center"/>
        <w:rPr>
          <w:rFonts w:asciiTheme="majorHAnsi" w:hAnsiTheme="majorHAnsi"/>
        </w:rPr>
      </w:pPr>
    </w:p>
    <w:p w14:paraId="79895E8F" w14:textId="77777777" w:rsidR="00E321EA" w:rsidRPr="00B35167" w:rsidRDefault="00E321EA" w:rsidP="00E321EA">
      <w:pPr>
        <w:jc w:val="center"/>
        <w:rPr>
          <w:rFonts w:asciiTheme="majorHAnsi" w:hAnsiTheme="majorHAnsi"/>
        </w:rPr>
      </w:pPr>
    </w:p>
    <w:p w14:paraId="21DAB34F" w14:textId="77777777" w:rsidR="00B35167" w:rsidRPr="00B35167" w:rsidRDefault="00B35167" w:rsidP="00E321EA">
      <w:pPr>
        <w:jc w:val="center"/>
        <w:rPr>
          <w:rFonts w:asciiTheme="majorHAnsi" w:hAnsiTheme="majorHAnsi"/>
        </w:rPr>
      </w:pPr>
      <w:r w:rsidRPr="00B35167">
        <w:rPr>
          <w:rFonts w:asciiTheme="majorHAnsi" w:hAnsiTheme="majorHAnsi"/>
        </w:rPr>
        <w:t>Projektteam</w:t>
      </w:r>
    </w:p>
    <w:p w14:paraId="5E1D9FC9" w14:textId="77777777" w:rsidR="00B35167" w:rsidRDefault="00B35167" w:rsidP="00E321EA">
      <w:pPr>
        <w:jc w:val="center"/>
        <w:rPr>
          <w:rFonts w:asciiTheme="majorHAnsi" w:hAnsiTheme="majorHAnsi"/>
        </w:rPr>
      </w:pPr>
      <w:r w:rsidRPr="00B35167">
        <w:rPr>
          <w:rFonts w:asciiTheme="majorHAnsi" w:hAnsiTheme="majorHAnsi"/>
        </w:rPr>
        <w:t>[Name 1 – Name 4]</w:t>
      </w:r>
    </w:p>
    <w:p w14:paraId="25FD8BD6" w14:textId="77777777" w:rsidR="00E321EA" w:rsidRPr="00B35167" w:rsidRDefault="00E321EA" w:rsidP="00E321EA">
      <w:pPr>
        <w:jc w:val="center"/>
        <w:rPr>
          <w:rFonts w:asciiTheme="majorHAnsi" w:hAnsiTheme="majorHAnsi"/>
        </w:rPr>
      </w:pPr>
    </w:p>
    <w:p w14:paraId="3187C3CD" w14:textId="46FDD515" w:rsidR="00B35167" w:rsidRPr="00B35167" w:rsidRDefault="00AE77D8" w:rsidP="00E321EA">
      <w:pPr>
        <w:jc w:val="center"/>
        <w:rPr>
          <w:rFonts w:asciiTheme="majorHAnsi" w:hAnsiTheme="majorHAnsi"/>
        </w:rPr>
      </w:pPr>
      <w:r>
        <w:rPr>
          <w:rFonts w:asciiTheme="majorHAnsi" w:hAnsiTheme="majorHAnsi"/>
        </w:rPr>
        <w:t>FH Oberösterreich – Fakultät für Informatik, Kommunikation und Medien</w:t>
      </w:r>
    </w:p>
    <w:p w14:paraId="406F6AE3" w14:textId="77777777" w:rsidR="00B35167" w:rsidRPr="00B35167" w:rsidRDefault="00B35167" w:rsidP="00E321EA">
      <w:pPr>
        <w:jc w:val="center"/>
        <w:rPr>
          <w:rFonts w:asciiTheme="majorHAnsi" w:hAnsiTheme="majorHAnsi"/>
        </w:rPr>
      </w:pPr>
      <w:r w:rsidRPr="00B35167">
        <w:rPr>
          <w:rFonts w:asciiTheme="majorHAnsi" w:hAnsiTheme="majorHAnsi"/>
        </w:rPr>
        <w:t>Bachelor-Studiengang „Kommunikation, Wissen, Medien“</w:t>
      </w:r>
    </w:p>
    <w:p w14:paraId="44342344" w14:textId="5D7C07DB" w:rsidR="00251661" w:rsidRDefault="00B35167">
      <w:pPr>
        <w:rPr>
          <w:rFonts w:asciiTheme="majorHAnsi" w:hAnsiTheme="majorHAnsi"/>
        </w:rPr>
      </w:pPr>
      <w:r w:rsidRPr="00B35167">
        <w:rPr>
          <w:rFonts w:asciiTheme="majorHAnsi" w:hAnsiTheme="majorHAnsi"/>
        </w:rPr>
        <w:br w:type="page"/>
      </w:r>
    </w:p>
    <w:p w14:paraId="033EE024" w14:textId="3918AA8C" w:rsidR="00B35167" w:rsidRPr="00E45463" w:rsidRDefault="00337567" w:rsidP="00380525">
      <w:pPr>
        <w:rPr>
          <w:sz w:val="36"/>
          <w:szCs w:val="36"/>
        </w:rPr>
      </w:pPr>
      <w:r w:rsidRPr="00E45463">
        <w:rPr>
          <w:sz w:val="36"/>
          <w:szCs w:val="36"/>
        </w:rPr>
        <w:lastRenderedPageBreak/>
        <w:t>Evaluationsplan</w:t>
      </w:r>
    </w:p>
    <w:p w14:paraId="275F363E" w14:textId="3E5A748C" w:rsidR="002A25B0" w:rsidRPr="00E45463" w:rsidRDefault="002A25B0" w:rsidP="002A25B0">
      <w:pPr>
        <w:shd w:val="clear" w:color="auto" w:fill="D9D9D9" w:themeFill="background1" w:themeFillShade="D9"/>
        <w:rPr>
          <w:rFonts w:asciiTheme="majorHAnsi" w:hAnsiTheme="majorHAnsi"/>
        </w:rPr>
      </w:pPr>
      <w:r w:rsidRPr="00E45463">
        <w:rPr>
          <w:rFonts w:asciiTheme="majorHAnsi" w:hAnsiTheme="majorHAnsi"/>
        </w:rPr>
        <w:t xml:space="preserve">UMFANG: </w:t>
      </w:r>
      <w:r w:rsidR="00337567" w:rsidRPr="00E45463">
        <w:rPr>
          <w:rFonts w:asciiTheme="majorHAnsi" w:hAnsiTheme="majorHAnsi"/>
        </w:rPr>
        <w:t>max. 5</w:t>
      </w:r>
      <w:r w:rsidRPr="00E45463">
        <w:rPr>
          <w:rFonts w:asciiTheme="majorHAnsi" w:hAnsiTheme="majorHAnsi"/>
        </w:rPr>
        <w:t xml:space="preserve"> Seiten</w:t>
      </w:r>
      <w:r w:rsidR="001B487E" w:rsidRPr="00E45463">
        <w:rPr>
          <w:rFonts w:asciiTheme="majorHAnsi" w:hAnsiTheme="majorHAnsi"/>
        </w:rPr>
        <w:t xml:space="preserve"> </w:t>
      </w:r>
    </w:p>
    <w:p w14:paraId="1B9DB5FB" w14:textId="693DF2F8" w:rsidR="008B45A9" w:rsidRPr="00E45463" w:rsidRDefault="007229DA" w:rsidP="008B45A9">
      <w:pPr>
        <w:shd w:val="clear" w:color="auto" w:fill="D9D9D9" w:themeFill="background1" w:themeFillShade="D9"/>
        <w:rPr>
          <w:rFonts w:asciiTheme="majorHAnsi" w:hAnsiTheme="majorHAnsi"/>
        </w:rPr>
      </w:pPr>
      <w:r w:rsidRPr="00E45463">
        <w:rPr>
          <w:rFonts w:asciiTheme="majorHAnsi" w:hAnsiTheme="majorHAnsi"/>
        </w:rPr>
        <w:t>DEADLINE</w:t>
      </w:r>
      <w:r w:rsidR="008B45A9" w:rsidRPr="00E45463">
        <w:rPr>
          <w:rFonts w:asciiTheme="majorHAnsi" w:hAnsiTheme="majorHAnsi"/>
        </w:rPr>
        <w:t xml:space="preserve">: </w:t>
      </w:r>
      <w:r w:rsidR="00605702">
        <w:rPr>
          <w:rFonts w:asciiTheme="majorHAnsi" w:hAnsiTheme="majorHAnsi"/>
        </w:rPr>
        <w:t>22</w:t>
      </w:r>
      <w:r w:rsidR="00337567" w:rsidRPr="00E45463">
        <w:rPr>
          <w:rFonts w:asciiTheme="majorHAnsi" w:hAnsiTheme="majorHAnsi"/>
        </w:rPr>
        <w:t>.12</w:t>
      </w:r>
      <w:r w:rsidR="008B45A9" w:rsidRPr="00E45463">
        <w:rPr>
          <w:rFonts w:asciiTheme="majorHAnsi" w:hAnsiTheme="majorHAnsi"/>
        </w:rPr>
        <w:t>.</w:t>
      </w:r>
      <w:r w:rsidR="000B2A53">
        <w:rPr>
          <w:rFonts w:asciiTheme="majorHAnsi" w:hAnsiTheme="majorHAnsi"/>
        </w:rPr>
        <w:t>2017</w:t>
      </w:r>
    </w:p>
    <w:p w14:paraId="033EC456" w14:textId="2B3F980D" w:rsidR="00990D8E" w:rsidRPr="00F32851" w:rsidRDefault="007229DA" w:rsidP="00990D8E">
      <w:pPr>
        <w:shd w:val="clear" w:color="auto" w:fill="D9D9D9" w:themeFill="background1" w:themeFillShade="D9"/>
        <w:rPr>
          <w:rFonts w:asciiTheme="majorHAnsi" w:hAnsiTheme="majorHAnsi"/>
        </w:rPr>
      </w:pPr>
      <w:r w:rsidRPr="00F32851">
        <w:rPr>
          <w:rFonts w:asciiTheme="majorHAnsi" w:hAnsiTheme="majorHAnsi"/>
        </w:rPr>
        <w:t xml:space="preserve">LVA: </w:t>
      </w:r>
      <w:r w:rsidR="00D301F6">
        <w:rPr>
          <w:rFonts w:asciiTheme="majorHAnsi" w:hAnsiTheme="majorHAnsi"/>
        </w:rPr>
        <w:t>UX</w:t>
      </w:r>
    </w:p>
    <w:p w14:paraId="0AB0B661" w14:textId="77777777" w:rsidR="002A25B0" w:rsidRPr="00F32851" w:rsidRDefault="002A25B0" w:rsidP="00595E27">
      <w:pPr>
        <w:shd w:val="clear" w:color="auto" w:fill="D9D9D9" w:themeFill="background1" w:themeFillShade="D9"/>
        <w:rPr>
          <w:rFonts w:asciiTheme="majorHAnsi" w:hAnsiTheme="majorHAnsi"/>
        </w:rPr>
      </w:pPr>
    </w:p>
    <w:p w14:paraId="32C33A65" w14:textId="68167745" w:rsidR="002A25B0" w:rsidRDefault="00337567" w:rsidP="00595E27">
      <w:pPr>
        <w:shd w:val="clear" w:color="auto" w:fill="D9D9D9" w:themeFill="background1" w:themeFillShade="D9"/>
        <w:rPr>
          <w:rFonts w:asciiTheme="majorHAnsi" w:hAnsiTheme="majorHAnsi"/>
        </w:rPr>
      </w:pPr>
      <w:r>
        <w:rPr>
          <w:rFonts w:asciiTheme="majorHAnsi" w:hAnsiTheme="majorHAnsi"/>
        </w:rPr>
        <w:t xml:space="preserve">Durch die Usability Studie werden die Interaktionsabläufe, Interfaces und Projektziele durch reale </w:t>
      </w:r>
      <w:proofErr w:type="spellStart"/>
      <w:r>
        <w:rPr>
          <w:rFonts w:asciiTheme="majorHAnsi" w:hAnsiTheme="majorHAnsi"/>
        </w:rPr>
        <w:t>NutzerInnen</w:t>
      </w:r>
      <w:proofErr w:type="spellEnd"/>
      <w:r>
        <w:rPr>
          <w:rFonts w:asciiTheme="majorHAnsi" w:hAnsiTheme="majorHAnsi"/>
        </w:rPr>
        <w:t xml:space="preserve"> auf ihre Usability und User Experience überprüft. Der Evaluationsplan stellt sicher, dass alle nötigen Überlegungen und Fakten für die Evaluation gesammelt wurden und dass die Evaluation immer nach dem gleichen Schema und mit den gleichen Informationen abläuft.</w:t>
      </w:r>
      <w:r w:rsidR="001B487E">
        <w:rPr>
          <w:rFonts w:asciiTheme="majorHAnsi" w:hAnsiTheme="majorHAnsi"/>
        </w:rPr>
        <w:t xml:space="preserve"> </w:t>
      </w:r>
    </w:p>
    <w:p w14:paraId="4358A6C6" w14:textId="77777777" w:rsidR="00337567" w:rsidRDefault="00337567" w:rsidP="00595E27">
      <w:pPr>
        <w:shd w:val="clear" w:color="auto" w:fill="D9D9D9" w:themeFill="background1" w:themeFillShade="D9"/>
        <w:rPr>
          <w:rFonts w:asciiTheme="majorHAnsi" w:hAnsiTheme="majorHAnsi"/>
        </w:rPr>
      </w:pPr>
    </w:p>
    <w:p w14:paraId="76B0FC2B" w14:textId="2ED149C5" w:rsidR="00337567" w:rsidRDefault="00337567" w:rsidP="00595E27">
      <w:pPr>
        <w:shd w:val="clear" w:color="auto" w:fill="D9D9D9" w:themeFill="background1" w:themeFillShade="D9"/>
        <w:rPr>
          <w:rFonts w:asciiTheme="majorHAnsi" w:hAnsiTheme="majorHAnsi"/>
        </w:rPr>
      </w:pPr>
      <w:r>
        <w:rPr>
          <w:rFonts w:asciiTheme="majorHAnsi" w:hAnsiTheme="majorHAnsi"/>
        </w:rPr>
        <w:t>Folgende Inhalte müssen beschrieben werden:</w:t>
      </w:r>
    </w:p>
    <w:p w14:paraId="27524857" w14:textId="563DC9B1" w:rsidR="00337567" w:rsidRPr="00337567" w:rsidRDefault="00337567" w:rsidP="00337567">
      <w:pPr>
        <w:pStyle w:val="Listenabsatz"/>
        <w:numPr>
          <w:ilvl w:val="0"/>
          <w:numId w:val="9"/>
        </w:numPr>
        <w:shd w:val="clear" w:color="auto" w:fill="D9D9D9" w:themeFill="background1" w:themeFillShade="D9"/>
        <w:rPr>
          <w:rFonts w:asciiTheme="majorHAnsi" w:hAnsiTheme="majorHAnsi"/>
        </w:rPr>
      </w:pPr>
      <w:r>
        <w:rPr>
          <w:rFonts w:asciiTheme="majorHAnsi" w:hAnsiTheme="majorHAnsi"/>
        </w:rPr>
        <w:t>Ziel der Studie (Beschreiben Sie das Ziel der aktuellen Studie, nicht das des Projekts).</w:t>
      </w:r>
    </w:p>
    <w:p w14:paraId="5700E68F" w14:textId="2BD912F1" w:rsidR="00D301F6" w:rsidRDefault="00D301F6" w:rsidP="00337567">
      <w:pPr>
        <w:pStyle w:val="Listenabsatz"/>
        <w:numPr>
          <w:ilvl w:val="0"/>
          <w:numId w:val="9"/>
        </w:numPr>
        <w:shd w:val="clear" w:color="auto" w:fill="D9D9D9" w:themeFill="background1" w:themeFillShade="D9"/>
        <w:rPr>
          <w:rFonts w:asciiTheme="majorHAnsi" w:hAnsiTheme="majorHAnsi"/>
        </w:rPr>
      </w:pPr>
      <w:r>
        <w:rPr>
          <w:rFonts w:asciiTheme="majorHAnsi" w:hAnsiTheme="majorHAnsi"/>
        </w:rPr>
        <w:t>Forschungsfragen (Formulieren Sie – ähnlich wie bei der Konzeptvalidierung  – 1-3 Forschungsfragen, die die der Studie zugrunde liegende Problemstellung in Bezug auf Ihren Prototypen beschreiben)</w:t>
      </w:r>
      <w:r w:rsidR="00E531B4">
        <w:rPr>
          <w:rFonts w:asciiTheme="majorHAnsi" w:hAnsiTheme="majorHAnsi"/>
        </w:rPr>
        <w:t>.</w:t>
      </w:r>
    </w:p>
    <w:p w14:paraId="1FBAFFF4" w14:textId="476CB154" w:rsidR="00337567" w:rsidRPr="00337567" w:rsidRDefault="00337567" w:rsidP="00E531B4">
      <w:pPr>
        <w:pStyle w:val="Listenabsatz"/>
        <w:numPr>
          <w:ilvl w:val="0"/>
          <w:numId w:val="9"/>
        </w:numPr>
        <w:shd w:val="clear" w:color="auto" w:fill="D9D9D9" w:themeFill="background1" w:themeFillShade="D9"/>
        <w:rPr>
          <w:rFonts w:asciiTheme="majorHAnsi" w:hAnsiTheme="majorHAnsi"/>
        </w:rPr>
      </w:pPr>
      <w:r>
        <w:rPr>
          <w:rFonts w:asciiTheme="majorHAnsi" w:hAnsiTheme="majorHAnsi"/>
        </w:rPr>
        <w:t>Hypothese</w:t>
      </w:r>
      <w:r w:rsidR="00E531B4">
        <w:rPr>
          <w:rFonts w:asciiTheme="majorHAnsi" w:hAnsiTheme="majorHAnsi"/>
        </w:rPr>
        <w:t>n</w:t>
      </w:r>
      <w:r>
        <w:rPr>
          <w:rFonts w:asciiTheme="majorHAnsi" w:hAnsiTheme="majorHAnsi"/>
        </w:rPr>
        <w:t xml:space="preserve"> (Was wollen Sie beweisen? Was soll das Ergebnis der Studie sein?</w:t>
      </w:r>
      <w:r w:rsidR="00E531B4" w:rsidRPr="00E531B4">
        <w:rPr>
          <w:rFonts w:asciiTheme="majorHAnsi" w:hAnsiTheme="majorHAnsi"/>
        </w:rPr>
        <w:t xml:space="preserve"> Die Hypothesen konkretisieren die Forschungsfragen und </w:t>
      </w:r>
      <w:r w:rsidR="006C4E8F">
        <w:rPr>
          <w:rFonts w:asciiTheme="majorHAnsi" w:hAnsiTheme="majorHAnsi"/>
        </w:rPr>
        <w:t>sind</w:t>
      </w:r>
      <w:r w:rsidR="00E531B4" w:rsidRPr="00E531B4">
        <w:rPr>
          <w:rFonts w:asciiTheme="majorHAnsi" w:hAnsiTheme="majorHAnsi"/>
        </w:rPr>
        <w:t xml:space="preserve"> die Vorhersage de</w:t>
      </w:r>
      <w:r w:rsidR="00E531B4">
        <w:rPr>
          <w:rFonts w:asciiTheme="majorHAnsi" w:hAnsiTheme="majorHAnsi"/>
        </w:rPr>
        <w:t>s Ergebnisses eines Experiments</w:t>
      </w:r>
      <w:r>
        <w:rPr>
          <w:rFonts w:asciiTheme="majorHAnsi" w:hAnsiTheme="majorHAnsi"/>
        </w:rPr>
        <w:t>).</w:t>
      </w:r>
    </w:p>
    <w:p w14:paraId="0A7C0042" w14:textId="77777777" w:rsidR="00337567" w:rsidRPr="00337567" w:rsidRDefault="00337567" w:rsidP="00337567">
      <w:pPr>
        <w:pStyle w:val="Listenabsatz"/>
        <w:numPr>
          <w:ilvl w:val="0"/>
          <w:numId w:val="9"/>
        </w:numPr>
        <w:shd w:val="clear" w:color="auto" w:fill="D9D9D9" w:themeFill="background1" w:themeFillShade="D9"/>
        <w:rPr>
          <w:rFonts w:asciiTheme="majorHAnsi" w:hAnsiTheme="majorHAnsi"/>
        </w:rPr>
      </w:pPr>
      <w:r w:rsidRPr="00337567">
        <w:rPr>
          <w:rFonts w:asciiTheme="majorHAnsi" w:hAnsiTheme="majorHAnsi"/>
        </w:rPr>
        <w:t>Methode:</w:t>
      </w:r>
    </w:p>
    <w:p w14:paraId="16803324" w14:textId="77777777" w:rsidR="00337567" w:rsidRPr="00337567" w:rsidRDefault="00337567" w:rsidP="00337567">
      <w:pPr>
        <w:pStyle w:val="Listenabsatz"/>
        <w:numPr>
          <w:ilvl w:val="1"/>
          <w:numId w:val="9"/>
        </w:numPr>
        <w:shd w:val="clear" w:color="auto" w:fill="D9D9D9" w:themeFill="background1" w:themeFillShade="D9"/>
        <w:rPr>
          <w:rFonts w:asciiTheme="majorHAnsi" w:hAnsiTheme="majorHAnsi"/>
        </w:rPr>
      </w:pPr>
      <w:r w:rsidRPr="00337567">
        <w:rPr>
          <w:rFonts w:asciiTheme="majorHAnsi" w:hAnsiTheme="majorHAnsi"/>
        </w:rPr>
        <w:t>Zielgruppe (inkl. Rekrutierung).</w:t>
      </w:r>
    </w:p>
    <w:p w14:paraId="7D93DC41" w14:textId="57068A68" w:rsidR="00337567" w:rsidRPr="00337567" w:rsidRDefault="00337567" w:rsidP="00337567">
      <w:pPr>
        <w:pStyle w:val="Listenabsatz"/>
        <w:numPr>
          <w:ilvl w:val="1"/>
          <w:numId w:val="9"/>
        </w:numPr>
        <w:shd w:val="clear" w:color="auto" w:fill="D9D9D9" w:themeFill="background1" w:themeFillShade="D9"/>
        <w:rPr>
          <w:rFonts w:asciiTheme="majorHAnsi" w:hAnsiTheme="majorHAnsi"/>
        </w:rPr>
      </w:pPr>
      <w:r w:rsidRPr="00337567">
        <w:rPr>
          <w:rFonts w:asciiTheme="majorHAnsi" w:hAnsiTheme="majorHAnsi"/>
        </w:rPr>
        <w:t>Evaluationsort und -Setup</w:t>
      </w:r>
      <w:r w:rsidR="006C4E8F">
        <w:rPr>
          <w:rFonts w:asciiTheme="majorHAnsi" w:hAnsiTheme="majorHAnsi"/>
        </w:rPr>
        <w:t xml:space="preserve"> (am besten mit Foto)</w:t>
      </w:r>
      <w:r w:rsidRPr="00337567">
        <w:rPr>
          <w:rFonts w:asciiTheme="majorHAnsi" w:hAnsiTheme="majorHAnsi"/>
        </w:rPr>
        <w:t>.</w:t>
      </w:r>
    </w:p>
    <w:p w14:paraId="38EF4973" w14:textId="60B3ABD6" w:rsidR="00337567" w:rsidRPr="00337567" w:rsidRDefault="00337567" w:rsidP="00337567">
      <w:pPr>
        <w:pStyle w:val="Listenabsatz"/>
        <w:numPr>
          <w:ilvl w:val="1"/>
          <w:numId w:val="9"/>
        </w:numPr>
        <w:shd w:val="clear" w:color="auto" w:fill="D9D9D9" w:themeFill="background1" w:themeFillShade="D9"/>
        <w:rPr>
          <w:rFonts w:asciiTheme="majorHAnsi" w:hAnsiTheme="majorHAnsi"/>
        </w:rPr>
      </w:pPr>
      <w:r w:rsidRPr="00337567">
        <w:rPr>
          <w:rFonts w:asciiTheme="majorHAnsi" w:hAnsiTheme="majorHAnsi"/>
        </w:rPr>
        <w:t>Evaluationszeitraum</w:t>
      </w:r>
      <w:r>
        <w:rPr>
          <w:rFonts w:asciiTheme="majorHAnsi" w:hAnsiTheme="majorHAnsi"/>
        </w:rPr>
        <w:t xml:space="preserve"> (inkl. geschätzter Dauer pro Evaluation)</w:t>
      </w:r>
      <w:r w:rsidRPr="00337567">
        <w:rPr>
          <w:rFonts w:asciiTheme="majorHAnsi" w:hAnsiTheme="majorHAnsi"/>
        </w:rPr>
        <w:t>.</w:t>
      </w:r>
    </w:p>
    <w:p w14:paraId="3EE45D5B" w14:textId="77777777" w:rsidR="00337567" w:rsidRPr="00337567" w:rsidRDefault="00337567" w:rsidP="00337567">
      <w:pPr>
        <w:pStyle w:val="Listenabsatz"/>
        <w:numPr>
          <w:ilvl w:val="1"/>
          <w:numId w:val="9"/>
        </w:numPr>
        <w:shd w:val="clear" w:color="auto" w:fill="D9D9D9" w:themeFill="background1" w:themeFillShade="D9"/>
        <w:rPr>
          <w:rFonts w:asciiTheme="majorHAnsi" w:hAnsiTheme="majorHAnsi"/>
        </w:rPr>
      </w:pPr>
      <w:proofErr w:type="spellStart"/>
      <w:r w:rsidRPr="00337567">
        <w:rPr>
          <w:rFonts w:asciiTheme="majorHAnsi" w:hAnsiTheme="majorHAnsi"/>
        </w:rPr>
        <w:t>EvaluatorInnen</w:t>
      </w:r>
      <w:proofErr w:type="spellEnd"/>
      <w:r w:rsidRPr="00337567">
        <w:rPr>
          <w:rFonts w:asciiTheme="majorHAnsi" w:hAnsiTheme="majorHAnsi"/>
        </w:rPr>
        <w:t>.</w:t>
      </w:r>
    </w:p>
    <w:p w14:paraId="4048ED6C" w14:textId="4DCBFA9C" w:rsidR="00337567" w:rsidRPr="00E45463" w:rsidRDefault="00337567" w:rsidP="00337567">
      <w:pPr>
        <w:pStyle w:val="Listenabsatz"/>
        <w:numPr>
          <w:ilvl w:val="1"/>
          <w:numId w:val="9"/>
        </w:numPr>
        <w:shd w:val="clear" w:color="auto" w:fill="D9D9D9" w:themeFill="background1" w:themeFillShade="D9"/>
        <w:rPr>
          <w:rFonts w:asciiTheme="majorHAnsi" w:hAnsiTheme="majorHAnsi"/>
          <w:lang w:val="en-US"/>
        </w:rPr>
      </w:pPr>
      <w:proofErr w:type="spellStart"/>
      <w:r w:rsidRPr="00E45463">
        <w:rPr>
          <w:rFonts w:asciiTheme="majorHAnsi" w:hAnsiTheme="majorHAnsi"/>
          <w:lang w:val="en-US"/>
        </w:rPr>
        <w:t>Studiendesign</w:t>
      </w:r>
      <w:proofErr w:type="spellEnd"/>
      <w:r w:rsidRPr="00E45463">
        <w:rPr>
          <w:rFonts w:asciiTheme="majorHAnsi" w:hAnsiTheme="majorHAnsi"/>
          <w:lang w:val="en-US"/>
        </w:rPr>
        <w:t xml:space="preserve"> (within vs. between subjects Evaluation).</w:t>
      </w:r>
    </w:p>
    <w:p w14:paraId="69354D2A" w14:textId="22948794" w:rsidR="00337567" w:rsidRPr="00337567" w:rsidRDefault="00337567" w:rsidP="00337567">
      <w:pPr>
        <w:pStyle w:val="Listenabsatz"/>
        <w:numPr>
          <w:ilvl w:val="1"/>
          <w:numId w:val="9"/>
        </w:numPr>
        <w:shd w:val="clear" w:color="auto" w:fill="D9D9D9" w:themeFill="background1" w:themeFillShade="D9"/>
        <w:rPr>
          <w:rFonts w:asciiTheme="majorHAnsi" w:hAnsiTheme="majorHAnsi"/>
        </w:rPr>
      </w:pPr>
      <w:r w:rsidRPr="00337567">
        <w:rPr>
          <w:rFonts w:asciiTheme="majorHAnsi" w:hAnsiTheme="majorHAnsi"/>
        </w:rPr>
        <w:t>Erhebungsmethode</w:t>
      </w:r>
      <w:r>
        <w:rPr>
          <w:rFonts w:asciiTheme="majorHAnsi" w:hAnsiTheme="majorHAnsi"/>
        </w:rPr>
        <w:t xml:space="preserve"> (zusätzlich zu den Erhebungsmethoden können Sie auch die Befragung als Methode anwenden, um weitere Informationen/Feedback zu erhalten. Dafür können Sie demographische Daten, </w:t>
      </w:r>
      <w:proofErr w:type="spellStart"/>
      <w:r>
        <w:rPr>
          <w:rFonts w:asciiTheme="majorHAnsi" w:hAnsiTheme="majorHAnsi"/>
        </w:rPr>
        <w:t>NutzerInnenInformationen</w:t>
      </w:r>
      <w:proofErr w:type="spellEnd"/>
      <w:r>
        <w:rPr>
          <w:rFonts w:asciiTheme="majorHAnsi" w:hAnsiTheme="majorHAnsi"/>
        </w:rPr>
        <w:t>, etc. über einen selbst gestalteten Fragebogen erheben oder einen vordefinierten Usability oder UX Fragebogen verwenden – siehe Ende dieses Dokumentes)</w:t>
      </w:r>
      <w:r w:rsidRPr="00337567">
        <w:rPr>
          <w:rFonts w:asciiTheme="majorHAnsi" w:hAnsiTheme="majorHAnsi"/>
        </w:rPr>
        <w:t>.</w:t>
      </w:r>
    </w:p>
    <w:p w14:paraId="335772AC" w14:textId="37220040" w:rsidR="00337567" w:rsidRPr="00337567" w:rsidRDefault="00337567" w:rsidP="00337567">
      <w:pPr>
        <w:pStyle w:val="Listenabsatz"/>
        <w:numPr>
          <w:ilvl w:val="1"/>
          <w:numId w:val="9"/>
        </w:numPr>
        <w:shd w:val="clear" w:color="auto" w:fill="D9D9D9" w:themeFill="background1" w:themeFillShade="D9"/>
        <w:rPr>
          <w:rFonts w:asciiTheme="majorHAnsi" w:hAnsiTheme="majorHAnsi"/>
        </w:rPr>
      </w:pPr>
      <w:r w:rsidRPr="00337567">
        <w:rPr>
          <w:rFonts w:asciiTheme="majorHAnsi" w:hAnsiTheme="majorHAnsi"/>
        </w:rPr>
        <w:t>Metriken</w:t>
      </w:r>
      <w:r>
        <w:rPr>
          <w:rFonts w:asciiTheme="majorHAnsi" w:hAnsiTheme="majorHAnsi"/>
        </w:rPr>
        <w:t xml:space="preserve"> (Was messen Sie und wie trägt dies zu Ihrem Ergebnis bei?)</w:t>
      </w:r>
      <w:r w:rsidRPr="00337567">
        <w:rPr>
          <w:rFonts w:asciiTheme="majorHAnsi" w:hAnsiTheme="majorHAnsi"/>
        </w:rPr>
        <w:t>.</w:t>
      </w:r>
    </w:p>
    <w:p w14:paraId="20CDC2AA" w14:textId="2E7055AB" w:rsidR="00337567" w:rsidRPr="00337567" w:rsidRDefault="00337567" w:rsidP="00337567">
      <w:pPr>
        <w:pStyle w:val="Listenabsatz"/>
        <w:numPr>
          <w:ilvl w:val="1"/>
          <w:numId w:val="9"/>
        </w:numPr>
        <w:shd w:val="clear" w:color="auto" w:fill="D9D9D9" w:themeFill="background1" w:themeFillShade="D9"/>
        <w:rPr>
          <w:rFonts w:asciiTheme="majorHAnsi" w:hAnsiTheme="majorHAnsi"/>
        </w:rPr>
      </w:pPr>
      <w:r w:rsidRPr="00337567">
        <w:rPr>
          <w:rFonts w:asciiTheme="majorHAnsi" w:hAnsiTheme="majorHAnsi"/>
        </w:rPr>
        <w:t>Verwendeter Prototyp</w:t>
      </w:r>
      <w:r>
        <w:rPr>
          <w:rFonts w:asciiTheme="majorHAnsi" w:hAnsiTheme="majorHAnsi"/>
        </w:rPr>
        <w:t xml:space="preserve"> (Version des Prototypen, 1-2 Screenshots)</w:t>
      </w:r>
      <w:r w:rsidRPr="00337567">
        <w:rPr>
          <w:rFonts w:asciiTheme="majorHAnsi" w:hAnsiTheme="majorHAnsi"/>
        </w:rPr>
        <w:t>.</w:t>
      </w:r>
    </w:p>
    <w:p w14:paraId="0A89190D" w14:textId="2693405D" w:rsidR="00337567" w:rsidRPr="00337567" w:rsidRDefault="00337567" w:rsidP="00337567">
      <w:pPr>
        <w:pStyle w:val="Listenabsatz"/>
        <w:numPr>
          <w:ilvl w:val="1"/>
          <w:numId w:val="9"/>
        </w:numPr>
        <w:shd w:val="clear" w:color="auto" w:fill="D9D9D9" w:themeFill="background1" w:themeFillShade="D9"/>
        <w:rPr>
          <w:rFonts w:asciiTheme="majorHAnsi" w:hAnsiTheme="majorHAnsi"/>
        </w:rPr>
      </w:pPr>
      <w:r w:rsidRPr="00337567">
        <w:rPr>
          <w:rFonts w:asciiTheme="majorHAnsi" w:hAnsiTheme="majorHAnsi"/>
        </w:rPr>
        <w:t>Dokumentationsart</w:t>
      </w:r>
      <w:r>
        <w:rPr>
          <w:rFonts w:asciiTheme="majorHAnsi" w:hAnsiTheme="majorHAnsi"/>
        </w:rPr>
        <w:t xml:space="preserve"> (Audio-, Videoaufnahmen, Mitschrift, etc.)</w:t>
      </w:r>
      <w:r w:rsidRPr="00337567">
        <w:rPr>
          <w:rFonts w:asciiTheme="majorHAnsi" w:hAnsiTheme="majorHAnsi"/>
        </w:rPr>
        <w:t>.</w:t>
      </w:r>
    </w:p>
    <w:p w14:paraId="3F07D201" w14:textId="27651D6F" w:rsidR="00337567" w:rsidRPr="00337567" w:rsidRDefault="00337567" w:rsidP="00337567">
      <w:pPr>
        <w:pStyle w:val="Listenabsatz"/>
        <w:numPr>
          <w:ilvl w:val="1"/>
          <w:numId w:val="9"/>
        </w:numPr>
        <w:shd w:val="clear" w:color="auto" w:fill="D9D9D9" w:themeFill="background1" w:themeFillShade="D9"/>
        <w:rPr>
          <w:rFonts w:asciiTheme="majorHAnsi" w:hAnsiTheme="majorHAnsi"/>
        </w:rPr>
      </w:pPr>
      <w:r w:rsidRPr="00337567">
        <w:rPr>
          <w:rFonts w:asciiTheme="majorHAnsi" w:hAnsiTheme="majorHAnsi"/>
        </w:rPr>
        <w:t>Aufgaben</w:t>
      </w:r>
      <w:r>
        <w:rPr>
          <w:rFonts w:asciiTheme="majorHAnsi" w:hAnsiTheme="majorHAnsi"/>
        </w:rPr>
        <w:t xml:space="preserve"> (Geben Sie die finalen Aufgaben an, die die </w:t>
      </w:r>
      <w:proofErr w:type="spellStart"/>
      <w:r>
        <w:rPr>
          <w:rFonts w:asciiTheme="majorHAnsi" w:hAnsiTheme="majorHAnsi"/>
        </w:rPr>
        <w:t>NutzerInnen</w:t>
      </w:r>
      <w:proofErr w:type="spellEnd"/>
      <w:r>
        <w:rPr>
          <w:rFonts w:asciiTheme="majorHAnsi" w:hAnsiTheme="majorHAnsi"/>
        </w:rPr>
        <w:t xml:space="preserve"> während der Evaluation lösen müssen</w:t>
      </w:r>
      <w:r w:rsidR="006C4E8F">
        <w:rPr>
          <w:rFonts w:asciiTheme="majorHAnsi" w:hAnsiTheme="majorHAnsi"/>
        </w:rPr>
        <w:t>. Die Formulierung der Aufgaben sollte ebenfalls im finalen Wortlaut sein</w:t>
      </w:r>
      <w:r>
        <w:rPr>
          <w:rFonts w:asciiTheme="majorHAnsi" w:hAnsiTheme="majorHAnsi"/>
        </w:rPr>
        <w:t>)</w:t>
      </w:r>
      <w:r w:rsidRPr="00337567">
        <w:rPr>
          <w:rFonts w:asciiTheme="majorHAnsi" w:hAnsiTheme="majorHAnsi"/>
        </w:rPr>
        <w:t>.</w:t>
      </w:r>
    </w:p>
    <w:p w14:paraId="211D5ECE" w14:textId="1F91797A" w:rsidR="00337567" w:rsidRDefault="00337567" w:rsidP="00F50A85">
      <w:pPr>
        <w:pStyle w:val="Listenabsatz"/>
        <w:numPr>
          <w:ilvl w:val="1"/>
          <w:numId w:val="9"/>
        </w:numPr>
        <w:shd w:val="clear" w:color="auto" w:fill="D9D9D9" w:themeFill="background1" w:themeFillShade="D9"/>
        <w:rPr>
          <w:rFonts w:asciiTheme="majorHAnsi" w:hAnsiTheme="majorHAnsi"/>
        </w:rPr>
      </w:pPr>
      <w:r w:rsidRPr="00337567">
        <w:rPr>
          <w:rFonts w:asciiTheme="majorHAnsi" w:hAnsiTheme="majorHAnsi"/>
        </w:rPr>
        <w:t>Ablauf der Studie (</w:t>
      </w:r>
      <w:r>
        <w:rPr>
          <w:rFonts w:asciiTheme="majorHAnsi" w:hAnsiTheme="majorHAnsi"/>
        </w:rPr>
        <w:t xml:space="preserve">Gehen Sie den gesamten Ablauf der Studie durch, inkl. Begrüßung/Verabschiedung, den Informationen die die </w:t>
      </w:r>
      <w:proofErr w:type="spellStart"/>
      <w:r>
        <w:rPr>
          <w:rFonts w:asciiTheme="majorHAnsi" w:hAnsiTheme="majorHAnsi"/>
        </w:rPr>
        <w:t>NutzerInnen</w:t>
      </w:r>
      <w:proofErr w:type="spellEnd"/>
      <w:r>
        <w:rPr>
          <w:rFonts w:asciiTheme="majorHAnsi" w:hAnsiTheme="majorHAnsi"/>
        </w:rPr>
        <w:t xml:space="preserve"> zu Ihrem System erhalten (</w:t>
      </w:r>
      <w:proofErr w:type="spellStart"/>
      <w:r>
        <w:rPr>
          <w:rFonts w:asciiTheme="majorHAnsi" w:hAnsiTheme="majorHAnsi"/>
        </w:rPr>
        <w:t>zB</w:t>
      </w:r>
      <w:proofErr w:type="spellEnd"/>
      <w:r>
        <w:rPr>
          <w:rFonts w:asciiTheme="majorHAnsi" w:hAnsiTheme="majorHAnsi"/>
        </w:rPr>
        <w:t xml:space="preserve"> über ein Informationsblatt), der Einverständniserklärung, dem zeitlichen Ablauf der Studie </w:t>
      </w:r>
      <w:r w:rsidRPr="00337567">
        <w:rPr>
          <w:rFonts w:asciiTheme="majorHAnsi" w:hAnsiTheme="majorHAnsi"/>
        </w:rPr>
        <w:t xml:space="preserve">und möglicher Entschädigung für die </w:t>
      </w:r>
      <w:proofErr w:type="spellStart"/>
      <w:r w:rsidRPr="00337567">
        <w:rPr>
          <w:rFonts w:asciiTheme="majorHAnsi" w:hAnsiTheme="majorHAnsi"/>
        </w:rPr>
        <w:t>TeilnehmerInnen</w:t>
      </w:r>
      <w:proofErr w:type="spellEnd"/>
      <w:r w:rsidRPr="00337567">
        <w:rPr>
          <w:rFonts w:asciiTheme="majorHAnsi" w:hAnsiTheme="majorHAnsi"/>
        </w:rPr>
        <w:t>).</w:t>
      </w:r>
    </w:p>
    <w:p w14:paraId="40EA8EAC" w14:textId="77777777" w:rsidR="001B487E" w:rsidRDefault="001B487E" w:rsidP="001B487E">
      <w:pPr>
        <w:shd w:val="clear" w:color="auto" w:fill="D9D9D9" w:themeFill="background1" w:themeFillShade="D9"/>
        <w:rPr>
          <w:rFonts w:asciiTheme="majorHAnsi" w:hAnsiTheme="majorHAnsi"/>
        </w:rPr>
      </w:pPr>
    </w:p>
    <w:p w14:paraId="679DA2D7" w14:textId="0E5A84B0" w:rsidR="001B487E" w:rsidRPr="001B487E" w:rsidRDefault="001B487E" w:rsidP="001B487E">
      <w:pPr>
        <w:shd w:val="clear" w:color="auto" w:fill="D9D9D9" w:themeFill="background1" w:themeFillShade="D9"/>
        <w:rPr>
          <w:rFonts w:asciiTheme="majorHAnsi" w:hAnsiTheme="majorHAnsi"/>
        </w:rPr>
      </w:pPr>
      <w:r>
        <w:rPr>
          <w:rFonts w:asciiTheme="majorHAnsi" w:hAnsiTheme="majorHAnsi"/>
        </w:rPr>
        <w:t xml:space="preserve">Beachten Sie, dass die </w:t>
      </w:r>
      <w:r w:rsidR="00E531B4">
        <w:rPr>
          <w:rFonts w:asciiTheme="majorHAnsi" w:hAnsiTheme="majorHAnsi"/>
        </w:rPr>
        <w:t>im Evaluationsplan</w:t>
      </w:r>
      <w:r>
        <w:rPr>
          <w:rFonts w:asciiTheme="majorHAnsi" w:hAnsiTheme="majorHAnsi"/>
        </w:rPr>
        <w:t xml:space="preserve"> enthaltenen </w:t>
      </w:r>
      <w:r w:rsidR="00E531B4">
        <w:rPr>
          <w:rFonts w:asciiTheme="majorHAnsi" w:hAnsiTheme="majorHAnsi"/>
        </w:rPr>
        <w:t>Informationen</w:t>
      </w:r>
      <w:r>
        <w:rPr>
          <w:rFonts w:asciiTheme="majorHAnsi" w:hAnsiTheme="majorHAnsi"/>
        </w:rPr>
        <w:t xml:space="preserve"> im finalen UC Dokument auf max. 1 Seite zusammengefasst werden</w:t>
      </w:r>
      <w:r w:rsidR="00E531B4">
        <w:rPr>
          <w:rFonts w:asciiTheme="majorHAnsi" w:hAnsiTheme="majorHAnsi"/>
        </w:rPr>
        <w:t xml:space="preserve"> müssen</w:t>
      </w:r>
      <w:r>
        <w:rPr>
          <w:rFonts w:asciiTheme="majorHAnsi" w:hAnsiTheme="majorHAnsi"/>
        </w:rPr>
        <w:t>!</w:t>
      </w:r>
    </w:p>
    <w:p w14:paraId="7A6C95FE" w14:textId="77777777" w:rsidR="002A25B0" w:rsidRDefault="002A25B0" w:rsidP="002A25B0">
      <w:pPr>
        <w:rPr>
          <w:rFonts w:asciiTheme="majorHAnsi" w:hAnsiTheme="majorHAnsi"/>
        </w:rPr>
      </w:pPr>
    </w:p>
    <w:p w14:paraId="4533A818" w14:textId="6D26EF0F" w:rsidR="002A25B0" w:rsidRDefault="002A25B0">
      <w:pPr>
        <w:rPr>
          <w:rFonts w:asciiTheme="majorHAnsi" w:hAnsiTheme="majorHAnsi"/>
        </w:rPr>
      </w:pPr>
    </w:p>
    <w:p w14:paraId="09ADF416" w14:textId="77777777" w:rsidR="006C4E8F" w:rsidRDefault="006C4E8F">
      <w:pPr>
        <w:rPr>
          <w:rFonts w:asciiTheme="majorHAnsi" w:hAnsiTheme="majorHAnsi"/>
        </w:rPr>
      </w:pPr>
      <w:bookmarkStart w:id="0" w:name="_GoBack"/>
      <w:bookmarkEnd w:id="0"/>
    </w:p>
    <w:p w14:paraId="4B533860" w14:textId="642DFD47" w:rsidR="00E321EA" w:rsidRPr="00CE4040" w:rsidRDefault="002A25B0" w:rsidP="00595E27">
      <w:pPr>
        <w:shd w:val="clear" w:color="auto" w:fill="D9D9D9" w:themeFill="background1" w:themeFillShade="D9"/>
        <w:rPr>
          <w:rFonts w:asciiTheme="majorHAnsi" w:hAnsiTheme="majorHAnsi"/>
          <w:b/>
        </w:rPr>
      </w:pPr>
      <w:r w:rsidRPr="00CE4040">
        <w:rPr>
          <w:rFonts w:asciiTheme="majorHAnsi" w:hAnsiTheme="majorHAnsi"/>
          <w:b/>
        </w:rPr>
        <w:lastRenderedPageBreak/>
        <w:t>Relevante Literatur</w:t>
      </w:r>
      <w:r w:rsidR="00CE4040">
        <w:rPr>
          <w:rFonts w:asciiTheme="majorHAnsi" w:hAnsiTheme="majorHAnsi"/>
          <w:b/>
        </w:rPr>
        <w:t xml:space="preserve"> für zu verwendende Fragebögen</w:t>
      </w:r>
      <w:r w:rsidRPr="00CE4040">
        <w:rPr>
          <w:rFonts w:asciiTheme="majorHAnsi" w:hAnsiTheme="majorHAnsi"/>
          <w:b/>
        </w:rPr>
        <w:t>:</w:t>
      </w:r>
    </w:p>
    <w:p w14:paraId="2D06B52C" w14:textId="5801029F" w:rsidR="009C2AEB" w:rsidRPr="00737568" w:rsidRDefault="009C2AEB" w:rsidP="00CE4040">
      <w:pPr>
        <w:shd w:val="clear" w:color="auto" w:fill="D9D9D9" w:themeFill="background1" w:themeFillShade="D9"/>
        <w:ind w:left="426" w:hanging="426"/>
        <w:rPr>
          <w:rFonts w:asciiTheme="majorHAnsi" w:hAnsiTheme="majorHAnsi"/>
          <w:lang w:val="en-US"/>
        </w:rPr>
      </w:pPr>
      <w:r w:rsidRPr="002014CA">
        <w:rPr>
          <w:rFonts w:asciiTheme="majorHAnsi" w:hAnsiTheme="majorHAnsi"/>
          <w:b/>
          <w:lang w:val="en-US"/>
        </w:rPr>
        <w:t>System Usability Scale:</w:t>
      </w:r>
      <w:r w:rsidRPr="00737568">
        <w:rPr>
          <w:rFonts w:asciiTheme="majorHAnsi" w:hAnsiTheme="majorHAnsi"/>
          <w:lang w:val="en-US"/>
        </w:rPr>
        <w:br/>
      </w:r>
      <w:r w:rsidRPr="00CE4040">
        <w:rPr>
          <w:rFonts w:asciiTheme="majorHAnsi" w:hAnsiTheme="majorHAnsi"/>
        </w:rPr>
        <w:fldChar w:fldCharType="begin" w:fldLock="1"/>
      </w:r>
      <w:r w:rsidRPr="00737568">
        <w:rPr>
          <w:rFonts w:asciiTheme="majorHAnsi" w:hAnsiTheme="majorHAnsi"/>
          <w:lang w:val="en-US"/>
        </w:rPr>
        <w:instrText xml:space="preserve">ADDIN Mendeley Bibliography CSL_BIBLIOGRAPHY </w:instrText>
      </w:r>
      <w:r w:rsidRPr="00CE4040">
        <w:rPr>
          <w:rFonts w:asciiTheme="majorHAnsi" w:hAnsiTheme="majorHAnsi"/>
        </w:rPr>
        <w:fldChar w:fldCharType="separate"/>
      </w:r>
      <w:r w:rsidRPr="00737568">
        <w:rPr>
          <w:rFonts w:asciiTheme="majorHAnsi" w:hAnsiTheme="majorHAnsi"/>
          <w:lang w:val="en-US"/>
        </w:rPr>
        <w:t>Brooke, J. (1996). SUS - A “quick and dirty” usability scale. In P. Jordan, B. Thomas, &amp; B. Weerdemeester (Eds.), Usability Evaluation in Industry (pp. 189–194).</w:t>
      </w:r>
    </w:p>
    <w:p w14:paraId="756133B8" w14:textId="70F6F2DC" w:rsidR="009C2AEB" w:rsidRPr="00E45463" w:rsidRDefault="00CE4040" w:rsidP="00CE4040">
      <w:pPr>
        <w:shd w:val="clear" w:color="auto" w:fill="D9D9D9" w:themeFill="background1" w:themeFillShade="D9"/>
        <w:tabs>
          <w:tab w:val="left" w:pos="426"/>
        </w:tabs>
        <w:ind w:left="426" w:hanging="426"/>
        <w:rPr>
          <w:rFonts w:asciiTheme="majorHAnsi" w:hAnsiTheme="majorHAnsi"/>
          <w:lang w:val="en-US"/>
        </w:rPr>
      </w:pPr>
      <w:r w:rsidRPr="002014CA">
        <w:rPr>
          <w:rFonts w:asciiTheme="majorHAnsi" w:hAnsiTheme="majorHAnsi"/>
          <w:b/>
          <w:lang w:val="en-US"/>
        </w:rPr>
        <w:t>UMUX:</w:t>
      </w:r>
      <w:r w:rsidRPr="00737568">
        <w:rPr>
          <w:rFonts w:asciiTheme="majorHAnsi" w:hAnsiTheme="majorHAnsi"/>
          <w:lang w:val="en-US"/>
        </w:rPr>
        <w:t xml:space="preserve"> </w:t>
      </w:r>
      <w:r w:rsidRPr="00737568">
        <w:rPr>
          <w:rFonts w:asciiTheme="majorHAnsi" w:hAnsiTheme="majorHAnsi"/>
          <w:lang w:val="en-US"/>
        </w:rPr>
        <w:br/>
      </w:r>
      <w:r w:rsidR="009C2AEB" w:rsidRPr="00737568">
        <w:rPr>
          <w:rFonts w:asciiTheme="majorHAnsi" w:hAnsiTheme="majorHAnsi"/>
          <w:lang w:val="en-US"/>
        </w:rPr>
        <w:t xml:space="preserve">Finstad, K. (2010). The Usability Metric for User Experience. </w:t>
      </w:r>
      <w:r w:rsidR="009C2AEB" w:rsidRPr="00E45463">
        <w:rPr>
          <w:rFonts w:asciiTheme="majorHAnsi" w:hAnsiTheme="majorHAnsi"/>
          <w:lang w:val="en-US"/>
        </w:rPr>
        <w:t>Interacting with Computers, 22(5), 323–327.</w:t>
      </w:r>
    </w:p>
    <w:p w14:paraId="4A72D6E9" w14:textId="3ED8817F" w:rsidR="00E21F01" w:rsidRPr="00605702" w:rsidRDefault="00E21F01" w:rsidP="00E531B4">
      <w:pPr>
        <w:shd w:val="clear" w:color="auto" w:fill="D9D9D9" w:themeFill="background1" w:themeFillShade="D9"/>
        <w:tabs>
          <w:tab w:val="left" w:pos="426"/>
        </w:tabs>
        <w:ind w:left="426" w:hanging="426"/>
        <w:rPr>
          <w:rFonts w:asciiTheme="majorHAnsi" w:hAnsiTheme="majorHAnsi"/>
          <w:b/>
        </w:rPr>
      </w:pPr>
      <w:r w:rsidRPr="00E21F01">
        <w:rPr>
          <w:rFonts w:asciiTheme="majorHAnsi" w:hAnsiTheme="majorHAnsi"/>
          <w:b/>
          <w:lang w:val="en-US"/>
        </w:rPr>
        <w:t>UEQ:</w:t>
      </w:r>
      <w:r w:rsidRPr="00E531B4">
        <w:rPr>
          <w:rFonts w:asciiTheme="majorHAnsi" w:hAnsiTheme="majorHAnsi"/>
          <w:b/>
          <w:lang w:val="en-US"/>
        </w:rPr>
        <w:br/>
      </w:r>
      <w:r w:rsidRPr="00E531B4">
        <w:rPr>
          <w:rFonts w:asciiTheme="majorHAnsi" w:hAnsiTheme="majorHAnsi"/>
          <w:lang w:val="en-US"/>
        </w:rPr>
        <w:t xml:space="preserve">Laugwitz, B., Schrepp, M. &amp; Held, T. (2008). Construction and evaluation of a user experience questionnaire. </w:t>
      </w:r>
      <w:r w:rsidRPr="00605702">
        <w:rPr>
          <w:rFonts w:asciiTheme="majorHAnsi" w:hAnsiTheme="majorHAnsi"/>
        </w:rPr>
        <w:t>In: Holzinger, A. (Ed.): USAB 2008, LNCS 5298, S. 63-76.</w:t>
      </w:r>
    </w:p>
    <w:p w14:paraId="2D0A18C6" w14:textId="5BB5D34E" w:rsidR="009C2AEB" w:rsidRPr="00CE4040" w:rsidRDefault="00CE4040" w:rsidP="00CE4040">
      <w:pPr>
        <w:shd w:val="clear" w:color="auto" w:fill="D9D9D9" w:themeFill="background1" w:themeFillShade="D9"/>
        <w:ind w:left="426" w:hanging="426"/>
        <w:rPr>
          <w:rFonts w:asciiTheme="majorHAnsi" w:hAnsiTheme="majorHAnsi"/>
        </w:rPr>
      </w:pPr>
      <w:r w:rsidRPr="00CE4040">
        <w:rPr>
          <w:rFonts w:asciiTheme="majorHAnsi" w:hAnsiTheme="majorHAnsi"/>
        </w:rPr>
        <w:t>AttrakDiff:</w:t>
      </w:r>
      <w:r w:rsidRPr="00CE4040">
        <w:rPr>
          <w:rFonts w:asciiTheme="majorHAnsi" w:hAnsiTheme="majorHAnsi"/>
        </w:rPr>
        <w:br/>
      </w:r>
      <w:r w:rsidR="009C2AEB" w:rsidRPr="00CE4040">
        <w:rPr>
          <w:rFonts w:asciiTheme="majorHAnsi" w:hAnsiTheme="majorHAnsi"/>
        </w:rPr>
        <w:t>Hassenzahl, M., Burmester, M., &amp; Koller, F. (2003). AttrakDiff: Ein Fragebogen zur Messung wahrgenommener hedonischer und pragmatischer Qualität. In Mensch &amp; Computer (pp. 187–196). Vieweg+ Teubner Verlag.</w:t>
      </w:r>
    </w:p>
    <w:p w14:paraId="77653260" w14:textId="45286451" w:rsidR="009C2AEB" w:rsidRPr="00737568" w:rsidRDefault="00CE4040" w:rsidP="00CE4040">
      <w:pPr>
        <w:shd w:val="clear" w:color="auto" w:fill="D9D9D9" w:themeFill="background1" w:themeFillShade="D9"/>
        <w:ind w:left="426" w:hanging="426"/>
        <w:rPr>
          <w:rFonts w:asciiTheme="majorHAnsi" w:hAnsiTheme="majorHAnsi"/>
          <w:lang w:val="en-US"/>
        </w:rPr>
      </w:pPr>
      <w:r w:rsidRPr="00CE4040">
        <w:rPr>
          <w:rFonts w:asciiTheme="majorHAnsi" w:hAnsiTheme="majorHAnsi"/>
        </w:rPr>
        <w:t>TAM 3:</w:t>
      </w:r>
      <w:r w:rsidRPr="00CE4040">
        <w:rPr>
          <w:rFonts w:asciiTheme="majorHAnsi" w:hAnsiTheme="majorHAnsi"/>
        </w:rPr>
        <w:br/>
      </w:r>
      <w:r w:rsidR="009C2AEB" w:rsidRPr="00CE4040">
        <w:rPr>
          <w:rFonts w:asciiTheme="majorHAnsi" w:hAnsiTheme="majorHAnsi"/>
        </w:rPr>
        <w:t xml:space="preserve">Venkatesh, V., &amp; Bala, H. (2008). </w:t>
      </w:r>
      <w:r w:rsidR="009C2AEB" w:rsidRPr="00737568">
        <w:rPr>
          <w:rFonts w:asciiTheme="majorHAnsi" w:hAnsiTheme="majorHAnsi"/>
          <w:lang w:val="en-US"/>
        </w:rPr>
        <w:t>Technology Acceptance Model 3 and a Research Agenda on Interventions. Decision Sciences, 39(2), 273–315.</w:t>
      </w:r>
    </w:p>
    <w:p w14:paraId="004A93E6" w14:textId="65F83035" w:rsidR="009C2AEB" w:rsidRPr="006C4E8F" w:rsidRDefault="00CE4040" w:rsidP="00CE4040">
      <w:pPr>
        <w:shd w:val="clear" w:color="auto" w:fill="D9D9D9" w:themeFill="background1" w:themeFillShade="D9"/>
        <w:ind w:left="426" w:hanging="426"/>
        <w:rPr>
          <w:rFonts w:asciiTheme="majorHAnsi" w:hAnsiTheme="majorHAnsi"/>
          <w:lang w:val="en-US"/>
        </w:rPr>
      </w:pPr>
      <w:r w:rsidRPr="00737568">
        <w:rPr>
          <w:rFonts w:asciiTheme="majorHAnsi" w:hAnsiTheme="majorHAnsi"/>
          <w:lang w:val="en-US"/>
        </w:rPr>
        <w:t>HedUT:</w:t>
      </w:r>
      <w:r w:rsidRPr="00737568">
        <w:rPr>
          <w:rFonts w:asciiTheme="majorHAnsi" w:hAnsiTheme="majorHAnsi"/>
          <w:lang w:val="en-US"/>
        </w:rPr>
        <w:br/>
      </w:r>
      <w:r w:rsidR="009C2AEB" w:rsidRPr="00737568">
        <w:rPr>
          <w:rFonts w:asciiTheme="majorHAnsi" w:hAnsiTheme="majorHAnsi"/>
          <w:lang w:val="en-US"/>
        </w:rPr>
        <w:t xml:space="preserve">Voss, K., Spangenberg, E., &amp; Grohmann, B. (2003). Measuring the hedonic and utilitarian dimensions of consumer attitude. </w:t>
      </w:r>
      <w:r w:rsidR="009C2AEB" w:rsidRPr="006C4E8F">
        <w:rPr>
          <w:rFonts w:asciiTheme="majorHAnsi" w:hAnsiTheme="majorHAnsi"/>
          <w:lang w:val="en-US"/>
        </w:rPr>
        <w:t>Journal of Marketing Research, 310–320.</w:t>
      </w:r>
    </w:p>
    <w:p w14:paraId="5B647064" w14:textId="48189E52" w:rsidR="002A25B0" w:rsidRPr="006C4E8F" w:rsidRDefault="009C2AEB" w:rsidP="009C2AEB">
      <w:pPr>
        <w:shd w:val="clear" w:color="auto" w:fill="D9D9D9" w:themeFill="background1" w:themeFillShade="D9"/>
        <w:rPr>
          <w:rFonts w:asciiTheme="majorHAnsi" w:hAnsiTheme="majorHAnsi"/>
          <w:lang w:val="en-US"/>
        </w:rPr>
      </w:pPr>
      <w:r w:rsidRPr="00CE4040">
        <w:rPr>
          <w:rFonts w:asciiTheme="majorHAnsi" w:hAnsiTheme="majorHAnsi"/>
        </w:rPr>
        <w:fldChar w:fldCharType="end"/>
      </w:r>
    </w:p>
    <w:p w14:paraId="384D6DE6" w14:textId="77777777" w:rsidR="00B35167" w:rsidRPr="006C4E8F" w:rsidRDefault="00B35167">
      <w:pPr>
        <w:rPr>
          <w:rFonts w:asciiTheme="majorHAnsi" w:hAnsiTheme="majorHAnsi"/>
          <w:lang w:val="en-US"/>
        </w:rPr>
      </w:pPr>
      <w:r w:rsidRPr="006C4E8F">
        <w:rPr>
          <w:rFonts w:asciiTheme="majorHAnsi" w:hAnsiTheme="majorHAnsi"/>
          <w:lang w:val="en-US"/>
        </w:rPr>
        <w:br w:type="page"/>
      </w:r>
    </w:p>
    <w:p w14:paraId="68D88DC8" w14:textId="3CD9B7B4" w:rsidR="00841BF6" w:rsidRPr="006C4E8F" w:rsidRDefault="00841BF6" w:rsidP="00841BF6">
      <w:pPr>
        <w:pStyle w:val="berschrift1"/>
        <w:rPr>
          <w:rFonts w:asciiTheme="minorHAnsi" w:hAnsiTheme="minorHAnsi"/>
          <w:sz w:val="36"/>
          <w:szCs w:val="36"/>
          <w:lang w:val="en-US"/>
        </w:rPr>
      </w:pPr>
      <w:bookmarkStart w:id="1" w:name="_Toc432124344"/>
      <w:r w:rsidRPr="006C4E8F">
        <w:rPr>
          <w:rFonts w:asciiTheme="minorHAnsi" w:hAnsiTheme="minorHAnsi"/>
          <w:sz w:val="36"/>
          <w:szCs w:val="36"/>
          <w:lang w:val="en-US"/>
        </w:rPr>
        <w:lastRenderedPageBreak/>
        <w:t>LITERATURVERZEICHNIS</w:t>
      </w:r>
      <w:bookmarkEnd w:id="1"/>
    </w:p>
    <w:p w14:paraId="7082E6AE" w14:textId="0092CAA4" w:rsidR="00B35167" w:rsidRPr="006C4E8F" w:rsidRDefault="0038037A" w:rsidP="0038037A">
      <w:pPr>
        <w:shd w:val="clear" w:color="auto" w:fill="D9D9D9" w:themeFill="background1" w:themeFillShade="D9"/>
        <w:rPr>
          <w:rFonts w:asciiTheme="majorHAnsi" w:hAnsiTheme="majorHAnsi"/>
          <w:lang w:val="en-US"/>
        </w:rPr>
      </w:pPr>
      <w:proofErr w:type="spellStart"/>
      <w:r w:rsidRPr="006C4E8F">
        <w:rPr>
          <w:rFonts w:asciiTheme="majorHAnsi" w:hAnsiTheme="majorHAnsi"/>
          <w:lang w:val="en-US"/>
        </w:rPr>
        <w:t>Beispiel</w:t>
      </w:r>
      <w:proofErr w:type="spellEnd"/>
      <w:r w:rsidRPr="006C4E8F">
        <w:rPr>
          <w:rFonts w:asciiTheme="majorHAnsi" w:hAnsiTheme="majorHAnsi"/>
          <w:lang w:val="en-US"/>
        </w:rPr>
        <w:t>:</w:t>
      </w:r>
    </w:p>
    <w:p w14:paraId="1A7496A0" w14:textId="77777777" w:rsidR="0038037A" w:rsidRPr="00CE4040" w:rsidRDefault="0038037A" w:rsidP="0038037A">
      <w:pPr>
        <w:shd w:val="clear" w:color="auto" w:fill="D9D9D9" w:themeFill="background1" w:themeFillShade="D9"/>
        <w:ind w:left="426" w:hanging="426"/>
        <w:rPr>
          <w:rFonts w:asciiTheme="majorHAnsi" w:hAnsiTheme="majorHAnsi"/>
        </w:rPr>
      </w:pPr>
      <w:r w:rsidRPr="00605702">
        <w:rPr>
          <w:rFonts w:asciiTheme="majorHAnsi" w:hAnsiTheme="majorHAnsi"/>
          <w:lang w:val="en-US"/>
        </w:rPr>
        <w:t xml:space="preserve">Venkatesh, V., &amp; </w:t>
      </w:r>
      <w:proofErr w:type="spellStart"/>
      <w:r w:rsidRPr="00605702">
        <w:rPr>
          <w:rFonts w:asciiTheme="majorHAnsi" w:hAnsiTheme="majorHAnsi"/>
          <w:lang w:val="en-US"/>
        </w:rPr>
        <w:t>Bala</w:t>
      </w:r>
      <w:proofErr w:type="spellEnd"/>
      <w:r w:rsidRPr="00605702">
        <w:rPr>
          <w:rFonts w:asciiTheme="majorHAnsi" w:hAnsiTheme="majorHAnsi"/>
          <w:lang w:val="en-US"/>
        </w:rPr>
        <w:t xml:space="preserve">, H. (2008). </w:t>
      </w:r>
      <w:r w:rsidRPr="00737568">
        <w:rPr>
          <w:rFonts w:asciiTheme="majorHAnsi" w:hAnsiTheme="majorHAnsi"/>
          <w:lang w:val="en-US"/>
        </w:rPr>
        <w:t xml:space="preserve">Technology Acceptance Model 3 and a Research Agenda on Interventions. </w:t>
      </w:r>
      <w:proofErr w:type="spellStart"/>
      <w:r w:rsidRPr="00CE4040">
        <w:rPr>
          <w:rFonts w:asciiTheme="majorHAnsi" w:hAnsiTheme="majorHAnsi"/>
        </w:rPr>
        <w:t>Decision</w:t>
      </w:r>
      <w:proofErr w:type="spellEnd"/>
      <w:r w:rsidRPr="00CE4040">
        <w:rPr>
          <w:rFonts w:asciiTheme="majorHAnsi" w:hAnsiTheme="majorHAnsi"/>
        </w:rPr>
        <w:t xml:space="preserve"> Sciences, 39(2), 273–315.</w:t>
      </w:r>
    </w:p>
    <w:p w14:paraId="3FE99F58" w14:textId="77777777" w:rsidR="0038037A" w:rsidRDefault="0038037A">
      <w:pPr>
        <w:rPr>
          <w:rFonts w:asciiTheme="majorHAnsi" w:hAnsiTheme="majorHAnsi"/>
        </w:rPr>
      </w:pPr>
    </w:p>
    <w:p w14:paraId="16C4C654" w14:textId="325C0989" w:rsidR="00B35167" w:rsidRDefault="00B35167">
      <w:pPr>
        <w:rPr>
          <w:rFonts w:asciiTheme="majorHAnsi" w:hAnsiTheme="majorHAnsi"/>
        </w:rPr>
      </w:pPr>
    </w:p>
    <w:sectPr w:rsidR="00B35167" w:rsidSect="00A0133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F6E23"/>
    <w:multiLevelType w:val="hybridMultilevel"/>
    <w:tmpl w:val="1D0CA1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1A6276"/>
    <w:multiLevelType w:val="hybridMultilevel"/>
    <w:tmpl w:val="4A9A6C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EB0028"/>
    <w:multiLevelType w:val="hybridMultilevel"/>
    <w:tmpl w:val="4F561968"/>
    <w:lvl w:ilvl="0" w:tplc="15D4CCD8">
      <w:start w:val="1"/>
      <w:numFmt w:val="bullet"/>
      <w:lvlText w:val="-"/>
      <w:lvlJc w:val="left"/>
      <w:pPr>
        <w:tabs>
          <w:tab w:val="num" w:pos="720"/>
        </w:tabs>
        <w:ind w:left="720" w:hanging="360"/>
      </w:pPr>
      <w:rPr>
        <w:rFonts w:ascii="Times New Roman" w:hAnsi="Times New Roman" w:hint="default"/>
      </w:rPr>
    </w:lvl>
    <w:lvl w:ilvl="1" w:tplc="F92C954E">
      <w:start w:val="618"/>
      <w:numFmt w:val="bullet"/>
      <w:lvlText w:val="-"/>
      <w:lvlJc w:val="left"/>
      <w:pPr>
        <w:tabs>
          <w:tab w:val="num" w:pos="1440"/>
        </w:tabs>
        <w:ind w:left="1440" w:hanging="360"/>
      </w:pPr>
      <w:rPr>
        <w:rFonts w:ascii="Times New Roman" w:hAnsi="Times New Roman" w:hint="default"/>
      </w:rPr>
    </w:lvl>
    <w:lvl w:ilvl="2" w:tplc="6E24CEC2">
      <w:start w:val="1"/>
      <w:numFmt w:val="bullet"/>
      <w:lvlText w:val="-"/>
      <w:lvlJc w:val="left"/>
      <w:pPr>
        <w:tabs>
          <w:tab w:val="num" w:pos="2160"/>
        </w:tabs>
        <w:ind w:left="2160" w:hanging="360"/>
      </w:pPr>
      <w:rPr>
        <w:rFonts w:ascii="Times New Roman" w:hAnsi="Times New Roman" w:hint="default"/>
      </w:rPr>
    </w:lvl>
    <w:lvl w:ilvl="3" w:tplc="81C84250" w:tentative="1">
      <w:start w:val="1"/>
      <w:numFmt w:val="bullet"/>
      <w:lvlText w:val="-"/>
      <w:lvlJc w:val="left"/>
      <w:pPr>
        <w:tabs>
          <w:tab w:val="num" w:pos="2880"/>
        </w:tabs>
        <w:ind w:left="2880" w:hanging="360"/>
      </w:pPr>
      <w:rPr>
        <w:rFonts w:ascii="Times New Roman" w:hAnsi="Times New Roman" w:hint="default"/>
      </w:rPr>
    </w:lvl>
    <w:lvl w:ilvl="4" w:tplc="4F76C54E" w:tentative="1">
      <w:start w:val="1"/>
      <w:numFmt w:val="bullet"/>
      <w:lvlText w:val="-"/>
      <w:lvlJc w:val="left"/>
      <w:pPr>
        <w:tabs>
          <w:tab w:val="num" w:pos="3600"/>
        </w:tabs>
        <w:ind w:left="3600" w:hanging="360"/>
      </w:pPr>
      <w:rPr>
        <w:rFonts w:ascii="Times New Roman" w:hAnsi="Times New Roman" w:hint="default"/>
      </w:rPr>
    </w:lvl>
    <w:lvl w:ilvl="5" w:tplc="C21E83EC" w:tentative="1">
      <w:start w:val="1"/>
      <w:numFmt w:val="bullet"/>
      <w:lvlText w:val="-"/>
      <w:lvlJc w:val="left"/>
      <w:pPr>
        <w:tabs>
          <w:tab w:val="num" w:pos="4320"/>
        </w:tabs>
        <w:ind w:left="4320" w:hanging="360"/>
      </w:pPr>
      <w:rPr>
        <w:rFonts w:ascii="Times New Roman" w:hAnsi="Times New Roman" w:hint="default"/>
      </w:rPr>
    </w:lvl>
    <w:lvl w:ilvl="6" w:tplc="8412228E" w:tentative="1">
      <w:start w:val="1"/>
      <w:numFmt w:val="bullet"/>
      <w:lvlText w:val="-"/>
      <w:lvlJc w:val="left"/>
      <w:pPr>
        <w:tabs>
          <w:tab w:val="num" w:pos="5040"/>
        </w:tabs>
        <w:ind w:left="5040" w:hanging="360"/>
      </w:pPr>
      <w:rPr>
        <w:rFonts w:ascii="Times New Roman" w:hAnsi="Times New Roman" w:hint="default"/>
      </w:rPr>
    </w:lvl>
    <w:lvl w:ilvl="7" w:tplc="0F0C7A18" w:tentative="1">
      <w:start w:val="1"/>
      <w:numFmt w:val="bullet"/>
      <w:lvlText w:val="-"/>
      <w:lvlJc w:val="left"/>
      <w:pPr>
        <w:tabs>
          <w:tab w:val="num" w:pos="5760"/>
        </w:tabs>
        <w:ind w:left="5760" w:hanging="360"/>
      </w:pPr>
      <w:rPr>
        <w:rFonts w:ascii="Times New Roman" w:hAnsi="Times New Roman" w:hint="default"/>
      </w:rPr>
    </w:lvl>
    <w:lvl w:ilvl="8" w:tplc="6278181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3507644"/>
    <w:multiLevelType w:val="hybridMultilevel"/>
    <w:tmpl w:val="C7186F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05114B5"/>
    <w:multiLevelType w:val="hybridMultilevel"/>
    <w:tmpl w:val="245E8E66"/>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6B8532D"/>
    <w:multiLevelType w:val="hybridMultilevel"/>
    <w:tmpl w:val="6C300FC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1221DD"/>
    <w:multiLevelType w:val="hybridMultilevel"/>
    <w:tmpl w:val="AB685E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97514C5"/>
    <w:multiLevelType w:val="hybridMultilevel"/>
    <w:tmpl w:val="E2964B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AC271D9"/>
    <w:multiLevelType w:val="hybridMultilevel"/>
    <w:tmpl w:val="A22E4D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8"/>
  </w:num>
  <w:num w:numId="5">
    <w:abstractNumId w:val="3"/>
  </w:num>
  <w:num w:numId="6">
    <w:abstractNumId w:val="2"/>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167"/>
    <w:rsid w:val="000002EC"/>
    <w:rsid w:val="0003136D"/>
    <w:rsid w:val="0008573B"/>
    <w:rsid w:val="000A5D95"/>
    <w:rsid w:val="000B2A53"/>
    <w:rsid w:val="000C2E26"/>
    <w:rsid w:val="000D4B96"/>
    <w:rsid w:val="000F77E4"/>
    <w:rsid w:val="00101D3D"/>
    <w:rsid w:val="00153AF4"/>
    <w:rsid w:val="0015434E"/>
    <w:rsid w:val="00183A32"/>
    <w:rsid w:val="0018525C"/>
    <w:rsid w:val="001A7804"/>
    <w:rsid w:val="001B487E"/>
    <w:rsid w:val="001C4278"/>
    <w:rsid w:val="001C7E29"/>
    <w:rsid w:val="001F4243"/>
    <w:rsid w:val="002014CA"/>
    <w:rsid w:val="00222EED"/>
    <w:rsid w:val="00232636"/>
    <w:rsid w:val="00251661"/>
    <w:rsid w:val="00266F30"/>
    <w:rsid w:val="00282441"/>
    <w:rsid w:val="00290003"/>
    <w:rsid w:val="002A25B0"/>
    <w:rsid w:val="002B409B"/>
    <w:rsid w:val="00306C83"/>
    <w:rsid w:val="00337567"/>
    <w:rsid w:val="00354E1F"/>
    <w:rsid w:val="00372910"/>
    <w:rsid w:val="0038037A"/>
    <w:rsid w:val="00380525"/>
    <w:rsid w:val="00391EE0"/>
    <w:rsid w:val="003B315E"/>
    <w:rsid w:val="0044576C"/>
    <w:rsid w:val="0046164E"/>
    <w:rsid w:val="004B2DA5"/>
    <w:rsid w:val="004D2E07"/>
    <w:rsid w:val="00520D6F"/>
    <w:rsid w:val="00544D6A"/>
    <w:rsid w:val="005655F5"/>
    <w:rsid w:val="00572F5F"/>
    <w:rsid w:val="00595E27"/>
    <w:rsid w:val="005C3CDA"/>
    <w:rsid w:val="005C5BD3"/>
    <w:rsid w:val="005C67D9"/>
    <w:rsid w:val="005C7EDA"/>
    <w:rsid w:val="005D2969"/>
    <w:rsid w:val="005F6206"/>
    <w:rsid w:val="0060282B"/>
    <w:rsid w:val="00605702"/>
    <w:rsid w:val="006119F5"/>
    <w:rsid w:val="00622447"/>
    <w:rsid w:val="00667C22"/>
    <w:rsid w:val="006A2B39"/>
    <w:rsid w:val="006B6BD8"/>
    <w:rsid w:val="006C4E8F"/>
    <w:rsid w:val="006F32C4"/>
    <w:rsid w:val="006F35C7"/>
    <w:rsid w:val="00700E48"/>
    <w:rsid w:val="007229DA"/>
    <w:rsid w:val="0072402C"/>
    <w:rsid w:val="00737568"/>
    <w:rsid w:val="0075069C"/>
    <w:rsid w:val="007763CC"/>
    <w:rsid w:val="00793744"/>
    <w:rsid w:val="007C506F"/>
    <w:rsid w:val="007F15EF"/>
    <w:rsid w:val="00803FF3"/>
    <w:rsid w:val="008156AC"/>
    <w:rsid w:val="00841BF6"/>
    <w:rsid w:val="008540FE"/>
    <w:rsid w:val="008831AD"/>
    <w:rsid w:val="008A3D0B"/>
    <w:rsid w:val="008B3402"/>
    <w:rsid w:val="008B45A9"/>
    <w:rsid w:val="009401C1"/>
    <w:rsid w:val="00946E8D"/>
    <w:rsid w:val="00950EC3"/>
    <w:rsid w:val="009719D3"/>
    <w:rsid w:val="009816DC"/>
    <w:rsid w:val="00990D8E"/>
    <w:rsid w:val="009C2AEB"/>
    <w:rsid w:val="009C6A9B"/>
    <w:rsid w:val="009E0A37"/>
    <w:rsid w:val="00A0133F"/>
    <w:rsid w:val="00A15309"/>
    <w:rsid w:val="00A30C26"/>
    <w:rsid w:val="00A833A6"/>
    <w:rsid w:val="00A8356E"/>
    <w:rsid w:val="00AC2E0E"/>
    <w:rsid w:val="00AD6859"/>
    <w:rsid w:val="00AE3576"/>
    <w:rsid w:val="00AE77D8"/>
    <w:rsid w:val="00AF3C2F"/>
    <w:rsid w:val="00B256FC"/>
    <w:rsid w:val="00B35167"/>
    <w:rsid w:val="00B44894"/>
    <w:rsid w:val="00B66BCF"/>
    <w:rsid w:val="00BC55E2"/>
    <w:rsid w:val="00BD6AB7"/>
    <w:rsid w:val="00BE7447"/>
    <w:rsid w:val="00BF3E62"/>
    <w:rsid w:val="00C04BE0"/>
    <w:rsid w:val="00C05558"/>
    <w:rsid w:val="00C140BC"/>
    <w:rsid w:val="00C40C53"/>
    <w:rsid w:val="00CA2D24"/>
    <w:rsid w:val="00CB2332"/>
    <w:rsid w:val="00CB7E87"/>
    <w:rsid w:val="00CC4DAB"/>
    <w:rsid w:val="00CD40F3"/>
    <w:rsid w:val="00CE0151"/>
    <w:rsid w:val="00CE4040"/>
    <w:rsid w:val="00D12F72"/>
    <w:rsid w:val="00D301F6"/>
    <w:rsid w:val="00D765EC"/>
    <w:rsid w:val="00DD3B16"/>
    <w:rsid w:val="00DD5093"/>
    <w:rsid w:val="00DE38E5"/>
    <w:rsid w:val="00E21F01"/>
    <w:rsid w:val="00E321EA"/>
    <w:rsid w:val="00E419F1"/>
    <w:rsid w:val="00E45463"/>
    <w:rsid w:val="00E531B4"/>
    <w:rsid w:val="00E75B01"/>
    <w:rsid w:val="00E861AA"/>
    <w:rsid w:val="00EB6C1E"/>
    <w:rsid w:val="00ED548E"/>
    <w:rsid w:val="00ED5B9F"/>
    <w:rsid w:val="00EE0FC4"/>
    <w:rsid w:val="00F32851"/>
    <w:rsid w:val="00F434A1"/>
    <w:rsid w:val="00F53E69"/>
    <w:rsid w:val="00F76274"/>
    <w:rsid w:val="00FA0884"/>
    <w:rsid w:val="00FB74B4"/>
    <w:rsid w:val="00FF39E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8CDAAC"/>
  <w14:defaultImageDpi w14:val="300"/>
  <w15:docId w15:val="{F69E5A11-656B-4560-BF9F-C351652B5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A5D95"/>
  </w:style>
  <w:style w:type="paragraph" w:styleId="berschrift1">
    <w:name w:val="heading 1"/>
    <w:basedOn w:val="Standard"/>
    <w:link w:val="berschrift1Zchn"/>
    <w:uiPriority w:val="9"/>
    <w:qFormat/>
    <w:rsid w:val="00B35167"/>
    <w:pPr>
      <w:spacing w:before="100" w:beforeAutospacing="1" w:after="100" w:afterAutospacing="1"/>
      <w:outlineLvl w:val="0"/>
    </w:pPr>
    <w:rPr>
      <w:rFonts w:ascii="Times" w:hAnsi="Times"/>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35167"/>
    <w:rPr>
      <w:rFonts w:ascii="Times" w:hAnsi="Times"/>
      <w:b/>
      <w:bCs/>
      <w:kern w:val="36"/>
      <w:sz w:val="48"/>
      <w:szCs w:val="48"/>
    </w:rPr>
  </w:style>
  <w:style w:type="paragraph" w:customStyle="1" w:styleId="text1">
    <w:name w:val="text1"/>
    <w:basedOn w:val="Standard"/>
    <w:rsid w:val="00B35167"/>
    <w:pPr>
      <w:spacing w:before="100" w:beforeAutospacing="1" w:after="100" w:afterAutospacing="1"/>
    </w:pPr>
    <w:rPr>
      <w:rFonts w:ascii="Times" w:hAnsi="Times"/>
      <w:sz w:val="20"/>
      <w:szCs w:val="20"/>
    </w:rPr>
  </w:style>
  <w:style w:type="paragraph" w:styleId="Verzeichnis1">
    <w:name w:val="toc 1"/>
    <w:basedOn w:val="Standard"/>
    <w:next w:val="Standard"/>
    <w:autoRedefine/>
    <w:uiPriority w:val="39"/>
    <w:unhideWhenUsed/>
    <w:rsid w:val="00AD6859"/>
    <w:pPr>
      <w:tabs>
        <w:tab w:val="right" w:leader="dot" w:pos="9056"/>
      </w:tabs>
      <w:spacing w:before="80"/>
    </w:pPr>
    <w:rPr>
      <w:caps/>
      <w:noProof/>
    </w:rPr>
  </w:style>
  <w:style w:type="paragraph" w:styleId="Verzeichnis2">
    <w:name w:val="toc 2"/>
    <w:basedOn w:val="Standard"/>
    <w:next w:val="Standard"/>
    <w:autoRedefine/>
    <w:uiPriority w:val="39"/>
    <w:unhideWhenUsed/>
    <w:rsid w:val="00EE0FC4"/>
    <w:pPr>
      <w:spacing w:before="240"/>
    </w:pPr>
    <w:rPr>
      <w:b/>
      <w:sz w:val="20"/>
      <w:szCs w:val="20"/>
    </w:rPr>
  </w:style>
  <w:style w:type="paragraph" w:styleId="Verzeichnis3">
    <w:name w:val="toc 3"/>
    <w:basedOn w:val="Standard"/>
    <w:next w:val="Standard"/>
    <w:autoRedefine/>
    <w:uiPriority w:val="39"/>
    <w:unhideWhenUsed/>
    <w:rsid w:val="00EE0FC4"/>
    <w:pPr>
      <w:ind w:left="240"/>
    </w:pPr>
    <w:rPr>
      <w:sz w:val="20"/>
      <w:szCs w:val="20"/>
    </w:rPr>
  </w:style>
  <w:style w:type="paragraph" w:styleId="Verzeichnis4">
    <w:name w:val="toc 4"/>
    <w:basedOn w:val="Standard"/>
    <w:next w:val="Standard"/>
    <w:autoRedefine/>
    <w:uiPriority w:val="39"/>
    <w:unhideWhenUsed/>
    <w:rsid w:val="00EE0FC4"/>
    <w:pPr>
      <w:ind w:left="480"/>
    </w:pPr>
    <w:rPr>
      <w:sz w:val="20"/>
      <w:szCs w:val="20"/>
    </w:rPr>
  </w:style>
  <w:style w:type="paragraph" w:styleId="Verzeichnis5">
    <w:name w:val="toc 5"/>
    <w:basedOn w:val="Standard"/>
    <w:next w:val="Standard"/>
    <w:autoRedefine/>
    <w:uiPriority w:val="39"/>
    <w:unhideWhenUsed/>
    <w:rsid w:val="00EE0FC4"/>
    <w:pPr>
      <w:ind w:left="720"/>
    </w:pPr>
    <w:rPr>
      <w:sz w:val="20"/>
      <w:szCs w:val="20"/>
    </w:rPr>
  </w:style>
  <w:style w:type="paragraph" w:styleId="Verzeichnis6">
    <w:name w:val="toc 6"/>
    <w:basedOn w:val="Standard"/>
    <w:next w:val="Standard"/>
    <w:autoRedefine/>
    <w:uiPriority w:val="39"/>
    <w:unhideWhenUsed/>
    <w:rsid w:val="00EE0FC4"/>
    <w:pPr>
      <w:ind w:left="960"/>
    </w:pPr>
    <w:rPr>
      <w:sz w:val="20"/>
      <w:szCs w:val="20"/>
    </w:rPr>
  </w:style>
  <w:style w:type="paragraph" w:styleId="Verzeichnis7">
    <w:name w:val="toc 7"/>
    <w:basedOn w:val="Standard"/>
    <w:next w:val="Standard"/>
    <w:autoRedefine/>
    <w:uiPriority w:val="39"/>
    <w:unhideWhenUsed/>
    <w:rsid w:val="00EE0FC4"/>
    <w:pPr>
      <w:ind w:left="1200"/>
    </w:pPr>
    <w:rPr>
      <w:sz w:val="20"/>
      <w:szCs w:val="20"/>
    </w:rPr>
  </w:style>
  <w:style w:type="paragraph" w:styleId="Verzeichnis8">
    <w:name w:val="toc 8"/>
    <w:basedOn w:val="Standard"/>
    <w:next w:val="Standard"/>
    <w:autoRedefine/>
    <w:uiPriority w:val="39"/>
    <w:unhideWhenUsed/>
    <w:rsid w:val="00EE0FC4"/>
    <w:pPr>
      <w:ind w:left="1440"/>
    </w:pPr>
    <w:rPr>
      <w:sz w:val="20"/>
      <w:szCs w:val="20"/>
    </w:rPr>
  </w:style>
  <w:style w:type="paragraph" w:styleId="Verzeichnis9">
    <w:name w:val="toc 9"/>
    <w:basedOn w:val="Standard"/>
    <w:next w:val="Standard"/>
    <w:autoRedefine/>
    <w:uiPriority w:val="39"/>
    <w:unhideWhenUsed/>
    <w:rsid w:val="00EE0FC4"/>
    <w:pPr>
      <w:ind w:left="1680"/>
    </w:pPr>
    <w:rPr>
      <w:sz w:val="20"/>
      <w:szCs w:val="20"/>
    </w:rPr>
  </w:style>
  <w:style w:type="paragraph" w:styleId="Listenabsatz">
    <w:name w:val="List Paragraph"/>
    <w:basedOn w:val="Standard"/>
    <w:uiPriority w:val="34"/>
    <w:qFormat/>
    <w:rsid w:val="00A15309"/>
    <w:pPr>
      <w:ind w:left="720"/>
      <w:contextualSpacing/>
    </w:pPr>
  </w:style>
  <w:style w:type="paragraph" w:styleId="StandardWeb">
    <w:name w:val="Normal (Web)"/>
    <w:basedOn w:val="Standard"/>
    <w:uiPriority w:val="99"/>
    <w:unhideWhenUsed/>
    <w:rsid w:val="009C2AEB"/>
    <w:pPr>
      <w:spacing w:before="100" w:beforeAutospacing="1" w:after="100" w:afterAutospacing="1"/>
    </w:pPr>
    <w:rPr>
      <w:rFonts w:ascii="Times New Roman" w:hAnsi="Times New Roman" w:cs="Times New Roman"/>
      <w:lang w:val="de-AT" w:eastAsia="de-AT"/>
    </w:rPr>
  </w:style>
  <w:style w:type="paragraph" w:styleId="KeinLeerraum">
    <w:name w:val="No Spacing"/>
    <w:uiPriority w:val="1"/>
    <w:qFormat/>
    <w:rsid w:val="00B66BCF"/>
    <w:rPr>
      <w:rFonts w:eastAsiaTheme="minorHAnsi"/>
      <w:sz w:val="22"/>
      <w:szCs w:val="22"/>
      <w:lang w:val="de-AT" w:eastAsia="en-US"/>
    </w:rPr>
  </w:style>
  <w:style w:type="paragraph" w:styleId="Beschriftung">
    <w:name w:val="caption"/>
    <w:basedOn w:val="Standard"/>
    <w:next w:val="Standard"/>
    <w:uiPriority w:val="35"/>
    <w:unhideWhenUsed/>
    <w:qFormat/>
    <w:rsid w:val="00B66BCF"/>
    <w:pPr>
      <w:spacing w:after="200"/>
    </w:pPr>
    <w:rPr>
      <w:rFonts w:eastAsiaTheme="minorHAnsi"/>
      <w:b/>
      <w:bCs/>
      <w:color w:val="4F81BD" w:themeColor="accent1"/>
      <w:sz w:val="18"/>
      <w:szCs w:val="18"/>
      <w:lang w:val="de-AT" w:eastAsia="en-US"/>
    </w:rPr>
  </w:style>
  <w:style w:type="paragraph" w:styleId="Sprechblasentext">
    <w:name w:val="Balloon Text"/>
    <w:basedOn w:val="Standard"/>
    <w:link w:val="SprechblasentextZchn"/>
    <w:uiPriority w:val="99"/>
    <w:semiHidden/>
    <w:unhideWhenUsed/>
    <w:rsid w:val="00B66BCF"/>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B66BCF"/>
    <w:rPr>
      <w:rFonts w:ascii="Lucida Grande" w:hAnsi="Lucida Grande" w:cs="Lucida Grande"/>
      <w:sz w:val="18"/>
      <w:szCs w:val="18"/>
    </w:rPr>
  </w:style>
  <w:style w:type="character" w:customStyle="1" w:styleId="reference-text">
    <w:name w:val="reference-text"/>
    <w:basedOn w:val="Absatz-Standardschriftart"/>
    <w:rsid w:val="00E21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407933">
      <w:bodyDiv w:val="1"/>
      <w:marLeft w:val="0"/>
      <w:marRight w:val="0"/>
      <w:marTop w:val="0"/>
      <w:marBottom w:val="0"/>
      <w:divBdr>
        <w:top w:val="none" w:sz="0" w:space="0" w:color="auto"/>
        <w:left w:val="none" w:sz="0" w:space="0" w:color="auto"/>
        <w:bottom w:val="none" w:sz="0" w:space="0" w:color="auto"/>
        <w:right w:val="none" w:sz="0" w:space="0" w:color="auto"/>
      </w:divBdr>
      <w:divsChild>
        <w:div w:id="358941774">
          <w:marLeft w:val="0"/>
          <w:marRight w:val="0"/>
          <w:marTop w:val="0"/>
          <w:marBottom w:val="0"/>
          <w:divBdr>
            <w:top w:val="none" w:sz="0" w:space="0" w:color="auto"/>
            <w:left w:val="none" w:sz="0" w:space="0" w:color="auto"/>
            <w:bottom w:val="none" w:sz="0" w:space="0" w:color="auto"/>
            <w:right w:val="none" w:sz="0" w:space="0" w:color="auto"/>
          </w:divBdr>
        </w:div>
        <w:div w:id="1054087563">
          <w:marLeft w:val="0"/>
          <w:marRight w:val="0"/>
          <w:marTop w:val="0"/>
          <w:marBottom w:val="0"/>
          <w:divBdr>
            <w:top w:val="none" w:sz="0" w:space="0" w:color="auto"/>
            <w:left w:val="none" w:sz="0" w:space="0" w:color="auto"/>
            <w:bottom w:val="none" w:sz="0" w:space="0" w:color="auto"/>
            <w:right w:val="none" w:sz="0" w:space="0" w:color="auto"/>
          </w:divBdr>
        </w:div>
        <w:div w:id="149760178">
          <w:marLeft w:val="0"/>
          <w:marRight w:val="0"/>
          <w:marTop w:val="0"/>
          <w:marBottom w:val="0"/>
          <w:divBdr>
            <w:top w:val="none" w:sz="0" w:space="0" w:color="auto"/>
            <w:left w:val="none" w:sz="0" w:space="0" w:color="auto"/>
            <w:bottom w:val="none" w:sz="0" w:space="0" w:color="auto"/>
            <w:right w:val="none" w:sz="0" w:space="0" w:color="auto"/>
          </w:divBdr>
        </w:div>
        <w:div w:id="1345593557">
          <w:marLeft w:val="0"/>
          <w:marRight w:val="0"/>
          <w:marTop w:val="0"/>
          <w:marBottom w:val="0"/>
          <w:divBdr>
            <w:top w:val="none" w:sz="0" w:space="0" w:color="auto"/>
            <w:left w:val="none" w:sz="0" w:space="0" w:color="auto"/>
            <w:bottom w:val="none" w:sz="0" w:space="0" w:color="auto"/>
            <w:right w:val="none" w:sz="0" w:space="0" w:color="auto"/>
          </w:divBdr>
        </w:div>
        <w:div w:id="280378408">
          <w:marLeft w:val="0"/>
          <w:marRight w:val="0"/>
          <w:marTop w:val="0"/>
          <w:marBottom w:val="0"/>
          <w:divBdr>
            <w:top w:val="none" w:sz="0" w:space="0" w:color="auto"/>
            <w:left w:val="none" w:sz="0" w:space="0" w:color="auto"/>
            <w:bottom w:val="none" w:sz="0" w:space="0" w:color="auto"/>
            <w:right w:val="none" w:sz="0" w:space="0" w:color="auto"/>
          </w:divBdr>
        </w:div>
        <w:div w:id="1641423029">
          <w:marLeft w:val="0"/>
          <w:marRight w:val="0"/>
          <w:marTop w:val="0"/>
          <w:marBottom w:val="0"/>
          <w:divBdr>
            <w:top w:val="none" w:sz="0" w:space="0" w:color="auto"/>
            <w:left w:val="none" w:sz="0" w:space="0" w:color="auto"/>
            <w:bottom w:val="none" w:sz="0" w:space="0" w:color="auto"/>
            <w:right w:val="none" w:sz="0" w:space="0" w:color="auto"/>
          </w:divBdr>
        </w:div>
        <w:div w:id="1119109003">
          <w:marLeft w:val="0"/>
          <w:marRight w:val="0"/>
          <w:marTop w:val="0"/>
          <w:marBottom w:val="0"/>
          <w:divBdr>
            <w:top w:val="none" w:sz="0" w:space="0" w:color="auto"/>
            <w:left w:val="none" w:sz="0" w:space="0" w:color="auto"/>
            <w:bottom w:val="none" w:sz="0" w:space="0" w:color="auto"/>
            <w:right w:val="none" w:sz="0" w:space="0" w:color="auto"/>
          </w:divBdr>
        </w:div>
        <w:div w:id="1091971808">
          <w:marLeft w:val="0"/>
          <w:marRight w:val="0"/>
          <w:marTop w:val="0"/>
          <w:marBottom w:val="0"/>
          <w:divBdr>
            <w:top w:val="none" w:sz="0" w:space="0" w:color="auto"/>
            <w:left w:val="none" w:sz="0" w:space="0" w:color="auto"/>
            <w:bottom w:val="none" w:sz="0" w:space="0" w:color="auto"/>
            <w:right w:val="none" w:sz="0" w:space="0" w:color="auto"/>
          </w:divBdr>
        </w:div>
        <w:div w:id="1572544133">
          <w:marLeft w:val="0"/>
          <w:marRight w:val="0"/>
          <w:marTop w:val="0"/>
          <w:marBottom w:val="0"/>
          <w:divBdr>
            <w:top w:val="none" w:sz="0" w:space="0" w:color="auto"/>
            <w:left w:val="none" w:sz="0" w:space="0" w:color="auto"/>
            <w:bottom w:val="none" w:sz="0" w:space="0" w:color="auto"/>
            <w:right w:val="none" w:sz="0" w:space="0" w:color="auto"/>
          </w:divBdr>
        </w:div>
        <w:div w:id="1484354213">
          <w:marLeft w:val="0"/>
          <w:marRight w:val="0"/>
          <w:marTop w:val="0"/>
          <w:marBottom w:val="0"/>
          <w:divBdr>
            <w:top w:val="none" w:sz="0" w:space="0" w:color="auto"/>
            <w:left w:val="none" w:sz="0" w:space="0" w:color="auto"/>
            <w:bottom w:val="none" w:sz="0" w:space="0" w:color="auto"/>
            <w:right w:val="none" w:sz="0" w:space="0" w:color="auto"/>
          </w:divBdr>
        </w:div>
        <w:div w:id="991371317">
          <w:marLeft w:val="0"/>
          <w:marRight w:val="0"/>
          <w:marTop w:val="0"/>
          <w:marBottom w:val="0"/>
          <w:divBdr>
            <w:top w:val="none" w:sz="0" w:space="0" w:color="auto"/>
            <w:left w:val="none" w:sz="0" w:space="0" w:color="auto"/>
            <w:bottom w:val="none" w:sz="0" w:space="0" w:color="auto"/>
            <w:right w:val="none" w:sz="0" w:space="0" w:color="auto"/>
          </w:divBdr>
        </w:div>
        <w:div w:id="757292065">
          <w:marLeft w:val="0"/>
          <w:marRight w:val="0"/>
          <w:marTop w:val="0"/>
          <w:marBottom w:val="0"/>
          <w:divBdr>
            <w:top w:val="none" w:sz="0" w:space="0" w:color="auto"/>
            <w:left w:val="none" w:sz="0" w:space="0" w:color="auto"/>
            <w:bottom w:val="none" w:sz="0" w:space="0" w:color="auto"/>
            <w:right w:val="none" w:sz="0" w:space="0" w:color="auto"/>
          </w:divBdr>
        </w:div>
        <w:div w:id="2024160319">
          <w:marLeft w:val="0"/>
          <w:marRight w:val="0"/>
          <w:marTop w:val="0"/>
          <w:marBottom w:val="0"/>
          <w:divBdr>
            <w:top w:val="none" w:sz="0" w:space="0" w:color="auto"/>
            <w:left w:val="none" w:sz="0" w:space="0" w:color="auto"/>
            <w:bottom w:val="none" w:sz="0" w:space="0" w:color="auto"/>
            <w:right w:val="none" w:sz="0" w:space="0" w:color="auto"/>
          </w:divBdr>
        </w:div>
        <w:div w:id="1473795007">
          <w:marLeft w:val="0"/>
          <w:marRight w:val="0"/>
          <w:marTop w:val="0"/>
          <w:marBottom w:val="0"/>
          <w:divBdr>
            <w:top w:val="none" w:sz="0" w:space="0" w:color="auto"/>
            <w:left w:val="none" w:sz="0" w:space="0" w:color="auto"/>
            <w:bottom w:val="none" w:sz="0" w:space="0" w:color="auto"/>
            <w:right w:val="none" w:sz="0" w:space="0" w:color="auto"/>
          </w:divBdr>
        </w:div>
        <w:div w:id="1919173908">
          <w:marLeft w:val="0"/>
          <w:marRight w:val="0"/>
          <w:marTop w:val="0"/>
          <w:marBottom w:val="0"/>
          <w:divBdr>
            <w:top w:val="none" w:sz="0" w:space="0" w:color="auto"/>
            <w:left w:val="none" w:sz="0" w:space="0" w:color="auto"/>
            <w:bottom w:val="none" w:sz="0" w:space="0" w:color="auto"/>
            <w:right w:val="none" w:sz="0" w:space="0" w:color="auto"/>
          </w:divBdr>
        </w:div>
        <w:div w:id="564142951">
          <w:marLeft w:val="0"/>
          <w:marRight w:val="0"/>
          <w:marTop w:val="0"/>
          <w:marBottom w:val="0"/>
          <w:divBdr>
            <w:top w:val="none" w:sz="0" w:space="0" w:color="auto"/>
            <w:left w:val="none" w:sz="0" w:space="0" w:color="auto"/>
            <w:bottom w:val="none" w:sz="0" w:space="0" w:color="auto"/>
            <w:right w:val="none" w:sz="0" w:space="0" w:color="auto"/>
          </w:divBdr>
        </w:div>
        <w:div w:id="958219360">
          <w:marLeft w:val="0"/>
          <w:marRight w:val="0"/>
          <w:marTop w:val="0"/>
          <w:marBottom w:val="0"/>
          <w:divBdr>
            <w:top w:val="none" w:sz="0" w:space="0" w:color="auto"/>
            <w:left w:val="none" w:sz="0" w:space="0" w:color="auto"/>
            <w:bottom w:val="none" w:sz="0" w:space="0" w:color="auto"/>
            <w:right w:val="none" w:sz="0" w:space="0" w:color="auto"/>
          </w:divBdr>
        </w:div>
      </w:divsChild>
    </w:div>
    <w:div w:id="717780149">
      <w:bodyDiv w:val="1"/>
      <w:marLeft w:val="0"/>
      <w:marRight w:val="0"/>
      <w:marTop w:val="0"/>
      <w:marBottom w:val="0"/>
      <w:divBdr>
        <w:top w:val="none" w:sz="0" w:space="0" w:color="auto"/>
        <w:left w:val="none" w:sz="0" w:space="0" w:color="auto"/>
        <w:bottom w:val="none" w:sz="0" w:space="0" w:color="auto"/>
        <w:right w:val="none" w:sz="0" w:space="0" w:color="auto"/>
      </w:divBdr>
      <w:divsChild>
        <w:div w:id="294410274">
          <w:marLeft w:val="547"/>
          <w:marRight w:val="0"/>
          <w:marTop w:val="96"/>
          <w:marBottom w:val="0"/>
          <w:divBdr>
            <w:top w:val="none" w:sz="0" w:space="0" w:color="auto"/>
            <w:left w:val="none" w:sz="0" w:space="0" w:color="auto"/>
            <w:bottom w:val="none" w:sz="0" w:space="0" w:color="auto"/>
            <w:right w:val="none" w:sz="0" w:space="0" w:color="auto"/>
          </w:divBdr>
        </w:div>
      </w:divsChild>
    </w:div>
    <w:div w:id="936333248">
      <w:bodyDiv w:val="1"/>
      <w:marLeft w:val="0"/>
      <w:marRight w:val="0"/>
      <w:marTop w:val="0"/>
      <w:marBottom w:val="0"/>
      <w:divBdr>
        <w:top w:val="none" w:sz="0" w:space="0" w:color="auto"/>
        <w:left w:val="none" w:sz="0" w:space="0" w:color="auto"/>
        <w:bottom w:val="none" w:sz="0" w:space="0" w:color="auto"/>
        <w:right w:val="none" w:sz="0" w:space="0" w:color="auto"/>
      </w:divBdr>
      <w:divsChild>
        <w:div w:id="1588616287">
          <w:marLeft w:val="0"/>
          <w:marRight w:val="0"/>
          <w:marTop w:val="0"/>
          <w:marBottom w:val="0"/>
          <w:divBdr>
            <w:top w:val="none" w:sz="0" w:space="0" w:color="auto"/>
            <w:left w:val="none" w:sz="0" w:space="0" w:color="auto"/>
            <w:bottom w:val="none" w:sz="0" w:space="0" w:color="auto"/>
            <w:right w:val="none" w:sz="0" w:space="0" w:color="auto"/>
          </w:divBdr>
        </w:div>
        <w:div w:id="1316572704">
          <w:marLeft w:val="0"/>
          <w:marRight w:val="0"/>
          <w:marTop w:val="0"/>
          <w:marBottom w:val="0"/>
          <w:divBdr>
            <w:top w:val="none" w:sz="0" w:space="0" w:color="auto"/>
            <w:left w:val="none" w:sz="0" w:space="0" w:color="auto"/>
            <w:bottom w:val="none" w:sz="0" w:space="0" w:color="auto"/>
            <w:right w:val="none" w:sz="0" w:space="0" w:color="auto"/>
          </w:divBdr>
        </w:div>
      </w:divsChild>
    </w:div>
    <w:div w:id="1140684076">
      <w:bodyDiv w:val="1"/>
      <w:marLeft w:val="0"/>
      <w:marRight w:val="0"/>
      <w:marTop w:val="0"/>
      <w:marBottom w:val="0"/>
      <w:divBdr>
        <w:top w:val="none" w:sz="0" w:space="0" w:color="auto"/>
        <w:left w:val="none" w:sz="0" w:space="0" w:color="auto"/>
        <w:bottom w:val="none" w:sz="0" w:space="0" w:color="auto"/>
        <w:right w:val="none" w:sz="0" w:space="0" w:color="auto"/>
      </w:divBdr>
    </w:div>
    <w:div w:id="1418752425">
      <w:bodyDiv w:val="1"/>
      <w:marLeft w:val="0"/>
      <w:marRight w:val="0"/>
      <w:marTop w:val="0"/>
      <w:marBottom w:val="0"/>
      <w:divBdr>
        <w:top w:val="none" w:sz="0" w:space="0" w:color="auto"/>
        <w:left w:val="none" w:sz="0" w:space="0" w:color="auto"/>
        <w:bottom w:val="none" w:sz="0" w:space="0" w:color="auto"/>
        <w:right w:val="none" w:sz="0" w:space="0" w:color="auto"/>
      </w:divBdr>
      <w:divsChild>
        <w:div w:id="1600142061">
          <w:marLeft w:val="0"/>
          <w:marRight w:val="0"/>
          <w:marTop w:val="0"/>
          <w:marBottom w:val="0"/>
          <w:divBdr>
            <w:top w:val="none" w:sz="0" w:space="0" w:color="auto"/>
            <w:left w:val="none" w:sz="0" w:space="0" w:color="auto"/>
            <w:bottom w:val="none" w:sz="0" w:space="0" w:color="auto"/>
            <w:right w:val="none" w:sz="0" w:space="0" w:color="auto"/>
          </w:divBdr>
        </w:div>
        <w:div w:id="1020618226">
          <w:marLeft w:val="0"/>
          <w:marRight w:val="0"/>
          <w:marTop w:val="0"/>
          <w:marBottom w:val="0"/>
          <w:divBdr>
            <w:top w:val="none" w:sz="0" w:space="0" w:color="auto"/>
            <w:left w:val="none" w:sz="0" w:space="0" w:color="auto"/>
            <w:bottom w:val="none" w:sz="0" w:space="0" w:color="auto"/>
            <w:right w:val="none" w:sz="0" w:space="0" w:color="auto"/>
          </w:divBdr>
        </w:div>
        <w:div w:id="208536640">
          <w:marLeft w:val="0"/>
          <w:marRight w:val="0"/>
          <w:marTop w:val="0"/>
          <w:marBottom w:val="0"/>
          <w:divBdr>
            <w:top w:val="none" w:sz="0" w:space="0" w:color="auto"/>
            <w:left w:val="none" w:sz="0" w:space="0" w:color="auto"/>
            <w:bottom w:val="none" w:sz="0" w:space="0" w:color="auto"/>
            <w:right w:val="none" w:sz="0" w:space="0" w:color="auto"/>
          </w:divBdr>
        </w:div>
        <w:div w:id="152260702">
          <w:marLeft w:val="0"/>
          <w:marRight w:val="0"/>
          <w:marTop w:val="0"/>
          <w:marBottom w:val="0"/>
          <w:divBdr>
            <w:top w:val="none" w:sz="0" w:space="0" w:color="auto"/>
            <w:left w:val="none" w:sz="0" w:space="0" w:color="auto"/>
            <w:bottom w:val="none" w:sz="0" w:space="0" w:color="auto"/>
            <w:right w:val="none" w:sz="0" w:space="0" w:color="auto"/>
          </w:divBdr>
        </w:div>
        <w:div w:id="1467968997">
          <w:marLeft w:val="0"/>
          <w:marRight w:val="0"/>
          <w:marTop w:val="0"/>
          <w:marBottom w:val="0"/>
          <w:divBdr>
            <w:top w:val="none" w:sz="0" w:space="0" w:color="auto"/>
            <w:left w:val="none" w:sz="0" w:space="0" w:color="auto"/>
            <w:bottom w:val="none" w:sz="0" w:space="0" w:color="auto"/>
            <w:right w:val="none" w:sz="0" w:space="0" w:color="auto"/>
          </w:divBdr>
        </w:div>
        <w:div w:id="319770943">
          <w:marLeft w:val="0"/>
          <w:marRight w:val="0"/>
          <w:marTop w:val="0"/>
          <w:marBottom w:val="0"/>
          <w:divBdr>
            <w:top w:val="none" w:sz="0" w:space="0" w:color="auto"/>
            <w:left w:val="none" w:sz="0" w:space="0" w:color="auto"/>
            <w:bottom w:val="none" w:sz="0" w:space="0" w:color="auto"/>
            <w:right w:val="none" w:sz="0" w:space="0" w:color="auto"/>
          </w:divBdr>
        </w:div>
        <w:div w:id="1825969582">
          <w:marLeft w:val="0"/>
          <w:marRight w:val="0"/>
          <w:marTop w:val="0"/>
          <w:marBottom w:val="0"/>
          <w:divBdr>
            <w:top w:val="none" w:sz="0" w:space="0" w:color="auto"/>
            <w:left w:val="none" w:sz="0" w:space="0" w:color="auto"/>
            <w:bottom w:val="none" w:sz="0" w:space="0" w:color="auto"/>
            <w:right w:val="none" w:sz="0" w:space="0" w:color="auto"/>
          </w:divBdr>
        </w:div>
        <w:div w:id="1234462956">
          <w:marLeft w:val="0"/>
          <w:marRight w:val="0"/>
          <w:marTop w:val="0"/>
          <w:marBottom w:val="0"/>
          <w:divBdr>
            <w:top w:val="none" w:sz="0" w:space="0" w:color="auto"/>
            <w:left w:val="none" w:sz="0" w:space="0" w:color="auto"/>
            <w:bottom w:val="none" w:sz="0" w:space="0" w:color="auto"/>
            <w:right w:val="none" w:sz="0" w:space="0" w:color="auto"/>
          </w:divBdr>
        </w:div>
        <w:div w:id="1387072382">
          <w:marLeft w:val="0"/>
          <w:marRight w:val="0"/>
          <w:marTop w:val="0"/>
          <w:marBottom w:val="0"/>
          <w:divBdr>
            <w:top w:val="none" w:sz="0" w:space="0" w:color="auto"/>
            <w:left w:val="none" w:sz="0" w:space="0" w:color="auto"/>
            <w:bottom w:val="none" w:sz="0" w:space="0" w:color="auto"/>
            <w:right w:val="none" w:sz="0" w:space="0" w:color="auto"/>
          </w:divBdr>
        </w:div>
        <w:div w:id="1731884056">
          <w:marLeft w:val="0"/>
          <w:marRight w:val="0"/>
          <w:marTop w:val="0"/>
          <w:marBottom w:val="0"/>
          <w:divBdr>
            <w:top w:val="none" w:sz="0" w:space="0" w:color="auto"/>
            <w:left w:val="none" w:sz="0" w:space="0" w:color="auto"/>
            <w:bottom w:val="none" w:sz="0" w:space="0" w:color="auto"/>
            <w:right w:val="none" w:sz="0" w:space="0" w:color="auto"/>
          </w:divBdr>
        </w:div>
        <w:div w:id="1661033411">
          <w:marLeft w:val="0"/>
          <w:marRight w:val="0"/>
          <w:marTop w:val="0"/>
          <w:marBottom w:val="0"/>
          <w:divBdr>
            <w:top w:val="none" w:sz="0" w:space="0" w:color="auto"/>
            <w:left w:val="none" w:sz="0" w:space="0" w:color="auto"/>
            <w:bottom w:val="none" w:sz="0" w:space="0" w:color="auto"/>
            <w:right w:val="none" w:sz="0" w:space="0" w:color="auto"/>
          </w:divBdr>
        </w:div>
        <w:div w:id="1697851711">
          <w:marLeft w:val="0"/>
          <w:marRight w:val="0"/>
          <w:marTop w:val="0"/>
          <w:marBottom w:val="0"/>
          <w:divBdr>
            <w:top w:val="none" w:sz="0" w:space="0" w:color="auto"/>
            <w:left w:val="none" w:sz="0" w:space="0" w:color="auto"/>
            <w:bottom w:val="none" w:sz="0" w:space="0" w:color="auto"/>
            <w:right w:val="none" w:sz="0" w:space="0" w:color="auto"/>
          </w:divBdr>
        </w:div>
        <w:div w:id="1975214241">
          <w:marLeft w:val="0"/>
          <w:marRight w:val="0"/>
          <w:marTop w:val="0"/>
          <w:marBottom w:val="0"/>
          <w:divBdr>
            <w:top w:val="none" w:sz="0" w:space="0" w:color="auto"/>
            <w:left w:val="none" w:sz="0" w:space="0" w:color="auto"/>
            <w:bottom w:val="none" w:sz="0" w:space="0" w:color="auto"/>
            <w:right w:val="none" w:sz="0" w:space="0" w:color="auto"/>
          </w:divBdr>
        </w:div>
        <w:div w:id="380372897">
          <w:marLeft w:val="0"/>
          <w:marRight w:val="0"/>
          <w:marTop w:val="0"/>
          <w:marBottom w:val="0"/>
          <w:divBdr>
            <w:top w:val="none" w:sz="0" w:space="0" w:color="auto"/>
            <w:left w:val="none" w:sz="0" w:space="0" w:color="auto"/>
            <w:bottom w:val="none" w:sz="0" w:space="0" w:color="auto"/>
            <w:right w:val="none" w:sz="0" w:space="0" w:color="auto"/>
          </w:divBdr>
        </w:div>
        <w:div w:id="1118529251">
          <w:marLeft w:val="0"/>
          <w:marRight w:val="0"/>
          <w:marTop w:val="0"/>
          <w:marBottom w:val="0"/>
          <w:divBdr>
            <w:top w:val="none" w:sz="0" w:space="0" w:color="auto"/>
            <w:left w:val="none" w:sz="0" w:space="0" w:color="auto"/>
            <w:bottom w:val="none" w:sz="0" w:space="0" w:color="auto"/>
            <w:right w:val="none" w:sz="0" w:space="0" w:color="auto"/>
          </w:divBdr>
        </w:div>
        <w:div w:id="819924190">
          <w:marLeft w:val="0"/>
          <w:marRight w:val="0"/>
          <w:marTop w:val="0"/>
          <w:marBottom w:val="0"/>
          <w:divBdr>
            <w:top w:val="none" w:sz="0" w:space="0" w:color="auto"/>
            <w:left w:val="none" w:sz="0" w:space="0" w:color="auto"/>
            <w:bottom w:val="none" w:sz="0" w:space="0" w:color="auto"/>
            <w:right w:val="none" w:sz="0" w:space="0" w:color="auto"/>
          </w:divBdr>
        </w:div>
        <w:div w:id="973830029">
          <w:marLeft w:val="0"/>
          <w:marRight w:val="0"/>
          <w:marTop w:val="0"/>
          <w:marBottom w:val="0"/>
          <w:divBdr>
            <w:top w:val="none" w:sz="0" w:space="0" w:color="auto"/>
            <w:left w:val="none" w:sz="0" w:space="0" w:color="auto"/>
            <w:bottom w:val="none" w:sz="0" w:space="0" w:color="auto"/>
            <w:right w:val="none" w:sz="0" w:space="0" w:color="auto"/>
          </w:divBdr>
        </w:div>
        <w:div w:id="202716332">
          <w:marLeft w:val="0"/>
          <w:marRight w:val="0"/>
          <w:marTop w:val="0"/>
          <w:marBottom w:val="0"/>
          <w:divBdr>
            <w:top w:val="none" w:sz="0" w:space="0" w:color="auto"/>
            <w:left w:val="none" w:sz="0" w:space="0" w:color="auto"/>
            <w:bottom w:val="none" w:sz="0" w:space="0" w:color="auto"/>
            <w:right w:val="none" w:sz="0" w:space="0" w:color="auto"/>
          </w:divBdr>
        </w:div>
        <w:div w:id="945622695">
          <w:marLeft w:val="0"/>
          <w:marRight w:val="0"/>
          <w:marTop w:val="0"/>
          <w:marBottom w:val="0"/>
          <w:divBdr>
            <w:top w:val="none" w:sz="0" w:space="0" w:color="auto"/>
            <w:left w:val="none" w:sz="0" w:space="0" w:color="auto"/>
            <w:bottom w:val="none" w:sz="0" w:space="0" w:color="auto"/>
            <w:right w:val="none" w:sz="0" w:space="0" w:color="auto"/>
          </w:divBdr>
        </w:div>
        <w:div w:id="498933425">
          <w:marLeft w:val="0"/>
          <w:marRight w:val="0"/>
          <w:marTop w:val="0"/>
          <w:marBottom w:val="0"/>
          <w:divBdr>
            <w:top w:val="none" w:sz="0" w:space="0" w:color="auto"/>
            <w:left w:val="none" w:sz="0" w:space="0" w:color="auto"/>
            <w:bottom w:val="none" w:sz="0" w:space="0" w:color="auto"/>
            <w:right w:val="none" w:sz="0" w:space="0" w:color="auto"/>
          </w:divBdr>
        </w:div>
        <w:div w:id="2131707724">
          <w:marLeft w:val="0"/>
          <w:marRight w:val="0"/>
          <w:marTop w:val="0"/>
          <w:marBottom w:val="0"/>
          <w:divBdr>
            <w:top w:val="none" w:sz="0" w:space="0" w:color="auto"/>
            <w:left w:val="none" w:sz="0" w:space="0" w:color="auto"/>
            <w:bottom w:val="none" w:sz="0" w:space="0" w:color="auto"/>
            <w:right w:val="none" w:sz="0" w:space="0" w:color="auto"/>
          </w:divBdr>
        </w:div>
        <w:div w:id="1046445783">
          <w:marLeft w:val="0"/>
          <w:marRight w:val="0"/>
          <w:marTop w:val="0"/>
          <w:marBottom w:val="0"/>
          <w:divBdr>
            <w:top w:val="none" w:sz="0" w:space="0" w:color="auto"/>
            <w:left w:val="none" w:sz="0" w:space="0" w:color="auto"/>
            <w:bottom w:val="none" w:sz="0" w:space="0" w:color="auto"/>
            <w:right w:val="none" w:sz="0" w:space="0" w:color="auto"/>
          </w:divBdr>
        </w:div>
        <w:div w:id="417017369">
          <w:marLeft w:val="0"/>
          <w:marRight w:val="0"/>
          <w:marTop w:val="0"/>
          <w:marBottom w:val="0"/>
          <w:divBdr>
            <w:top w:val="none" w:sz="0" w:space="0" w:color="auto"/>
            <w:left w:val="none" w:sz="0" w:space="0" w:color="auto"/>
            <w:bottom w:val="none" w:sz="0" w:space="0" w:color="auto"/>
            <w:right w:val="none" w:sz="0" w:space="0" w:color="auto"/>
          </w:divBdr>
        </w:div>
        <w:div w:id="5451012">
          <w:marLeft w:val="0"/>
          <w:marRight w:val="0"/>
          <w:marTop w:val="0"/>
          <w:marBottom w:val="0"/>
          <w:divBdr>
            <w:top w:val="none" w:sz="0" w:space="0" w:color="auto"/>
            <w:left w:val="none" w:sz="0" w:space="0" w:color="auto"/>
            <w:bottom w:val="none" w:sz="0" w:space="0" w:color="auto"/>
            <w:right w:val="none" w:sz="0" w:space="0" w:color="auto"/>
          </w:divBdr>
        </w:div>
        <w:div w:id="110515491">
          <w:marLeft w:val="0"/>
          <w:marRight w:val="0"/>
          <w:marTop w:val="0"/>
          <w:marBottom w:val="0"/>
          <w:divBdr>
            <w:top w:val="none" w:sz="0" w:space="0" w:color="auto"/>
            <w:left w:val="none" w:sz="0" w:space="0" w:color="auto"/>
            <w:bottom w:val="none" w:sz="0" w:space="0" w:color="auto"/>
            <w:right w:val="none" w:sz="0" w:space="0" w:color="auto"/>
          </w:divBdr>
        </w:div>
        <w:div w:id="979579609">
          <w:marLeft w:val="0"/>
          <w:marRight w:val="0"/>
          <w:marTop w:val="0"/>
          <w:marBottom w:val="0"/>
          <w:divBdr>
            <w:top w:val="none" w:sz="0" w:space="0" w:color="auto"/>
            <w:left w:val="none" w:sz="0" w:space="0" w:color="auto"/>
            <w:bottom w:val="none" w:sz="0" w:space="0" w:color="auto"/>
            <w:right w:val="none" w:sz="0" w:space="0" w:color="auto"/>
          </w:divBdr>
        </w:div>
        <w:div w:id="1244295195">
          <w:marLeft w:val="0"/>
          <w:marRight w:val="0"/>
          <w:marTop w:val="0"/>
          <w:marBottom w:val="0"/>
          <w:divBdr>
            <w:top w:val="none" w:sz="0" w:space="0" w:color="auto"/>
            <w:left w:val="none" w:sz="0" w:space="0" w:color="auto"/>
            <w:bottom w:val="none" w:sz="0" w:space="0" w:color="auto"/>
            <w:right w:val="none" w:sz="0" w:space="0" w:color="auto"/>
          </w:divBdr>
        </w:div>
        <w:div w:id="1731151946">
          <w:marLeft w:val="0"/>
          <w:marRight w:val="0"/>
          <w:marTop w:val="0"/>
          <w:marBottom w:val="0"/>
          <w:divBdr>
            <w:top w:val="none" w:sz="0" w:space="0" w:color="auto"/>
            <w:left w:val="none" w:sz="0" w:space="0" w:color="auto"/>
            <w:bottom w:val="none" w:sz="0" w:space="0" w:color="auto"/>
            <w:right w:val="none" w:sz="0" w:space="0" w:color="auto"/>
          </w:divBdr>
        </w:div>
        <w:div w:id="1394349897">
          <w:marLeft w:val="0"/>
          <w:marRight w:val="0"/>
          <w:marTop w:val="0"/>
          <w:marBottom w:val="0"/>
          <w:divBdr>
            <w:top w:val="none" w:sz="0" w:space="0" w:color="auto"/>
            <w:left w:val="none" w:sz="0" w:space="0" w:color="auto"/>
            <w:bottom w:val="none" w:sz="0" w:space="0" w:color="auto"/>
            <w:right w:val="none" w:sz="0" w:space="0" w:color="auto"/>
          </w:divBdr>
        </w:div>
        <w:div w:id="1382440328">
          <w:marLeft w:val="0"/>
          <w:marRight w:val="0"/>
          <w:marTop w:val="0"/>
          <w:marBottom w:val="0"/>
          <w:divBdr>
            <w:top w:val="none" w:sz="0" w:space="0" w:color="auto"/>
            <w:left w:val="none" w:sz="0" w:space="0" w:color="auto"/>
            <w:bottom w:val="none" w:sz="0" w:space="0" w:color="auto"/>
            <w:right w:val="none" w:sz="0" w:space="0" w:color="auto"/>
          </w:divBdr>
        </w:div>
      </w:divsChild>
    </w:div>
    <w:div w:id="1550453643">
      <w:bodyDiv w:val="1"/>
      <w:marLeft w:val="0"/>
      <w:marRight w:val="0"/>
      <w:marTop w:val="0"/>
      <w:marBottom w:val="0"/>
      <w:divBdr>
        <w:top w:val="none" w:sz="0" w:space="0" w:color="auto"/>
        <w:left w:val="none" w:sz="0" w:space="0" w:color="auto"/>
        <w:bottom w:val="none" w:sz="0" w:space="0" w:color="auto"/>
        <w:right w:val="none" w:sz="0" w:space="0" w:color="auto"/>
      </w:divBdr>
      <w:divsChild>
        <w:div w:id="1120413314">
          <w:marLeft w:val="547"/>
          <w:marRight w:val="0"/>
          <w:marTop w:val="96"/>
          <w:marBottom w:val="0"/>
          <w:divBdr>
            <w:top w:val="none" w:sz="0" w:space="0" w:color="auto"/>
            <w:left w:val="none" w:sz="0" w:space="0" w:color="auto"/>
            <w:bottom w:val="none" w:sz="0" w:space="0" w:color="auto"/>
            <w:right w:val="none" w:sz="0" w:space="0" w:color="auto"/>
          </w:divBdr>
        </w:div>
        <w:div w:id="706221573">
          <w:marLeft w:val="547"/>
          <w:marRight w:val="0"/>
          <w:marTop w:val="96"/>
          <w:marBottom w:val="0"/>
          <w:divBdr>
            <w:top w:val="none" w:sz="0" w:space="0" w:color="auto"/>
            <w:left w:val="none" w:sz="0" w:space="0" w:color="auto"/>
            <w:bottom w:val="none" w:sz="0" w:space="0" w:color="auto"/>
            <w:right w:val="none" w:sz="0" w:space="0" w:color="auto"/>
          </w:divBdr>
        </w:div>
      </w:divsChild>
    </w:div>
    <w:div w:id="1884978930">
      <w:bodyDiv w:val="1"/>
      <w:marLeft w:val="0"/>
      <w:marRight w:val="0"/>
      <w:marTop w:val="0"/>
      <w:marBottom w:val="0"/>
      <w:divBdr>
        <w:top w:val="none" w:sz="0" w:space="0" w:color="auto"/>
        <w:left w:val="none" w:sz="0" w:space="0" w:color="auto"/>
        <w:bottom w:val="none" w:sz="0" w:space="0" w:color="auto"/>
        <w:right w:val="none" w:sz="0" w:space="0" w:color="auto"/>
      </w:divBdr>
      <w:divsChild>
        <w:div w:id="1424108847">
          <w:marLeft w:val="547"/>
          <w:marRight w:val="0"/>
          <w:marTop w:val="96"/>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6731CC-4A7B-400C-9E37-8B60649EE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534</Words>
  <Characters>3365</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AIT Austrian Institute of Technology GmbH</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Hochleitner</dc:creator>
  <cp:lastModifiedBy>Hochleitner Christina</cp:lastModifiedBy>
  <cp:revision>5</cp:revision>
  <cp:lastPrinted>2015-10-09T01:22:00Z</cp:lastPrinted>
  <dcterms:created xsi:type="dcterms:W3CDTF">2016-12-15T13:42:00Z</dcterms:created>
  <dcterms:modified xsi:type="dcterms:W3CDTF">2017-12-13T23:10:00Z</dcterms:modified>
</cp:coreProperties>
</file>