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DCIT 214 – ASSIGNMENT TWO</w:t>
      </w:r>
    </w:p>
    <w:p>
      <w:pPr>
        <w:jc w:val="center"/>
      </w:pPr>
      <w:r>
        <w:rPr>
          <w:b/>
          <w:sz w:val="26"/>
        </w:rPr>
        <w:t>Fordland Optical Company – Answers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Name:</w:t>
            </w:r>
          </w:p>
        </w:tc>
        <w:tc>
          <w:tcPr>
            <w:tcW w:type="dxa" w:w="5184"/>
          </w:tcPr>
          <w:p>
            <w:r>
              <w:t>____________________________</w:t>
            </w:r>
          </w:p>
        </w:tc>
      </w:tr>
      <w:tr>
        <w:tc>
          <w:tcPr>
            <w:tcW w:type="dxa" w:w="5184"/>
          </w:tcPr>
          <w:p>
            <w:r>
              <w:t>Student ID:</w:t>
            </w:r>
          </w:p>
        </w:tc>
        <w:tc>
          <w:tcPr>
            <w:tcW w:type="dxa" w:w="5184"/>
          </w:tcPr>
          <w:p>
            <w:r>
              <w:t>____________________________</w:t>
            </w:r>
          </w:p>
        </w:tc>
      </w:tr>
    </w:tbl>
    <w:p>
      <w:pPr>
        <w:pStyle w:val="Heading1"/>
      </w:pPr>
      <w:r>
        <w:t>1. Identified Entity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No.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Entity Type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CLIENT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ORDER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JOB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EMPLOYEE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FRAME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LENS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PRESCRIPTION</w:t>
            </w:r>
          </w:p>
        </w:tc>
      </w:tr>
    </w:tbl>
    <w:p>
      <w:pPr>
        <w:pStyle w:val="Heading1"/>
      </w:pPr>
      <w:r>
        <w:t>2. Relationship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CLIENT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ORDER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JOB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EMPLOYEE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FRAME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LENS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PRESCRIPTION</w:t>
            </w:r>
          </w:p>
        </w:tc>
      </w:tr>
      <w:tr>
        <w:tc>
          <w:tcPr>
            <w:tcW w:type="dxa" w:w="129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CLIENT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X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129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ORDER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X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X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129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JOB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X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X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X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X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129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EMPLOYEE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X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X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129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FRAME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X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129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LENS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X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X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X</w:t>
            </w:r>
          </w:p>
        </w:tc>
      </w:tr>
      <w:tr>
        <w:tc>
          <w:tcPr>
            <w:tcW w:type="dxa" w:w="129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PRESCRIPTION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X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</w:tbl>
    <w:p>
      <w:pPr>
        <w:pStyle w:val="Heading1"/>
      </w:pPr>
      <w:r>
        <w:t>3. Initial Direct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Entity A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Relationship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Entity B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CLIENT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places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ORDER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ORDER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results in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JOB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EMPLOYEE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is responsible for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JOB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JOB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comprises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FRAME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JOB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comprises exactly two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LENS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PRESCRIPTION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specifies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LENS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EMPLOYEE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may make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LENS</w:t>
            </w:r>
          </w:p>
        </w:tc>
      </w:tr>
    </w:tbl>
    <w:p>
      <w:pPr>
        <w:pStyle w:val="Heading1"/>
      </w:pPr>
      <w:r>
        <w:t>4. Initial Information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75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tial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7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Cardinality and Optionality</w:t>
      </w:r>
    </w:p>
    <w:p>
      <w:pPr>
        <w:spacing w:after="40"/>
      </w:pPr>
      <w:r>
        <w:t>• Each ORDER must be placed by one and only one CLIENT.</w:t>
      </w:r>
    </w:p>
    <w:p>
      <w:pPr>
        <w:spacing w:after="40"/>
      </w:pPr>
      <w:r>
        <w:t>• Each CLIENT may place one or more ORDERS.</w:t>
      </w:r>
    </w:p>
    <w:p>
      <w:pPr>
        <w:spacing w:after="40"/>
      </w:pPr>
      <w:r>
        <w:t>• Each JOB must result from one and only one ORDER.</w:t>
      </w:r>
    </w:p>
    <w:p>
      <w:pPr>
        <w:spacing w:after="40"/>
      </w:pPr>
      <w:r>
        <w:t>• Each ORDER may result in one or more JOBS. [To be confirmed with the business.]</w:t>
      </w:r>
    </w:p>
    <w:p>
      <w:pPr>
        <w:spacing w:after="40"/>
      </w:pPr>
      <w:r>
        <w:t>• Each JOB must be the responsibility of one and only one EMPLOYEE.</w:t>
      </w:r>
    </w:p>
    <w:p>
      <w:pPr>
        <w:spacing w:after="40"/>
      </w:pPr>
      <w:r>
        <w:t>• Each EMPLOYEE may be responsible for one or more JOBS.</w:t>
      </w:r>
    </w:p>
    <w:p>
      <w:pPr>
        <w:spacing w:after="40"/>
      </w:pPr>
      <w:r>
        <w:t>• Each completed JOB must comprise one and only one FRAME.</w:t>
      </w:r>
    </w:p>
    <w:p>
      <w:pPr>
        <w:spacing w:after="40"/>
      </w:pPr>
      <w:r>
        <w:t>• Each FRAME may be used in zero or one JOB.</w:t>
      </w:r>
    </w:p>
    <w:p>
      <w:pPr>
        <w:spacing w:after="40"/>
      </w:pPr>
      <w:r>
        <w:t>• Each completed JOB must comprise exactly two LENSES.</w:t>
      </w:r>
    </w:p>
    <w:p>
      <w:pPr>
        <w:spacing w:after="40"/>
      </w:pPr>
      <w:r>
        <w:t>• Each LENS may belong to zero or one JOB before allocation/completion.</w:t>
      </w:r>
    </w:p>
    <w:p>
      <w:pPr>
        <w:spacing w:after="40"/>
      </w:pPr>
      <w:r>
        <w:t>• Each LENS must be specified by one PRESCRIPTION.</w:t>
      </w:r>
    </w:p>
    <w:p>
      <w:pPr>
        <w:spacing w:after="40"/>
      </w:pPr>
      <w:r>
        <w:t>• Each PRESCRIPTION may specify one or more LENSES. [Upper limit to be confirmed with the business.]</w:t>
      </w:r>
    </w:p>
    <w:p>
      <w:pPr>
        <w:spacing w:after="40"/>
      </w:pPr>
      <w:r>
        <w:t>• Each LENS may be made by zero or one EMPLOYEE.</w:t>
      </w:r>
    </w:p>
    <w:p>
      <w:pPr>
        <w:spacing w:after="40"/>
      </w:pPr>
      <w:r>
        <w:t>• Each EMPLOYEE may make one or more LENSES.</w:t>
      </w:r>
    </w:p>
    <w:p>
      <w:pPr>
        <w:pStyle w:val="Heading1"/>
      </w:pPr>
      <w:r>
        <w:t>6. Data Navigation Path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Query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Navigation Path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Result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Which client requested a particular job?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JOB → ORDER → CLIENT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Valid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Which employee is responsible for a particular job?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JOB → EMPLOYEE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Valid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Which frame was selected for a particular job?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JOB → FRAME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Valid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Which lenses form a particular job?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JOB → LENS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Valid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Which prescription specifies a particular lens?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LENS → PRESCRIPTION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Valid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Who manufactured a particular lens?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LENS → EMPLOYEE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Valid / optional for stock lens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Who is responsible for the job containing a particular lens?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LENS → JOB → EMPLOYEE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Valid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31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igation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31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Items Requiring Business Confirmation</w:t>
      </w:r>
    </w:p>
    <w:p>
      <w:r>
        <w:t>• Whether one ORDER produces exactly one JOB or one or more JOBS.</w:t>
      </w:r>
    </w:p>
    <w:p>
      <w:r>
        <w:t>• The maximum number of LENSES that one PRESCRIPTION may specify.</w:t>
      </w:r>
    </w:p>
    <w:p>
      <w:pPr>
        <w:pStyle w:val="Heading1"/>
      </w:pPr>
      <w:r>
        <w:t>8. CRUD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Business Process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CLIENT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ORDER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JOB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EMPLOYEE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FRAME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LENS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PRESCRIPTION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Receive client order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Create job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Assign responsible employee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U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Select frame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U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R/U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Specify lenses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C/U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Select stock lens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R/U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Manufacture lens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C/U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Complete job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U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</w:t>
            </w:r>
          </w:p>
        </w:tc>
      </w:tr>
    </w:tbl>
    <w:p>
      <w:pPr>
        <w:pStyle w:val="Heading1"/>
      </w:pPr>
      <w:r>
        <w:t>9. Final UML Class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5070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07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Final Ellis-Barker Entity Relationship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031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lis_barker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3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Formal Relationship Sentences</w:t>
      </w:r>
    </w:p>
    <w:p>
      <w:pPr>
        <w:spacing w:after="20"/>
      </w:pPr>
      <w:r>
        <w:t>• Each ORDER must be placed by one and only one CLIENT.</w:t>
      </w:r>
    </w:p>
    <w:p>
      <w:pPr>
        <w:spacing w:after="20"/>
      </w:pPr>
      <w:r>
        <w:t>• Each CLIENT may place one or more ORDERS.</w:t>
      </w:r>
    </w:p>
    <w:p>
      <w:pPr>
        <w:spacing w:after="20"/>
      </w:pPr>
      <w:r>
        <w:t>• Each JOB must be the result of one and only one ORDER.</w:t>
      </w:r>
    </w:p>
    <w:p>
      <w:pPr>
        <w:spacing w:after="20"/>
      </w:pPr>
      <w:r>
        <w:t>• Each ORDER may result in one or more JOBS.</w:t>
      </w:r>
    </w:p>
    <w:p>
      <w:pPr>
        <w:spacing w:after="20"/>
      </w:pPr>
      <w:r>
        <w:t>• Each JOB must be the responsibility of one and only one EMPLOYEE.</w:t>
      </w:r>
    </w:p>
    <w:p>
      <w:pPr>
        <w:spacing w:after="20"/>
      </w:pPr>
      <w:r>
        <w:t>• Each EMPLOYEE may be responsible for one or more JOBS.</w:t>
      </w:r>
    </w:p>
    <w:p>
      <w:pPr>
        <w:spacing w:after="20"/>
      </w:pPr>
      <w:r>
        <w:t>• Each completed JOB must comprise one and only one FRAME.</w:t>
      </w:r>
    </w:p>
    <w:p>
      <w:pPr>
        <w:spacing w:after="20"/>
      </w:pPr>
      <w:r>
        <w:t>• Each FRAME may be used by zero or one completed JOB.</w:t>
      </w:r>
    </w:p>
    <w:p>
      <w:pPr>
        <w:spacing w:after="20"/>
      </w:pPr>
      <w:r>
        <w:t>• Each completed JOB must comprise exactly two LENSES.</w:t>
      </w:r>
    </w:p>
    <w:p>
      <w:pPr>
        <w:spacing w:after="20"/>
      </w:pPr>
      <w:r>
        <w:t>• Each LENS must be specified by one PRESCRIPTION.</w:t>
      </w:r>
    </w:p>
    <w:p>
      <w:pPr>
        <w:spacing w:after="20"/>
      </w:pPr>
      <w:r>
        <w:t>• Each PRESCRIPTION may specify one or more LENSES.</w:t>
      </w:r>
    </w:p>
    <w:p>
      <w:pPr>
        <w:spacing w:after="20"/>
      </w:pPr>
      <w:r>
        <w:t>• Each LENS may be made by zero or one EMPLOYEE.</w:t>
      </w:r>
    </w:p>
    <w:p>
      <w:pPr>
        <w:spacing w:after="20"/>
      </w:pPr>
      <w:r>
        <w:t>• Each EMPLOYEE may make one or more LENSES.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