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Orbot + Meshrabiya</w:t>
      </w:r>
    </w:p>
    <w:p>
      <w:pPr>
        <w:spacing w:before="0" w:after="120"/>
        <w:jc w:val="center"/>
      </w:pPr>
      <w:r>
        <w:rPr>
          <w:rFonts w:ascii="Arial" w:cs="Arial" w:eastAsia="Arial" w:hAnsi="Arial"/>
          <w:b/>
          <w:bCs/>
          <w:color w:val="2E75B6"/>
          <w:sz w:val="36"/>
          <w:szCs w:val="36"/>
        </w:rPr>
        <w:t xml:space="preserve">Network Architecture Analysis &amp; Refactor Plan</w:t>
      </w:r>
    </w:p>
    <w:p>
      <w:pPr>
        <w:spacing w:before="120" w:after="1200"/>
        <w:jc w:val="center"/>
      </w:pPr>
      <w:r>
        <w:rPr>
          <w:rFonts w:ascii="Arial" w:cs="Arial" w:eastAsia="Arial" w:hAnsi="Arial"/>
          <w:i/>
          <w:iCs/>
          <w:color w:val="666666"/>
          <w:sz w:val="22"/>
          <w:szCs w:val="22"/>
        </w:rPr>
        <w:t xml:space="preserve">Based on source-verified architectural investigation — Sessions PT7–PT9</w:t>
      </w:r>
    </w:p>
    <w:p>
      <w:r>
        <w:br w:type="page"/>
      </w:r>
    </w:p>
    <w:p>
      <w:pPr>
        <w:pStyle w:val="Heading1"/>
        <w:pBdr>
          <w:bottom w:val="single" w:color="2E75B6" w:sz="6" w:space="1"/>
        </w:pBdr>
        <w:spacing w:before="360" w:after="120"/>
      </w:pPr>
      <w:r>
        <w:rPr>
          <w:rFonts w:ascii="Arial" w:cs="Arial" w:eastAsia="Arial" w:hAnsi="Arial"/>
          <w:b/>
          <w:bCs/>
          <w:color w:val="1F3864"/>
          <w:sz w:val="36"/>
          <w:szCs w:val="36"/>
        </w:rPr>
        <w:t xml:space="preserve">1. How the Main Orbot App Interacts with the Device Network</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1.1 Architecture Overview</w:t>
      </w:r>
    </w:p>
    <w:p>
      <w:pPr>
        <w:spacing w:before="80" w:after="80"/>
      </w:pPr>
      <w:r>
        <w:rPr>
          <w:rFonts w:ascii="Arial" w:cs="Arial" w:eastAsia="Arial" w:hAnsi="Arial"/>
          <w:color w:val="000000"/>
          <w:sz w:val="22"/>
          <w:szCs w:val="22"/>
        </w:rPr>
        <w:t xml:space="preserve">OrbotService extends Android's VpnService. When active, it establishes a virtual tun0 interface. The Android OS routes all process traffic through this tunnel by default. Tor's own circuits run outside the tunnel via the protect() mechanism.</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1.2 VPN Tunnel Setup</w:t>
      </w:r>
    </w:p>
    <w:p>
      <w:pPr>
        <w:spacing w:before="80" w:after="80"/>
      </w:pPr>
      <w:r>
        <w:rPr>
          <w:rFonts w:ascii="Arial" w:cs="Arial" w:eastAsia="Arial" w:hAnsi="Arial"/>
          <w:color w:val="000000"/>
          <w:sz w:val="22"/>
          <w:szCs w:val="22"/>
        </w:rPr>
        <w:t xml:space="preserve">VPN lifecycle is delegated to OrbotVpnManager, which is constructed in OrbotService.onCreate() and receives the VpnService context:</w:t>
      </w:r>
    </w:p>
    <w:p>
      <w:pPr>
        <w:shd w:fill="F5F5F5" w:val="clear"/>
        <w:spacing w:before="40" w:after="40"/>
        <w:ind w:left="720"/>
      </w:pPr>
      <w:r>
        <w:rPr>
          <w:rFonts w:ascii="Courier New" w:cs="Courier New" w:eastAsia="Courier New" w:hAnsi="Courier New"/>
          <w:color w:val="333333"/>
          <w:sz w:val="18"/>
          <w:szCs w:val="18"/>
        </w:rPr>
        <w:t xml:space="preserve">mVpnManager = new OrbotVpnManager(this);</w:t>
      </w:r>
    </w:p>
    <w:p>
      <w:pPr>
        <w:spacing w:before="80" w:after="80"/>
      </w:pPr>
      <w:r>
        <w:rPr>
          <w:rFonts w:ascii="Arial" w:cs="Arial" w:eastAsia="Arial" w:hAnsi="Arial"/>
          <w:color w:val="000000"/>
          <w:sz w:val="22"/>
          <w:szCs w:val="22"/>
        </w:rPr>
        <w:t xml:space="preserve">VPN start/stop is triggered by intent actions routed through IncomingIntentRouter:</w:t>
      </w:r>
    </w:p>
    <w:p>
      <w:pPr>
        <w:pStyle w:val="ListParagraph"/>
        <w:numPr>
          <w:ilvl w:val="0"/>
          <w:numId w:val="2"/>
        </w:numPr>
        <w:spacing w:before="40" w:after="40"/>
      </w:pPr>
      <w:r>
        <w:rPr>
          <w:rFonts w:ascii="Arial" w:cs="Arial" w:eastAsia="Arial" w:hAnsi="Arial"/>
          <w:color w:val="000000"/>
          <w:sz w:val="22"/>
          <w:szCs w:val="22"/>
        </w:rPr>
        <w:t xml:space="preserve">ACTION_START_VPN → mVpnManager.handleIntent(new Builder(), intent)</w:t>
      </w:r>
    </w:p>
    <w:p>
      <w:pPr>
        <w:pStyle w:val="ListParagraph"/>
        <w:numPr>
          <w:ilvl w:val="0"/>
          <w:numId w:val="2"/>
        </w:numPr>
        <w:spacing w:before="40" w:after="40"/>
      </w:pPr>
      <w:r>
        <w:rPr>
          <w:rFonts w:ascii="Arial" w:cs="Arial" w:eastAsia="Arial" w:hAnsi="Arial"/>
          <w:color w:val="000000"/>
          <w:sz w:val="22"/>
          <w:szCs w:val="22"/>
        </w:rPr>
        <w:t xml:space="preserve">ACTION_STOP_VPN → mVpnManager.handleIntent(new Builder(), intent)</w:t>
      </w:r>
    </w:p>
    <w:p>
      <w:pPr>
        <w:pStyle w:val="ListParagraph"/>
        <w:numPr>
          <w:ilvl w:val="0"/>
          <w:numId w:val="2"/>
        </w:numPr>
        <w:spacing w:before="40" w:after="40"/>
      </w:pPr>
      <w:r>
        <w:rPr>
          <w:rFonts w:ascii="Arial" w:cs="Arial" w:eastAsia="Arial" w:hAnsi="Arial"/>
          <w:color w:val="000000"/>
          <w:sz w:val="22"/>
          <w:szCs w:val="22"/>
        </w:rPr>
        <w:t xml:space="preserve">ACTION_RESTART_VPN → mVpnManager.restartVPN(new Builder())</w:t>
      </w:r>
    </w:p>
    <w:p>
      <w:pPr>
        <w:pStyle w:val="ListParagraph"/>
        <w:numPr>
          <w:ilvl w:val="0"/>
          <w:numId w:val="2"/>
        </w:numPr>
        <w:spacing w:before="40" w:after="40"/>
      </w:pPr>
      <w:r>
        <w:rPr>
          <w:rFonts w:ascii="Arial" w:cs="Arial" w:eastAsia="Arial" w:hAnsi="Arial"/>
          <w:color w:val="000000"/>
          <w:sz w:val="22"/>
          <w:szCs w:val="22"/>
        </w:rPr>
        <w:t xml:space="preserve">onRevoke() → mVpnManager.handleIntent(new Builder(), new Intent(ACTION_STOP_VPN))</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1.3 How Tor Bypasses the VPN Tunnel</w:t>
      </w:r>
    </w:p>
    <w:p>
      <w:pPr>
        <w:spacing w:before="80" w:after="80"/>
      </w:pPr>
      <w:r>
        <w:rPr>
          <w:rFonts w:ascii="Arial" w:cs="Arial" w:eastAsia="Arial" w:hAnsi="Arial"/>
          <w:color w:val="000000"/>
          <w:sz w:val="22"/>
          <w:szCs w:val="22"/>
        </w:rPr>
        <w:t xml:space="preserve">VpnService.protect(fd) is called on Tor's own socket file descriptors. This marks those sockets as exempt from VPN routing — the OS routes them directly to the real upstream interface. OrbotService itself contains no direct protect() calls; all are handled inside OrbotVpnManager.</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1.4 Network Object Availability</w:t>
      </w:r>
    </w:p>
    <w:p>
      <w:pPr>
        <w:spacing w:before="80" w:after="80"/>
      </w:pPr>
      <w:r>
        <w:rPr>
          <w:rFonts w:ascii="Arial" w:cs="Arial" w:eastAsia="Arial" w:hAnsi="Arial"/>
          <w:color w:val="000000"/>
          <w:sz w:val="22"/>
          <w:szCs w:val="22"/>
        </w:rPr>
        <w:t xml:space="preserve">OrbotService stores no Network object as an instance variable. ConnectivityManager is used transiently in two places only:</w:t>
      </w:r>
    </w:p>
    <w:p>
      <w:pPr>
        <w:pStyle w:val="ListParagraph"/>
        <w:numPr>
          <w:ilvl w:val="0"/>
          <w:numId w:val="2"/>
        </w:numPr>
        <w:spacing w:before="40" w:after="40"/>
      </w:pPr>
      <w:r>
        <w:rPr>
          <w:rFonts w:ascii="Arial" w:cs="Arial" w:eastAsia="Arial" w:hAnsi="Arial"/>
          <w:color w:val="000000"/>
          <w:sz w:val="22"/>
          <w:szCs w:val="22"/>
        </w:rPr>
        <w:t xml:space="preserve">enableSnowflakeProxyNetworkListener() — registers registerDefaultNetworkCallback() to detect WiFi presence for snowflake proxy throttling. No Network object is retained.</w:t>
      </w:r>
    </w:p>
    <w:p>
      <w:pPr>
        <w:pStyle w:val="ListParagraph"/>
        <w:numPr>
          <w:ilvl w:val="0"/>
          <w:numId w:val="2"/>
        </w:numPr>
        <w:spacing w:before="40" w:after="40"/>
      </w:pPr>
      <w:r>
        <w:rPr>
          <w:rFonts w:ascii="Arial" w:cs="Arial" w:eastAsia="Arial" w:hAnsi="Arial"/>
          <w:color w:val="000000"/>
          <w:sz w:val="22"/>
          <w:szCs w:val="22"/>
        </w:rPr>
        <w:t xml:space="preserve">checkNetworkForSnowflakeProxy() — calls getActiveNetwork() to set mHasWifi boolean only. Not stored.</w:t>
      </w:r>
    </w:p>
    <w:p>
      <w:pPr>
        <w:spacing w:before="80" w:after="80"/>
      </w:pPr>
    </w:p>
    <w:p>
      <w:pPr>
        <w:spacing w:before="100" w:after="100"/>
        <w:ind w:left="360"/>
      </w:pPr>
      <w:r>
        <w:rPr>
          <w:rFonts w:ascii="Arial" w:cs="Arial" w:eastAsia="Arial" w:hAnsi="Arial"/>
          <w:b/>
          <w:bCs/>
          <w:color w:val="C00000"/>
          <w:sz w:val="22"/>
          <w:szCs w:val="22"/>
        </w:rPr>
        <w:t xml:space="preserve">⚠ </w:t>
      </w:r>
      <w:r>
        <w:rPr>
          <w:rFonts w:ascii="Arial" w:cs="Arial" w:eastAsia="Arial" w:hAnsi="Arial"/>
          <w:b/>
          <w:bCs/>
          <w:color w:val="C00000"/>
          <w:sz w:val="22"/>
          <w:szCs w:val="22"/>
        </w:rPr>
        <w:t xml:space="preserve">When OrbotService VPN is active, ConnectivityManager.getActiveNetwork() returns the VPN network — not the real upstream WiFi. To obtain the real upstream Network object, a NetworkCallback registered with TRANSPORT_WIFI + NET_CAPABILITY_INTERNET is required.</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1.5 SOCKS Proxy Port</w:t>
      </w:r>
    </w:p>
    <w:p>
      <w:pPr>
        <w:spacing w:before="80" w:after="80"/>
      </w:pPr>
      <w:r>
        <w:rPr>
          <w:rFonts w:ascii="Arial" w:cs="Arial" w:eastAsia="Arial" w:hAnsi="Arial"/>
          <w:color w:val="000000"/>
          <w:sz w:val="22"/>
          <w:szCs w:val="22"/>
        </w:rPr>
        <w:t xml:space="preserve">The Tor SOCKS port is exposed as a public static field:</w:t>
      </w:r>
    </w:p>
    <w:p>
      <w:pPr>
        <w:shd w:fill="F5F5F5" w:val="clear"/>
        <w:spacing w:before="40" w:after="40"/>
        <w:ind w:left="720"/>
      </w:pPr>
      <w:r>
        <w:rPr>
          <w:rFonts w:ascii="Courier New" w:cs="Courier New" w:eastAsia="Courier New" w:hAnsi="Courier New"/>
          <w:color w:val="333333"/>
          <w:sz w:val="18"/>
          <w:szCs w:val="18"/>
        </w:rPr>
        <w:t xml:space="preserve">public static int mPortSOCKS = -1;</w:t>
      </w:r>
    </w:p>
    <w:p>
      <w:pPr>
        <w:spacing w:before="80" w:after="80"/>
      </w:pPr>
      <w:r>
        <w:rPr>
          <w:rFonts w:ascii="Arial" w:cs="Arial" w:eastAsia="Arial" w:hAnsi="Arial"/>
          <w:color w:val="000000"/>
          <w:sz w:val="22"/>
          <w:szCs w:val="22"/>
        </w:rPr>
        <w:t xml:space="preserve">It is set dynamically by initControlConnection() by parsing Tor's control port response. It can be 9050, 9150, or any negotiated port. It is reset to -1 in stopTorAsync(). It is accessible statically from any class in the same process — no service binding required.</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1.6 Existing Mesh Integration Seam</w:t>
      </w:r>
    </w:p>
    <w:p>
      <w:pPr>
        <w:spacing w:before="80" w:after="80"/>
      </w:pPr>
      <w:r>
        <w:rPr>
          <w:rFonts w:ascii="Arial" w:cs="Arial" w:eastAsia="Arial" w:hAnsi="Arial"/>
          <w:color w:val="000000"/>
          <w:sz w:val="22"/>
          <w:szCs w:val="22"/>
        </w:rPr>
        <w:t xml:space="preserve">OrbotService already contains a broadcast receiver for mesh proxy state changes, registered in onCreate():</w:t>
      </w:r>
    </w:p>
    <w:p>
      <w:pPr>
        <w:shd w:fill="F5F5F5" w:val="clear"/>
        <w:spacing w:before="40" w:after="40"/>
        <w:ind w:left="720"/>
      </w:pPr>
      <w:r>
        <w:rPr>
          <w:rFonts w:ascii="Courier New" w:cs="Courier New" w:eastAsia="Courier New" w:hAnsi="Courier New"/>
          <w:color w:val="333333"/>
          <w:sz w:val="18"/>
          <w:szCs w:val="18"/>
        </w:rPr>
        <w:t xml:space="preserve">LocalBroadcastHelper.registerReceiver(this, receiver,</w:t>
      </w:r>
    </w:p>
    <w:p>
      <w:pPr>
        <w:shd w:fill="F5F5F5" w:val="clear"/>
        <w:spacing w:before="40" w:after="40"/>
        <w:ind w:left="720"/>
      </w:pPr>
      <w:r>
        <w:rPr>
          <w:rFonts w:ascii="Courier New" w:cs="Courier New" w:eastAsia="Courier New" w:hAnsi="Courier New"/>
          <w:color w:val="333333"/>
          <w:sz w:val="18"/>
          <w:szCs w:val="18"/>
        </w:rPr>
        <w:t xml:space="preserve">    new IntentFilter(OrbotConstants.LOCAL_ACTION_MESH_PROXY_CHANGED));</w:t>
      </w:r>
    </w:p>
    <w:p>
      <w:pPr>
        <w:spacing w:before="80" w:after="80"/>
      </w:pPr>
      <w:r>
        <w:rPr>
          <w:rFonts w:ascii="Arial" w:cs="Arial" w:eastAsia="Arial" w:hAnsi="Arial"/>
          <w:color w:val="000000"/>
          <w:sz w:val="22"/>
          <w:szCs w:val="22"/>
        </w:rPr>
        <w:t xml:space="preserve">When received, the intent is forwarded directly to mVpnManager.handleIntent(). This seam is already present and can be used to trigger VPN routing table updates when mesh gateway state changes — no new broadcast infrastructure is needed.</w:t>
      </w:r>
    </w:p>
    <w:p>
      <w:pPr>
        <w:spacing w:before="80" w:after="80"/>
      </w:pPr>
    </w:p>
    <w:p>
      <w:r>
        <w:br w:type="page"/>
      </w:r>
    </w:p>
    <w:p>
      <w:pPr>
        <w:pStyle w:val="Heading1"/>
        <w:pBdr>
          <w:bottom w:val="single" w:color="2E75B6" w:sz="6" w:space="1"/>
        </w:pBdr>
        <w:spacing w:before="360" w:after="120"/>
      </w:pPr>
      <w:r>
        <w:rPr>
          <w:rFonts w:ascii="Arial" w:cs="Arial" w:eastAsia="Arial" w:hAnsi="Arial"/>
          <w:b/>
          <w:bCs/>
          <w:color w:val="1F3864"/>
          <w:sz w:val="36"/>
          <w:szCs w:val="36"/>
        </w:rPr>
        <w:t xml:space="preserve">2. How Meshrabiya Sets Up the Non-Mesh WiFi Connection</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2.1 The connectToInternetWifi() Flow</w:t>
      </w:r>
    </w:p>
    <w:p>
      <w:pPr>
        <w:spacing w:before="80" w:after="80"/>
      </w:pPr>
      <w:r>
        <w:rPr>
          <w:rFonts w:ascii="Arial" w:cs="Arial" w:eastAsia="Arial" w:hAnsi="Arial"/>
          <w:color w:val="000000"/>
          <w:sz w:val="22"/>
          <w:szCs w:val="22"/>
        </w:rPr>
        <w:t xml:space="preserve">The non-mesh (internet) WiFi connection is initiated from EnhancedMeshFragment via a user-facing WiFi button. This calls MeshrabiyaWifiManagerAndroid.connectToInternetWifi(ssid, passphrase), which executes the following sequence:</w:t>
      </w:r>
    </w:p>
    <w:p>
      <w:pPr>
        <w:pStyle w:val="ListParagraph"/>
        <w:numPr>
          <w:ilvl w:val="0"/>
          <w:numId w:val="3"/>
        </w:numPr>
        <w:spacing w:before="40" w:after="40"/>
      </w:pPr>
      <w:r>
        <w:rPr>
          <w:rFonts w:ascii="Arial" w:cs="Arial" w:eastAsia="Arial" w:hAnsi="Arial"/>
          <w:color w:val="000000"/>
          <w:sz w:val="22"/>
          <w:szCs w:val="22"/>
        </w:rPr>
        <w:t xml:space="preserve">Checks hardware concurrency support (see §2.2).</w:t>
      </w:r>
    </w:p>
    <w:p>
      <w:pPr>
        <w:pStyle w:val="ListParagraph"/>
        <w:numPr>
          <w:ilvl w:val="0"/>
          <w:numId w:val="3"/>
        </w:numPr>
        <w:spacing w:before="40" w:after="40"/>
      </w:pPr>
      <w:r>
        <w:rPr>
          <w:rFonts w:ascii="Arial" w:cs="Arial" w:eastAsia="Arial" w:hAnsi="Arial"/>
          <w:color w:val="000000"/>
          <w:sz w:val="22"/>
          <w:szCs w:val="22"/>
        </w:rPr>
        <w:t xml:space="preserve">Builds a WifiNetworkSuggestion with setSsid() and setWpa2Passphrase().</w:t>
      </w:r>
    </w:p>
    <w:p>
      <w:pPr>
        <w:pStyle w:val="ListParagraph"/>
        <w:numPr>
          <w:ilvl w:val="0"/>
          <w:numId w:val="3"/>
        </w:numPr>
        <w:spacing w:before="40" w:after="40"/>
      </w:pPr>
      <w:r>
        <w:rPr>
          <w:rFonts w:ascii="Arial" w:cs="Arial" w:eastAsia="Arial" w:hAnsi="Arial"/>
          <w:color w:val="000000"/>
          <w:sz w:val="22"/>
          <w:szCs w:val="22"/>
        </w:rPr>
        <w:t xml:space="preserve">Calls wifiManager.addNetworkSuggestions() and wifiManager.startScan() to prompt immediate connection.</w:t>
      </w:r>
    </w:p>
    <w:p>
      <w:pPr>
        <w:pStyle w:val="ListParagraph"/>
        <w:numPr>
          <w:ilvl w:val="0"/>
          <w:numId w:val="3"/>
        </w:numPr>
        <w:spacing w:before="40" w:after="40"/>
      </w:pPr>
      <w:r>
        <w:rPr>
          <w:rFonts w:ascii="Arial" w:cs="Arial" w:eastAsia="Arial" w:hAnsi="Arial"/>
          <w:color w:val="000000"/>
          <w:sz w:val="22"/>
          <w:szCs w:val="22"/>
        </w:rPr>
        <w:t xml:space="preserve">Calls connectivityManager.requestNetwork() with NET_CAPABILITY_INTERNET.</w:t>
      </w:r>
    </w:p>
    <w:p>
      <w:pPr>
        <w:pStyle w:val="ListParagraph"/>
        <w:numPr>
          <w:ilvl w:val="0"/>
          <w:numId w:val="3"/>
        </w:numPr>
        <w:spacing w:before="40" w:after="40"/>
      </w:pPr>
      <w:r>
        <w:rPr>
          <w:rFonts w:ascii="Arial" w:cs="Arial" w:eastAsia="Arial" w:hAnsi="Arial"/>
          <w:color w:val="000000"/>
          <w:sz w:val="22"/>
          <w:szCs w:val="22"/>
        </w:rPr>
        <w:t xml:space="preserve">In onAvailable(): stores the resulting Network object in the volatile field internetWifiNetwork.</w:t>
      </w:r>
    </w:p>
    <w:p>
      <w:pPr>
        <w:pStyle w:val="ListParagraph"/>
        <w:numPr>
          <w:ilvl w:val="0"/>
          <w:numId w:val="3"/>
        </w:numPr>
        <w:spacing w:before="40" w:after="40"/>
      </w:pPr>
      <w:r>
        <w:rPr>
          <w:rFonts w:ascii="Arial" w:cs="Arial" w:eastAsia="Arial" w:hAnsi="Arial"/>
          <w:color w:val="000000"/>
          <w:sz w:val="22"/>
          <w:szCs w:val="22"/>
        </w:rPr>
        <w:t xml:space="preserve">Explicitly does NOT call bindProcessToNetwork() — intent is per-socket binding only.</w:t>
      </w:r>
    </w:p>
    <w:p>
      <w:pPr>
        <w:pStyle w:val="ListParagraph"/>
        <w:numPr>
          <w:ilvl w:val="0"/>
          <w:numId w:val="3"/>
        </w:numPr>
        <w:spacing w:before="40" w:after="40"/>
      </w:pPr>
      <w:r>
        <w:rPr>
          <w:rFonts w:ascii="Arial" w:cs="Arial" w:eastAsia="Arial" w:hAnsi="Arial"/>
          <w:color w:val="000000"/>
          <w:sz w:val="22"/>
          <w:szCs w:val="22"/>
        </w:rPr>
        <w:t xml:space="preserve">Updates _internetWifiNetworkState StateFlow with network, ipAddress, and hasInternetAccess.</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2.2 Relationship to AP+STA Concurrency</w:t>
      </w:r>
    </w:p>
    <w:p>
      <w:pPr>
        <w:spacing w:before="80" w:after="80"/>
      </w:pPr>
      <w:r>
        <w:rPr>
          <w:rFonts w:ascii="Arial" w:cs="Arial" w:eastAsia="Arial" w:hAnsi="Arial"/>
          <w:color w:val="000000"/>
          <w:sz w:val="22"/>
          <w:szCs w:val="22"/>
        </w:rPr>
        <w:t xml:space="preserve">The non-mesh WiFi connection and the mesh hotspot must coexist on the same WiFi radio. This requires hardware concurrency support, which is checked before the connection is attempted: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Scenario</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Mode</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API Required</w:t>
            </w:r>
          </w:p>
        </w:tc>
        <w:tc>
          <w:tcPr>
            <w:tcW w:type="dxa" w:w="2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Hardware Flag</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Hotspot running + internet WiFi</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AP+STA</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30+</w:t>
            </w:r>
          </w:p>
        </w:tc>
        <w:tc>
          <w:tcPr>
            <w:tcW w:type="dxa" w:w="2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isStaApConcurrencySupported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 Mesh (no hotspot) + internet WiFi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STA/STA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31+</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isStaConcurrencyForLocalOnlyConnectionsSupported</w:t>
            </w:r>
          </w:p>
        </w:tc>
      </w:tr>
    </w:tbl>
    <w:p>
      <w:pPr>
        <w:spacing w:before="80" w:after="80"/>
      </w:pPr>
    </w:p>
    <w:p>
      <w:pPr>
        <w:spacing w:before="80" w:after="80"/>
      </w:pPr>
      <w:r>
        <w:rPr>
          <w:rFonts w:ascii="Arial" w:cs="Arial" w:eastAsia="Arial" w:hAnsi="Arial"/>
          <w:color w:val="000000"/>
          <w:sz w:val="22"/>
          <w:szCs w:val="22"/>
        </w:rPr>
        <w:t xml:space="preserve">Both flags are detected asynchronously at init and stored in MeshrabiyaWifiState. The connection attempt throws IllegalStateException if the required flag is false. On non-concurrent devices, AndroidVirtualNode.setWifiHotspotEnabled() calls disconnectStation() first to avoid conflict.</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2.3 How the Network Object Flows into Routing</w:t>
      </w:r>
    </w:p>
    <w:p>
      <w:pPr>
        <w:spacing w:before="80" w:after="80"/>
      </w:pPr>
      <w:r>
        <w:rPr>
          <w:rFonts w:ascii="Arial" w:cs="Arial" w:eastAsia="Arial" w:hAnsi="Arial"/>
          <w:color w:val="000000"/>
          <w:sz w:val="22"/>
          <w:szCs w:val="22"/>
        </w:rPr>
        <w:t xml:space="preserve">Once internetWifiNetwork is populated, it is consumed in two places:</w:t>
      </w:r>
    </w:p>
    <w:p>
      <w:pPr>
        <w:pStyle w:val="ListParagraph"/>
        <w:numPr>
          <w:ilvl w:val="0"/>
          <w:numId w:val="2"/>
        </w:numPr>
        <w:spacing w:before="40" w:after="40"/>
      </w:pPr>
      <w:r>
        <w:rPr>
          <w:rFonts w:ascii="Arial" w:cs="Arial" w:eastAsia="Arial" w:hAnsi="Arial"/>
          <w:color w:val="000000"/>
          <w:sz w:val="22"/>
          <w:szCs w:val="22"/>
        </w:rPr>
        <w:t xml:space="preserve">AndroidVirtualNode.onClearnetGatewayPacket() — reads meshrabiyaWifiManager.internetWifiNetwork at call time and passes it to ClearnetGatewayForwarder.forward(packet, network).</w:t>
      </w:r>
    </w:p>
    <w:p>
      <w:pPr>
        <w:pStyle w:val="ListParagraph"/>
        <w:numPr>
          <w:ilvl w:val="0"/>
          <w:numId w:val="2"/>
        </w:numPr>
        <w:spacing w:before="40" w:after="40"/>
      </w:pPr>
      <w:r>
        <w:rPr>
          <w:rFonts w:ascii="Arial" w:cs="Arial" w:eastAsia="Arial" w:hAnsi="Arial"/>
          <w:color w:val="000000"/>
          <w:sz w:val="22"/>
          <w:szCs w:val="22"/>
        </w:rPr>
        <w:t xml:space="preserve">ClearnetGatewayForwarder.forward(packet, internetWifiNetwork) — calls internetWifiNetwork.bindSocket(socket) on each outbound UDP socket, binding it to the internet interface before sending.</w:t>
      </w:r>
    </w:p>
    <w:p>
      <w:pPr>
        <w:spacing w:before="80" w:after="80"/>
      </w:pPr>
      <w:r>
        <w:rPr>
          <w:rFonts w:ascii="Arial" w:cs="Arial" w:eastAsia="Arial" w:hAnsi="Arial"/>
          <w:color w:val="000000"/>
          <w:sz w:val="22"/>
          <w:szCs w:val="22"/>
        </w:rPr>
        <w:t xml:space="preserve">The Network is not stored in ClearnetGatewayForwarder — it is passed per-call. This means any Network object with internet capability will work, regardless of how it was acquired.</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2.4 Mesh STA vs Internet WiFi Binding — Distinction</w:t>
      </w:r>
    </w:p>
    <w:p>
      <w:pPr>
        <w:spacing w:before="80" w:after="80"/>
      </w:pPr>
      <w:r>
        <w:rPr>
          <w:rFonts w:ascii="Arial" w:cs="Arial" w:eastAsia="Arial" w:hAnsi="Arial"/>
          <w:color w:val="000000"/>
          <w:sz w:val="22"/>
          <w:szCs w:val="22"/>
        </w:rPr>
        <w:t xml:space="preserve">These are two separate binding mechanisms that must not be conflated:</w:t>
      </w:r>
    </w:p>
    <w:p>
      <w:pPr>
        <w:pStyle w:val="ListParagraph"/>
        <w:numPr>
          <w:ilvl w:val="0"/>
          <w:numId w:val="2"/>
        </w:numPr>
        <w:spacing w:before="40" w:after="40"/>
      </w:pPr>
      <w:r>
        <w:rPr>
          <w:rFonts w:ascii="Arial" w:cs="Arial" w:eastAsia="Arial" w:hAnsi="Arial"/>
          <w:color w:val="000000"/>
          <w:sz w:val="22"/>
          <w:szCs w:val="22"/>
        </w:rPr>
        <w:t xml:space="preserve">Mesh STA (connectToHotspotInternal): calls bindProcessToNetwork(meshNetwork) — binds the entire process default route to the mesh interface. This ensures all unbound sockets use the mesh network.</w:t>
      </w:r>
    </w:p>
    <w:p>
      <w:pPr>
        <w:pStyle w:val="ListParagraph"/>
        <w:numPr>
          <w:ilvl w:val="0"/>
          <w:numId w:val="2"/>
        </w:numPr>
        <w:spacing w:before="40" w:after="40"/>
      </w:pPr>
      <w:r>
        <w:rPr>
          <w:rFonts w:ascii="Arial" w:cs="Arial" w:eastAsia="Arial" w:hAnsi="Arial"/>
          <w:color w:val="000000"/>
          <w:sz w:val="22"/>
          <w:szCs w:val="22"/>
        </w:rPr>
        <w:t xml:space="preserve">Internet WiFi (connectToInternetWifi): does NOT call bindProcessToNetwork. Per-socket binding only via ClearnetGatewayForwarder. This is intentional — the process default route remains on the mesh.</w:t>
      </w:r>
    </w:p>
    <w:p>
      <w:pPr>
        <w:spacing w:before="80" w:after="80"/>
      </w:pPr>
    </w:p>
    <w:p>
      <w:r>
        <w:br w:type="page"/>
      </w:r>
    </w:p>
    <w:p>
      <w:pPr>
        <w:pStyle w:val="Heading1"/>
        <w:pBdr>
          <w:bottom w:val="single" w:color="2E75B6" w:sz="6" w:space="1"/>
        </w:pBdr>
        <w:spacing w:before="360" w:after="120"/>
      </w:pPr>
      <w:r>
        <w:rPr>
          <w:rFonts w:ascii="Arial" w:cs="Arial" w:eastAsia="Arial" w:hAnsi="Arial"/>
          <w:b/>
          <w:bCs/>
          <w:color w:val="1F3864"/>
          <w:sz w:val="36"/>
          <w:szCs w:val="36"/>
        </w:rPr>
        <w:t xml:space="preserve">3. Comparison: Main App vs Meshrabiya Network Setup</w:t>
      </w:r>
    </w:p>
    <w:p>
      <w:pPr>
        <w:spacing w:before="80" w:after="80"/>
      </w:pPr>
    </w:p>
    <w:p>
      <w:pPr>
        <w:spacing w:before="80" w:after="80"/>
      </w:pPr>
      <w:r>
        <w:rPr>
          <w:rFonts w:ascii="Arial" w:cs="Arial" w:eastAsia="Arial" w:hAnsi="Arial"/>
          <w:color w:val="000000"/>
          <w:sz w:val="22"/>
          <w:szCs w:val="22"/>
        </w:rPr>
        <w:t xml:space="preserve">The table below compares the two systems across every relevant network dimension, grounded in literal source findings.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Dimension</w:t>
            </w:r>
          </w:p>
        </w:tc>
        <w:tc>
          <w:tcPr>
            <w:tcW w:type="dxa" w:w="33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OrbotService (Main App)</w:t>
            </w:r>
          </w:p>
        </w:tc>
        <w:tc>
          <w:tcPr>
            <w:tcW w:type="dxa" w:w="33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Meshrabiya Library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Network model</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runs inside VPN tun0. Default route = VPN. Apps route through Tor SOCKS proxy.</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Mesh STA: bindProcessToNetwork(meshNetwork) sets default route to mesh interface. Internet WiFi: stored in internetWifiNetwork, bound per-socket only.</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How upstream internet is reached</w:t>
            </w:r>
          </w:p>
        </w:tc>
        <w:tc>
          <w:tcPr>
            <w:tcW w:type="dxa" w:w="33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Tor sockets: protect(fd) → OS bypasses tun, routes to real upstream. App sockets: go through tun → Tor SOCKS.</w:t>
            </w:r>
          </w:p>
        </w:tc>
        <w:tc>
          <w:tcPr>
            <w:tcW w:type="dxa" w:w="33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ClearnetGatewayForwarder: internetWifiNetwork.bindSocket(socket) per UDP datagram.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Network object source</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ConnectivityManager.getActiveNetwork() returns VPN network. Real upstream only via NetworkCallback with NET_CAPABILITY_INTERNET.</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MeshrabiyaWifiManagerAndroid.internetWifiNetwork — populated by connectToInternetWifi() via WifiNetworkSuggestion + requestNetwork().</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Who initiates</w:t>
            </w:r>
          </w:p>
        </w:tc>
        <w:tc>
          <w:tcPr>
            <w:tcW w:type="dxa" w:w="33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(always-on VPN) or user → OrbotService.onStartCommand()</w:t>
            </w:r>
          </w:p>
        </w:tc>
        <w:tc>
          <w:tcPr>
            <w:tcW w:type="dxa" w:w="33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tap → EnhancedMeshFragment WiFi button → connectToInternetWifi()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Binding scope</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protect() per-socket — bypasses VPN entirely at OS level.</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bindSocket() per-socket — binds to specific WiFi interface.</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Concurrency requirement</w:t>
            </w:r>
          </w:p>
        </w:tc>
        <w:tc>
          <w:tcPr>
            <w:tcW w:type="dxa" w:w="33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VPN is always a separate virtual interface.</w:t>
            </w:r>
          </w:p>
        </w:tc>
        <w:tc>
          <w:tcPr>
            <w:tcW w:type="dxa" w:w="33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AP+STA: requires isStaApConcurrencySupported (API 30+). STA/STA: requires isStaConcurrencyForLocalOnlyConnectionsSupported (API 31+).</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SOCKS proxy</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mPortSOCKS: public static int on OrbotService. Set dynamically by Tor control port. Can be 9050, 9150, or any negotiated port.</w:t>
            </w:r>
          </w:p>
        </w:tc>
        <w:tc>
          <w:tcPr>
            <w:tcW w:type="dxa" w:w="3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TorGatewayForwarder: orbotSocks5Port default = 9050 (hardcoded — GAP identified).</w:t>
            </w:r>
          </w:p>
        </w:tc>
      </w:tr>
    </w:tbl>
    <w:p>
      <w:pPr>
        <w:spacing w:before="80" w:after="80"/>
      </w:pPr>
    </w:p>
    <w:p>
      <w:pPr>
        <w:spacing w:before="240" w:after="80"/>
      </w:pPr>
      <w:r>
        <w:rPr>
          <w:rFonts w:ascii="Arial" w:cs="Arial" w:eastAsia="Arial" w:hAnsi="Arial"/>
          <w:b/>
          <w:bCs/>
          <w:color w:val="1F3864"/>
          <w:sz w:val="22"/>
          <w:szCs w:val="22"/>
        </w:rPr>
        <w:t xml:space="preserve">Key Structural Observation</w:t>
      </w:r>
    </w:p>
    <w:p>
      <w:pPr>
        <w:spacing w:before="80" w:after="80"/>
      </w:pPr>
      <w:r>
        <w:rPr>
          <w:rFonts w:ascii="Arial" w:cs="Arial" w:eastAsia="Arial" w:hAnsi="Arial"/>
          <w:color w:val="000000"/>
          <w:sz w:val="22"/>
          <w:szCs w:val="22"/>
        </w:rPr>
        <w:t xml:space="preserve">Both the main app and Meshrabiya need a Network object representing the real upstream internet interface. OrbotService achieves this implicitly via protect() — Tor manages its own sockets. Meshrabiya achieves it explicitly via connectToInternetWifi(), which acquires a second Network for the same physical WiFi connection. They are solving the same problem independently with no shared infrastructure.</w:t>
      </w:r>
    </w:p>
    <w:p>
      <w:pPr>
        <w:spacing w:before="80" w:after="80"/>
      </w:pPr>
    </w:p>
    <w:p>
      <w:r>
        <w:br w:type="page"/>
      </w:r>
    </w:p>
    <w:p>
      <w:pPr>
        <w:pStyle w:val="Heading1"/>
        <w:pBdr>
          <w:bottom w:val="single" w:color="2E75B6" w:sz="6" w:space="1"/>
        </w:pBdr>
        <w:spacing w:before="360" w:after="120"/>
      </w:pPr>
      <w:r>
        <w:rPr>
          <w:rFonts w:ascii="Arial" w:cs="Arial" w:eastAsia="Arial" w:hAnsi="Arial"/>
          <w:b/>
          <w:bCs/>
          <w:color w:val="1F3864"/>
          <w:sz w:val="36"/>
          <w:szCs w:val="36"/>
        </w:rPr>
        <w:t xml:space="preserve">4. Feasibility Assessment</w:t>
      </w:r>
    </w:p>
    <w:p>
      <w:pPr>
        <w:spacing w:before="80" w:after="80"/>
      </w:pPr>
    </w:p>
    <w:p>
      <w:pPr>
        <w:spacing w:before="120" w:after="240"/>
      </w:pPr>
      <w:r>
        <w:rPr>
          <w:rFonts w:ascii="Arial" w:cs="Arial" w:eastAsia="Arial" w:hAnsi="Arial"/>
          <w:b/>
          <w:bCs/>
          <w:color w:val="375623"/>
          <w:sz w:val="28"/>
          <w:szCs w:val="28"/>
        </w:rPr>
        <w:t xml:space="preserve">CONCLUSION: FEASIBLE — HIGH CONFIDENCE</w:t>
      </w:r>
    </w:p>
    <w:p>
      <w:pPr>
        <w:spacing w:before="80" w:after="80"/>
      </w:pPr>
      <w:r>
        <w:rPr>
          <w:rFonts w:ascii="Arial" w:cs="Arial" w:eastAsia="Arial" w:hAnsi="Arial"/>
          <w:color w:val="000000"/>
          <w:sz w:val="22"/>
          <w:szCs w:val="22"/>
        </w:rPr>
        <w:t xml:space="preserve">The question is whether Orbot's already-connected WiFi network can be injected into Meshrabiya in place of the WiFi button flow. The answer is yes, for the following verified reasons.</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4.1 Why It Is Feasible</w:t>
      </w:r>
    </w:p>
    <w:p>
      <w:pPr>
        <w:spacing w:before="240" w:after="80"/>
      </w:pPr>
      <w:r>
        <w:rPr>
          <w:rFonts w:ascii="Arial" w:cs="Arial" w:eastAsia="Arial" w:hAnsi="Arial"/>
          <w:b/>
          <w:bCs/>
          <w:color w:val="1F3864"/>
          <w:sz w:val="22"/>
          <w:szCs w:val="22"/>
        </w:rPr>
        <w:t xml:space="preserve">F1 — ClearnetGatewayForwarder only needs Network.bindSocket()</w:t>
      </w:r>
    </w:p>
    <w:p>
      <w:pPr>
        <w:spacing w:before="80" w:after="80"/>
      </w:pPr>
      <w:r>
        <w:rPr>
          <w:rFonts w:ascii="Arial" w:cs="Arial" w:eastAsia="Arial" w:hAnsi="Arial"/>
          <w:color w:val="000000"/>
          <w:sz w:val="22"/>
          <w:szCs w:val="22"/>
        </w:rPr>
        <w:t xml:space="preserve">The forwarder's entire use of the Network object is a single call: internetWifiNetwork.bindSocket(socket). Any android.net.Network object with internet capability satisfies this. It has no dependency on how that Network was acquired.</w:t>
      </w:r>
    </w:p>
    <w:p>
      <w:pPr>
        <w:spacing w:before="80" w:after="80"/>
      </w:pPr>
    </w:p>
    <w:p>
      <w:pPr>
        <w:spacing w:before="240" w:after="80"/>
      </w:pPr>
      <w:r>
        <w:rPr>
          <w:rFonts w:ascii="Arial" w:cs="Arial" w:eastAsia="Arial" w:hAnsi="Arial"/>
          <w:b/>
          <w:bCs/>
          <w:color w:val="1F3864"/>
          <w:sz w:val="22"/>
          <w:szCs w:val="22"/>
        </w:rPr>
        <w:t xml:space="preserve">F2 — The device's existing WiFi connection is a valid Network object</w:t>
      </w:r>
    </w:p>
    <w:p>
      <w:pPr>
        <w:spacing w:before="80" w:after="80"/>
      </w:pPr>
      <w:r>
        <w:rPr>
          <w:rFonts w:ascii="Arial" w:cs="Arial" w:eastAsia="Arial" w:hAnsi="Arial"/>
          <w:color w:val="000000"/>
          <w:sz w:val="22"/>
          <w:szCs w:val="22"/>
        </w:rPr>
        <w:t xml:space="preserve">The WiFi network that Orbot's process is already using is accessible via ConnectivityManager.requestNetwork() with TRANSPORT_WIFI + NET_CAPABILITY_INTERNET. This is exactly the same query that connectToInternetWifi() uses — but without the WifiNetworkSuggestion switchover step that forces a new STA connection.</w:t>
      </w:r>
    </w:p>
    <w:p>
      <w:pPr>
        <w:spacing w:before="80" w:after="80"/>
      </w:pPr>
    </w:p>
    <w:p>
      <w:pPr>
        <w:spacing w:before="240" w:after="80"/>
      </w:pPr>
      <w:r>
        <w:rPr>
          <w:rFonts w:ascii="Arial" w:cs="Arial" w:eastAsia="Arial" w:hAnsi="Arial"/>
          <w:b/>
          <w:bCs/>
          <w:color w:val="1F3864"/>
          <w:sz w:val="22"/>
          <w:szCs w:val="22"/>
        </w:rPr>
        <w:t xml:space="preserve">F3 — The concurrency requirement is bypassed entirely</w:t>
      </w:r>
    </w:p>
    <w:p>
      <w:pPr>
        <w:spacing w:before="80" w:after="80"/>
      </w:pPr>
      <w:r>
        <w:rPr>
          <w:rFonts w:ascii="Arial" w:cs="Arial" w:eastAsia="Arial" w:hAnsi="Arial"/>
          <w:color w:val="000000"/>
          <w:sz w:val="22"/>
          <w:szCs w:val="22"/>
        </w:rPr>
        <w:t xml:space="preserve">connectToInternetWifi() requires AP+STA or STA/STA hardware concurrency because it attempts to establish a second STA connection while the mesh hotspot is running. If instead the existing WiFi connection (already present before the mesh started) is passed in directly, no new STA connection is created. The OS already has it. The concurrency gate in connectToInternetWifi() does not apply.</w:t>
      </w:r>
    </w:p>
    <w:p>
      <w:pPr>
        <w:spacing w:before="80" w:after="80"/>
      </w:pPr>
    </w:p>
    <w:p>
      <w:pPr>
        <w:spacing w:before="240" w:after="80"/>
      </w:pPr>
      <w:r>
        <w:rPr>
          <w:rFonts w:ascii="Arial" w:cs="Arial" w:eastAsia="Arial" w:hAnsi="Arial"/>
          <w:b/>
          <w:bCs/>
          <w:color w:val="1F3864"/>
          <w:sz w:val="22"/>
          <w:szCs w:val="22"/>
        </w:rPr>
        <w:t xml:space="preserve">F4 — The injection point is a single volatile field</w:t>
      </w:r>
    </w:p>
    <w:p>
      <w:pPr>
        <w:spacing w:before="80" w:after="80"/>
      </w:pPr>
      <w:r>
        <w:rPr>
          <w:rFonts w:ascii="Arial" w:cs="Arial" w:eastAsia="Arial" w:hAnsi="Arial"/>
          <w:color w:val="000000"/>
          <w:sz w:val="22"/>
          <w:szCs w:val="22"/>
        </w:rPr>
        <w:t xml:space="preserve">internetWifiNetwork is a @Volatile var Network? with private set in MeshrabiyaWifiManagerAndroid. Adding a public injectInternetNetwork() method is a minimal, isolated API surface change that does not affect any other code path.</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4.2 Constraints and Risks</w:t>
      </w:r>
    </w:p>
    <w:p>
      <w:pPr>
        <w:spacing w:before="240" w:after="80"/>
      </w:pPr>
      <w:r>
        <w:rPr>
          <w:rFonts w:ascii="Arial" w:cs="Arial" w:eastAsia="Arial" w:hAnsi="Arial"/>
          <w:b/>
          <w:bCs/>
          <w:color w:val="1F3864"/>
          <w:sz w:val="22"/>
          <w:szCs w:val="22"/>
        </w:rPr>
        <w:t xml:space="preserve">C1 — getActiveNetwork() returns VPN network, not WiFi</w:t>
      </w:r>
    </w:p>
    <w:p>
      <w:pPr>
        <w:spacing w:before="80" w:after="80"/>
      </w:pPr>
      <w:r>
        <w:rPr>
          <w:rFonts w:ascii="Arial" w:cs="Arial" w:eastAsia="Arial" w:hAnsi="Arial"/>
          <w:color w:val="000000"/>
          <w:sz w:val="22"/>
          <w:szCs w:val="22"/>
        </w:rPr>
        <w:t xml:space="preserve">When OrbotService VPN is active, ConnectivityManager.getActiveNetwork() returns the VPN network. The upstream WiFi Network must be obtained via requestNetwork() with TRANSPORT_WIFI + NET_CAPABILITY_INTERNET — identical to what connectToInternetWifi() already does, minus the suggestion logic.</w:t>
      </w:r>
    </w:p>
    <w:p>
      <w:pPr>
        <w:spacing w:before="80" w:after="80"/>
      </w:pPr>
    </w:p>
    <w:p>
      <w:pPr>
        <w:spacing w:before="240" w:after="80"/>
      </w:pPr>
      <w:r>
        <w:rPr>
          <w:rFonts w:ascii="Arial" w:cs="Arial" w:eastAsia="Arial" w:hAnsi="Arial"/>
          <w:b/>
          <w:bCs/>
          <w:color w:val="1F3864"/>
          <w:sz w:val="22"/>
          <w:szCs w:val="22"/>
        </w:rPr>
        <w:t xml:space="preserve">C2 — Gateway flags must be replicated</w:t>
      </w:r>
    </w:p>
    <w:p>
      <w:pPr>
        <w:spacing w:before="80" w:after="80"/>
      </w:pPr>
      <w:r>
        <w:rPr>
          <w:rFonts w:ascii="Arial" w:cs="Arial" w:eastAsia="Arial" w:hAnsi="Arial"/>
          <w:color w:val="000000"/>
          <w:sz w:val="22"/>
          <w:szCs w:val="22"/>
        </w:rPr>
        <w:t xml:space="preserve">The hasInternetAccess flag in InternetWifiNetworkState is currently set from NET_CAPABILITY_VALIDATED in the connectToInternetWifi() NetworkCallback. The replacement monitor must replicate this signal via onCapabilitiesChanged.</w:t>
      </w:r>
    </w:p>
    <w:p>
      <w:pPr>
        <w:spacing w:before="80" w:after="80"/>
      </w:pPr>
    </w:p>
    <w:p>
      <w:pPr>
        <w:spacing w:before="240" w:after="80"/>
      </w:pPr>
      <w:r>
        <w:rPr>
          <w:rFonts w:ascii="Arial" w:cs="Arial" w:eastAsia="Arial" w:hAnsi="Arial"/>
          <w:b/>
          <w:bCs/>
          <w:color w:val="1F3864"/>
          <w:sz w:val="22"/>
          <w:szCs w:val="22"/>
        </w:rPr>
        <w:t xml:space="preserve">C3 — TorGatewayForwarder port is hardcoded</w:t>
      </w:r>
    </w:p>
    <w:p>
      <w:pPr>
        <w:spacing w:before="80" w:after="80"/>
      </w:pPr>
      <w:r>
        <w:rPr>
          <w:rFonts w:ascii="Arial" w:cs="Arial" w:eastAsia="Arial" w:hAnsi="Arial"/>
          <w:color w:val="000000"/>
          <w:sz w:val="22"/>
          <w:szCs w:val="22"/>
        </w:rPr>
        <w:t xml:space="preserve">TorGatewayForwarder uses orbotSocks5Port: Int = 9050 as a hardcoded default. OrbotService.mPortSOCKS is the authoritative value and can differ. This is a pre-existing bug that must be fixed as part of this work (Track 5).</w:t>
      </w:r>
    </w:p>
    <w:p>
      <w:pPr>
        <w:spacing w:before="80" w:after="80"/>
      </w:pPr>
    </w:p>
    <w:p>
      <w:pPr>
        <w:spacing w:before="240" w:after="80"/>
      </w:pPr>
      <w:r>
        <w:rPr>
          <w:rFonts w:ascii="Arial" w:cs="Arial" w:eastAsia="Arial" w:hAnsi="Arial"/>
          <w:b/>
          <w:bCs/>
          <w:color w:val="1F3864"/>
          <w:sz w:val="22"/>
          <w:szCs w:val="22"/>
        </w:rPr>
        <w:t xml:space="preserve">C4 — OrbotVpnManager not yet collected</w:t>
      </w:r>
    </w:p>
    <w:p>
      <w:pPr>
        <w:spacing w:before="80" w:after="80"/>
      </w:pPr>
      <w:r>
        <w:rPr>
          <w:rFonts w:ascii="Arial" w:cs="Arial" w:eastAsia="Arial" w:hAnsi="Arial"/>
          <w:color w:val="000000"/>
          <w:sz w:val="22"/>
          <w:szCs w:val="22"/>
        </w:rPr>
        <w:t xml:space="preserve">OrbotVpnManager internals were not collected in these sessions. Given that OrbotService stores no Network object itself, and protect() does not require a Network object, OrbotVpnManager almost certainly also holds no Network. However, this should be verified before implementation.</w:t>
      </w:r>
    </w:p>
    <w:p>
      <w:pPr>
        <w:spacing w:before="80" w:after="80"/>
      </w:pPr>
    </w:p>
    <w:p>
      <w:r>
        <w:br w:type="page"/>
      </w:r>
    </w:p>
    <w:p>
      <w:pPr>
        <w:pStyle w:val="Heading1"/>
        <w:pBdr>
          <w:bottom w:val="single" w:color="2E75B6" w:sz="6" w:space="1"/>
        </w:pBdr>
        <w:spacing w:before="360" w:after="120"/>
      </w:pPr>
      <w:r>
        <w:rPr>
          <w:rFonts w:ascii="Arial" w:cs="Arial" w:eastAsia="Arial" w:hAnsi="Arial"/>
          <w:b/>
          <w:bCs/>
          <w:color w:val="1F3864"/>
          <w:sz w:val="36"/>
          <w:szCs w:val="36"/>
        </w:rPr>
        <w:t xml:space="preserve">5. Refactor Plan</w:t>
      </w:r>
    </w:p>
    <w:p>
      <w:pPr>
        <w:spacing w:before="80" w:after="80"/>
      </w:pPr>
    </w:p>
    <w:p>
      <w:pPr>
        <w:spacing w:before="80" w:after="80"/>
      </w:pPr>
      <w:r>
        <w:rPr>
          <w:rFonts w:ascii="Arial" w:cs="Arial" w:eastAsia="Arial" w:hAnsi="Arial"/>
          <w:color w:val="000000"/>
          <w:sz w:val="22"/>
          <w:szCs w:val="22"/>
        </w:rPr>
        <w:t xml:space="preserve">The plan is structured into five independent tracks that can be implemented in the dependency-safe order shown in §5.7. All tracks are fully grounded in verified source; no speculative changes are included.</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5.1 Track 1 — Eliminate the WiFi Button</w:t>
      </w:r>
    </w:p>
    <w:p>
      <w:pPr>
        <w:spacing w:before="240" w:after="80"/>
      </w:pPr>
      <w:r>
        <w:rPr>
          <w:rFonts w:ascii="Arial" w:cs="Arial" w:eastAsia="Arial" w:hAnsi="Arial"/>
          <w:b/>
          <w:bCs/>
          <w:color w:val="1F3864"/>
          <w:sz w:val="22"/>
          <w:szCs w:val="22"/>
        </w:rPr>
        <w:t xml:space="preserve">Problem</w:t>
      </w:r>
    </w:p>
    <w:p>
      <w:pPr>
        <w:spacing w:before="80" w:after="80"/>
      </w:pPr>
      <w:r>
        <w:rPr>
          <w:rFonts w:ascii="Arial" w:cs="Arial" w:eastAsia="Arial" w:hAnsi="Arial"/>
          <w:color w:val="000000"/>
          <w:sz w:val="22"/>
          <w:szCs w:val="22"/>
        </w:rPr>
        <w:t xml:space="preserve">The WiFi button in EnhancedMeshFragment calls connectToInternetWifi(ssid, passphrase), which independently acquires a Network for a connection that is already present. The button is redundant once UpstreamNetworkMonitor (Track 2) is in place.</w:t>
      </w:r>
    </w:p>
    <w:p>
      <w:pPr>
        <w:spacing w:before="80" w:after="80"/>
      </w:pPr>
    </w:p>
    <w:p>
      <w:pPr>
        <w:spacing w:before="240" w:after="80"/>
      </w:pPr>
      <w:r>
        <w:rPr>
          <w:rFonts w:ascii="Arial" w:cs="Arial" w:eastAsia="Arial" w:hAnsi="Arial"/>
          <w:b/>
          <w:bCs/>
          <w:color w:val="1F3864"/>
          <w:sz w:val="22"/>
          <w:szCs w:val="22"/>
        </w:rPr>
        <w:t xml:space="preserve">Changes Required</w:t>
      </w:r>
    </w:p>
    <w:p>
      <w:pPr>
        <w:pStyle w:val="ListParagraph"/>
        <w:numPr>
          <w:ilvl w:val="0"/>
          <w:numId w:val="2"/>
        </w:numPr>
        <w:spacing w:before="40" w:after="40"/>
      </w:pPr>
      <w:r>
        <w:rPr>
          <w:rFonts w:ascii="Arial" w:cs="Arial" w:eastAsia="Arial" w:hAnsi="Arial"/>
          <w:color w:val="000000"/>
          <w:sz w:val="22"/>
          <w:szCs w:val="22"/>
        </w:rPr>
        <w:t xml:space="preserve">Add injectInternetNetwork(network: Network, hasInternet: Boolean) to MeshrabiyaWifiManagerAndroid. This sets internetWifiNetwork and updates _internetWifiNetworkState StateFlow. Change private set to allow mutation from this function.</w:t>
      </w:r>
    </w:p>
    <w:p>
      <w:pPr>
        <w:pStyle w:val="ListParagraph"/>
        <w:numPr>
          <w:ilvl w:val="0"/>
          <w:numId w:val="2"/>
        </w:numPr>
        <w:spacing w:before="40" w:after="40"/>
      </w:pPr>
      <w:r>
        <w:rPr>
          <w:rFonts w:ascii="Arial" w:cs="Arial" w:eastAsia="Arial" w:hAnsi="Arial"/>
          <w:color w:val="000000"/>
          <w:sz w:val="22"/>
          <w:szCs w:val="22"/>
        </w:rPr>
        <w:t xml:space="preserve">Add clearInternetNetwork() to MeshrabiyaWifiManagerAndroid. Sets internetWifiNetwork = null and clears _internetWifiNetworkState.</w:t>
      </w:r>
    </w:p>
    <w:p>
      <w:pPr>
        <w:pStyle w:val="ListParagraph"/>
        <w:numPr>
          <w:ilvl w:val="0"/>
          <w:numId w:val="2"/>
        </w:numPr>
        <w:spacing w:before="40" w:after="40"/>
      </w:pPr>
      <w:r>
        <w:rPr>
          <w:rFonts w:ascii="Arial" w:cs="Arial" w:eastAsia="Arial" w:hAnsi="Arial"/>
          <w:color w:val="000000"/>
          <w:sz w:val="22"/>
          <w:szCs w:val="22"/>
        </w:rPr>
        <w:t xml:space="preserve">Expose both methods as public delegations on AndroidVirtualNode.</w:t>
      </w:r>
    </w:p>
    <w:p>
      <w:pPr>
        <w:pStyle w:val="ListParagraph"/>
        <w:numPr>
          <w:ilvl w:val="0"/>
          <w:numId w:val="2"/>
        </w:numPr>
        <w:spacing w:before="40" w:after="40"/>
      </w:pPr>
      <w:r>
        <w:rPr>
          <w:rFonts w:ascii="Arial" w:cs="Arial" w:eastAsia="Arial" w:hAnsi="Arial"/>
          <w:color w:val="000000"/>
          <w:sz w:val="22"/>
          <w:szCs w:val="22"/>
        </w:rPr>
        <w:t xml:space="preserve">Remove the WiFi button UI element from fragment_mesh_enhanced_deferred.xml.</w:t>
      </w:r>
    </w:p>
    <w:p>
      <w:pPr>
        <w:pStyle w:val="ListParagraph"/>
        <w:numPr>
          <w:ilvl w:val="0"/>
          <w:numId w:val="2"/>
        </w:numPr>
        <w:spacing w:before="40" w:after="40"/>
      </w:pPr>
      <w:r>
        <w:rPr>
          <w:rFonts w:ascii="Arial" w:cs="Arial" w:eastAsia="Arial" w:hAnsi="Arial"/>
          <w:color w:val="000000"/>
          <w:sz w:val="22"/>
          <w:szCs w:val="22"/>
        </w:rPr>
        <w:t xml:space="preserve">Remove the connectToInternetWifi() call from EnhancedMeshFragment.</w:t>
      </w:r>
    </w:p>
    <w:p>
      <w:pPr>
        <w:pStyle w:val="ListParagraph"/>
        <w:numPr>
          <w:ilvl w:val="0"/>
          <w:numId w:val="2"/>
        </w:numPr>
        <w:spacing w:before="40" w:after="40"/>
      </w:pPr>
      <w:r>
        <w:rPr>
          <w:rFonts w:ascii="Arial" w:cs="Arial" w:eastAsia="Arial" w:hAnsi="Arial"/>
          <w:color w:val="000000"/>
          <w:sz w:val="22"/>
          <w:szCs w:val="22"/>
        </w:rPr>
        <w:t xml:space="preserve">Remove or repurpose setInternetGatewayAccess(hasGateway) in MeshrabiyaApi / MeshrabiyaApiImpl — this flag is now driven automatically by the monitor.</w:t>
      </w:r>
    </w:p>
    <w:p>
      <w:pPr>
        <w:spacing w:before="80" w:after="80"/>
      </w:pPr>
    </w:p>
    <w:p>
      <w:pPr>
        <w:spacing w:before="240" w:after="80"/>
      </w:pPr>
      <w:r>
        <w:rPr>
          <w:rFonts w:ascii="Arial" w:cs="Arial" w:eastAsia="Arial" w:hAnsi="Arial"/>
          <w:b/>
          <w:bCs/>
          <w:color w:val="1F3864"/>
          <w:sz w:val="22"/>
          <w:szCs w:val="22"/>
        </w:rPr>
        <w:t xml:space="preserve">Files</w:t>
      </w:r>
    </w:p>
    <w:p>
      <w:pPr>
        <w:spacing w:before="80" w:after="80"/>
        <w:ind w:left="360"/>
      </w:pPr>
      <w:r>
        <w:rPr>
          <w:rFonts w:ascii="Arial" w:cs="Arial" w:eastAsia="Arial" w:hAnsi="Arial"/>
          <w:i/>
          <w:iCs/>
          <w:color w:val="000000"/>
          <w:sz w:val="20"/>
          <w:szCs w:val="20"/>
        </w:rPr>
        <w:t xml:space="preserve">MeshrabiyaWifiManagerAndroid.kt, AndroidVirtualNode.kt, EnhancedMeshFragment.kt, MeshrabiyaApi.kt, MeshrabiyaApiImpl.kt, fragment_mesh_enhanced_deferred.xml</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5.2 Track 2 — UpstreamNetworkMonitor (New Class)</w:t>
      </w:r>
    </w:p>
    <w:p>
      <w:pPr>
        <w:spacing w:before="240" w:after="80"/>
      </w:pPr>
      <w:r>
        <w:rPr>
          <w:rFonts w:ascii="Arial" w:cs="Arial" w:eastAsia="Arial" w:hAnsi="Arial"/>
          <w:b/>
          <w:bCs/>
          <w:color w:val="1F3864"/>
          <w:sz w:val="22"/>
          <w:szCs w:val="22"/>
        </w:rPr>
        <w:t xml:space="preserve">Problem</w:t>
      </w:r>
    </w:p>
    <w:p>
      <w:pPr>
        <w:spacing w:before="80" w:after="80"/>
      </w:pPr>
      <w:r>
        <w:rPr>
          <w:rFonts w:ascii="Arial" w:cs="Arial" w:eastAsia="Arial" w:hAnsi="Arial"/>
          <w:color w:val="000000"/>
          <w:sz w:val="22"/>
          <w:szCs w:val="22"/>
        </w:rPr>
        <w:t xml:space="preserve">No bridge exists between Orbot's already-acquired upstream WiFi connection and Meshrabiya's internetWifiNetwork field. NetworkStateReceiver (the original intended bridge) does not exist in the codebase. A new, correctly-wired replacement is needed.</w:t>
      </w:r>
    </w:p>
    <w:p>
      <w:pPr>
        <w:spacing w:before="80" w:after="80"/>
      </w:pPr>
    </w:p>
    <w:p>
      <w:pPr>
        <w:spacing w:before="240" w:after="80"/>
      </w:pPr>
      <w:r>
        <w:rPr>
          <w:rFonts w:ascii="Arial" w:cs="Arial" w:eastAsia="Arial" w:hAnsi="Arial"/>
          <w:b/>
          <w:bCs/>
          <w:color w:val="1F3864"/>
          <w:sz w:val="22"/>
          <w:szCs w:val="22"/>
        </w:rPr>
        <w:t xml:space="preserve">Design</w:t>
      </w:r>
    </w:p>
    <w:p>
      <w:pPr>
        <w:pStyle w:val="ListParagraph"/>
        <w:numPr>
          <w:ilvl w:val="0"/>
          <w:numId w:val="2"/>
        </w:numPr>
        <w:spacing w:before="40" w:after="40"/>
      </w:pPr>
      <w:r>
        <w:rPr>
          <w:rFonts w:ascii="Arial" w:cs="Arial" w:eastAsia="Arial" w:hAnsi="Arial"/>
          <w:color w:val="000000"/>
          <w:sz w:val="22"/>
          <w:szCs w:val="22"/>
        </w:rPr>
        <w:t xml:space="preserve">Package: com.ustadmobile.orbotmeshrabiyaintegration (same package as the integration glue class).</w:t>
      </w:r>
    </w:p>
    <w:p>
      <w:pPr>
        <w:pStyle w:val="ListParagraph"/>
        <w:numPr>
          <w:ilvl w:val="0"/>
          <w:numId w:val="2"/>
        </w:numPr>
        <w:spacing w:before="40" w:after="40"/>
      </w:pPr>
      <w:r>
        <w:rPr>
          <w:rFonts w:ascii="Arial" w:cs="Arial" w:eastAsia="Arial" w:hAnsi="Arial"/>
          <w:color w:val="000000"/>
          <w:sz w:val="22"/>
          <w:szCs w:val="22"/>
        </w:rPr>
        <w:t xml:space="preserve">Lifecycle: started when LOCAL_ACTION_STATUS broadcast delivers EXTRA_STATUS = STATUS_ON. Stopped when STATUS_OFF is received. Dynamically registered — no manifest entry, no background execution restriction.</w:t>
      </w:r>
    </w:p>
    <w:p>
      <w:pPr>
        <w:pStyle w:val="ListParagraph"/>
        <w:numPr>
          <w:ilvl w:val="0"/>
          <w:numId w:val="2"/>
        </w:numPr>
        <w:spacing w:before="40" w:after="40"/>
      </w:pPr>
      <w:r>
        <w:rPr>
          <w:rFonts w:ascii="Arial" w:cs="Arial" w:eastAsia="Arial" w:hAnsi="Arial"/>
          <w:color w:val="000000"/>
          <w:sz w:val="22"/>
          <w:szCs w:val="22"/>
        </w:rPr>
        <w:t xml:space="preserve">Query: ConnectivityManager.requestNetwork() with NetworkRequest(TRANSPORT_WIFI + NET_CAPABILITY_INTERNET), persistent callback (timeout = 0).</w:t>
      </w:r>
    </w:p>
    <w:p>
      <w:pPr>
        <w:spacing w:before="80" w:after="80"/>
      </w:pPr>
    </w:p>
    <w:p>
      <w:pPr>
        <w:spacing w:before="240" w:after="80"/>
      </w:pPr>
      <w:r>
        <w:rPr>
          <w:rFonts w:ascii="Arial" w:cs="Arial" w:eastAsia="Arial" w:hAnsi="Arial"/>
          <w:b/>
          <w:bCs/>
          <w:color w:val="1F3864"/>
          <w:sz w:val="22"/>
          <w:szCs w:val="22"/>
        </w:rPr>
        <w:t xml:space="preserve">Callback Behaviour</w:t>
      </w:r>
    </w:p>
    <w:p>
      <w:pPr>
        <w:pStyle w:val="ListParagraph"/>
        <w:numPr>
          <w:ilvl w:val="0"/>
          <w:numId w:val="2"/>
        </w:numPr>
        <w:spacing w:before="40" w:after="40"/>
      </w:pPr>
      <w:r>
        <w:rPr>
          <w:rFonts w:ascii="Arial" w:cs="Arial" w:eastAsia="Arial" w:hAnsi="Arial"/>
          <w:color w:val="000000"/>
          <w:sz w:val="22"/>
          <w:szCs w:val="22"/>
        </w:rPr>
        <w:t xml:space="preserve">onAvailable(network): call androidVirtualNode.injectInternetNetwork(network, hasInternet = false). Network is available but not yet validated.</w:t>
      </w:r>
    </w:p>
    <w:p>
      <w:pPr>
        <w:pStyle w:val="ListParagraph"/>
        <w:numPr>
          <w:ilvl w:val="0"/>
          <w:numId w:val="2"/>
        </w:numPr>
        <w:spacing w:before="40" w:after="40"/>
      </w:pPr>
      <w:r>
        <w:rPr>
          <w:rFonts w:ascii="Arial" w:cs="Arial" w:eastAsia="Arial" w:hAnsi="Arial"/>
          <w:color w:val="000000"/>
          <w:sz w:val="22"/>
          <w:szCs w:val="22"/>
        </w:rPr>
        <w:t xml:space="preserve">onCapabilitiesChanged with NET_CAPABILITY_VALIDATED: call androidVirtualNode.injectInternetNetwork(network, hasInternet = true). Drives gateway advertisement.</w:t>
      </w:r>
    </w:p>
    <w:p>
      <w:pPr>
        <w:pStyle w:val="ListParagraph"/>
        <w:numPr>
          <w:ilvl w:val="0"/>
          <w:numId w:val="2"/>
        </w:numPr>
        <w:spacing w:before="40" w:after="40"/>
      </w:pPr>
      <w:r>
        <w:rPr>
          <w:rFonts w:ascii="Arial" w:cs="Arial" w:eastAsia="Arial" w:hAnsi="Arial"/>
          <w:color w:val="000000"/>
          <w:sz w:val="22"/>
          <w:szCs w:val="22"/>
        </w:rPr>
        <w:t xml:space="preserve">onLost: call androidVirtualNode.clearInternetNetwork(). Clears gateway advertisement.</w:t>
      </w:r>
    </w:p>
    <w:p>
      <w:pPr>
        <w:spacing w:before="80" w:after="80"/>
      </w:pPr>
    </w:p>
    <w:p>
      <w:pPr>
        <w:spacing w:before="100" w:after="100"/>
        <w:ind w:left="360"/>
      </w:pPr>
      <w:r>
        <w:rPr>
          <w:rFonts w:ascii="Arial" w:cs="Arial" w:eastAsia="Arial" w:hAnsi="Arial"/>
          <w:b/>
          <w:bCs/>
          <w:color w:val="C00000"/>
          <w:sz w:val="22"/>
          <w:szCs w:val="22"/>
        </w:rPr>
        <w:t xml:space="preserve">⚠ </w:t>
      </w:r>
      <w:r>
        <w:rPr>
          <w:rFonts w:ascii="Arial" w:cs="Arial" w:eastAsia="Arial" w:hAnsi="Arial"/>
          <w:b/>
          <w:bCs/>
          <w:color w:val="C00000"/>
          <w:sz w:val="22"/>
          <w:szCs w:val="22"/>
        </w:rPr>
        <w:t xml:space="preserve">Do not call bindProcessToNetwork() in this callback — observation only. The process default route must remain on the mesh.</w:t>
      </w:r>
    </w:p>
    <w:p>
      <w:pPr>
        <w:spacing w:before="80" w:after="80"/>
      </w:pPr>
    </w:p>
    <w:p>
      <w:pPr>
        <w:spacing w:before="240" w:after="80"/>
      </w:pPr>
      <w:r>
        <w:rPr>
          <w:rFonts w:ascii="Arial" w:cs="Arial" w:eastAsia="Arial" w:hAnsi="Arial"/>
          <w:b/>
          <w:bCs/>
          <w:color w:val="1F3864"/>
          <w:sz w:val="22"/>
          <w:szCs w:val="22"/>
        </w:rPr>
        <w:t xml:space="preserve">Files</w:t>
      </w:r>
    </w:p>
    <w:p>
      <w:pPr>
        <w:spacing w:before="80" w:after="80"/>
        <w:ind w:left="360"/>
      </w:pPr>
      <w:r>
        <w:rPr>
          <w:rFonts w:ascii="Arial" w:cs="Arial" w:eastAsia="Arial" w:hAnsi="Arial"/>
          <w:i/>
          <w:iCs/>
          <w:color w:val="000000"/>
          <w:sz w:val="20"/>
          <w:szCs w:val="20"/>
        </w:rPr>
        <w:t xml:space="preserve">New file: UpstreamNetworkMonitor.kt — add lifecycle wiring in the integration glue class (the class that constructs AndroidVirtualNode / MeshrabiyaApiImpl).</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5.3 Track 3 — VirtualNode Routing (No Changes Required)</w:t>
      </w:r>
    </w:p>
    <w:p>
      <w:pPr>
        <w:spacing w:before="80" w:after="80"/>
      </w:pPr>
      <w:r>
        <w:rPr>
          <w:rFonts w:ascii="Arial" w:cs="Arial" w:eastAsia="Arial" w:hAnsi="Arial"/>
          <w:color w:val="000000"/>
          <w:sz w:val="22"/>
          <w:szCs w:val="22"/>
        </w:rPr>
        <w:t xml:space="preserve">onClearnetGatewayPacket() in AndroidVirtualNode already reads meshrabiyaWifiManager.internetWifiNetwork at call time. ClearnetGatewayForwarder.forward(packet, network) already calls network.bindSocket(). VirtualNodeDatagramSocket already accepts boundNetwork: Network? as a constructor parameter.</w:t>
      </w:r>
    </w:p>
    <w:p>
      <w:pPr>
        <w:spacing w:before="80" w:after="80"/>
      </w:pPr>
      <w:r>
        <w:rPr>
          <w:rFonts w:ascii="Arial" w:cs="Arial" w:eastAsia="Arial" w:hAnsi="Arial"/>
          <w:color w:val="000000"/>
          <w:sz w:val="22"/>
          <w:szCs w:val="22"/>
        </w:rPr>
        <w:t xml:space="preserve">Once Track 1 populates internetWifiNetwork via injection instead of the WiFi button, the entire clearnet forwarding path functions identically. Zero routing logic changes are required.</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5.4 Track 4 — Internet Availability and Gateway Logic</w:t>
      </w:r>
    </w:p>
    <w:p>
      <w:pPr>
        <w:spacing w:before="240" w:after="80"/>
      </w:pPr>
      <w:r>
        <w:rPr>
          <w:rFonts w:ascii="Arial" w:cs="Arial" w:eastAsia="Arial" w:hAnsi="Arial"/>
          <w:b/>
          <w:bCs/>
          <w:color w:val="1F3864"/>
          <w:sz w:val="22"/>
          <w:szCs w:val="22"/>
        </w:rPr>
        <w:t xml:space="preserve">Problem</w:t>
      </w:r>
    </w:p>
    <w:p>
      <w:pPr>
        <w:spacing w:before="80" w:after="80"/>
      </w:pPr>
      <w:r>
        <w:rPr>
          <w:rFonts w:ascii="Arial" w:cs="Arial" w:eastAsia="Arial" w:hAnsi="Arial"/>
          <w:color w:val="000000"/>
          <w:sz w:val="22"/>
          <w:szCs w:val="22"/>
        </w:rPr>
        <w:t xml:space="preserve">hasGatewayGatewayAccessFlow in MeshrabiyaApi and the hasInternetAccess flag in InternetWifiNetworkState are currently driven by the connectToInternetWifi() NetworkCallback. With the WiFi button removed, these must be driven by UpstreamNetworkMonitor instead.</w:t>
      </w:r>
    </w:p>
    <w:p>
      <w:pPr>
        <w:spacing w:before="80" w:after="80"/>
      </w:pPr>
    </w:p>
    <w:p>
      <w:pPr>
        <w:spacing w:before="240" w:after="80"/>
      </w:pPr>
      <w:r>
        <w:rPr>
          <w:rFonts w:ascii="Arial" w:cs="Arial" w:eastAsia="Arial" w:hAnsi="Arial"/>
          <w:b/>
          <w:bCs/>
          <w:color w:val="1F3864"/>
          <w:sz w:val="22"/>
          <w:szCs w:val="22"/>
        </w:rPr>
        <w:t xml:space="preserve">Changes Required</w:t>
      </w:r>
    </w:p>
    <w:p>
      <w:pPr>
        <w:pStyle w:val="ListParagraph"/>
        <w:numPr>
          <w:ilvl w:val="0"/>
          <w:numId w:val="2"/>
        </w:numPr>
        <w:spacing w:before="40" w:after="40"/>
      </w:pPr>
      <w:r>
        <w:rPr>
          <w:rFonts w:ascii="Arial" w:cs="Arial" w:eastAsia="Arial" w:hAnsi="Arial"/>
          <w:color w:val="000000"/>
          <w:sz w:val="22"/>
          <w:szCs w:val="22"/>
        </w:rPr>
        <w:t xml:space="preserve">internetWifiNetworkStateFlow.hasInternetAccess becomes the source of truth. It is set to true by injectInternetNetwork(network, hasInternet = true) when NET_CAPABILITY_VALIDATED fires in the monitor.</w:t>
      </w:r>
    </w:p>
    <w:p>
      <w:pPr>
        <w:pStyle w:val="ListParagraph"/>
        <w:numPr>
          <w:ilvl w:val="0"/>
          <w:numId w:val="2"/>
        </w:numPr>
        <w:spacing w:before="40" w:after="40"/>
      </w:pPr>
      <w:r>
        <w:rPr>
          <w:rFonts w:ascii="Arial" w:cs="Arial" w:eastAsia="Arial" w:hAnsi="Arial"/>
          <w:color w:val="000000"/>
          <w:sz w:val="22"/>
          <w:szCs w:val="22"/>
        </w:rPr>
        <w:t xml:space="preserve">hasGatewayGatewayAccessFlow in MeshrabiyaApiImpl should derive from internetWifiNetworkStateFlow.map { it.hasInternetAccess } — no manual flag management.</w:t>
      </w:r>
    </w:p>
    <w:p>
      <w:pPr>
        <w:pStyle w:val="ListParagraph"/>
        <w:numPr>
          <w:ilvl w:val="0"/>
          <w:numId w:val="2"/>
        </w:numPr>
        <w:spacing w:before="40" w:after="40"/>
      </w:pPr>
      <w:r>
        <w:rPr>
          <w:rFonts w:ascii="Arial" w:cs="Arial" w:eastAsia="Arial" w:hAnsi="Arial"/>
          <w:color w:val="000000"/>
          <w:sz w:val="22"/>
          <w:szCs w:val="22"/>
        </w:rPr>
        <w:t xml:space="preserve">Remove all manual setInternetGatewayAccess() call sites that were previously driven by the WiFi button.</w:t>
      </w:r>
    </w:p>
    <w:p>
      <w:pPr>
        <w:spacing w:before="80" w:after="80"/>
      </w:pPr>
    </w:p>
    <w:p>
      <w:pPr>
        <w:spacing w:before="240" w:after="80"/>
      </w:pPr>
      <w:r>
        <w:rPr>
          <w:rFonts w:ascii="Arial" w:cs="Arial" w:eastAsia="Arial" w:hAnsi="Arial"/>
          <w:b/>
          <w:bCs/>
          <w:color w:val="1F3864"/>
          <w:sz w:val="22"/>
          <w:szCs w:val="22"/>
        </w:rPr>
        <w:t xml:space="preserve">Files</w:t>
      </w:r>
    </w:p>
    <w:p>
      <w:pPr>
        <w:spacing w:before="80" w:after="80"/>
        <w:ind w:left="360"/>
      </w:pPr>
      <w:r>
        <w:rPr>
          <w:rFonts w:ascii="Arial" w:cs="Arial" w:eastAsia="Arial" w:hAnsi="Arial"/>
          <w:i/>
          <w:iCs/>
          <w:color w:val="000000"/>
          <w:sz w:val="20"/>
          <w:szCs w:val="20"/>
        </w:rPr>
        <w:t xml:space="preserve">MeshrabiyaApiImpl.kt</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5.5 Track 5 — Fix TorGatewayForwarder Port (Required Bug Fix)</w:t>
      </w:r>
    </w:p>
    <w:p>
      <w:pPr>
        <w:spacing w:before="240" w:after="80"/>
      </w:pPr>
      <w:r>
        <w:rPr>
          <w:rFonts w:ascii="Arial" w:cs="Arial" w:eastAsia="Arial" w:hAnsi="Arial"/>
          <w:b/>
          <w:bCs/>
          <w:color w:val="1F3864"/>
          <w:sz w:val="22"/>
          <w:szCs w:val="22"/>
        </w:rPr>
        <w:t xml:space="preserve">Problem</w:t>
      </w:r>
    </w:p>
    <w:p>
      <w:pPr>
        <w:spacing w:before="80" w:after="80"/>
      </w:pPr>
      <w:r>
        <w:rPr>
          <w:rFonts w:ascii="Arial" w:cs="Arial" w:eastAsia="Arial" w:hAnsi="Arial"/>
          <w:color w:val="000000"/>
          <w:sz w:val="22"/>
          <w:szCs w:val="22"/>
        </w:rPr>
        <w:t xml:space="preserve">TorGatewayForwarder is constructed in AndroidVirtualNode with the orbotSocks5Port parameter omitted, causing the hardcoded default of 9050 to be used. OrbotService.mPortSOCKS is the authoritative port and can be 9050, 9150, or any other negotiated value. When mPortSOCKS == -1 (Tor not running), a Socket.connect() to port -1 throws IOException which is silently caught — packets are dropped with no useful log entry.</w:t>
      </w:r>
    </w:p>
    <w:p>
      <w:pPr>
        <w:spacing w:before="80" w:after="80"/>
      </w:pPr>
    </w:p>
    <w:p>
      <w:pPr>
        <w:spacing w:before="240" w:after="80"/>
      </w:pPr>
      <w:r>
        <w:rPr>
          <w:rFonts w:ascii="Arial" w:cs="Arial" w:eastAsia="Arial" w:hAnsi="Arial"/>
          <w:b/>
          <w:bCs/>
          <w:color w:val="1F3864"/>
          <w:sz w:val="22"/>
          <w:szCs w:val="22"/>
        </w:rPr>
        <w:t xml:space="preserve">Changes to TorGatewayForwarder.kt</w:t>
      </w:r>
    </w:p>
    <w:p>
      <w:pPr>
        <w:spacing w:before="80" w:after="80"/>
      </w:pPr>
      <w:r>
        <w:rPr>
          <w:rFonts w:ascii="Arial" w:cs="Arial" w:eastAsia="Arial" w:hAnsi="Arial"/>
          <w:color w:val="000000"/>
          <w:sz w:val="22"/>
          <w:szCs w:val="22"/>
        </w:rPr>
        <w:t xml:space="preserve">Change the constructor parameter from a fixed Int to a lambda evaluated at call time:</w:t>
      </w:r>
    </w:p>
    <w:p>
      <w:pPr>
        <w:shd w:fill="F5F5F5" w:val="clear"/>
        <w:spacing w:before="40" w:after="40"/>
        <w:ind w:left="720"/>
      </w:pPr>
      <w:r>
        <w:rPr>
          <w:rFonts w:ascii="Courier New" w:cs="Courier New" w:eastAsia="Courier New" w:hAnsi="Courier New"/>
          <w:color w:val="333333"/>
          <w:sz w:val="18"/>
          <w:szCs w:val="18"/>
        </w:rPr>
        <w:t xml:space="preserve">// BEFORE</w:t>
      </w:r>
    </w:p>
    <w:p>
      <w:pPr>
        <w:shd w:fill="F5F5F5" w:val="clear"/>
        <w:spacing w:before="40" w:after="40"/>
        <w:ind w:left="720"/>
      </w:pPr>
      <w:r>
        <w:rPr>
          <w:rFonts w:ascii="Courier New" w:cs="Courier New" w:eastAsia="Courier New" w:hAnsi="Courier New"/>
          <w:color w:val="333333"/>
          <w:sz w:val="18"/>
          <w:szCs w:val="18"/>
        </w:rPr>
        <w:t xml:space="preserve">private val orbotSocks5Port: Int = 9050</w:t>
      </w:r>
    </w:p>
    <w:p>
      <w:pPr>
        <w:spacing w:before="80" w:after="80"/>
      </w:pPr>
    </w:p>
    <w:p>
      <w:pPr>
        <w:shd w:fill="F5F5F5" w:val="clear"/>
        <w:spacing w:before="40" w:after="40"/>
        <w:ind w:left="720"/>
      </w:pPr>
      <w:r>
        <w:rPr>
          <w:rFonts w:ascii="Courier New" w:cs="Courier New" w:eastAsia="Courier New" w:hAnsi="Courier New"/>
          <w:color w:val="333333"/>
          <w:sz w:val="18"/>
          <w:szCs w:val="18"/>
        </w:rPr>
        <w:t xml:space="preserve">// AFTER</w:t>
      </w:r>
    </w:p>
    <w:p>
      <w:pPr>
        <w:shd w:fill="F5F5F5" w:val="clear"/>
        <w:spacing w:before="40" w:after="40"/>
        <w:ind w:left="720"/>
      </w:pPr>
      <w:r>
        <w:rPr>
          <w:rFonts w:ascii="Courier New" w:cs="Courier New" w:eastAsia="Courier New" w:hAnsi="Courier New"/>
          <w:color w:val="333333"/>
          <w:sz w:val="18"/>
          <w:szCs w:val="18"/>
        </w:rPr>
        <w:t xml:space="preserve">private val orbotSocks5Port: () -&gt; Int</w:t>
      </w:r>
    </w:p>
    <w:p>
      <w:pPr>
        <w:spacing w:before="80" w:after="80"/>
      </w:pPr>
    </w:p>
    <w:p>
      <w:pPr>
        <w:spacing w:before="80" w:after="80"/>
      </w:pPr>
      <w:r>
        <w:rPr>
          <w:rFonts w:ascii="Arial" w:cs="Arial" w:eastAsia="Arial" w:hAnsi="Arial"/>
          <w:color w:val="000000"/>
          <w:sz w:val="22"/>
          <w:szCs w:val="22"/>
        </w:rPr>
        <w:t xml:space="preserve">Add an explicit guard at the top of forward() before socket creation:</w:t>
      </w:r>
    </w:p>
    <w:p>
      <w:pPr>
        <w:shd w:fill="F5F5F5" w:val="clear"/>
        <w:spacing w:before="40" w:after="40"/>
        <w:ind w:left="720"/>
      </w:pPr>
      <w:r>
        <w:rPr>
          <w:rFonts w:ascii="Courier New" w:cs="Courier New" w:eastAsia="Courier New" w:hAnsi="Courier New"/>
          <w:color w:val="333333"/>
          <w:sz w:val="18"/>
          <w:szCs w:val="18"/>
        </w:rPr>
        <w:t xml:space="preserve">val port = orbotSocks5Port()</w:t>
      </w:r>
    </w:p>
    <w:p>
      <w:pPr>
        <w:shd w:fill="F5F5F5" w:val="clear"/>
        <w:spacing w:before="40" w:after="40"/>
        <w:ind w:left="720"/>
      </w:pPr>
      <w:r>
        <w:rPr>
          <w:rFonts w:ascii="Courier New" w:cs="Courier New" w:eastAsia="Courier New" w:hAnsi="Courier New"/>
          <w:color w:val="333333"/>
          <w:sz w:val="18"/>
          <w:szCs w:val="18"/>
        </w:rPr>
        <w:t xml:space="preserve">if (port == -1) {</w:t>
      </w:r>
    </w:p>
    <w:p>
      <w:pPr>
        <w:shd w:fill="F5F5F5" w:val="clear"/>
        <w:spacing w:before="40" w:after="40"/>
        <w:ind w:left="720"/>
      </w:pPr>
      <w:r>
        <w:rPr>
          <w:rFonts w:ascii="Courier New" w:cs="Courier New" w:eastAsia="Courier New" w:hAnsi="Courier New"/>
          <w:color w:val="333333"/>
          <w:sz w:val="18"/>
          <w:szCs w:val="18"/>
        </w:rPr>
        <w:t xml:space="preserve">    logger(Log.WARN, "$logPrefix Tor not running (mPortSOCKS == -1), dropping packet")</w:t>
      </w:r>
    </w:p>
    <w:p>
      <w:pPr>
        <w:shd w:fill="F5F5F5" w:val="clear"/>
        <w:spacing w:before="40" w:after="40"/>
        <w:ind w:left="720"/>
      </w:pPr>
      <w:r>
        <w:rPr>
          <w:rFonts w:ascii="Courier New" w:cs="Courier New" w:eastAsia="Courier New" w:hAnsi="Courier New"/>
          <w:color w:val="333333"/>
          <w:sz w:val="18"/>
          <w:szCs w:val="18"/>
        </w:rPr>
        <w:t xml:space="preserve">    return@launch</w:t>
      </w:r>
    </w:p>
    <w:p>
      <w:pPr>
        <w:shd w:fill="F5F5F5" w:val="clear"/>
        <w:spacing w:before="40" w:after="40"/>
        <w:ind w:left="720"/>
      </w:pPr>
      <w:r>
        <w:rPr>
          <w:rFonts w:ascii="Courier New" w:cs="Courier New" w:eastAsia="Courier New" w:hAnsi="Courier New"/>
          <w:color w:val="333333"/>
          <w:sz w:val="18"/>
          <w:szCs w:val="18"/>
        </w:rPr>
        <w:t xml:space="preserve">}</w:t>
      </w:r>
    </w:p>
    <w:p>
      <w:pPr>
        <w:shd w:fill="F5F5F5" w:val="clear"/>
        <w:spacing w:before="40" w:after="40"/>
        <w:ind w:left="720"/>
      </w:pPr>
      <w:r>
        <w:rPr>
          <w:rFonts w:ascii="Courier New" w:cs="Courier New" w:eastAsia="Courier New" w:hAnsi="Courier New"/>
          <w:color w:val="333333"/>
          <w:sz w:val="18"/>
          <w:szCs w:val="18"/>
        </w:rPr>
        <w:t xml:space="preserve">socket.connect(InetSocketAddress("127.0.0.1", port), 5_000)</w:t>
      </w:r>
    </w:p>
    <w:p>
      <w:pPr>
        <w:spacing w:before="80" w:after="80"/>
      </w:pPr>
    </w:p>
    <w:p>
      <w:pPr>
        <w:spacing w:before="240" w:after="80"/>
      </w:pPr>
      <w:r>
        <w:rPr>
          <w:rFonts w:ascii="Arial" w:cs="Arial" w:eastAsia="Arial" w:hAnsi="Arial"/>
          <w:b/>
          <w:bCs/>
          <w:color w:val="1F3864"/>
          <w:sz w:val="22"/>
          <w:szCs w:val="22"/>
        </w:rPr>
        <w:t xml:space="preserve">Changes to AndroidVirtualNode.kt</w:t>
      </w:r>
    </w:p>
    <w:p>
      <w:pPr>
        <w:spacing w:before="80" w:after="80"/>
      </w:pPr>
      <w:r>
        <w:rPr>
          <w:rFonts w:ascii="Arial" w:cs="Arial" w:eastAsia="Arial" w:hAnsi="Arial"/>
          <w:color w:val="000000"/>
          <w:sz w:val="22"/>
          <w:szCs w:val="22"/>
        </w:rPr>
        <w:t xml:space="preserve">Update the TorGatewayForwarder instantiation to pass the live port supplier:</w:t>
      </w:r>
    </w:p>
    <w:p>
      <w:pPr>
        <w:shd w:fill="F5F5F5" w:val="clear"/>
        <w:spacing w:before="40" w:after="40"/>
        <w:ind w:left="720"/>
      </w:pPr>
      <w:r>
        <w:rPr>
          <w:rFonts w:ascii="Courier New" w:cs="Courier New" w:eastAsia="Courier New" w:hAnsi="Courier New"/>
          <w:color w:val="333333"/>
          <w:sz w:val="18"/>
          <w:szCs w:val="18"/>
        </w:rPr>
        <w:t xml:space="preserve">// BEFORE</w:t>
      </w:r>
    </w:p>
    <w:p>
      <w:pPr>
        <w:shd w:fill="F5F5F5" w:val="clear"/>
        <w:spacing w:before="40" w:after="40"/>
        <w:ind w:left="720"/>
      </w:pPr>
      <w:r>
        <w:rPr>
          <w:rFonts w:ascii="Courier New" w:cs="Courier New" w:eastAsia="Courier New" w:hAnsi="Courier New"/>
          <w:color w:val="333333"/>
          <w:sz w:val="18"/>
          <w:szCs w:val="18"/>
        </w:rPr>
        <w:t xml:space="preserve">private val torGatewayForwarder: TorGatewayForwarder = TorGatewayForwarder(</w:t>
      </w:r>
    </w:p>
    <w:p>
      <w:pPr>
        <w:shd w:fill="F5F5F5" w:val="clear"/>
        <w:spacing w:before="40" w:after="40"/>
        <w:ind w:left="720"/>
      </w:pPr>
      <w:r>
        <w:rPr>
          <w:rFonts w:ascii="Courier New" w:cs="Courier New" w:eastAsia="Courier New" w:hAnsi="Courier New"/>
          <w:color w:val="333333"/>
          <w:sz w:val="18"/>
          <w:szCs w:val="18"/>
        </w:rPr>
        <w:t xml:space="preserve">    logger = logger,</w:t>
      </w:r>
    </w:p>
    <w:p>
      <w:pPr>
        <w:shd w:fill="F5F5F5" w:val="clear"/>
        <w:spacing w:before="40" w:after="40"/>
        <w:ind w:left="720"/>
      </w:pPr>
      <w:r>
        <w:rPr>
          <w:rFonts w:ascii="Courier New" w:cs="Courier New" w:eastAsia="Courier New" w:hAnsi="Courier New"/>
          <w:color w:val="333333"/>
          <w:sz w:val="18"/>
          <w:szCs w:val="18"/>
        </w:rPr>
        <w:t xml:space="preserve">    logPrefix = "TorGateway",</w:t>
      </w:r>
    </w:p>
    <w:p>
      <w:pPr>
        <w:shd w:fill="F5F5F5" w:val="clear"/>
        <w:spacing w:before="40" w:after="40"/>
        <w:ind w:left="720"/>
      </w:pPr>
      <w:r>
        <w:rPr>
          <w:rFonts w:ascii="Courier New" w:cs="Courier New" w:eastAsia="Courier New" w:hAnsi="Courier New"/>
          <w:color w:val="333333"/>
          <w:sz w:val="18"/>
          <w:szCs w:val="18"/>
        </w:rPr>
        <w:t xml:space="preserve">    onResponsePacket = { packet -&gt; route(packet, null, null) },</w:t>
      </w:r>
    </w:p>
    <w:p>
      <w:pPr>
        <w:shd w:fill="F5F5F5" w:val="clear"/>
        <w:spacing w:before="40" w:after="40"/>
        <w:ind w:left="720"/>
      </w:pPr>
      <w:r>
        <w:rPr>
          <w:rFonts w:ascii="Courier New" w:cs="Courier New" w:eastAsia="Courier New" w:hAnsi="Courier New"/>
          <w:color w:val="333333"/>
          <w:sz w:val="18"/>
          <w:szCs w:val="18"/>
        </w:rPr>
        <w:t xml:space="preserve">)</w:t>
      </w:r>
    </w:p>
    <w:p>
      <w:pPr>
        <w:spacing w:before="80" w:after="80"/>
      </w:pPr>
    </w:p>
    <w:p>
      <w:pPr>
        <w:shd w:fill="F5F5F5" w:val="clear"/>
        <w:spacing w:before="40" w:after="40"/>
        <w:ind w:left="720"/>
      </w:pPr>
      <w:r>
        <w:rPr>
          <w:rFonts w:ascii="Courier New" w:cs="Courier New" w:eastAsia="Courier New" w:hAnsi="Courier New"/>
          <w:color w:val="333333"/>
          <w:sz w:val="18"/>
          <w:szCs w:val="18"/>
        </w:rPr>
        <w:t xml:space="preserve">// AFTER</w:t>
      </w:r>
    </w:p>
    <w:p>
      <w:pPr>
        <w:shd w:fill="F5F5F5" w:val="clear"/>
        <w:spacing w:before="40" w:after="40"/>
        <w:ind w:left="720"/>
      </w:pPr>
      <w:r>
        <w:rPr>
          <w:rFonts w:ascii="Courier New" w:cs="Courier New" w:eastAsia="Courier New" w:hAnsi="Courier New"/>
          <w:color w:val="333333"/>
          <w:sz w:val="18"/>
          <w:szCs w:val="18"/>
        </w:rPr>
        <w:t xml:space="preserve">private val torGatewayForwarder: TorGatewayForwarder = TorGatewayForwarder(</w:t>
      </w:r>
    </w:p>
    <w:p>
      <w:pPr>
        <w:shd w:fill="F5F5F5" w:val="clear"/>
        <w:spacing w:before="40" w:after="40"/>
        <w:ind w:left="720"/>
      </w:pPr>
      <w:r>
        <w:rPr>
          <w:rFonts w:ascii="Courier New" w:cs="Courier New" w:eastAsia="Courier New" w:hAnsi="Courier New"/>
          <w:color w:val="333333"/>
          <w:sz w:val="18"/>
          <w:szCs w:val="18"/>
        </w:rPr>
        <w:t xml:space="preserve">    logger = logger,</w:t>
      </w:r>
    </w:p>
    <w:p>
      <w:pPr>
        <w:shd w:fill="F5F5F5" w:val="clear"/>
        <w:spacing w:before="40" w:after="40"/>
        <w:ind w:left="720"/>
      </w:pPr>
      <w:r>
        <w:rPr>
          <w:rFonts w:ascii="Courier New" w:cs="Courier New" w:eastAsia="Courier New" w:hAnsi="Courier New"/>
          <w:color w:val="333333"/>
          <w:sz w:val="18"/>
          <w:szCs w:val="18"/>
        </w:rPr>
        <w:t xml:space="preserve">    logPrefix = "TorGateway",</w:t>
      </w:r>
    </w:p>
    <w:p>
      <w:pPr>
        <w:shd w:fill="F5F5F5" w:val="clear"/>
        <w:spacing w:before="40" w:after="40"/>
        <w:ind w:left="720"/>
      </w:pPr>
      <w:r>
        <w:rPr>
          <w:rFonts w:ascii="Courier New" w:cs="Courier New" w:eastAsia="Courier New" w:hAnsi="Courier New"/>
          <w:color w:val="333333"/>
          <w:sz w:val="18"/>
          <w:szCs w:val="18"/>
        </w:rPr>
        <w:t xml:space="preserve">    orbotSocks5Port = { OrbotService.mPortSOCKS },</w:t>
      </w:r>
    </w:p>
    <w:p>
      <w:pPr>
        <w:shd w:fill="F5F5F5" w:val="clear"/>
        <w:spacing w:before="40" w:after="40"/>
        <w:ind w:left="720"/>
      </w:pPr>
      <w:r>
        <w:rPr>
          <w:rFonts w:ascii="Courier New" w:cs="Courier New" w:eastAsia="Courier New" w:hAnsi="Courier New"/>
          <w:color w:val="333333"/>
          <w:sz w:val="18"/>
          <w:szCs w:val="18"/>
        </w:rPr>
        <w:t xml:space="preserve">    onResponsePacket = { packet -&gt; route(packet, null, null) },</w:t>
      </w:r>
    </w:p>
    <w:p>
      <w:pPr>
        <w:shd w:fill="F5F5F5" w:val="clear"/>
        <w:spacing w:before="40" w:after="40"/>
        <w:ind w:left="720"/>
      </w:pPr>
      <w:r>
        <w:rPr>
          <w:rFonts w:ascii="Courier New" w:cs="Courier New" w:eastAsia="Courier New" w:hAnsi="Courier New"/>
          <w:color w:val="333333"/>
          <w:sz w:val="18"/>
          <w:szCs w:val="18"/>
        </w:rPr>
        <w:t xml:space="preserve">)</w:t>
      </w:r>
    </w:p>
    <w:p>
      <w:pPr>
        <w:spacing w:before="80" w:after="80"/>
      </w:pPr>
    </w:p>
    <w:p>
      <w:pPr>
        <w:spacing w:before="240" w:after="80"/>
      </w:pPr>
      <w:r>
        <w:rPr>
          <w:rFonts w:ascii="Arial" w:cs="Arial" w:eastAsia="Arial" w:hAnsi="Arial"/>
          <w:b/>
          <w:bCs/>
          <w:color w:val="1F3864"/>
          <w:sz w:val="22"/>
          <w:szCs w:val="22"/>
        </w:rPr>
        <w:t xml:space="preserve">Why Loopback Bypasses the VPN</w:t>
      </w:r>
    </w:p>
    <w:p>
      <w:pPr>
        <w:spacing w:before="80" w:after="80"/>
      </w:pPr>
      <w:r>
        <w:rPr>
          <w:rFonts w:ascii="Arial" w:cs="Arial" w:eastAsia="Arial" w:hAnsi="Arial"/>
          <w:color w:val="000000"/>
          <w:sz w:val="22"/>
          <w:szCs w:val="22"/>
        </w:rPr>
        <w:t xml:space="preserve">TorGatewayForwarder connects to 127.0.0.1 (loopback). Android routes loopback outside the VPN tun interface. No Network.bindSocket() call is needed — this is correct by design and requires no change.</w:t>
      </w:r>
    </w:p>
    <w:p>
      <w:pPr>
        <w:spacing w:before="80" w:after="80"/>
      </w:pPr>
    </w:p>
    <w:p>
      <w:pPr>
        <w:spacing w:before="240" w:after="80"/>
      </w:pPr>
      <w:r>
        <w:rPr>
          <w:rFonts w:ascii="Arial" w:cs="Arial" w:eastAsia="Arial" w:hAnsi="Arial"/>
          <w:b/>
          <w:bCs/>
          <w:color w:val="1F3864"/>
          <w:sz w:val="22"/>
          <w:szCs w:val="22"/>
        </w:rPr>
        <w:t xml:space="preserve">Files</w:t>
      </w:r>
    </w:p>
    <w:p>
      <w:pPr>
        <w:spacing w:before="80" w:after="80"/>
        <w:ind w:left="360"/>
      </w:pPr>
      <w:r>
        <w:rPr>
          <w:rFonts w:ascii="Arial" w:cs="Arial" w:eastAsia="Arial" w:hAnsi="Arial"/>
          <w:i/>
          <w:iCs/>
          <w:color w:val="000000"/>
          <w:sz w:val="20"/>
          <w:szCs w:val="20"/>
        </w:rPr>
        <w:t xml:space="preserve">TorGatewayForwarder.kt, AndroidVirtualNode.kt</w:t>
      </w:r>
    </w:p>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5.6 Full Refactor Summary Table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2680"/>
        <w:gridCol w:w="2000"/>
      </w:tblGrid>
      <w:t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Track</w:t>
            </w:r>
          </w:p>
        </w:tc>
        <w:tc>
          <w:tcPr>
            <w:tcW w:type="dxa" w:w="32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Change</w:t>
            </w:r>
          </w:p>
        </w:tc>
        <w:tc>
          <w:tcPr>
            <w:tcW w:type="dxa" w:w="2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Files</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New PT?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injectInternetNetwork() + clearInternetNetwork() to WifiManager and VirtualNode. Remove WiFi button from UI.</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MeshrabiyaWifiManagerAndroid.kt
AndroidVirtualNode.kt
EnhancedMeshFragment.kt
MeshrabiyaApi.kt
MeshrabiyaApiImpl.kt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files known</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32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UpstreamNetworkMonitor class. Registers NetworkCallback for TRANSPORT_WIFI + NET_CAPABILITY_INTERNET. Calls inject/clear on state changes. Lifecycle driven by LOCAL_ACTION_STATUS.</w:t>
            </w:r>
          </w:p>
        </w:tc>
        <w:tc>
          <w:tcPr>
            <w:tcW w:type="dxa" w:w="2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UpstreamNetworkMonitor.kt + integration glue class wiring</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new file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routing changes required. onClearnetGatewayPacket() already reads internetWifiNetwork at call time. ClearnetGatewayForwarder already calls network.bindSocket().</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32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 gateway flags from UpstreamNetworkMonitor via internetWifiNetworkStateFlow. Remove manual setInternetGatewayAccess() call sites.</w:t>
            </w:r>
          </w:p>
        </w:tc>
        <w:tc>
          <w:tcPr>
            <w:tcW w:type="dxa" w:w="2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MeshrabiyaApiImpl.kt</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file known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 TorGatewayForwarder: change orbotSocks5Port from hardcoded Int to () -&gt; Int lambda. Read OrbotService.mPortSOCKS at call time. Add -1 guard before socket creation.</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TorGatewayForwarder.kt
AndroidVirtualNode.kt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files known</w:t>
            </w:r>
          </w:p>
        </w:tc>
      </w:tr>
    </w:tbl>
    <w:p>
      <w:pPr>
        <w:spacing w:before="80" w:after="80"/>
      </w:pPr>
    </w:p>
    <w:p>
      <w:pPr>
        <w:pStyle w:val="Heading2"/>
        <w:pBdr>
          <w:bottom w:val="single" w:color="2E75B6" w:sz="6" w:space="1"/>
        </w:pBdr>
        <w:spacing w:before="360" w:after="120"/>
      </w:pPr>
      <w:r>
        <w:rPr>
          <w:rFonts w:ascii="Arial" w:cs="Arial" w:eastAsia="Arial" w:hAnsi="Arial"/>
          <w:b/>
          <w:bCs/>
          <w:color w:val="2E75B6"/>
          <w:sz w:val="28"/>
          <w:szCs w:val="28"/>
        </w:rPr>
        <w:t xml:space="preserve">5.7 Implementation Order</w:t>
      </w:r>
    </w:p>
    <w:p>
      <w:pPr>
        <w:spacing w:before="80" w:after="80"/>
      </w:pPr>
      <w:r>
        <w:rPr>
          <w:rFonts w:ascii="Arial" w:cs="Arial" w:eastAsia="Arial" w:hAnsi="Arial"/>
          <w:color w:val="000000"/>
          <w:sz w:val="22"/>
          <w:szCs w:val="22"/>
        </w:rPr>
        <w:t xml:space="preserve">The tracks have the following dependency relationships:</w:t>
      </w:r>
    </w:p>
    <w:p>
      <w:pPr>
        <w:pStyle w:val="ListParagraph"/>
        <w:numPr>
          <w:ilvl w:val="0"/>
          <w:numId w:val="3"/>
        </w:numPr>
        <w:spacing w:before="40" w:after="40"/>
      </w:pPr>
      <w:r>
        <w:rPr>
          <w:rFonts w:ascii="Arial" w:cs="Arial" w:eastAsia="Arial" w:hAnsi="Arial"/>
          <w:color w:val="000000"/>
          <w:sz w:val="22"/>
          <w:szCs w:val="22"/>
        </w:rPr>
        <w:t xml:space="preserve">Track 5 — TorGatewayForwarder port fix. Fully isolated. No dependencies on any other track. Implement and test independently.</w:t>
      </w:r>
    </w:p>
    <w:p>
      <w:pPr>
        <w:pStyle w:val="ListParagraph"/>
        <w:numPr>
          <w:ilvl w:val="0"/>
          <w:numId w:val="3"/>
        </w:numPr>
        <w:spacing w:before="40" w:after="40"/>
      </w:pPr>
      <w:r>
        <w:rPr>
          <w:rFonts w:ascii="Arial" w:cs="Arial" w:eastAsia="Arial" w:hAnsi="Arial"/>
          <w:color w:val="000000"/>
          <w:sz w:val="22"/>
          <w:szCs w:val="22"/>
        </w:rPr>
        <w:t xml:space="preserve">Track 1 (API only) — Add injectInternetNetwork() and clearInternetNetwork() to MeshrabiyaWifiManagerAndroid and AndroidVirtualNode. Do not remove the WiFi button yet — the new API surface must exist before Track 2 can be wired.</w:t>
      </w:r>
    </w:p>
    <w:p>
      <w:pPr>
        <w:pStyle w:val="ListParagraph"/>
        <w:numPr>
          <w:ilvl w:val="0"/>
          <w:numId w:val="3"/>
        </w:numPr>
        <w:spacing w:before="40" w:after="40"/>
      </w:pPr>
      <w:r>
        <w:rPr>
          <w:rFonts w:ascii="Arial" w:cs="Arial" w:eastAsia="Arial" w:hAnsi="Arial"/>
          <w:color w:val="000000"/>
          <w:sz w:val="22"/>
          <w:szCs w:val="22"/>
        </w:rPr>
        <w:t xml:space="preserve">Track 2 — UpstreamNetworkMonitor. Depends on Track 1 API. Implement and verify that the monitor correctly populates internetWifiNetwork.</w:t>
      </w:r>
    </w:p>
    <w:p>
      <w:pPr>
        <w:pStyle w:val="ListParagraph"/>
        <w:numPr>
          <w:ilvl w:val="0"/>
          <w:numId w:val="3"/>
        </w:numPr>
        <w:spacing w:before="40" w:after="40"/>
      </w:pPr>
      <w:r>
        <w:rPr>
          <w:rFonts w:ascii="Arial" w:cs="Arial" w:eastAsia="Arial" w:hAnsi="Arial"/>
          <w:color w:val="000000"/>
          <w:sz w:val="22"/>
          <w:szCs w:val="22"/>
        </w:rPr>
        <w:t xml:space="preserve">Track 4 — Gateway flags. Depends on Track 1 StateFlow changes. Verify hasInternetAccess propagates correctly through internetWifiNetworkStateFlow.</w:t>
      </w:r>
    </w:p>
    <w:p>
      <w:pPr>
        <w:pStyle w:val="ListParagraph"/>
        <w:numPr>
          <w:ilvl w:val="0"/>
          <w:numId w:val="3"/>
        </w:numPr>
        <w:spacing w:before="40" w:after="40"/>
      </w:pPr>
      <w:r>
        <w:rPr>
          <w:rFonts w:ascii="Arial" w:cs="Arial" w:eastAsia="Arial" w:hAnsi="Arial"/>
          <w:color w:val="000000"/>
          <w:sz w:val="22"/>
          <w:szCs w:val="22"/>
        </w:rPr>
        <w:t xml:space="preserve">Track 1 (UI removal) — Remove the WiFi button from EnhancedMeshFragment only after Tracks 2 and 4 are verified working end-to-end.</w:t>
      </w:r>
    </w:p>
    <w:p>
      <w:pPr>
        <w:pStyle w:val="ListParagraph"/>
        <w:numPr>
          <w:ilvl w:val="0"/>
          <w:numId w:val="3"/>
        </w:numPr>
        <w:spacing w:before="40" w:after="40"/>
      </w:pPr>
      <w:r>
        <w:rPr>
          <w:rFonts w:ascii="Arial" w:cs="Arial" w:eastAsia="Arial" w:hAnsi="Arial"/>
          <w:color w:val="000000"/>
          <w:sz w:val="22"/>
          <w:szCs w:val="22"/>
        </w:rPr>
        <w:t xml:space="preserve">Track 3 — No action. Verify only.</w:t>
      </w:r>
    </w:p>
    <w:p>
      <w:pPr>
        <w:spacing w:before="80" w:after="80"/>
      </w:pPr>
    </w:p>
    <w:p>
      <w:r>
        <w:br w:type="page"/>
      </w:r>
    </w:p>
    <w:p>
      <w:pPr>
        <w:pStyle w:val="Heading1"/>
        <w:pBdr>
          <w:bottom w:val="single" w:color="2E75B6" w:sz="6" w:space="1"/>
        </w:pBdr>
        <w:spacing w:before="360" w:after="120"/>
      </w:pPr>
      <w:r>
        <w:rPr>
          <w:rFonts w:ascii="Arial" w:cs="Arial" w:eastAsia="Arial" w:hAnsi="Arial"/>
          <w:b/>
          <w:bCs/>
          <w:color w:val="1F3864"/>
          <w:sz w:val="36"/>
          <w:szCs w:val="36"/>
        </w:rPr>
        <w:t xml:space="preserve">6. Source Verification Status</w:t>
      </w:r>
    </w:p>
    <w:p>
      <w:pPr>
        <w:spacing w:before="80" w:after="80"/>
      </w:pPr>
    </w:p>
    <w:p>
      <w:pPr>
        <w:spacing w:before="80" w:after="80"/>
      </w:pPr>
      <w:r>
        <w:rPr>
          <w:rFonts w:ascii="Arial" w:cs="Arial" w:eastAsia="Arial" w:hAnsi="Arial"/>
          <w:color w:val="000000"/>
          <w:sz w:val="22"/>
          <w:szCs w:val="22"/>
        </w:rPr>
        <w:t xml:space="preserve">All findings in this document are grounded in literal source reads. The table below records the verification status of every key symbol.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1600"/>
        <w:gridCol w:w="1800"/>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Symbol</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File</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Session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OrbotService extends VpnService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OrbotService.java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PT8/PT9</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OrbotService.mPortSOCKS</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OrbotService.java</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PT9</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LOCAL_ACTION_MESH_PROXY_CHANGED seam</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OrbotService.java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PT9</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MeshrabiyaWifiManagerAndroid.connectToInternetWifi()</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MeshrabiyaWifiManagerAndroid.kt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PT7</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MeshrabiyaWifiManagerAndroid.internetWifiNetwork</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MeshrabiyaWifiManagerAndroid.kt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PT7</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AndroidVirtualNode.onClearnetGatewayPacket()</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AndroidVirtualNode.kt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PT8</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AndroidVirtualNode (TorGatewayForwarder instantiation)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AndroidVirtualNode.kt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PT8</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ClearnetGatewayForwarder.forward(packet, network)</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ClearnetGatewayForwarder.kt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PT8</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VirtualNodeDatagramSocket.boundNetwork</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VirtualNodeDatagramSocket.kt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PT8</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TorGatewayForwarder.forward(packet)</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TorGatewayForwarder.kt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PT9</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TorGatewayForwarder SOCKS5 implementation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TorGatewayForwarder.kt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PT9</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TorGatewayForwarder.orbotSocks5Port hardcoded bug</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TorGatewayForwarder.kt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VERIFIED</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PT9</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NetworkStateReceiver</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orbotmeshrabiyaintegration/routing/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FOUND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PT8</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OrbotVpnManager internals</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vpn/OrbotVpnManager.java</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UNVERIFIED</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collected</w:t>
            </w:r>
          </w:p>
        </w:tc>
      </w:tr>
    </w:tbl>
    <w:p>
      <w:pPr>
        <w:spacing w:before="80" w:after="80"/>
      </w:pPr>
    </w:p>
    <w:p>
      <w:pPr>
        <w:spacing w:before="80" w:after="80"/>
      </w:pPr>
    </w:p>
    <w:p>
      <w:pPr>
        <w:spacing w:before="80" w:after="80"/>
        <w:ind w:left="360"/>
      </w:pPr>
      <w:r>
        <w:rPr>
          <w:rFonts w:ascii="Arial" w:cs="Arial" w:eastAsia="Arial" w:hAnsi="Arial"/>
          <w:i/>
          <w:iCs/>
          <w:color w:val="666666"/>
          <w:sz w:val="20"/>
          <w:szCs w:val="20"/>
        </w:rPr>
        <w:t xml:space="preserve">This document was produced from architectural analysis sessions GATEWAY_ROUTING_DEBUG_PT7 through PT9. All code references are from literal source reads — no assumptions, comments, or documentation were used as evidence.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2026-03-21T14:07:09.310Z</dcterms:created>
  <dcterms:modified xsi:type="dcterms:W3CDTF">2026-03-21T14:07:09.311Z</dcterms:modified>
</cp:coreProperties>
</file>

<file path=docProps/custom.xml><?xml version="1.0" encoding="utf-8"?>
<Properties xmlns="http://schemas.openxmlformats.org/officeDocument/2006/custom-properties" xmlns:vt="http://schemas.openxmlformats.org/officeDocument/2006/docPropsVTypes"/>
</file>