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不想背思修那是不可能的，但是动动脑子应该可以少走弯路</w:t>
      </w:r>
      <w:permStart w:id="0" w:edGrp="everyone"/>
      <w:perm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以下内容纯属个人联系书本与往年试卷推理判断得出，不保证百分百正确。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思修大题可能三种类型：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“怎么做”、“如何理解”类，这</w:t>
      </w:r>
      <w:permStart w:id="1" w:edGrp="everyone"/>
      <w:permEnd w:id="1"/>
      <w:r>
        <w:rPr>
          <w:rFonts w:hint="eastAsia"/>
          <w:lang w:val="en-US" w:eastAsia="zh-CN"/>
        </w:rPr>
        <w:t>类题目不讲道理，只有背课</w:t>
      </w:r>
      <w:bookmarkStart w:id="0" w:name="_GoBack"/>
      <w:r>
        <w:rPr>
          <w:rFonts w:hint="eastAsia"/>
          <w:lang w:val="en-US" w:eastAsia="zh-CN"/>
        </w:rPr>
        <w:t>后思考题，大</w:t>
      </w:r>
      <w:bookmarkEnd w:id="0"/>
      <w:r>
        <w:rPr>
          <w:rFonts w:hint="eastAsia"/>
          <w:lang w:val="en-US" w:eastAsia="zh-CN"/>
        </w:rPr>
        <w:t>概率考“怎么做”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如何改革创新？P70~71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如何践行社会主义核心价值观？P84~87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如何参与道德实践？P130~133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如何走中国特色社会主义法治道路？P166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如何培养法治思维？P174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如何建设中国特色社会主义法治体系？P162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如何吸收借鉴优秀道德成果？P106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开放式问答，给出材料，联系所学知识分析，这类题目就算吹逼歌颂社会主义也需要有理论体系支撑。现将教材各个章节的主要关系机制整理归纳如下：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52"/>
          <w:lang w:eastAsia="zh-CN"/>
        </w:rPr>
        <w:object>
          <v:shape id="_x0000_i1025" o:spt="75" type="#_x0000_t75" style="height:58pt;width:3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注：个人价值与社会价值的关系P12；个人利益与社会利益关系P14；人生价值的实现条件P19；个人理想与社会理想的统一P41；道德的起源和本质P90~92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52"/>
          <w:lang w:val="en-US" w:eastAsia="zh-CN"/>
        </w:rPr>
        <w:object>
          <v:shape id="_x0000_i1026" o:spt="75" type="#_x0000_t75" style="height:58pt;width:2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7" o:spt="75" type="#_x0000_t75" style="height:38pt;width:3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90"/>
          <w:lang w:val="en-US" w:eastAsia="zh-CN"/>
        </w:rPr>
        <w:object>
          <v:shape id="_x0000_i1028" o:spt="75" type="#_x0000_t75" style="height:196pt;width:3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问你对老师上课讲的内容或播放的视频有啥思考与学习思修的收获。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提前准备好材料</w:t>
      </w:r>
    </w:p>
    <w:p>
      <w:pPr>
        <w:jc w:val="right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研究部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97611" o:spid="_x0000_s4097" o:spt="136" type="#_x0000_t136" style="position:absolute;left:0pt;height:93.15pt;width:494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9321f" focussize="0,0"/>
          <v:stroke on="f"/>
          <v:imagedata o:title=""/>
          <o:lock v:ext="edit" aspectratio="t"/>
          <v:textpath on="t" fitshape="t" fitpath="t" trim="t" xscale="f" string="中南大学自习社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CAA06"/>
    <w:multiLevelType w:val="singleLevel"/>
    <w:tmpl w:val="CC0CAA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6502556"/>
    <w:multiLevelType w:val="singleLevel"/>
    <w:tmpl w:val="165025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IGKFIrAeL3Uhyprw8A+yxw8rnRY=" w:salt="CN82J9//vwA73flNu6kTM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21A02"/>
    <w:rsid w:val="05463D4B"/>
    <w:rsid w:val="0A0812F9"/>
    <w:rsid w:val="0D621A02"/>
    <w:rsid w:val="13E256FF"/>
    <w:rsid w:val="187C22A3"/>
    <w:rsid w:val="20F36FE4"/>
    <w:rsid w:val="3E4B1C1B"/>
    <w:rsid w:val="7AF3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unhideWhenUsed="0" w:uiPriority="0" w:semiHidden="0" w:name="header" w:locked="1"/>
    <w:lsdException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unhideWhenUsed="0" w:uiPriority="0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 w:locked="1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nhideWhenUsed="0" w:uiPriority="0" w:name="Normal Table"/>
    <w:lsdException w:unhideWhenUsed="0" w:uiPriority="0" w:semiHidden="0" w:name="annotation subject" w:locked="1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 w:locked="1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ock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389</Characters>
  <Lines>0</Lines>
  <Paragraphs>0</Paragraphs>
  <TotalTime>4</TotalTime>
  <ScaleCrop>false</ScaleCrop>
  <LinksUpToDate>false</LinksUpToDate>
  <CharactersWithSpaces>389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2019-01-12T09:48:00Z</dcterms:created>
  <dc:creator>南淮无雙.</dc:creator>
  <cp:lastModifiedBy>南淮无雙.</cp:lastModifiedBy>
  <dcterms:modified xsi:type="dcterms:W3CDTF">2019-01-12T10:50:34Z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