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7D36" w14:textId="15C37898" w:rsidR="00342753" w:rsidRPr="000E5585" w:rsidRDefault="00046C18" w:rsidP="000E5585">
      <w:pPr>
        <w:ind w:firstLine="643"/>
        <w:jc w:val="center"/>
        <w:rPr>
          <w:rFonts w:ascii="黑体" w:eastAsia="黑体" w:hAnsi="黑体"/>
          <w:b/>
          <w:bCs/>
          <w:sz w:val="32"/>
          <w:szCs w:val="24"/>
        </w:rPr>
      </w:pPr>
      <w:bookmarkStart w:id="0" w:name="_Hlk117374984"/>
      <w:bookmarkEnd w:id="0"/>
      <w:r>
        <w:rPr>
          <w:rFonts w:ascii="黑体" w:eastAsia="黑体" w:hAnsi="黑体" w:hint="eastAsia"/>
          <w:b/>
          <w:bCs/>
          <w:sz w:val="32"/>
          <w:szCs w:val="24"/>
        </w:rPr>
        <w:t>专题</w:t>
      </w:r>
      <w:r>
        <w:rPr>
          <w:rFonts w:ascii="黑体" w:eastAsia="黑体" w:hAnsi="黑体"/>
          <w:b/>
          <w:bCs/>
          <w:sz w:val="32"/>
          <w:szCs w:val="24"/>
        </w:rPr>
        <w:t xml:space="preserve">1 </w:t>
      </w:r>
      <w:r w:rsidR="000E5585" w:rsidRPr="000E5585">
        <w:rPr>
          <w:rFonts w:ascii="黑体" w:eastAsia="黑体" w:hAnsi="黑体" w:hint="eastAsia"/>
          <w:b/>
          <w:bCs/>
          <w:sz w:val="32"/>
          <w:szCs w:val="24"/>
        </w:rPr>
        <w:t>纯滚动问题解析及拓展</w:t>
      </w:r>
    </w:p>
    <w:p w14:paraId="028C81C2" w14:textId="5C3F7F80" w:rsidR="000E5585" w:rsidRPr="000E5585" w:rsidRDefault="000E5585" w:rsidP="000E5585">
      <w:pPr>
        <w:pStyle w:val="a3"/>
        <w:numPr>
          <w:ilvl w:val="0"/>
          <w:numId w:val="22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0E5585">
        <w:rPr>
          <w:rFonts w:ascii="宋体" w:hAnsi="宋体" w:hint="eastAsia"/>
          <w:b/>
          <w:bCs/>
          <w:sz w:val="28"/>
          <w:szCs w:val="28"/>
        </w:rPr>
        <w:t>纯滚动模型介绍</w:t>
      </w:r>
    </w:p>
    <w:p w14:paraId="72059C06" w14:textId="766E5AEF" w:rsidR="000E5585" w:rsidRP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</w:p>
    <w:p w14:paraId="02A38428" w14:textId="5611936C" w:rsidR="000E5585" w:rsidRP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</w:p>
    <w:p w14:paraId="7B518C78" w14:textId="0286E091" w:rsidR="000E5585" w:rsidRP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</w:p>
    <w:p w14:paraId="0B61CFA7" w14:textId="6778EFAD" w:rsidR="000E5585" w:rsidRP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  <w:r w:rsidRPr="000E5585">
        <w:rPr>
          <w:rFonts w:ascii="宋体" w:hAnsi="宋体" w:hint="eastAsia"/>
          <w:sz w:val="28"/>
          <w:szCs w:val="28"/>
        </w:rPr>
        <w:t>由定义出发：</w:t>
      </w:r>
      <w:proofErr w:type="gramStart"/>
      <w:r w:rsidRPr="000E5585">
        <w:rPr>
          <w:rFonts w:ascii="宋体" w:hAnsi="宋体" w:hint="eastAsia"/>
          <w:sz w:val="28"/>
          <w:szCs w:val="28"/>
        </w:rPr>
        <w:t>纯滚过程</w:t>
      </w:r>
      <w:proofErr w:type="gramEnd"/>
      <w:r w:rsidRPr="000E5585">
        <w:rPr>
          <w:rFonts w:ascii="宋体" w:hAnsi="宋体" w:hint="eastAsia"/>
          <w:sz w:val="28"/>
          <w:szCs w:val="28"/>
        </w:rPr>
        <w:t>中，</w:t>
      </w:r>
      <w:r w:rsidRPr="000E5585">
        <w:rPr>
          <w:rFonts w:ascii="宋体" w:hAnsi="宋体"/>
          <w:position w:val="-13"/>
          <w:sz w:val="28"/>
          <w:szCs w:val="28"/>
        </w:rPr>
        <w:object w:dxaOrig="794" w:dyaOrig="502" w14:anchorId="068E7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5pt" o:ole="">
            <v:imagedata r:id="rId5" o:title=""/>
          </v:shape>
          <o:OLEObject Type="Embed" ProgID="Equation.AxMath" ShapeID="_x0000_i1025" DrawAspect="Content" ObjectID="_1728037304" r:id="rId6"/>
        </w:object>
      </w:r>
      <w:r w:rsidRPr="000E5585">
        <w:rPr>
          <w:rFonts w:ascii="宋体" w:hAnsi="宋体"/>
          <w:sz w:val="28"/>
          <w:szCs w:val="28"/>
        </w:rPr>
        <w:t>______</w:t>
      </w:r>
    </w:p>
    <w:p w14:paraId="258FB184" w14:textId="5658CDCC" w:rsidR="000E5585" w:rsidRP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  <w:r w:rsidRPr="000E5585">
        <w:rPr>
          <w:rFonts w:ascii="宋体" w:hAnsi="宋体" w:hint="eastAsia"/>
          <w:sz w:val="28"/>
          <w:szCs w:val="28"/>
        </w:rPr>
        <w:t>建立直角坐标系，当</w:t>
      </w:r>
      <w:r w:rsidRPr="000E5585">
        <w:rPr>
          <w:rFonts w:ascii="宋体" w:hAnsi="宋体"/>
          <w:position w:val="-13"/>
          <w:sz w:val="28"/>
          <w:szCs w:val="28"/>
        </w:rPr>
        <w:object w:dxaOrig="1463" w:dyaOrig="418" w14:anchorId="6A15FE5E">
          <v:shape id="_x0000_i1026" type="#_x0000_t75" style="width:73.25pt;height:21pt" o:ole="">
            <v:imagedata r:id="rId7" o:title=""/>
          </v:shape>
          <o:OLEObject Type="Embed" ProgID="Equation.AxMath" ShapeID="_x0000_i1026" DrawAspect="Content" ObjectID="_1728037305" r:id="rId8"/>
        </w:object>
      </w:r>
      <w:r w:rsidRPr="000E5585">
        <w:rPr>
          <w:rFonts w:ascii="宋体" w:hAnsi="宋体" w:hint="eastAsia"/>
          <w:sz w:val="28"/>
          <w:szCs w:val="28"/>
        </w:rPr>
        <w:t>时，P点坐标：</w:t>
      </w:r>
    </w:p>
    <w:p w14:paraId="27DBE8FF" w14:textId="61F6F8DC" w:rsidR="000E5585" w:rsidRPr="000E5585" w:rsidRDefault="000E5585" w:rsidP="000E5585">
      <w:pPr>
        <w:pStyle w:val="a3"/>
        <w:ind w:left="2820" w:firstLineChars="0" w:firstLine="120"/>
        <w:rPr>
          <w:rFonts w:ascii="宋体" w:hAnsi="宋体"/>
          <w:sz w:val="28"/>
          <w:szCs w:val="28"/>
        </w:rPr>
      </w:pPr>
      <w:r w:rsidRPr="000E5585">
        <w:rPr>
          <w:rFonts w:ascii="宋体" w:hAnsi="宋体"/>
          <w:position w:val="-45"/>
          <w:sz w:val="28"/>
          <w:szCs w:val="28"/>
        </w:rPr>
        <w:object w:dxaOrig="811" w:dyaOrig="1049" w14:anchorId="465BCD3E">
          <v:shape id="_x0000_i1027" type="#_x0000_t75" style="width:40.5pt;height:52.5pt" o:ole="">
            <v:imagedata r:id="rId9" o:title=""/>
          </v:shape>
          <o:OLEObject Type="Embed" ProgID="Equation.AxMath" ShapeID="_x0000_i1027" DrawAspect="Content" ObjectID="_1728037306" r:id="rId10"/>
        </w:object>
      </w:r>
    </w:p>
    <w:p w14:paraId="5AB5F526" w14:textId="4E947A0E" w:rsidR="000E5585" w:rsidRPr="000E5585" w:rsidRDefault="000E5585" w:rsidP="000E5585">
      <w:pPr>
        <w:ind w:firstLineChars="0" w:firstLine="480"/>
        <w:rPr>
          <w:rFonts w:ascii="宋体" w:hAnsi="宋体"/>
          <w:sz w:val="28"/>
          <w:szCs w:val="28"/>
          <w:u w:val="single"/>
        </w:rPr>
      </w:pPr>
      <w:r w:rsidRPr="000E5585">
        <w:rPr>
          <w:rFonts w:ascii="宋体" w:hAnsi="宋体"/>
          <w:sz w:val="28"/>
          <w:szCs w:val="28"/>
        </w:rPr>
        <w:tab/>
      </w:r>
      <w:r w:rsidRPr="000E5585">
        <w:rPr>
          <w:rFonts w:ascii="宋体" w:hAnsi="宋体" w:hint="eastAsia"/>
          <w:sz w:val="28"/>
          <w:szCs w:val="28"/>
        </w:rPr>
        <w:t>P点从初始位置到结束所画过的轨迹称为</w:t>
      </w:r>
      <w:r w:rsidRPr="000E5585">
        <w:rPr>
          <w:rFonts w:ascii="宋体" w:hAnsi="宋体" w:hint="eastAsia"/>
          <w:sz w:val="28"/>
          <w:szCs w:val="28"/>
          <w:u w:val="single"/>
        </w:rPr>
        <w:t>摆线</w:t>
      </w:r>
    </w:p>
    <w:p w14:paraId="311B4740" w14:textId="7E8925C2" w:rsidR="000E5585" w:rsidRPr="000E5585" w:rsidRDefault="000E5585" w:rsidP="000E5585">
      <w:pPr>
        <w:ind w:firstLineChars="0" w:firstLine="480"/>
        <w:rPr>
          <w:rFonts w:ascii="宋体" w:hAnsi="宋体"/>
          <w:sz w:val="28"/>
          <w:szCs w:val="28"/>
          <w:u w:val="single"/>
        </w:rPr>
      </w:pPr>
    </w:p>
    <w:p w14:paraId="6E7A7690" w14:textId="2B41F4E8" w:rsidR="000E5585" w:rsidRPr="000E5585" w:rsidRDefault="000E5585" w:rsidP="000E5585">
      <w:pPr>
        <w:pStyle w:val="a3"/>
        <w:numPr>
          <w:ilvl w:val="0"/>
          <w:numId w:val="22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0E5585">
        <w:rPr>
          <w:rFonts w:ascii="宋体" w:hAnsi="宋体" w:hint="eastAsia"/>
          <w:b/>
          <w:bCs/>
          <w:sz w:val="28"/>
          <w:szCs w:val="28"/>
        </w:rPr>
        <w:t>构建直角坐标</w:t>
      </w:r>
      <w:proofErr w:type="gramStart"/>
      <w:r w:rsidRPr="000E5585">
        <w:rPr>
          <w:rFonts w:ascii="宋体" w:hAnsi="宋体" w:hint="eastAsia"/>
          <w:b/>
          <w:bCs/>
          <w:sz w:val="28"/>
          <w:szCs w:val="28"/>
        </w:rPr>
        <w:t>系解决纯滚</w:t>
      </w:r>
      <w:proofErr w:type="gramEnd"/>
      <w:r w:rsidRPr="000E5585">
        <w:rPr>
          <w:rFonts w:ascii="宋体" w:hAnsi="宋体" w:hint="eastAsia"/>
          <w:b/>
          <w:bCs/>
          <w:sz w:val="28"/>
          <w:szCs w:val="28"/>
        </w:rPr>
        <w:t>问题</w:t>
      </w:r>
    </w:p>
    <w:p w14:paraId="146CC157" w14:textId="277BD208" w:rsidR="000E5585" w:rsidRP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</w:p>
    <w:p w14:paraId="54353EC4" w14:textId="19B5D872" w:rsidR="000E5585" w:rsidRP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</w:p>
    <w:p w14:paraId="703D4ED3" w14:textId="7B05E471" w:rsidR="000E5585" w:rsidRP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</w:p>
    <w:p w14:paraId="436A36C4" w14:textId="137BC9B8" w:rsid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</w:p>
    <w:p w14:paraId="0EF64A6C" w14:textId="636BB237" w:rsid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由以上分析可得：</w:t>
      </w:r>
    </w:p>
    <w:p w14:paraId="5FBEB6EF" w14:textId="35A0C50B" w:rsid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  <w:r w:rsidRPr="000E5585">
        <w:rPr>
          <w:rFonts w:ascii="宋体" w:hAnsi="宋体"/>
          <w:position w:val="-45"/>
          <w:sz w:val="28"/>
          <w:szCs w:val="28"/>
        </w:rPr>
        <w:object w:dxaOrig="811" w:dyaOrig="1049" w14:anchorId="19BD1275">
          <v:shape id="_x0000_i1028" type="#_x0000_t75" style="width:40.5pt;height:52.5pt" o:ole="">
            <v:imagedata r:id="rId11" o:title=""/>
          </v:shape>
          <o:OLEObject Type="Embed" ProgID="Equation.AxMath" ShapeID="_x0000_i1028" DrawAspect="Content" ObjectID="_1728037307" r:id="rId12"/>
        </w:object>
      </w:r>
    </w:p>
    <w:p w14:paraId="73B40166" w14:textId="27FAE970" w:rsid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故摆线方程可用参数方程写成上述形式</w:t>
      </w:r>
    </w:p>
    <w:p w14:paraId="5FDA3BC3" w14:textId="7F46174E" w:rsidR="000E5585" w:rsidRPr="000E5585" w:rsidRDefault="000E5585" w:rsidP="000E5585">
      <w:pPr>
        <w:pStyle w:val="a3"/>
        <w:ind w:left="720" w:firstLineChars="0" w:firstLine="0"/>
        <w:rPr>
          <w:rFonts w:ascii="宋体" w:hAnsi="宋体"/>
          <w:color w:val="00B0F0"/>
          <w:sz w:val="28"/>
          <w:szCs w:val="28"/>
        </w:rPr>
      </w:pPr>
      <w:r w:rsidRPr="000E5585">
        <w:rPr>
          <w:rFonts w:ascii="宋体" w:hAnsi="宋体" w:hint="eastAsia"/>
          <w:color w:val="00B0F0"/>
          <w:sz w:val="28"/>
          <w:szCs w:val="28"/>
        </w:rPr>
        <w:t>【补】</w:t>
      </w:r>
      <w:r>
        <w:rPr>
          <w:rFonts w:ascii="宋体" w:hAnsi="宋体" w:hint="eastAsia"/>
          <w:color w:val="00B0F0"/>
          <w:sz w:val="28"/>
          <w:szCs w:val="28"/>
        </w:rPr>
        <w:t>摆线下方所围面积为_</w:t>
      </w:r>
      <w:r>
        <w:rPr>
          <w:rFonts w:ascii="宋体" w:hAnsi="宋体"/>
          <w:color w:val="00B0F0"/>
          <w:sz w:val="28"/>
          <w:szCs w:val="28"/>
        </w:rPr>
        <w:t>____</w:t>
      </w:r>
      <w:proofErr w:type="gramStart"/>
      <w:r w:rsidR="00C6691C">
        <w:rPr>
          <w:rFonts w:ascii="宋体" w:hAnsi="宋体" w:hint="eastAsia"/>
          <w:color w:val="00B0F0"/>
          <w:sz w:val="28"/>
          <w:szCs w:val="28"/>
        </w:rPr>
        <w:t>倍</w:t>
      </w:r>
      <w:proofErr w:type="gramEnd"/>
      <w:r>
        <w:rPr>
          <w:rFonts w:ascii="宋体" w:hAnsi="宋体" w:hint="eastAsia"/>
          <w:color w:val="00B0F0"/>
          <w:sz w:val="28"/>
          <w:szCs w:val="28"/>
        </w:rPr>
        <w:t>圆面积</w:t>
      </w:r>
    </w:p>
    <w:p w14:paraId="1E8F700A" w14:textId="77777777" w:rsidR="000E5585" w:rsidRDefault="000E5585" w:rsidP="000E5585">
      <w:pPr>
        <w:pStyle w:val="a3"/>
        <w:ind w:left="720" w:firstLineChars="0" w:firstLine="0"/>
        <w:rPr>
          <w:rFonts w:ascii="宋体" w:hAnsi="宋体"/>
          <w:sz w:val="28"/>
          <w:szCs w:val="28"/>
        </w:rPr>
      </w:pPr>
    </w:p>
    <w:p w14:paraId="6124714B" w14:textId="7F878EFD" w:rsidR="000E5585" w:rsidRDefault="00C6691C" w:rsidP="000E5585">
      <w:pPr>
        <w:pStyle w:val="a3"/>
        <w:numPr>
          <w:ilvl w:val="0"/>
          <w:numId w:val="23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0E5585">
        <w:rPr>
          <w:rFonts w:ascii="宋体" w:hAnsi="宋体" w:hint="eastAsia"/>
          <w:sz w:val="28"/>
          <w:szCs w:val="28"/>
        </w:rPr>
        <w:t>讨论1</w:t>
      </w:r>
      <w:r>
        <w:rPr>
          <w:rFonts w:ascii="宋体" w:hAnsi="宋体" w:hint="eastAsia"/>
          <w:sz w:val="28"/>
          <w:szCs w:val="28"/>
        </w:rPr>
        <w:t>】</w:t>
      </w:r>
      <w:r w:rsidR="000E5585">
        <w:rPr>
          <w:rFonts w:ascii="宋体" w:hAnsi="宋体" w:hint="eastAsia"/>
          <w:sz w:val="28"/>
          <w:szCs w:val="28"/>
        </w:rPr>
        <w:t>任意点</w:t>
      </w:r>
      <w:r w:rsidR="000E5585" w:rsidRPr="000E5585">
        <w:rPr>
          <w:rFonts w:ascii="宋体" w:hAnsi="宋体"/>
          <w:position w:val="-13"/>
          <w:sz w:val="28"/>
          <w:szCs w:val="28"/>
        </w:rPr>
        <w:object w:dxaOrig="278" w:dyaOrig="418" w14:anchorId="6EB538B0">
          <v:shape id="_x0000_i1029" type="#_x0000_t75" style="width:14pt;height:21pt" o:ole="">
            <v:imagedata r:id="rId13" o:title=""/>
          </v:shape>
          <o:OLEObject Type="Embed" ProgID="Equation.AxMath" ShapeID="_x0000_i1029" DrawAspect="Content" ObjectID="_1728037308" r:id="rId14"/>
        </w:object>
      </w:r>
      <w:r w:rsidR="000E5585">
        <w:rPr>
          <w:rFonts w:ascii="宋体" w:hAnsi="宋体" w:hint="eastAsia"/>
          <w:sz w:val="28"/>
          <w:szCs w:val="28"/>
        </w:rPr>
        <w:t>速度？</w:t>
      </w:r>
    </w:p>
    <w:p w14:paraId="42E801D6" w14:textId="379390EB" w:rsidR="000E5585" w:rsidRDefault="000E5585" w:rsidP="000E5585">
      <w:pPr>
        <w:ind w:firstLineChars="0"/>
        <w:rPr>
          <w:rFonts w:ascii="宋体" w:hAnsi="宋体"/>
          <w:sz w:val="28"/>
          <w:szCs w:val="28"/>
        </w:rPr>
      </w:pPr>
    </w:p>
    <w:p w14:paraId="332B524D" w14:textId="20012007" w:rsidR="000E5585" w:rsidRDefault="000E5585" w:rsidP="000E5585">
      <w:pPr>
        <w:ind w:firstLineChars="0"/>
        <w:rPr>
          <w:rFonts w:ascii="宋体" w:hAnsi="宋体"/>
          <w:sz w:val="28"/>
          <w:szCs w:val="28"/>
        </w:rPr>
      </w:pPr>
    </w:p>
    <w:p w14:paraId="7087BE1F" w14:textId="77777777" w:rsidR="00C6691C" w:rsidRDefault="00C6691C" w:rsidP="00BD5F40">
      <w:pPr>
        <w:ind w:firstLineChars="0" w:firstLine="0"/>
        <w:rPr>
          <w:rFonts w:ascii="宋体" w:hAnsi="宋体"/>
          <w:sz w:val="28"/>
          <w:szCs w:val="28"/>
        </w:rPr>
      </w:pPr>
    </w:p>
    <w:p w14:paraId="310B7E79" w14:textId="1174FC11" w:rsidR="00C6691C" w:rsidRDefault="00C6691C" w:rsidP="0046344E">
      <w:pPr>
        <w:pStyle w:val="a3"/>
        <w:numPr>
          <w:ilvl w:val="0"/>
          <w:numId w:val="23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Pr="00C6691C">
        <w:rPr>
          <w:rFonts w:ascii="宋体" w:hAnsi="宋体" w:hint="eastAsia"/>
          <w:sz w:val="28"/>
          <w:szCs w:val="28"/>
        </w:rPr>
        <w:t>讨论2</w:t>
      </w:r>
      <w:r>
        <w:rPr>
          <w:rFonts w:ascii="宋体" w:hAnsi="宋体" w:hint="eastAsia"/>
          <w:sz w:val="28"/>
          <w:szCs w:val="28"/>
        </w:rPr>
        <w:t>】</w:t>
      </w:r>
      <w:r w:rsidRPr="00C6691C">
        <w:rPr>
          <w:rFonts w:ascii="宋体" w:hAnsi="宋体" w:hint="eastAsia"/>
          <w:sz w:val="28"/>
          <w:szCs w:val="28"/>
        </w:rPr>
        <w:t>任意点P加速度？</w:t>
      </w:r>
    </w:p>
    <w:p w14:paraId="4FF6DD8F" w14:textId="38D04A3B" w:rsidR="0046344E" w:rsidRDefault="0046344E" w:rsidP="0046344E">
      <w:pPr>
        <w:ind w:firstLineChars="0"/>
        <w:rPr>
          <w:rFonts w:ascii="宋体" w:hAnsi="宋体"/>
          <w:sz w:val="28"/>
          <w:szCs w:val="28"/>
        </w:rPr>
      </w:pPr>
    </w:p>
    <w:p w14:paraId="29BC95D2" w14:textId="77777777" w:rsidR="0046344E" w:rsidRPr="0046344E" w:rsidRDefault="0046344E" w:rsidP="0046344E">
      <w:pPr>
        <w:ind w:firstLineChars="0"/>
        <w:rPr>
          <w:rFonts w:ascii="宋体" w:hAnsi="宋体"/>
          <w:sz w:val="28"/>
          <w:szCs w:val="28"/>
        </w:rPr>
      </w:pPr>
    </w:p>
    <w:p w14:paraId="1359F84B" w14:textId="77777777" w:rsidR="00BD5F40" w:rsidRDefault="00BD5F40" w:rsidP="00C6691C">
      <w:pPr>
        <w:ind w:firstLineChars="0"/>
        <w:rPr>
          <w:rFonts w:ascii="宋体" w:hAnsi="宋体"/>
          <w:sz w:val="28"/>
          <w:szCs w:val="28"/>
        </w:rPr>
      </w:pPr>
    </w:p>
    <w:p w14:paraId="251FBE73" w14:textId="646FA72F" w:rsidR="00C6691C" w:rsidRDefault="00C6691C" w:rsidP="00C6691C">
      <w:pPr>
        <w:pStyle w:val="a3"/>
        <w:numPr>
          <w:ilvl w:val="0"/>
          <w:numId w:val="22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C6691C">
        <w:rPr>
          <w:rFonts w:ascii="宋体" w:hAnsi="宋体" w:hint="eastAsia"/>
          <w:b/>
          <w:bCs/>
          <w:sz w:val="28"/>
          <w:szCs w:val="28"/>
        </w:rPr>
        <w:t>多视角下的纯滚动问题</w:t>
      </w:r>
    </w:p>
    <w:p w14:paraId="60086674" w14:textId="710FA114" w:rsidR="00D52B2E" w:rsidRDefault="00BD5F40" w:rsidP="00BD5F40">
      <w:pPr>
        <w:pStyle w:val="a3"/>
        <w:numPr>
          <w:ilvl w:val="0"/>
          <w:numId w:val="25"/>
        </w:numPr>
        <w:ind w:firstLineChars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伽利略变换视角下的纯滚动</w:t>
      </w:r>
    </w:p>
    <w:p w14:paraId="5ADE24FB" w14:textId="11E03EA0" w:rsidR="00770755" w:rsidRPr="00770755" w:rsidRDefault="00770755" w:rsidP="00770755">
      <w:pPr>
        <w:pStyle w:val="a3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770755">
        <w:rPr>
          <w:rFonts w:ascii="宋体" w:hAnsi="宋体" w:hint="eastAsia"/>
          <w:sz w:val="28"/>
          <w:szCs w:val="28"/>
        </w:rPr>
        <w:t>伽利略变换回顾</w:t>
      </w:r>
    </w:p>
    <w:p w14:paraId="6E14E3EF" w14:textId="152F83C0" w:rsidR="00BD5F40" w:rsidRPr="00BD5F40" w:rsidRDefault="00BD5F40" w:rsidP="00BD5F40">
      <w:pPr>
        <w:ind w:left="720" w:firstLineChars="0" w:firstLine="0"/>
        <w:rPr>
          <w:rFonts w:ascii="宋体" w:hAnsi="宋体"/>
          <w:sz w:val="28"/>
          <w:szCs w:val="28"/>
        </w:rPr>
      </w:pPr>
      <w:r w:rsidRPr="00BD5F40">
        <w:rPr>
          <w:rFonts w:ascii="宋体" w:hAnsi="宋体" w:hint="eastAsia"/>
          <w:sz w:val="28"/>
          <w:szCs w:val="28"/>
        </w:rPr>
        <w:t>惯性参考系中，</w:t>
      </w:r>
    </w:p>
    <w:p w14:paraId="7FA37F03" w14:textId="46154E88" w:rsidR="00BD5F40" w:rsidRDefault="00BD5F40" w:rsidP="00770755">
      <w:pPr>
        <w:pStyle w:val="a3"/>
        <w:ind w:left="2010" w:firstLineChars="0" w:firstLine="90"/>
        <w:rPr>
          <w:rFonts w:ascii="宋体" w:hAnsi="宋体"/>
          <w:b/>
          <w:bCs/>
          <w:sz w:val="28"/>
          <w:szCs w:val="28"/>
        </w:rPr>
      </w:pPr>
      <w:r w:rsidRPr="00BD5F40">
        <w:rPr>
          <w:rFonts w:ascii="宋体" w:hAnsi="宋体"/>
          <w:b/>
          <w:bCs/>
          <w:position w:val="-14"/>
          <w:sz w:val="28"/>
          <w:szCs w:val="28"/>
        </w:rPr>
        <w:object w:dxaOrig="2798" w:dyaOrig="505" w14:anchorId="1A5D3DA4">
          <v:shape id="_x0000_i1030" type="#_x0000_t75" style="width:140pt;height:25.25pt" o:ole="">
            <v:imagedata r:id="rId15" o:title=""/>
          </v:shape>
          <o:OLEObject Type="Embed" ProgID="Equation.AxMath" ShapeID="_x0000_i1030" DrawAspect="Content" ObjectID="_1728037309" r:id="rId16"/>
        </w:object>
      </w:r>
      <w:r>
        <w:rPr>
          <w:rFonts w:ascii="宋体" w:hAnsi="宋体"/>
          <w:b/>
          <w:bCs/>
          <w:sz w:val="28"/>
          <w:szCs w:val="28"/>
        </w:rPr>
        <w:t>,</w:t>
      </w:r>
    </w:p>
    <w:p w14:paraId="2528673C" w14:textId="2A1132E2" w:rsidR="00BD5F40" w:rsidRDefault="00BD5F40" w:rsidP="00770755">
      <w:pPr>
        <w:pStyle w:val="a3"/>
        <w:ind w:left="1920" w:firstLineChars="0" w:firstLine="180"/>
        <w:rPr>
          <w:rFonts w:ascii="宋体" w:hAnsi="宋体"/>
          <w:b/>
          <w:bCs/>
          <w:sz w:val="28"/>
          <w:szCs w:val="28"/>
        </w:rPr>
      </w:pPr>
      <w:r w:rsidRPr="00BD5F40">
        <w:rPr>
          <w:rFonts w:ascii="宋体" w:hAnsi="宋体"/>
          <w:b/>
          <w:bCs/>
          <w:position w:val="-14"/>
          <w:sz w:val="28"/>
          <w:szCs w:val="28"/>
        </w:rPr>
        <w:object w:dxaOrig="2814" w:dyaOrig="505" w14:anchorId="48181410">
          <v:shape id="_x0000_i1031" type="#_x0000_t75" style="width:140.75pt;height:25.25pt" o:ole="">
            <v:imagedata r:id="rId17" o:title=""/>
          </v:shape>
          <o:OLEObject Type="Embed" ProgID="Equation.AxMath" ShapeID="_x0000_i1031" DrawAspect="Content" ObjectID="_1728037310" r:id="rId18"/>
        </w:object>
      </w:r>
      <w:r>
        <w:rPr>
          <w:rFonts w:ascii="宋体" w:hAnsi="宋体"/>
          <w:b/>
          <w:bCs/>
          <w:sz w:val="28"/>
          <w:szCs w:val="28"/>
        </w:rPr>
        <w:t>.</w:t>
      </w:r>
    </w:p>
    <w:p w14:paraId="41317BE2" w14:textId="532F19EB" w:rsidR="00770755" w:rsidRDefault="00770755" w:rsidP="00770755">
      <w:pPr>
        <w:ind w:firstLineChars="0" w:firstLine="48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若B是地面→</w:t>
      </w:r>
      <w:r w:rsidRPr="00770755">
        <w:rPr>
          <w:rFonts w:ascii="宋体" w:hAnsi="宋体" w:hint="eastAsia"/>
          <w:b/>
          <w:bCs/>
          <w:sz w:val="28"/>
          <w:szCs w:val="28"/>
        </w:rPr>
        <w:t>绝对</w:t>
      </w:r>
      <w:r w:rsidRPr="00770755">
        <w:rPr>
          <w:rFonts w:ascii="宋体" w:hAnsi="宋体"/>
          <w:b/>
          <w:bCs/>
          <w:sz w:val="28"/>
          <w:szCs w:val="28"/>
        </w:rPr>
        <w:t xml:space="preserve"> = </w:t>
      </w:r>
      <w:r w:rsidRPr="00770755">
        <w:rPr>
          <w:rFonts w:ascii="宋体" w:hAnsi="宋体" w:hint="eastAsia"/>
          <w:b/>
          <w:bCs/>
          <w:sz w:val="28"/>
          <w:szCs w:val="28"/>
        </w:rPr>
        <w:t xml:space="preserve">相对 </w:t>
      </w:r>
      <w:r w:rsidRPr="00770755">
        <w:rPr>
          <w:rFonts w:ascii="宋体" w:hAnsi="宋体"/>
          <w:b/>
          <w:bCs/>
          <w:sz w:val="28"/>
          <w:szCs w:val="28"/>
        </w:rPr>
        <w:t xml:space="preserve"> + </w:t>
      </w:r>
      <w:r w:rsidRPr="00770755">
        <w:rPr>
          <w:rFonts w:ascii="宋体" w:hAnsi="宋体" w:hint="eastAsia"/>
          <w:b/>
          <w:bCs/>
          <w:sz w:val="28"/>
          <w:szCs w:val="28"/>
        </w:rPr>
        <w:t>牵</w:t>
      </w:r>
      <w:r>
        <w:rPr>
          <w:rFonts w:ascii="宋体" w:hAnsi="宋体" w:hint="eastAsia"/>
          <w:b/>
          <w:bCs/>
          <w:sz w:val="28"/>
          <w:szCs w:val="28"/>
        </w:rPr>
        <w:t>连</w:t>
      </w:r>
    </w:p>
    <w:p w14:paraId="51021C9E" w14:textId="2A12E3E5" w:rsidR="00770755" w:rsidRPr="00770755" w:rsidRDefault="00770755" w:rsidP="00770755">
      <w:pPr>
        <w:pStyle w:val="a3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770755">
        <w:rPr>
          <w:rFonts w:ascii="宋体" w:hAnsi="宋体" w:hint="eastAsia"/>
          <w:sz w:val="28"/>
          <w:szCs w:val="28"/>
        </w:rPr>
        <w:t>纯滚动的分解与合成</w:t>
      </w:r>
    </w:p>
    <w:p w14:paraId="0CBC2CE4" w14:textId="0FDD93CB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B88B2" wp14:editId="392402A6">
                <wp:simplePos x="0" y="0"/>
                <wp:positionH relativeFrom="column">
                  <wp:posOffset>4617720</wp:posOffset>
                </wp:positionH>
                <wp:positionV relativeFrom="paragraph">
                  <wp:posOffset>83185</wp:posOffset>
                </wp:positionV>
                <wp:extent cx="1297602" cy="525912"/>
                <wp:effectExtent l="0" t="0" r="17145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602" cy="525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0899569" w14:textId="441C920F" w:rsidR="00770755" w:rsidRPr="00770755" w:rsidRDefault="00770755" w:rsidP="00770755">
                            <w:pPr>
                              <w:ind w:firstLineChars="0" w:firstLine="0"/>
                              <w:rPr>
                                <w:color w:val="FF0000"/>
                              </w:rPr>
                            </w:pPr>
                            <w:r w:rsidRPr="00770755">
                              <w:rPr>
                                <w:rFonts w:hint="eastAsia"/>
                                <w:color w:val="FF0000"/>
                              </w:rPr>
                              <w:t>相对圆心做匀圆</w:t>
                            </w:r>
                          </w:p>
                          <w:p w14:paraId="171C2072" w14:textId="522F3B95" w:rsidR="00770755" w:rsidRPr="00770755" w:rsidRDefault="00770755" w:rsidP="00770755">
                            <w:pPr>
                              <w:ind w:firstLineChars="0" w:firstLine="0"/>
                              <w:rPr>
                                <w:color w:val="FF0000"/>
                              </w:rPr>
                            </w:pPr>
                            <w:r w:rsidRPr="00770755">
                              <w:rPr>
                                <w:rFonts w:hint="eastAsia"/>
                                <w:color w:val="FF0000"/>
                              </w:rPr>
                              <w:t>跟随圆心做匀直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B88B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63.6pt;margin-top:6.55pt;width:102.15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" fillcolor="white [3201]" strokecolor="red" strokeweight=".5pt">
                <v:textbox>
                  <w:txbxContent>
                    <w:p w14:paraId="30899569" w14:textId="441C920F" w:rsidR="00770755" w:rsidRPr="00770755" w:rsidRDefault="00770755" w:rsidP="00770755">
                      <w:pPr>
                        <w:ind w:firstLineChars="0" w:firstLine="0"/>
                        <w:rPr>
                          <w:color w:val="FF0000"/>
                        </w:rPr>
                      </w:pPr>
                      <w:r w:rsidRPr="00770755">
                        <w:rPr>
                          <w:rFonts w:hint="eastAsia"/>
                          <w:color w:val="FF0000"/>
                        </w:rPr>
                        <w:t>相对圆心做匀圆</w:t>
                      </w:r>
                    </w:p>
                    <w:p w14:paraId="171C2072" w14:textId="522F3B95" w:rsidR="00770755" w:rsidRPr="00770755" w:rsidRDefault="00770755" w:rsidP="00770755">
                      <w:pPr>
                        <w:ind w:firstLineChars="0" w:firstLine="0"/>
                        <w:rPr>
                          <w:color w:val="FF0000"/>
                        </w:rPr>
                      </w:pPr>
                      <w:r w:rsidRPr="00770755">
                        <w:rPr>
                          <w:rFonts w:hint="eastAsia"/>
                          <w:color w:val="FF0000"/>
                        </w:rPr>
                        <w:t>跟随圆心做匀直</w:t>
                      </w:r>
                    </w:p>
                  </w:txbxContent>
                </v:textbox>
              </v:shape>
            </w:pict>
          </mc:Fallback>
        </mc:AlternateContent>
      </w:r>
    </w:p>
    <w:p w14:paraId="26CB1F89" w14:textId="5985A355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533AB6D6" w14:textId="77777777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7FBBEAF9" w14:textId="31748D65" w:rsidR="00770755" w:rsidRPr="00770755" w:rsidRDefault="00770755" w:rsidP="00770755">
      <w:pPr>
        <w:pStyle w:val="a3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770755">
        <w:rPr>
          <w:rFonts w:ascii="宋体" w:hAnsi="宋体" w:hint="eastAsia"/>
          <w:sz w:val="28"/>
          <w:szCs w:val="28"/>
        </w:rPr>
        <w:t>伽利略</w:t>
      </w:r>
      <w:r w:rsidR="00046C18">
        <w:rPr>
          <w:rFonts w:ascii="宋体" w:hAnsi="宋体" w:hint="eastAsia"/>
          <w:sz w:val="28"/>
          <w:szCs w:val="28"/>
        </w:rPr>
        <w:t>变换</w:t>
      </w:r>
      <w:r w:rsidRPr="00770755">
        <w:rPr>
          <w:rFonts w:ascii="宋体" w:hAnsi="宋体" w:hint="eastAsia"/>
          <w:sz w:val="28"/>
          <w:szCs w:val="28"/>
        </w:rPr>
        <w:t>视角下的纯滚动</w:t>
      </w:r>
    </w:p>
    <w:p w14:paraId="6AD0C6C4" w14:textId="15C35C88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速度：</w:t>
      </w:r>
    </w:p>
    <w:p w14:paraId="02C18289" w14:textId="1155C5C3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229083B0" w14:textId="2053B4C0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相对速度：</w:t>
      </w:r>
    </w:p>
    <w:p w14:paraId="4649EF49" w14:textId="57A7139E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牵连速度：</w:t>
      </w:r>
    </w:p>
    <w:p w14:paraId="3FA877D4" w14:textId="3D09DB47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3E2E15C6" w14:textId="52E64462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加速度：</w:t>
      </w:r>
    </w:p>
    <w:p w14:paraId="66DA32A6" w14:textId="77777777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32821E60" w14:textId="0A7C055C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相对加速度：</w:t>
      </w:r>
    </w:p>
    <w:p w14:paraId="5A890A8D" w14:textId="186C5B1F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牵连加速度</w:t>
      </w:r>
      <w:r w:rsidR="00C00B22">
        <w:rPr>
          <w:rFonts w:ascii="宋体" w:hAnsi="宋体" w:hint="eastAsia"/>
          <w:sz w:val="28"/>
          <w:szCs w:val="28"/>
        </w:rPr>
        <w:t>：</w:t>
      </w:r>
    </w:p>
    <w:p w14:paraId="4ABA37CF" w14:textId="64FBD0AC" w:rsid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2B813379" w14:textId="77777777" w:rsidR="00770755" w:rsidRPr="00770755" w:rsidRDefault="00770755" w:rsidP="00770755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77AD8134" w14:textId="1294C9D5" w:rsidR="00BD5F40" w:rsidRPr="00BD5F40" w:rsidRDefault="00BD5F40" w:rsidP="00BD5F40">
      <w:pPr>
        <w:pStyle w:val="a3"/>
        <w:numPr>
          <w:ilvl w:val="0"/>
          <w:numId w:val="25"/>
        </w:numPr>
        <w:ind w:firstLineChars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瞬心视角下的纯滚动</w:t>
      </w:r>
    </w:p>
    <w:p w14:paraId="7211F6F1" w14:textId="5D9DA8DA" w:rsidR="00C6691C" w:rsidRDefault="00C6691C" w:rsidP="00C6691C">
      <w:pPr>
        <w:pStyle w:val="a3"/>
        <w:numPr>
          <w:ilvl w:val="0"/>
          <w:numId w:val="2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速度瞬心</w:t>
      </w:r>
    </w:p>
    <w:p w14:paraId="3A1D5937" w14:textId="5C26BAAD" w:rsidR="00C6691C" w:rsidRPr="0046344E" w:rsidRDefault="00C6691C" w:rsidP="00C6691C">
      <w:pPr>
        <w:pStyle w:val="a3"/>
        <w:ind w:left="1080" w:firstLineChars="0" w:firstLine="0"/>
        <w:rPr>
          <w:rFonts w:ascii="宋体" w:hAnsi="宋体"/>
          <w:color w:val="00B0F0"/>
          <w:sz w:val="28"/>
          <w:szCs w:val="28"/>
        </w:rPr>
      </w:pPr>
      <w:r w:rsidRPr="0046344E">
        <w:rPr>
          <w:rFonts w:ascii="宋体" w:hAnsi="宋体" w:hint="eastAsia"/>
          <w:color w:val="00B0F0"/>
          <w:sz w:val="28"/>
          <w:szCs w:val="28"/>
        </w:rPr>
        <w:t>【引理1】</w:t>
      </w:r>
      <w:r w:rsidR="00D52B2E">
        <w:rPr>
          <w:rFonts w:ascii="宋体" w:hAnsi="宋体" w:hint="eastAsia"/>
          <w:color w:val="00B0F0"/>
          <w:sz w:val="28"/>
          <w:szCs w:val="28"/>
        </w:rPr>
        <w:t>（接受他，不做答疑）</w:t>
      </w:r>
      <w:r w:rsidRPr="0046344E">
        <w:rPr>
          <w:rFonts w:ascii="宋体" w:hAnsi="宋体" w:hint="eastAsia"/>
          <w:color w:val="00B0F0"/>
          <w:sz w:val="28"/>
          <w:szCs w:val="28"/>
        </w:rPr>
        <w:t>刚体绕任意基点转动将与基点的选取无关</w:t>
      </w:r>
    </w:p>
    <w:p w14:paraId="26DE94FE" w14:textId="4E56FC63" w:rsidR="00C6691C" w:rsidRPr="0046344E" w:rsidRDefault="00C6691C" w:rsidP="00C6691C">
      <w:pPr>
        <w:pStyle w:val="a3"/>
        <w:ind w:left="1080" w:firstLineChars="0" w:firstLine="0"/>
        <w:jc w:val="center"/>
        <w:rPr>
          <w:rFonts w:ascii="宋体" w:hAnsi="宋体"/>
          <w:color w:val="00B0F0"/>
          <w:sz w:val="28"/>
          <w:szCs w:val="28"/>
        </w:rPr>
      </w:pPr>
      <w:r w:rsidRPr="0046344E">
        <w:rPr>
          <w:rFonts w:hint="eastAsia"/>
          <w:noProof/>
          <w:color w:val="00B0F0"/>
        </w:rPr>
        <w:drawing>
          <wp:inline distT="0" distB="0" distL="0" distR="0" wp14:anchorId="34B17707" wp14:editId="232E86A0">
            <wp:extent cx="1391623" cy="111986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95" cy="11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8F50" w14:textId="2349D4A2" w:rsidR="00C6691C" w:rsidRPr="0046344E" w:rsidRDefault="00C6691C" w:rsidP="00C6691C">
      <w:pPr>
        <w:pStyle w:val="a3"/>
        <w:ind w:left="1080" w:firstLineChars="0" w:firstLine="0"/>
        <w:rPr>
          <w:rFonts w:ascii="宋体" w:hAnsi="宋体"/>
          <w:color w:val="00B0F0"/>
          <w:sz w:val="28"/>
          <w:szCs w:val="28"/>
        </w:rPr>
      </w:pPr>
      <w:r w:rsidRPr="0046344E">
        <w:rPr>
          <w:rFonts w:ascii="宋体" w:hAnsi="宋体" w:hint="eastAsia"/>
          <w:color w:val="00B0F0"/>
          <w:sz w:val="28"/>
          <w:szCs w:val="28"/>
        </w:rPr>
        <w:t>【引理2】</w:t>
      </w:r>
      <w:r w:rsidR="00D52B2E">
        <w:rPr>
          <w:rFonts w:ascii="宋体" w:hAnsi="宋体" w:hint="eastAsia"/>
          <w:color w:val="00B0F0"/>
          <w:sz w:val="28"/>
          <w:szCs w:val="28"/>
        </w:rPr>
        <w:t>（接受他，不做答疑）</w:t>
      </w:r>
      <w:r w:rsidRPr="0046344E">
        <w:rPr>
          <w:rFonts w:ascii="宋体" w:hAnsi="宋体" w:hint="eastAsia"/>
          <w:color w:val="00B0F0"/>
          <w:sz w:val="28"/>
          <w:szCs w:val="28"/>
        </w:rPr>
        <w:t>刚体平面内的有限位移总可以找到一个参考点，使其位移由一次转动完成</w:t>
      </w:r>
    </w:p>
    <w:p w14:paraId="54B6FDFC" w14:textId="76DC4961" w:rsidR="0046344E" w:rsidRDefault="0046344E" w:rsidP="0046344E">
      <w:pPr>
        <w:pStyle w:val="a3"/>
        <w:ind w:left="1080" w:firstLineChars="0" w:firstLine="0"/>
        <w:jc w:val="center"/>
        <w:rPr>
          <w:rFonts w:ascii="宋体" w:hAnsi="宋体"/>
          <w:sz w:val="28"/>
          <w:szCs w:val="28"/>
        </w:rPr>
      </w:pPr>
      <w:r w:rsidRPr="0046344E">
        <w:rPr>
          <w:rFonts w:hint="eastAsia"/>
          <w:noProof/>
        </w:rPr>
        <w:drawing>
          <wp:inline distT="0" distB="0" distL="0" distR="0" wp14:anchorId="5AF31429" wp14:editId="0C9CCFCB">
            <wp:extent cx="1378346" cy="148172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80" cy="149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F5A3" w14:textId="50BF3296" w:rsidR="0046344E" w:rsidRDefault="0046344E" w:rsidP="0046344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（说人话：这段有限位移可</w:t>
      </w:r>
      <w:proofErr w:type="gramStart"/>
      <w:r>
        <w:rPr>
          <w:rFonts w:ascii="宋体" w:hAnsi="宋体" w:hint="eastAsia"/>
          <w:sz w:val="28"/>
          <w:szCs w:val="28"/>
        </w:rPr>
        <w:t>看做</w:t>
      </w:r>
      <w:proofErr w:type="gramEnd"/>
      <w:r>
        <w:rPr>
          <w:rFonts w:ascii="宋体" w:hAnsi="宋体" w:hint="eastAsia"/>
          <w:sz w:val="28"/>
          <w:szCs w:val="28"/>
        </w:rPr>
        <w:t>是刚体在这段时间内绕着这个参考点做定轴转动得到的）</w:t>
      </w:r>
    </w:p>
    <w:p w14:paraId="348566DD" w14:textId="720D82B9" w:rsidR="0046344E" w:rsidRDefault="0046344E" w:rsidP="0046344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 w:rsidRPr="0046344E">
        <w:rPr>
          <w:rFonts w:ascii="宋体" w:hAnsi="宋体" w:hint="eastAsia"/>
          <w:b/>
          <w:bCs/>
          <w:sz w:val="28"/>
          <w:szCs w:val="28"/>
        </w:rPr>
        <w:t>特殊地，</w:t>
      </w:r>
      <w:r>
        <w:rPr>
          <w:rFonts w:ascii="宋体" w:hAnsi="宋体" w:hint="eastAsia"/>
          <w:sz w:val="28"/>
          <w:szCs w:val="28"/>
        </w:rPr>
        <w:t>如果该转动极其复杂，以至于这个有限位移只能取的非常非常小，此时，我们将这段微小位移对应的参考点称作</w:t>
      </w:r>
      <w:r w:rsidRPr="0046344E">
        <w:rPr>
          <w:rFonts w:ascii="宋体" w:hAnsi="宋体" w:hint="eastAsia"/>
          <w:sz w:val="28"/>
          <w:szCs w:val="28"/>
          <w:u w:val="single"/>
        </w:rPr>
        <w:t>瞬时转动中心</w:t>
      </w:r>
      <w:r>
        <w:rPr>
          <w:rFonts w:ascii="宋体" w:hAnsi="宋体" w:hint="eastAsia"/>
          <w:sz w:val="28"/>
          <w:szCs w:val="28"/>
        </w:rPr>
        <w:t>（或称</w:t>
      </w:r>
      <w:r w:rsidRPr="0046344E">
        <w:rPr>
          <w:rFonts w:ascii="宋体" w:hAnsi="宋体" w:hint="eastAsia"/>
          <w:sz w:val="28"/>
          <w:szCs w:val="28"/>
          <w:u w:val="single"/>
        </w:rPr>
        <w:t>速度瞬心</w:t>
      </w:r>
      <w:r>
        <w:rPr>
          <w:rFonts w:ascii="宋体" w:hAnsi="宋体" w:hint="eastAsia"/>
          <w:sz w:val="28"/>
          <w:szCs w:val="28"/>
        </w:rPr>
        <w:t>）</w:t>
      </w:r>
    </w:p>
    <w:p w14:paraId="344ABF46" w14:textId="604D7D2E" w:rsidR="0046344E" w:rsidRDefault="0046344E" w:rsidP="0046344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性质：速度瞬心在该微小位移内</w:t>
      </w:r>
      <w:r w:rsidRPr="0046344E">
        <w:rPr>
          <w:rFonts w:ascii="宋体" w:hAnsi="宋体"/>
          <w:position w:val="-13"/>
          <w:sz w:val="28"/>
          <w:szCs w:val="28"/>
        </w:rPr>
        <w:object w:dxaOrig="692" w:dyaOrig="418" w14:anchorId="6B63A139">
          <v:shape id="_x0000_i1032" type="#_x0000_t75" style="width:34.5pt;height:21pt" o:ole="">
            <v:imagedata r:id="rId21" o:title=""/>
          </v:shape>
          <o:OLEObject Type="Embed" ProgID="Equation.AxMath" ShapeID="_x0000_i1032" DrawAspect="Content" ObjectID="_1728037311" r:id="rId22"/>
        </w:object>
      </w:r>
      <w:r w:rsidR="00BD5F40">
        <w:rPr>
          <w:rFonts w:ascii="宋体" w:hAnsi="宋体" w:hint="eastAsia"/>
          <w:sz w:val="28"/>
          <w:szCs w:val="28"/>
        </w:rPr>
        <w:t>，</w:t>
      </w:r>
      <w:r w:rsidR="00BD5F40" w:rsidRPr="00BD5F40">
        <w:rPr>
          <w:rFonts w:ascii="宋体" w:hAnsi="宋体"/>
          <w:position w:val="-13"/>
          <w:sz w:val="28"/>
          <w:szCs w:val="28"/>
        </w:rPr>
        <w:object w:dxaOrig="210" w:dyaOrig="418" w14:anchorId="2A908403">
          <v:shape id="_x0000_i1033" type="#_x0000_t75" style="width:10.5pt;height:21pt" o:ole="">
            <v:imagedata r:id="rId23" o:title=""/>
          </v:shape>
          <o:OLEObject Type="Embed" ProgID="Equation.AxMath" ShapeID="_x0000_i1033" DrawAspect="Content" ObjectID="_1728037312" r:id="rId24"/>
        </w:object>
      </w:r>
      <w:r w:rsidR="00BD5F40">
        <w:rPr>
          <w:rFonts w:ascii="宋体" w:hAnsi="宋体"/>
          <w:sz w:val="28"/>
          <w:szCs w:val="28"/>
        </w:rPr>
        <w:t>_____0</w:t>
      </w:r>
    </w:p>
    <w:p w14:paraId="17C83C02" w14:textId="77B2DA96" w:rsidR="00BD5F40" w:rsidRDefault="00BD5F40" w:rsidP="0046344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4E8435C1" w14:textId="7C02B6F8" w:rsidR="00D52B2E" w:rsidRPr="00BD5F40" w:rsidRDefault="00BD5F40" w:rsidP="00BD5F40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【说人话部分】不必纠结上述两个引理，能理解就理解，不理解就当你做了个梦。简而言之，瞬心是瞬时转动中心，在这个点</w:t>
      </w:r>
      <w:r w:rsidRPr="00BD5F40">
        <w:rPr>
          <w:rFonts w:ascii="宋体" w:hAnsi="宋体" w:hint="eastAsia"/>
          <w:sz w:val="28"/>
          <w:szCs w:val="28"/>
          <w:u w:val="single"/>
        </w:rPr>
        <w:t>绝对速度为0，加速度不为0，</w:t>
      </w:r>
      <w:r w:rsidRPr="00BD5F40">
        <w:rPr>
          <w:rFonts w:ascii="宋体" w:hAnsi="宋体" w:hint="eastAsia"/>
          <w:sz w:val="28"/>
          <w:szCs w:val="28"/>
        </w:rPr>
        <w:t>且</w:t>
      </w:r>
      <w:r>
        <w:rPr>
          <w:rFonts w:ascii="宋体" w:hAnsi="宋体" w:hint="eastAsia"/>
          <w:sz w:val="28"/>
          <w:szCs w:val="28"/>
        </w:rPr>
        <w:t>认为刚体在这个</w:t>
      </w:r>
      <w:proofErr w:type="gramStart"/>
      <w:r>
        <w:rPr>
          <w:rFonts w:ascii="宋体" w:hAnsi="宋体" w:hint="eastAsia"/>
          <w:sz w:val="28"/>
          <w:szCs w:val="28"/>
        </w:rPr>
        <w:t>瞬时内</w:t>
      </w:r>
      <w:proofErr w:type="gramEnd"/>
      <w:r>
        <w:rPr>
          <w:rFonts w:ascii="宋体" w:hAnsi="宋体" w:hint="eastAsia"/>
          <w:sz w:val="28"/>
          <w:szCs w:val="28"/>
        </w:rPr>
        <w:t>绕着该点转动</w:t>
      </w:r>
    </w:p>
    <w:p w14:paraId="41800BF8" w14:textId="29B6BD20" w:rsidR="00D52B2E" w:rsidRDefault="00D52B2E" w:rsidP="00D52B2E">
      <w:pPr>
        <w:pStyle w:val="a3"/>
        <w:numPr>
          <w:ilvl w:val="0"/>
          <w:numId w:val="2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纯滚动中的瞬心视角</w:t>
      </w:r>
    </w:p>
    <w:p w14:paraId="1001A229" w14:textId="628235A0" w:rsidR="00D52B2E" w:rsidRDefault="00D52B2E" w:rsidP="00D52B2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385017C6" w14:textId="73ACE496" w:rsidR="00D52B2E" w:rsidRDefault="00D52B2E" w:rsidP="00D52B2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4ACA50A4" w14:textId="4E84910C" w:rsidR="00D52B2E" w:rsidRDefault="00D52B2E" w:rsidP="00D52B2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4EBD61A9" w14:textId="55BD03B8" w:rsidR="00D52B2E" w:rsidRDefault="00D52B2E" w:rsidP="00D52B2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纯滚中</w:t>
      </w:r>
      <w:proofErr w:type="gramEnd"/>
      <w:r>
        <w:rPr>
          <w:rFonts w:ascii="宋体" w:hAnsi="宋体" w:hint="eastAsia"/>
          <w:sz w:val="28"/>
          <w:szCs w:val="28"/>
        </w:rPr>
        <w:t>，_</w:t>
      </w:r>
      <w:r>
        <w:rPr>
          <w:rFonts w:ascii="宋体" w:hAnsi="宋体"/>
          <w:sz w:val="28"/>
          <w:szCs w:val="28"/>
        </w:rPr>
        <w:t>___</w:t>
      </w:r>
      <w:r>
        <w:rPr>
          <w:rFonts w:ascii="宋体" w:hAnsi="宋体" w:hint="eastAsia"/>
          <w:sz w:val="28"/>
          <w:szCs w:val="28"/>
        </w:rPr>
        <w:t>是该圆盘的瞬心</w:t>
      </w:r>
      <w:r w:rsidR="00BD5F40">
        <w:rPr>
          <w:rFonts w:ascii="宋体" w:hAnsi="宋体" w:hint="eastAsia"/>
          <w:sz w:val="28"/>
          <w:szCs w:val="28"/>
        </w:rPr>
        <w:t>，</w:t>
      </w:r>
      <w:r w:rsidR="00BD5F40" w:rsidRPr="00BD5F40">
        <w:rPr>
          <w:rFonts w:ascii="宋体" w:hAnsi="宋体"/>
          <w:position w:val="-13"/>
          <w:sz w:val="28"/>
          <w:szCs w:val="28"/>
        </w:rPr>
        <w:object w:dxaOrig="692" w:dyaOrig="418" w14:anchorId="03170567">
          <v:shape id="_x0000_i1034" type="#_x0000_t75" style="width:34.5pt;height:21pt" o:ole="">
            <v:imagedata r:id="rId21" o:title=""/>
          </v:shape>
          <o:OLEObject Type="Embed" ProgID="Equation.AxMath" ShapeID="_x0000_i1034" DrawAspect="Content" ObjectID="_1728037313" r:id="rId25"/>
        </w:object>
      </w:r>
      <w:r w:rsidR="00BD5F40">
        <w:rPr>
          <w:rFonts w:ascii="宋体" w:hAnsi="宋体" w:hint="eastAsia"/>
          <w:sz w:val="28"/>
          <w:szCs w:val="28"/>
        </w:rPr>
        <w:t>，</w:t>
      </w:r>
      <w:r w:rsidR="00BD5F40" w:rsidRPr="00BD5F40">
        <w:rPr>
          <w:rFonts w:ascii="宋体" w:hAnsi="宋体"/>
          <w:position w:val="-13"/>
          <w:sz w:val="28"/>
          <w:szCs w:val="28"/>
        </w:rPr>
        <w:object w:dxaOrig="210" w:dyaOrig="418" w14:anchorId="672D34B9">
          <v:shape id="_x0000_i1035" type="#_x0000_t75" style="width:10.5pt;height:21pt" o:ole="">
            <v:imagedata r:id="rId23" o:title=""/>
          </v:shape>
          <o:OLEObject Type="Embed" ProgID="Equation.AxMath" ShapeID="_x0000_i1035" DrawAspect="Content" ObjectID="_1728037314" r:id="rId26"/>
        </w:object>
      </w:r>
      <w:r w:rsidR="00BD5F40">
        <w:rPr>
          <w:rFonts w:ascii="宋体" w:hAnsi="宋体" w:hint="eastAsia"/>
          <w:sz w:val="28"/>
          <w:szCs w:val="28"/>
        </w:rPr>
        <w:t>_</w:t>
      </w:r>
      <w:r w:rsidR="00BD5F40">
        <w:rPr>
          <w:rFonts w:ascii="宋体" w:hAnsi="宋体"/>
          <w:sz w:val="28"/>
          <w:szCs w:val="28"/>
        </w:rPr>
        <w:t>___0?</w:t>
      </w:r>
    </w:p>
    <w:p w14:paraId="7C318EE2" w14:textId="0ABF509F" w:rsidR="00BD5F40" w:rsidRDefault="00BD5F40" w:rsidP="00D52B2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通过瞬心算速度：</w:t>
      </w:r>
    </w:p>
    <w:p w14:paraId="38661407" w14:textId="3F1B212B" w:rsidR="005B56C7" w:rsidRPr="005B56C7" w:rsidRDefault="005B56C7" w:rsidP="005B56C7">
      <w:pPr>
        <w:ind w:firstLineChars="0" w:firstLine="0"/>
        <w:rPr>
          <w:rFonts w:ascii="宋体" w:hAnsi="宋体"/>
          <w:sz w:val="28"/>
          <w:szCs w:val="28"/>
        </w:rPr>
      </w:pPr>
    </w:p>
    <w:p w14:paraId="0ED4332F" w14:textId="5723C3F1" w:rsidR="005B56C7" w:rsidRDefault="005B56C7" w:rsidP="00D52B2E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通过瞬心算加速度：</w:t>
      </w:r>
    </w:p>
    <w:p w14:paraId="67F09383" w14:textId="5342C45D" w:rsidR="005B56C7" w:rsidRDefault="005B56C7" w:rsidP="005B56C7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65C686B9" w14:textId="0C2B49DB" w:rsidR="005B56C7" w:rsidRDefault="005B56C7" w:rsidP="005B56C7">
      <w:pPr>
        <w:pStyle w:val="a3"/>
        <w:ind w:left="1080" w:firstLineChars="0" w:firstLine="0"/>
        <w:rPr>
          <w:rFonts w:ascii="宋体" w:hAnsi="宋体"/>
          <w:sz w:val="28"/>
          <w:szCs w:val="28"/>
        </w:rPr>
      </w:pPr>
    </w:p>
    <w:p w14:paraId="5D007F4E" w14:textId="77777777" w:rsidR="00046C18" w:rsidRPr="00046C18" w:rsidRDefault="00046C18" w:rsidP="005B56C7">
      <w:pPr>
        <w:pStyle w:val="a3"/>
        <w:ind w:left="1080" w:firstLineChars="0" w:firstLine="0"/>
        <w:rPr>
          <w:rFonts w:ascii="宋体" w:hAnsi="宋体" w:hint="eastAsia"/>
          <w:sz w:val="28"/>
          <w:szCs w:val="28"/>
        </w:rPr>
      </w:pPr>
    </w:p>
    <w:sectPr w:rsidR="00046C18" w:rsidRPr="00046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EB4"/>
    <w:multiLevelType w:val="hybridMultilevel"/>
    <w:tmpl w:val="4CE2DA6C"/>
    <w:lvl w:ilvl="0" w:tplc="DD7687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D79E2"/>
    <w:multiLevelType w:val="multilevel"/>
    <w:tmpl w:val="1654F5BA"/>
    <w:lvl w:ilvl="0">
      <w:start w:val="1"/>
      <w:numFmt w:val="taiwa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F720940"/>
    <w:multiLevelType w:val="hybridMultilevel"/>
    <w:tmpl w:val="67A6B5C4"/>
    <w:lvl w:ilvl="0" w:tplc="724A0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1FB2B2F"/>
    <w:multiLevelType w:val="hybridMultilevel"/>
    <w:tmpl w:val="1F544392"/>
    <w:lvl w:ilvl="0" w:tplc="5EAAF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A100DDC"/>
    <w:multiLevelType w:val="hybridMultilevel"/>
    <w:tmpl w:val="3182A6BE"/>
    <w:lvl w:ilvl="0" w:tplc="86E6B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1F70B33"/>
    <w:multiLevelType w:val="hybridMultilevel"/>
    <w:tmpl w:val="5C2A4B46"/>
    <w:lvl w:ilvl="0" w:tplc="41AA981E">
      <w:start w:val="1"/>
      <w:numFmt w:val="japaneseCounting"/>
      <w:lvlText w:val="（%1）"/>
      <w:lvlJc w:val="left"/>
      <w:pPr>
        <w:ind w:left="15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390738463">
    <w:abstractNumId w:val="1"/>
  </w:num>
  <w:num w:numId="2" w16cid:durableId="28841908">
    <w:abstractNumId w:val="1"/>
  </w:num>
  <w:num w:numId="3" w16cid:durableId="377096710">
    <w:abstractNumId w:val="1"/>
  </w:num>
  <w:num w:numId="4" w16cid:durableId="1017317684">
    <w:abstractNumId w:val="1"/>
  </w:num>
  <w:num w:numId="5" w16cid:durableId="2109888036">
    <w:abstractNumId w:val="1"/>
  </w:num>
  <w:num w:numId="6" w16cid:durableId="907956411">
    <w:abstractNumId w:val="1"/>
  </w:num>
  <w:num w:numId="7" w16cid:durableId="876312997">
    <w:abstractNumId w:val="1"/>
  </w:num>
  <w:num w:numId="8" w16cid:durableId="1881240725">
    <w:abstractNumId w:val="1"/>
  </w:num>
  <w:num w:numId="9" w16cid:durableId="916403409">
    <w:abstractNumId w:val="1"/>
  </w:num>
  <w:num w:numId="10" w16cid:durableId="1513640395">
    <w:abstractNumId w:val="1"/>
  </w:num>
  <w:num w:numId="11" w16cid:durableId="2084639651">
    <w:abstractNumId w:val="1"/>
  </w:num>
  <w:num w:numId="12" w16cid:durableId="1626696215">
    <w:abstractNumId w:val="1"/>
  </w:num>
  <w:num w:numId="13" w16cid:durableId="2087796640">
    <w:abstractNumId w:val="1"/>
  </w:num>
  <w:num w:numId="14" w16cid:durableId="221143347">
    <w:abstractNumId w:val="1"/>
  </w:num>
  <w:num w:numId="15" w16cid:durableId="1174222764">
    <w:abstractNumId w:val="1"/>
  </w:num>
  <w:num w:numId="16" w16cid:durableId="2024814435">
    <w:abstractNumId w:val="1"/>
  </w:num>
  <w:num w:numId="17" w16cid:durableId="181744601">
    <w:abstractNumId w:val="1"/>
  </w:num>
  <w:num w:numId="18" w16cid:durableId="1065301890">
    <w:abstractNumId w:val="1"/>
  </w:num>
  <w:num w:numId="19" w16cid:durableId="838544350">
    <w:abstractNumId w:val="1"/>
  </w:num>
  <w:num w:numId="20" w16cid:durableId="1872764371">
    <w:abstractNumId w:val="1"/>
  </w:num>
  <w:num w:numId="21" w16cid:durableId="1938177771">
    <w:abstractNumId w:val="1"/>
  </w:num>
  <w:num w:numId="22" w16cid:durableId="7215775">
    <w:abstractNumId w:val="0"/>
  </w:num>
  <w:num w:numId="23" w16cid:durableId="1028221146">
    <w:abstractNumId w:val="4"/>
  </w:num>
  <w:num w:numId="24" w16cid:durableId="598832426">
    <w:abstractNumId w:val="3"/>
  </w:num>
  <w:num w:numId="25" w16cid:durableId="2056197054">
    <w:abstractNumId w:val="5"/>
  </w:num>
  <w:num w:numId="26" w16cid:durableId="1690907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10"/>
    <w:rsid w:val="00015414"/>
    <w:rsid w:val="00046C18"/>
    <w:rsid w:val="000E5585"/>
    <w:rsid w:val="001E1727"/>
    <w:rsid w:val="003357EF"/>
    <w:rsid w:val="0046344E"/>
    <w:rsid w:val="005B56C7"/>
    <w:rsid w:val="00770755"/>
    <w:rsid w:val="00792328"/>
    <w:rsid w:val="00923D10"/>
    <w:rsid w:val="00A03F96"/>
    <w:rsid w:val="00B774B3"/>
    <w:rsid w:val="00BD5F40"/>
    <w:rsid w:val="00C00B22"/>
    <w:rsid w:val="00C6691C"/>
    <w:rsid w:val="00D52B2E"/>
    <w:rsid w:val="00D72463"/>
    <w:rsid w:val="00F6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6AAB"/>
  <w15:chartTrackingRefBased/>
  <w15:docId w15:val="{F23FB088-8407-421F-AB07-061367B1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463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D72463"/>
    <w:pPr>
      <w:keepNext/>
      <w:keepLines/>
      <w:numPr>
        <w:numId w:val="21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463"/>
    <w:pPr>
      <w:keepNext/>
      <w:keepLines/>
      <w:numPr>
        <w:ilvl w:val="1"/>
        <w:numId w:val="21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D72463"/>
    <w:pPr>
      <w:keepNext/>
      <w:keepLines/>
      <w:numPr>
        <w:ilvl w:val="2"/>
        <w:numId w:val="21"/>
      </w:numPr>
      <w:ind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463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72463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72463"/>
    <w:rPr>
      <w:rFonts w:ascii="黑体" w:eastAsia="黑体" w:hAnsi="黑体" w:cs="黑体"/>
      <w:sz w:val="24"/>
      <w:szCs w:val="24"/>
    </w:rPr>
  </w:style>
  <w:style w:type="paragraph" w:styleId="a3">
    <w:name w:val="List Paragraph"/>
    <w:basedOn w:val="a"/>
    <w:uiPriority w:val="34"/>
    <w:qFormat/>
    <w:rsid w:val="00D72463"/>
    <w:pPr>
      <w:ind w:firstLine="420"/>
    </w:pPr>
  </w:style>
  <w:style w:type="paragraph" w:styleId="a4">
    <w:name w:val="caption"/>
    <w:basedOn w:val="a"/>
    <w:next w:val="a"/>
    <w:uiPriority w:val="35"/>
    <w:unhideWhenUsed/>
    <w:qFormat/>
    <w:rsid w:val="00D72463"/>
    <w:rPr>
      <w:rFonts w:asciiTheme="majorHAnsi" w:eastAsia="黑体" w:hAnsiTheme="majorHAnsi" w:cstheme="majorBidi"/>
      <w:sz w:val="20"/>
      <w:szCs w:val="20"/>
    </w:rPr>
  </w:style>
  <w:style w:type="paragraph" w:customStyle="1" w:styleId="a5">
    <w:name w:val="图表标题"/>
    <w:basedOn w:val="a"/>
    <w:next w:val="a"/>
    <w:qFormat/>
    <w:rsid w:val="00D72463"/>
    <w:pPr>
      <w:ind w:firstLineChars="0" w:firstLine="0"/>
      <w:jc w:val="center"/>
    </w:pPr>
    <w:rPr>
      <w:b/>
      <w:sz w:val="21"/>
    </w:rPr>
  </w:style>
  <w:style w:type="table" w:styleId="a6">
    <w:name w:val="Table Grid"/>
    <w:basedOn w:val="a1"/>
    <w:uiPriority w:val="39"/>
    <w:rsid w:val="00D72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样式1"/>
    <w:basedOn w:val="a1"/>
    <w:uiPriority w:val="99"/>
    <w:rsid w:val="00D72463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7">
    <w:name w:val="footer"/>
    <w:basedOn w:val="a"/>
    <w:link w:val="a8"/>
    <w:uiPriority w:val="99"/>
    <w:unhideWhenUsed/>
    <w:rsid w:val="00D7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2463"/>
    <w:rPr>
      <w:rFonts w:ascii="Times New Roman" w:eastAsia="宋体" w:hAnsi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7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72463"/>
    <w:rPr>
      <w:rFonts w:ascii="Times New Roman" w:eastAsia="宋体" w:hAnsi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D7246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72463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D72463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styleId="ae">
    <w:name w:val="Placeholder Text"/>
    <w:basedOn w:val="a0"/>
    <w:uiPriority w:val="99"/>
    <w:semiHidden/>
    <w:rsid w:val="000E55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yu'heng</dc:creator>
  <cp:keywords/>
  <dc:description/>
  <cp:lastModifiedBy>ou yu'heng</cp:lastModifiedBy>
  <cp:revision>5</cp:revision>
  <cp:lastPrinted>2022-10-23T05:35:00Z</cp:lastPrinted>
  <dcterms:created xsi:type="dcterms:W3CDTF">2022-10-22T15:31:00Z</dcterms:created>
  <dcterms:modified xsi:type="dcterms:W3CDTF">2022-10-23T05:35:00Z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