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0C245C4E" w:rsidR="00471EBC" w:rsidRDefault="00000000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01279F" w:rsidRPr="0001279F">
        <w:rPr>
          <w:rFonts w:ascii="宋体" w:eastAsia="宋体" w:hAnsi="宋体" w:cs="宋体" w:hint="eastAsia"/>
        </w:rPr>
        <w:t>古兜山下的</w:t>
      </w:r>
      <w:proofErr w:type="gramStart"/>
      <w:r w:rsidR="0001279F" w:rsidRPr="0001279F">
        <w:rPr>
          <w:rFonts w:ascii="宋体" w:eastAsia="宋体" w:hAnsi="宋体" w:cs="宋体" w:hint="eastAsia"/>
        </w:rPr>
        <w:t>柑稻镇</w:t>
      </w:r>
      <w:proofErr w:type="gramEnd"/>
    </w:p>
    <w:p w14:paraId="5AD6BFD5" w14:textId="4D8FD9DF" w:rsidR="0001279F" w:rsidRPr="0001279F" w:rsidRDefault="0001279F" w:rsidP="0001279F">
      <w:pPr>
        <w:pStyle w:val="a3"/>
        <w:rPr>
          <w:rFonts w:ascii="HarmonyOS Sans" w:eastAsia="HarmonyOS Sans" w:hAnsi="HarmonyOS Sans" w:cs="HarmonyOS Sans"/>
        </w:rPr>
      </w:pPr>
      <w:r w:rsidRPr="0001279F">
        <w:rPr>
          <w:rFonts w:ascii="宋体" w:eastAsia="宋体" w:hAnsi="宋体" w:cs="宋体" w:hint="eastAsia"/>
        </w:rPr>
        <w:t>双水立镇于明，西部</w:t>
      </w:r>
      <w:proofErr w:type="gramStart"/>
      <w:r w:rsidRPr="0001279F">
        <w:rPr>
          <w:rFonts w:ascii="宋体" w:eastAsia="宋体" w:hAnsi="宋体" w:cs="宋体" w:hint="eastAsia"/>
        </w:rPr>
        <w:t>倚古兜</w:t>
      </w:r>
      <w:proofErr w:type="gramEnd"/>
      <w:r w:rsidRPr="0001279F">
        <w:rPr>
          <w:rFonts w:ascii="宋体" w:eastAsia="宋体" w:hAnsi="宋体" w:cs="宋体" w:hint="eastAsia"/>
        </w:rPr>
        <w:t>山，</w:t>
      </w:r>
      <w:proofErr w:type="gramStart"/>
      <w:r w:rsidRPr="0001279F">
        <w:rPr>
          <w:rFonts w:ascii="宋体" w:eastAsia="宋体" w:hAnsi="宋体" w:cs="宋体" w:hint="eastAsia"/>
        </w:rPr>
        <w:t>东北属潭江</w:t>
      </w:r>
      <w:proofErr w:type="gramEnd"/>
      <w:r w:rsidRPr="0001279F">
        <w:rPr>
          <w:rFonts w:ascii="宋体" w:eastAsia="宋体" w:hAnsi="宋体" w:cs="宋体" w:hint="eastAsia"/>
        </w:rPr>
        <w:t>冲积平原，</w:t>
      </w:r>
      <w:proofErr w:type="gramStart"/>
      <w:r w:rsidRPr="0001279F">
        <w:rPr>
          <w:rFonts w:ascii="宋体" w:eastAsia="宋体" w:hAnsi="宋体" w:cs="宋体" w:hint="eastAsia"/>
        </w:rPr>
        <w:t>旧以稻</w:t>
      </w:r>
      <w:proofErr w:type="gramEnd"/>
      <w:r w:rsidRPr="0001279F">
        <w:rPr>
          <w:rFonts w:ascii="宋体" w:eastAsia="宋体" w:hAnsi="宋体" w:cs="宋体" w:hint="eastAsia"/>
        </w:rPr>
        <w:t>、</w:t>
      </w:r>
      <w:proofErr w:type="gramStart"/>
      <w:r w:rsidRPr="0001279F">
        <w:rPr>
          <w:rFonts w:ascii="宋体" w:eastAsia="宋体" w:hAnsi="宋体" w:cs="宋体" w:hint="eastAsia"/>
        </w:rPr>
        <w:t>蔗</w:t>
      </w:r>
      <w:proofErr w:type="gramEnd"/>
      <w:r w:rsidRPr="0001279F">
        <w:rPr>
          <w:rFonts w:ascii="宋体" w:eastAsia="宋体" w:hAnsi="宋体" w:cs="宋体" w:hint="eastAsia"/>
        </w:rPr>
        <w:t>、蒲葵闻名。</w:t>
      </w:r>
      <w:r w:rsidRPr="0001279F">
        <w:rPr>
          <w:rFonts w:ascii="HarmonyOS Sans" w:eastAsia="HarmonyOS Sans" w:hAnsi="HarmonyOS Sans" w:cs="HarmonyOS Sans" w:hint="eastAsia"/>
        </w:rPr>
        <w:t xml:space="preserve"> </w:t>
      </w:r>
      <w:r w:rsidRPr="0001279F">
        <w:rPr>
          <w:rFonts w:ascii="宋体" w:eastAsia="宋体" w:hAnsi="宋体" w:cs="宋体" w:hint="eastAsia"/>
        </w:rPr>
        <w:t>近二十年恢复柑种，成西南部最大新兴产区之一。</w:t>
      </w:r>
    </w:p>
    <w:p w14:paraId="593A91DE" w14:textId="77777777" w:rsidR="0001279F" w:rsidRPr="0001279F" w:rsidRDefault="0001279F" w:rsidP="0001279F">
      <w:pPr>
        <w:pStyle w:val="a3"/>
        <w:rPr>
          <w:rFonts w:ascii="HarmonyOS Sans" w:eastAsia="HarmonyOS Sans" w:hAnsi="HarmonyOS Sans" w:cs="HarmonyOS Sans" w:hint="eastAsia"/>
        </w:rPr>
      </w:pPr>
    </w:p>
    <w:p w14:paraId="3FFB5AD6" w14:textId="00A53092" w:rsidR="00471EBC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旅游特色：</w:t>
      </w:r>
      <w:r w:rsidR="008B7B37" w:rsidRPr="008B7B37">
        <w:rPr>
          <w:rFonts w:ascii="HarmonyOS Sans" w:eastAsia="宋体" w:hAnsi="HarmonyOS Sans" w:cs="HarmonyOS Sans"/>
        </w:rPr>
        <w:t>双水镇人文底蕴深厚，红色资源、古寺胜迹与</w:t>
      </w:r>
      <w:proofErr w:type="gramStart"/>
      <w:r w:rsidR="008B7B37" w:rsidRPr="008B7B37">
        <w:rPr>
          <w:rFonts w:ascii="HarmonyOS Sans" w:eastAsia="宋体" w:hAnsi="HarmonyOS Sans" w:cs="HarmonyOS Sans"/>
        </w:rPr>
        <w:t>田园柑乡风光</w:t>
      </w:r>
      <w:proofErr w:type="gramEnd"/>
      <w:r w:rsidR="008B7B37" w:rsidRPr="008B7B37">
        <w:rPr>
          <w:rFonts w:ascii="HarmonyOS Sans" w:eastAsia="宋体" w:hAnsi="HarmonyOS Sans" w:cs="HarmonyOS Sans"/>
        </w:rPr>
        <w:t>兼备。登临将军山大圣寺，于山林</w:t>
      </w:r>
      <w:proofErr w:type="gramStart"/>
      <w:r w:rsidR="008B7B37" w:rsidRPr="008B7B37">
        <w:rPr>
          <w:rFonts w:ascii="HarmonyOS Sans" w:eastAsia="宋体" w:hAnsi="HarmonyOS Sans" w:cs="HarmonyOS Sans"/>
        </w:rPr>
        <w:t>之间感</w:t>
      </w:r>
      <w:proofErr w:type="gramEnd"/>
      <w:r w:rsidR="008B7B37" w:rsidRPr="008B7B37">
        <w:rPr>
          <w:rFonts w:ascii="HarmonyOS Sans" w:eastAsia="宋体" w:hAnsi="HarmonyOS Sans" w:cs="HarmonyOS Sans"/>
        </w:rPr>
        <w:t>受禅意古韵；参观民国电影院，追忆旧时乡村文娱岁月；探访张其光文化纪念地，缅怀爱国将领事迹，走进</w:t>
      </w:r>
      <w:proofErr w:type="gramStart"/>
      <w:r w:rsidR="008B7B37" w:rsidRPr="008B7B37">
        <w:rPr>
          <w:rFonts w:ascii="HarmonyOS Sans" w:eastAsia="宋体" w:hAnsi="HarmonyOS Sans" w:cs="HarmonyOS Sans"/>
        </w:rPr>
        <w:t>岛桥红色文旅点</w:t>
      </w:r>
      <w:proofErr w:type="gramEnd"/>
      <w:r w:rsidR="008B7B37" w:rsidRPr="008B7B37">
        <w:rPr>
          <w:rFonts w:ascii="HarmonyOS Sans" w:eastAsia="宋体" w:hAnsi="HarmonyOS Sans" w:cs="HarmonyOS Sans"/>
        </w:rPr>
        <w:t>，感悟红色革命历史。广袤乡野间稻田连片，尽显岭南田园景致。每到柑果成熟时节，可入园体验鲜果采摘，亲手实操</w:t>
      </w:r>
      <w:proofErr w:type="gramStart"/>
      <w:r w:rsidR="008B7B37" w:rsidRPr="008B7B37">
        <w:rPr>
          <w:rFonts w:ascii="HarmonyOS Sans" w:eastAsia="宋体" w:hAnsi="HarmonyOS Sans" w:cs="HarmonyOS Sans"/>
        </w:rPr>
        <w:t>非遗二刀法</w:t>
      </w:r>
      <w:proofErr w:type="gramEnd"/>
      <w:r w:rsidR="008B7B37" w:rsidRPr="008B7B37">
        <w:rPr>
          <w:rFonts w:ascii="HarmonyOS Sans" w:eastAsia="宋体" w:hAnsi="HarmonyOS Sans" w:cs="HarmonyOS Sans"/>
        </w:rPr>
        <w:t>开皮，近距离感受新会陈皮传统技艺，在古寺、红色记忆、田园风光</w:t>
      </w:r>
      <w:proofErr w:type="gramStart"/>
      <w:r w:rsidR="008B7B37" w:rsidRPr="008B7B37">
        <w:rPr>
          <w:rFonts w:ascii="HarmonyOS Sans" w:eastAsia="宋体" w:hAnsi="HarmonyOS Sans" w:cs="HarmonyOS Sans"/>
        </w:rPr>
        <w:t>与柑乡体验</w:t>
      </w:r>
      <w:proofErr w:type="gramEnd"/>
      <w:r w:rsidR="008B7B37" w:rsidRPr="008B7B37">
        <w:rPr>
          <w:rFonts w:ascii="HarmonyOS Sans" w:eastAsia="宋体" w:hAnsi="HarmonyOS Sans" w:cs="HarmonyOS Sans"/>
        </w:rPr>
        <w:t>之中，领略双水多元的乡土人文魅力。</w:t>
      </w:r>
    </w:p>
    <w:p w14:paraId="103E1F40" w14:textId="77777777" w:rsidR="00471EBC" w:rsidRDefault="00471EBC">
      <w:pPr>
        <w:pStyle w:val="a3"/>
        <w:widowControl/>
        <w:rPr>
          <w:rFonts w:ascii="HarmonyOS Sans" w:eastAsia="HarmonyOS Sans" w:hAnsi="HarmonyOS Sans" w:cs="HarmonyOS Sans"/>
        </w:rPr>
      </w:pPr>
    </w:p>
    <w:p w14:paraId="4C9D2254" w14:textId="6BEEEC13" w:rsidR="00471EBC" w:rsidRPr="0001279F" w:rsidRDefault="00000000" w:rsidP="0001279F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 w:hint="eastAsia"/>
        </w:rPr>
      </w:pPr>
      <w:r>
        <w:rPr>
          <w:rFonts w:ascii="HarmonyOS Sans" w:eastAsia="HarmonyOS Sans" w:hAnsi="HarmonyOS Sans" w:cs="HarmonyOS Sans"/>
        </w:rPr>
        <w:t>风土水土：</w:t>
      </w:r>
      <w:r w:rsidR="0001279F" w:rsidRPr="0001279F">
        <w:rPr>
          <w:rFonts w:ascii="宋体" w:eastAsia="宋体" w:hAnsi="宋体" w:cs="宋体" w:hint="eastAsia"/>
        </w:rPr>
        <w:t>山平原交错肥力池</w:t>
      </w:r>
      <w:r>
        <w:rPr>
          <w:rFonts w:ascii="HarmonyOS Sans" w:eastAsia="HarmonyOS Sans" w:hAnsi="HarmonyOS Sans" w:cs="HarmonyOS Sans"/>
        </w:rPr>
        <w:t xml:space="preserve"> • </w:t>
      </w:r>
      <w:r w:rsidR="0001279F" w:rsidRPr="0001279F">
        <w:rPr>
          <w:rFonts w:ascii="HarmonyOS Sans" w:eastAsia="HarmonyOS Sans" w:hAnsi="HarmonyOS Sans" w:cs="HarmonyOS Sans" w:hint="eastAsia"/>
        </w:rPr>
        <w:t xml:space="preserve"> </w:t>
      </w:r>
      <w:proofErr w:type="gramStart"/>
      <w:r w:rsidR="0001279F" w:rsidRPr="0001279F">
        <w:rPr>
          <w:rFonts w:ascii="宋体" w:eastAsia="宋体" w:hAnsi="宋体" w:cs="宋体" w:hint="eastAsia"/>
        </w:rPr>
        <w:t>古兜山溪水</w:t>
      </w:r>
      <w:proofErr w:type="gramEnd"/>
      <w:r w:rsidR="0001279F" w:rsidRPr="0001279F">
        <w:rPr>
          <w:rFonts w:ascii="HarmonyOS Sans" w:eastAsia="HarmonyOS Sans" w:hAnsi="HarmonyOS Sans" w:cs="HarmonyOS Sans" w:hint="eastAsia"/>
        </w:rPr>
        <w:t>+</w:t>
      </w:r>
      <w:r w:rsidR="0001279F" w:rsidRPr="0001279F">
        <w:rPr>
          <w:rFonts w:ascii="宋体" w:eastAsia="宋体" w:hAnsi="宋体" w:cs="宋体" w:hint="eastAsia"/>
        </w:rPr>
        <w:t>潭江平原淤土，沙</w:t>
      </w:r>
      <w:proofErr w:type="gramStart"/>
      <w:r w:rsidR="0001279F" w:rsidRPr="0001279F">
        <w:rPr>
          <w:rFonts w:ascii="宋体" w:eastAsia="宋体" w:hAnsi="宋体" w:cs="宋体" w:hint="eastAsia"/>
        </w:rPr>
        <w:t>黏</w:t>
      </w:r>
      <w:proofErr w:type="gramEnd"/>
      <w:r w:rsidR="0001279F" w:rsidRPr="0001279F">
        <w:rPr>
          <w:rFonts w:ascii="宋体" w:eastAsia="宋体" w:hAnsi="宋体" w:cs="宋体" w:hint="eastAsia"/>
        </w:rPr>
        <w:t>交替，肥力适中。</w:t>
      </w:r>
      <w:r w:rsidRPr="0001279F">
        <w:rPr>
          <w:rFonts w:ascii="HarmonyOS Sans" w:eastAsia="HarmonyOS Sans" w:hAnsi="HarmonyOS Sans" w:cs="HarmonyOS Sans"/>
        </w:rPr>
        <w:t xml:space="preserve"> • </w:t>
      </w:r>
      <w:r w:rsidR="0001279F" w:rsidRPr="0001279F">
        <w:rPr>
          <w:rFonts w:ascii="宋体" w:eastAsia="宋体" w:hAnsi="宋体" w:cs="宋体" w:hint="eastAsia"/>
        </w:rPr>
        <w:t>热量充足、无霜期长，昼夜温差大于核心区。</w:t>
      </w:r>
    </w:p>
    <w:p w14:paraId="139E8C1F" w14:textId="77777777" w:rsidR="00471EBC" w:rsidRDefault="00471EBC">
      <w:pPr>
        <w:pStyle w:val="a3"/>
        <w:widowControl/>
        <w:rPr>
          <w:rFonts w:ascii="HarmonyOS Sans" w:eastAsia="HarmonyOS Sans" w:hAnsi="HarmonyOS Sans" w:cs="HarmonyOS Sans"/>
        </w:rPr>
      </w:pPr>
    </w:p>
    <w:p w14:paraId="766A5952" w14:textId="4B3FCB48" w:rsidR="00471EBC" w:rsidRPr="0001279F" w:rsidRDefault="00000000" w:rsidP="0001279F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r w:rsidR="0001279F" w:rsidRPr="0001279F">
        <w:rPr>
          <w:rFonts w:ascii="宋体" w:eastAsia="宋体" w:hAnsi="宋体" w:cs="宋体" w:hint="eastAsia"/>
        </w:rPr>
        <w:t>山地平原折中派</w:t>
      </w:r>
      <w:r w:rsidRPr="0001279F">
        <w:rPr>
          <w:rFonts w:ascii="HarmonyOS Sans" w:eastAsia="HarmonyOS Sans" w:hAnsi="HarmonyOS Sans" w:cs="HarmonyOS Sans"/>
        </w:rPr>
        <w:t xml:space="preserve"> • </w:t>
      </w:r>
      <w:r w:rsidR="0001279F" w:rsidRPr="0001279F">
        <w:rPr>
          <w:rFonts w:ascii="宋体" w:eastAsia="宋体" w:hAnsi="宋体" w:cs="宋体" w:hint="eastAsia"/>
        </w:rPr>
        <w:t>种植史波动大，</w:t>
      </w:r>
      <w:proofErr w:type="gramStart"/>
      <w:r w:rsidR="0001279F" w:rsidRPr="0001279F">
        <w:rPr>
          <w:rFonts w:ascii="宋体" w:eastAsia="宋体" w:hAnsi="宋体" w:cs="宋体" w:hint="eastAsia"/>
        </w:rPr>
        <w:t>现回归</w:t>
      </w:r>
      <w:proofErr w:type="gramEnd"/>
      <w:r w:rsidR="0001279F" w:rsidRPr="0001279F">
        <w:rPr>
          <w:rFonts w:ascii="宋体" w:eastAsia="宋体" w:hAnsi="宋体" w:cs="宋体" w:hint="eastAsia"/>
        </w:rPr>
        <w:t>规模化；</w:t>
      </w:r>
      <w:r w:rsidR="0001279F" w:rsidRPr="0001279F">
        <w:rPr>
          <w:rFonts w:ascii="HarmonyOS Sans" w:eastAsia="HarmonyOS Sans" w:hAnsi="HarmonyOS Sans" w:cs="HarmonyOS Sans" w:hint="eastAsia"/>
        </w:rPr>
        <w:t>11–12</w:t>
      </w:r>
      <w:r w:rsidR="0001279F" w:rsidRPr="0001279F">
        <w:rPr>
          <w:rFonts w:ascii="宋体" w:eastAsia="宋体" w:hAnsi="宋体" w:cs="宋体" w:hint="eastAsia"/>
        </w:rPr>
        <w:t>月大红、二红并重。</w:t>
      </w:r>
      <w:r w:rsidR="0001279F" w:rsidRPr="0001279F">
        <w:rPr>
          <w:rFonts w:ascii="HarmonyOS Sans" w:eastAsia="HarmonyOS Sans" w:hAnsi="HarmonyOS Sans" w:cs="HarmonyOS Sans" w:hint="eastAsia"/>
        </w:rPr>
        <w:t xml:space="preserve"> </w:t>
      </w:r>
      <w:r w:rsidRPr="0001279F">
        <w:rPr>
          <w:rFonts w:ascii="HarmonyOS Sans" w:eastAsia="HarmonyOS Sans" w:hAnsi="HarmonyOS Sans" w:cs="HarmonyOS Sans"/>
        </w:rPr>
        <w:t xml:space="preserve"> </w:t>
      </w:r>
    </w:p>
    <w:p w14:paraId="469B435A" w14:textId="77777777" w:rsidR="00F14D15" w:rsidRDefault="00F14D15">
      <w:pPr>
        <w:pStyle w:val="a3"/>
        <w:widowControl/>
        <w:rPr>
          <w:rFonts w:ascii="宋体" w:eastAsia="宋体" w:hAnsi="宋体" w:cs="宋体"/>
        </w:rPr>
      </w:pPr>
      <w:r w:rsidRPr="00F14D15">
        <w:rPr>
          <w:rFonts w:ascii="宋体" w:eastAsia="宋体" w:hAnsi="宋体" w:cs="宋体" w:hint="eastAsia"/>
        </w:rPr>
        <w:t>双水大红柑：皮圆润饱满、油胞均匀；新皮柑香带草本气，陈化沉稳醇和、不走偏；耐煮</w:t>
      </w:r>
      <w:proofErr w:type="gramStart"/>
      <w:r w:rsidRPr="00F14D15">
        <w:rPr>
          <w:rFonts w:ascii="宋体" w:eastAsia="宋体" w:hAnsi="宋体" w:cs="宋体" w:hint="eastAsia"/>
        </w:rPr>
        <w:t>适</w:t>
      </w:r>
      <w:proofErr w:type="gramEnd"/>
      <w:r w:rsidRPr="00F14D15">
        <w:rPr>
          <w:rFonts w:ascii="宋体" w:eastAsia="宋体" w:hAnsi="宋体" w:cs="宋体" w:hint="eastAsia"/>
        </w:rPr>
        <w:t>煲汤。</w:t>
      </w:r>
    </w:p>
    <w:p w14:paraId="6FE8CE88" w14:textId="7F729DA0" w:rsidR="00471EBC" w:rsidRPr="00F14D15" w:rsidRDefault="00000000">
      <w:pPr>
        <w:pStyle w:val="a3"/>
        <w:widowControl/>
        <w:rPr>
          <w:rFonts w:ascii="HarmonyOS Sans" w:hAnsi="HarmonyOS Sans" w:cs="HarmonyOS Sans" w:hint="eastAsia"/>
        </w:rPr>
      </w:pPr>
      <w:r>
        <w:rPr>
          <w:rFonts w:ascii="HarmonyOS Sans" w:eastAsia="HarmonyOS Sans" w:hAnsi="HarmonyOS Sans" w:cs="HarmonyOS Sans"/>
        </w:rPr>
        <w:t>现状：</w:t>
      </w:r>
      <w:r w:rsidR="00F14D15" w:rsidRPr="00F14D15">
        <w:rPr>
          <w:rFonts w:ascii="宋体" w:eastAsia="宋体" w:hAnsi="宋体" w:cs="宋体" w:hint="eastAsia"/>
        </w:rPr>
        <w:t>镇域面积大、柑园多，承接核心区溢出客群。</w:t>
      </w:r>
    </w:p>
    <w:p w14:paraId="6AAFA89C" w14:textId="77777777" w:rsidR="00F14D15" w:rsidRPr="00F14D15" w:rsidRDefault="00F14D15">
      <w:pPr>
        <w:pStyle w:val="a3"/>
        <w:widowControl/>
        <w:rPr>
          <w:rFonts w:ascii="HarmonyOS Sans" w:hAnsi="HarmonyOS Sans" w:cs="HarmonyOS Sans" w:hint="eastAsia"/>
        </w:rPr>
      </w:pPr>
    </w:p>
    <w:p w14:paraId="5C410C38" w14:textId="3BB5A57D" w:rsidR="00471EBC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r w:rsidR="00F14D15" w:rsidRPr="00F14D15">
        <w:rPr>
          <w:rFonts w:ascii="宋体" w:eastAsia="宋体" w:hAnsi="宋体" w:cs="宋体" w:hint="eastAsia"/>
        </w:rPr>
        <w:t>三线实力派</w:t>
      </w:r>
      <w:r w:rsidR="00F14D15" w:rsidRPr="00F14D15">
        <w:rPr>
          <w:rFonts w:ascii="HarmonyOS Sans" w:eastAsia="HarmonyOS Sans" w:hAnsi="HarmonyOS Sans" w:cs="HarmonyOS Sans" w:hint="eastAsia"/>
        </w:rPr>
        <w:t>/</w:t>
      </w:r>
      <w:r w:rsidR="00F14D15" w:rsidRPr="00F14D15">
        <w:rPr>
          <w:rFonts w:ascii="宋体" w:eastAsia="宋体" w:hAnsi="宋体" w:cs="宋体" w:hint="eastAsia"/>
        </w:rPr>
        <w:t>性价比王</w:t>
      </w:r>
      <w:r w:rsidR="00F14D15" w:rsidRPr="00F14D15">
        <w:rPr>
          <w:rFonts w:ascii="HarmonyOS Sans" w:eastAsia="HarmonyOS Sans" w:hAnsi="HarmonyOS Sans" w:cs="HarmonyOS Sans" w:hint="eastAsia"/>
        </w:rPr>
        <w:t xml:space="preserve"> </w:t>
      </w:r>
      <w:r>
        <w:rPr>
          <w:rFonts w:ascii="HarmonyOS Sans" w:eastAsia="HarmonyOS Sans" w:hAnsi="HarmonyOS Sans" w:cs="HarmonyOS Sans"/>
        </w:rPr>
        <w:t xml:space="preserve"> </w:t>
      </w:r>
    </w:p>
    <w:p w14:paraId="79D7068C" w14:textId="5BB12B8E" w:rsidR="00471EBC" w:rsidRDefault="00F14D15" w:rsidP="00F14D15">
      <w:pPr>
        <w:pStyle w:val="a3"/>
        <w:rPr>
          <w:rFonts w:ascii="HarmonyOS Sans" w:hAnsi="HarmonyOS Sans" w:cs="HarmonyOS Sans"/>
        </w:rPr>
      </w:pPr>
      <w:r w:rsidRPr="00F14D15">
        <w:rPr>
          <w:rFonts w:ascii="宋体" w:eastAsia="宋体" w:hAnsi="宋体" w:cs="宋体" w:hint="eastAsia"/>
        </w:rPr>
        <w:t>三线头部，家用口粮与膳食主力。</w:t>
      </w:r>
      <w:r w:rsidR="00000000">
        <w:rPr>
          <w:rFonts w:ascii="HarmonyOS Sans" w:eastAsia="HarmonyOS Sans" w:hAnsi="HarmonyOS Sans" w:cs="HarmonyOS Sans"/>
        </w:rPr>
        <w:t xml:space="preserve"> • 核心逻辑：</w:t>
      </w:r>
      <w:r w:rsidRPr="00F14D15">
        <w:rPr>
          <w:rFonts w:ascii="宋体" w:eastAsia="宋体" w:hAnsi="宋体" w:cs="宋体" w:hint="eastAsia"/>
        </w:rPr>
        <w:t>规模大</w:t>
      </w:r>
      <w:r w:rsidRPr="00F14D15">
        <w:rPr>
          <w:rFonts w:ascii="HarmonyOS Sans" w:eastAsia="HarmonyOS Sans" w:hAnsi="HarmonyOS Sans" w:cs="HarmonyOS Sans" w:hint="eastAsia"/>
        </w:rPr>
        <w:t>+</w:t>
      </w:r>
      <w:r w:rsidRPr="00F14D15">
        <w:rPr>
          <w:rFonts w:ascii="宋体" w:eastAsia="宋体" w:hAnsi="宋体" w:cs="宋体" w:hint="eastAsia"/>
        </w:rPr>
        <w:t>价亲民</w:t>
      </w:r>
      <w:r w:rsidRPr="00F14D15">
        <w:rPr>
          <w:rFonts w:ascii="HarmonyOS Sans" w:eastAsia="HarmonyOS Sans" w:hAnsi="HarmonyOS Sans" w:cs="HarmonyOS Sans" w:hint="eastAsia"/>
        </w:rPr>
        <w:t>+</w:t>
      </w:r>
      <w:r w:rsidRPr="00F14D15">
        <w:rPr>
          <w:rFonts w:ascii="宋体" w:eastAsia="宋体" w:hAnsi="宋体" w:cs="宋体" w:hint="eastAsia"/>
        </w:rPr>
        <w:t>山地</w:t>
      </w:r>
      <w:proofErr w:type="gramStart"/>
      <w:r w:rsidRPr="00F14D15">
        <w:rPr>
          <w:rFonts w:ascii="宋体" w:eastAsia="宋体" w:hAnsi="宋体" w:cs="宋体" w:hint="eastAsia"/>
        </w:rPr>
        <w:t>平原双</w:t>
      </w:r>
      <w:proofErr w:type="gramEnd"/>
      <w:r w:rsidRPr="00F14D15">
        <w:rPr>
          <w:rFonts w:ascii="宋体" w:eastAsia="宋体" w:hAnsi="宋体" w:cs="宋体" w:hint="eastAsia"/>
        </w:rPr>
        <w:t>风格。</w:t>
      </w:r>
    </w:p>
    <w:p w14:paraId="6B537874" w14:textId="77777777" w:rsidR="00F14D15" w:rsidRPr="00F14D15" w:rsidRDefault="00F14D15" w:rsidP="00F14D15">
      <w:pPr>
        <w:pStyle w:val="a3"/>
        <w:rPr>
          <w:rFonts w:ascii="HarmonyOS Sans" w:hAnsi="HarmonyOS Sans" w:cs="HarmonyOS Sans" w:hint="eastAsia"/>
        </w:rPr>
      </w:pPr>
    </w:p>
    <w:p w14:paraId="7462C3DC" w14:textId="77777777" w:rsidR="00471EBC" w:rsidRDefault="00000000">
      <w:pPr>
        <w:rPr>
          <w:sz w:val="24"/>
        </w:rPr>
      </w:pPr>
      <w:r>
        <w:rPr>
          <w:rFonts w:hint="eastAsia"/>
          <w:sz w:val="24"/>
        </w:rPr>
        <w:t>六、每年的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月份，正值新会</w:t>
      </w:r>
      <w:proofErr w:type="gramStart"/>
      <w:r>
        <w:rPr>
          <w:rFonts w:hint="eastAsia"/>
          <w:sz w:val="24"/>
        </w:rPr>
        <w:t>柑</w:t>
      </w:r>
      <w:proofErr w:type="gramEnd"/>
      <w:r>
        <w:rPr>
          <w:rFonts w:hint="eastAsia"/>
          <w:sz w:val="24"/>
        </w:rPr>
        <w:t>采摘季节，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从小青柑、大青柑、二红柑、大红柑、冬后柑，每个不同阶段的</w:t>
      </w:r>
      <w:proofErr w:type="gramStart"/>
      <w:r>
        <w:rPr>
          <w:rFonts w:hint="eastAsia"/>
          <w:sz w:val="24"/>
        </w:rPr>
        <w:t>新会柑都有着</w:t>
      </w:r>
      <w:proofErr w:type="gramEnd"/>
      <w:r>
        <w:rPr>
          <w:rFonts w:hint="eastAsia"/>
          <w:sz w:val="24"/>
        </w:rPr>
        <w:t>不同的居家保健作用。</w:t>
      </w:r>
      <w:r>
        <w:rPr>
          <w:rFonts w:ascii="HarmonyOS Sans" w:eastAsia="HarmonyOS Sans" w:hAnsi="HarmonyOS Sans" w:cs="HarmonyOS Sans"/>
          <w:sz w:val="24"/>
        </w:rPr>
        <w:t>现在正值鲜果采摘、</w:t>
      </w:r>
      <w:proofErr w:type="gramStart"/>
      <w:r>
        <w:rPr>
          <w:rFonts w:ascii="HarmonyOS Sans" w:eastAsia="HarmonyOS Sans" w:hAnsi="HarmonyOS Sans" w:cs="HarmonyOS Sans"/>
          <w:sz w:val="24"/>
        </w:rPr>
        <w:t>非遗开皮</w:t>
      </w:r>
      <w:proofErr w:type="gramEnd"/>
      <w:r>
        <w:rPr>
          <w:rFonts w:ascii="HarmonyOS Sans" w:eastAsia="HarmonyOS Sans" w:hAnsi="HarmonyOS Sans" w:cs="HarmonyOS Sans"/>
          <w:sz w:val="24"/>
        </w:rPr>
        <w:t>体验统统安排上！</w:t>
      </w:r>
    </w:p>
    <w:p w14:paraId="17C8CD5C" w14:textId="77777777" w:rsidR="00471EBC" w:rsidRDefault="00471EBC">
      <w:pPr>
        <w:rPr>
          <w:sz w:val="24"/>
        </w:rPr>
      </w:pPr>
    </w:p>
    <w:p w14:paraId="2BAE9619" w14:textId="77777777" w:rsidR="000E0DFD" w:rsidRDefault="000E0DFD">
      <w:pPr>
        <w:rPr>
          <w:rFonts w:hint="eastAsia"/>
          <w:sz w:val="24"/>
        </w:rPr>
      </w:pPr>
    </w:p>
    <w:p w14:paraId="50349953" w14:textId="03449525" w:rsidR="00471EBC" w:rsidRDefault="00000000">
      <w:pPr>
        <w:pStyle w:val="a3"/>
        <w:widowControl/>
      </w:pPr>
      <w:r>
        <w:rPr>
          <w:rFonts w:hint="eastAsia"/>
        </w:rPr>
        <w:lastRenderedPageBreak/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2A7269">
        <w:rPr>
          <w:rFonts w:ascii="HarmonyOS Sans" w:eastAsia="宋体" w:hAnsi="HarmonyOS Sans" w:cs="HarmonyOS Sans" w:hint="eastAsia"/>
        </w:rPr>
        <w:t>双水镇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</w:t>
      </w:r>
      <w:proofErr w:type="gramStart"/>
      <w:r>
        <w:rPr>
          <w:rFonts w:ascii="HarmonyOS Sans" w:eastAsia="HarmonyOS Sans" w:hAnsi="HarmonyOS Sans" w:cs="HarmonyOS Sans"/>
        </w:rPr>
        <w:t>柑</w:t>
      </w:r>
      <w:proofErr w:type="gramEnd"/>
      <w:r>
        <w:rPr>
          <w:rFonts w:ascii="HarmonyOS Sans" w:eastAsia="HarmonyOS Sans" w:hAnsi="HarmonyOS Sans" w:cs="HarmonyOS Sans"/>
        </w:rPr>
        <w:t>产业高质量发展，</w:t>
      </w:r>
      <w:r w:rsidR="002A7269">
        <w:rPr>
          <w:rFonts w:ascii="HarmonyOS Sans" w:eastAsia="宋体" w:hAnsi="HarmonyOS Sans" w:cs="HarmonyOS Sans" w:hint="eastAsia"/>
        </w:rPr>
        <w:t>双水镇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。哪棵树开的花，哪块地施的肥，用药记录透明公开！大湾区的小伙伴们，认准农科院产业公司的好果，安全、正宗、口感绝！私信下单，我直接把订单导流给</w:t>
      </w:r>
      <w:r w:rsidR="002A7269">
        <w:rPr>
          <w:rFonts w:ascii="HarmonyOS Sans" w:eastAsia="宋体" w:hAnsi="HarmonyOS Sans" w:cs="HarmonyOS Sans" w:hint="eastAsia"/>
        </w:rPr>
        <w:t>双水镇</w:t>
      </w:r>
      <w:r>
        <w:rPr>
          <w:rFonts w:ascii="HarmonyOS Sans" w:eastAsia="HarmonyOS Sans" w:hAnsi="HarmonyOS Sans" w:cs="HarmonyOS Sans"/>
        </w:rPr>
        <w:t>农户，新鲜现摘送到家！”</w:t>
      </w:r>
    </w:p>
    <w:p w14:paraId="56B7DD5E" w14:textId="77777777" w:rsidR="00471EBC" w:rsidRPr="002A7269" w:rsidRDefault="00471EBC">
      <w:pPr>
        <w:rPr>
          <w:sz w:val="30"/>
          <w:szCs w:val="30"/>
        </w:rPr>
      </w:pPr>
    </w:p>
    <w:sectPr w:rsidR="00471EBC" w:rsidRPr="002A72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3CE64" w14:textId="77777777" w:rsidR="0007684A" w:rsidRDefault="0007684A" w:rsidP="0001279F">
      <w:r>
        <w:separator/>
      </w:r>
    </w:p>
  </w:endnote>
  <w:endnote w:type="continuationSeparator" w:id="0">
    <w:p w14:paraId="47454E68" w14:textId="77777777" w:rsidR="0007684A" w:rsidRDefault="0007684A" w:rsidP="00012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E97A8" w14:textId="77777777" w:rsidR="0007684A" w:rsidRDefault="0007684A" w:rsidP="0001279F">
      <w:r>
        <w:separator/>
      </w:r>
    </w:p>
  </w:footnote>
  <w:footnote w:type="continuationSeparator" w:id="0">
    <w:p w14:paraId="64692E8F" w14:textId="77777777" w:rsidR="0007684A" w:rsidRDefault="0007684A" w:rsidP="00012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37841489">
    <w:abstractNumId w:val="1"/>
  </w:num>
  <w:num w:numId="2" w16cid:durableId="167368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01279F"/>
    <w:rsid w:val="0007684A"/>
    <w:rsid w:val="000E0DFD"/>
    <w:rsid w:val="002A7269"/>
    <w:rsid w:val="00376EAA"/>
    <w:rsid w:val="00471EBC"/>
    <w:rsid w:val="008B7B37"/>
    <w:rsid w:val="00ED55D0"/>
    <w:rsid w:val="00F14D15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2C022"/>
  <w15:docId w15:val="{0E133291-8D9F-4D8D-8313-A80A9A6E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0127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1279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127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1279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0127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399</Words>
  <Characters>407</Characters>
  <Application>Microsoft Office Word</Application>
  <DocSecurity>0</DocSecurity>
  <Lines>15</Lines>
  <Paragraphs>8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7</cp:revision>
  <dcterms:created xsi:type="dcterms:W3CDTF">2026-08-19T06:26:00Z</dcterms:created>
  <dcterms:modified xsi:type="dcterms:W3CDTF">2026-08-24T03:23:00Z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