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2EC5" w14:textId="1C57BC83" w:rsidR="00433248" w:rsidRDefault="00000000">
      <w:pPr>
        <w:pStyle w:val="a3"/>
        <w:widowControl/>
        <w:numPr>
          <w:ilvl w:val="0"/>
          <w:numId w:val="1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历史沿革：</w:t>
      </w:r>
      <w:r w:rsidR="00C663C1" w:rsidRPr="00C663C1">
        <w:rPr>
          <w:rFonts w:ascii="宋体" w:eastAsia="宋体" w:hAnsi="宋体" w:cs="宋体" w:hint="eastAsia"/>
        </w:rPr>
        <w:t>水乡猎场</w:t>
      </w:r>
      <w:proofErr w:type="gramStart"/>
      <w:r w:rsidR="00C663C1" w:rsidRPr="00C663C1">
        <w:rPr>
          <w:rFonts w:ascii="宋体" w:eastAsia="宋体" w:hAnsi="宋体" w:cs="宋体" w:hint="eastAsia"/>
        </w:rPr>
        <w:t>到柑基圩</w:t>
      </w:r>
      <w:proofErr w:type="gramEnd"/>
      <w:r>
        <w:rPr>
          <w:rFonts w:ascii="HarmonyOS Sans" w:eastAsia="HarmonyOS Sans" w:hAnsi="HarmonyOS Sans" w:cs="HarmonyOS Sans"/>
        </w:rPr>
        <w:t xml:space="preserve"> </w:t>
      </w:r>
    </w:p>
    <w:p w14:paraId="7EAC6878" w14:textId="73E49CA8" w:rsidR="00C663C1" w:rsidRDefault="00C663C1" w:rsidP="00C663C1">
      <w:pPr>
        <w:pStyle w:val="a3"/>
        <w:rPr>
          <w:rFonts w:ascii="宋体" w:eastAsia="宋体" w:hAnsi="宋体" w:cs="宋体"/>
        </w:rPr>
      </w:pPr>
      <w:r w:rsidRPr="00C663C1">
        <w:rPr>
          <w:rFonts w:ascii="宋体" w:eastAsia="宋体" w:hAnsi="宋体" w:cs="宋体" w:hint="eastAsia"/>
        </w:rPr>
        <w:t>明清属会城东南水乡，原名</w:t>
      </w:r>
      <w:r w:rsidRPr="00C663C1">
        <w:rPr>
          <w:rFonts w:ascii="Calibri" w:eastAsia="HarmonyOS Sans" w:hAnsi="Calibri" w:cs="Calibri"/>
        </w:rPr>
        <w:t>“</w:t>
      </w:r>
      <w:r w:rsidRPr="00C663C1">
        <w:rPr>
          <w:rFonts w:ascii="宋体" w:eastAsia="宋体" w:hAnsi="宋体" w:cs="宋体" w:hint="eastAsia"/>
        </w:rPr>
        <w:t>天路</w:t>
      </w:r>
      <w:r w:rsidRPr="00C663C1">
        <w:rPr>
          <w:rFonts w:ascii="Calibri" w:eastAsia="HarmonyOS Sans" w:hAnsi="Calibri" w:cs="Calibri"/>
        </w:rPr>
        <w:t>”</w:t>
      </w:r>
      <w:r w:rsidRPr="00C663C1">
        <w:rPr>
          <w:rFonts w:ascii="宋体" w:eastAsia="宋体" w:hAnsi="宋体" w:cs="宋体" w:hint="eastAsia"/>
        </w:rPr>
        <w:t>后谐音天禄，旧为渔猎草</w:t>
      </w:r>
      <w:proofErr w:type="gramStart"/>
      <w:r w:rsidRPr="00C663C1">
        <w:rPr>
          <w:rFonts w:ascii="宋体" w:eastAsia="宋体" w:hAnsi="宋体" w:cs="宋体" w:hint="eastAsia"/>
        </w:rPr>
        <w:t>埔</w:t>
      </w:r>
      <w:proofErr w:type="gramEnd"/>
      <w:r w:rsidRPr="00C663C1">
        <w:rPr>
          <w:rFonts w:ascii="宋体" w:eastAsia="宋体" w:hAnsi="宋体" w:cs="宋体" w:hint="eastAsia"/>
        </w:rPr>
        <w:t>地。</w:t>
      </w:r>
      <w:r w:rsidRPr="00C663C1">
        <w:rPr>
          <w:rFonts w:ascii="HarmonyOS Sans" w:eastAsia="HarmonyOS Sans" w:hAnsi="HarmonyOS Sans" w:cs="HarmonyOS Sans" w:hint="eastAsia"/>
        </w:rPr>
        <w:t xml:space="preserve"> </w:t>
      </w:r>
      <w:r w:rsidRPr="00C663C1">
        <w:rPr>
          <w:rFonts w:ascii="宋体" w:eastAsia="宋体" w:hAnsi="宋体" w:cs="宋体" w:hint="eastAsia"/>
        </w:rPr>
        <w:t>清末随梅江、</w:t>
      </w:r>
      <w:proofErr w:type="gramStart"/>
      <w:r w:rsidRPr="00C663C1">
        <w:rPr>
          <w:rFonts w:ascii="宋体" w:eastAsia="宋体" w:hAnsi="宋体" w:cs="宋体" w:hint="eastAsia"/>
        </w:rPr>
        <w:t>东甲柑业外溢</w:t>
      </w:r>
      <w:proofErr w:type="gramEnd"/>
      <w:r w:rsidRPr="00C663C1">
        <w:rPr>
          <w:rFonts w:ascii="宋体" w:eastAsia="宋体" w:hAnsi="宋体" w:cs="宋体" w:hint="eastAsia"/>
        </w:rPr>
        <w:t>开始种柑，民国已成小集散圩。</w:t>
      </w:r>
    </w:p>
    <w:p w14:paraId="1FA28ADA" w14:textId="77777777" w:rsidR="008C6A96" w:rsidRPr="00C663C1" w:rsidRDefault="008C6A96" w:rsidP="00C663C1">
      <w:pPr>
        <w:pStyle w:val="a3"/>
        <w:rPr>
          <w:rFonts w:ascii="HarmonyOS Sans" w:eastAsia="HarmonyOS Sans" w:hAnsi="HarmonyOS Sans" w:cs="HarmonyOS Sans" w:hint="eastAsia"/>
        </w:rPr>
      </w:pPr>
    </w:p>
    <w:p w14:paraId="3FFB5AD6" w14:textId="7C5C027D" w:rsidR="00433248" w:rsidRDefault="00000000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旅游特色：</w:t>
      </w:r>
      <w:r w:rsidR="000158C3" w:rsidRPr="000158C3">
        <w:rPr>
          <w:rFonts w:ascii="HarmonyOS Sans" w:eastAsia="宋体" w:hAnsi="HarmonyOS Sans" w:cs="HarmonyOS Sans"/>
        </w:rPr>
        <w:t>走进天禄村，这片兼具红色记忆、地道美食与陈皮产业的乡土村落。旅程首先到访抗战纪念塔，驻足缅怀革命历史，感悟当地厚重的红色文化底蕴。随后前往天</w:t>
      </w:r>
      <w:proofErr w:type="gramStart"/>
      <w:r w:rsidR="000158C3" w:rsidRPr="000158C3">
        <w:rPr>
          <w:rFonts w:ascii="HarmonyOS Sans" w:eastAsia="宋体" w:hAnsi="HarmonyOS Sans" w:cs="HarmonyOS Sans"/>
        </w:rPr>
        <w:t>禄鹅庄</w:t>
      </w:r>
      <w:proofErr w:type="gramEnd"/>
      <w:r w:rsidR="000158C3" w:rsidRPr="000158C3">
        <w:rPr>
          <w:rFonts w:ascii="HarmonyOS Sans" w:eastAsia="宋体" w:hAnsi="HarmonyOS Sans" w:cs="HarmonyOS Sans"/>
        </w:rPr>
        <w:t>，品尝独具新会风味的陈皮特色菜肴，感受陈皮融入日常饮食的独特味觉魅力。漫步村内古祠堂与沿江堤围，感受水乡村落的生活烟火。待到柑果成熟的时节，走入柑园体验鲜果采摘，亲手收获本地出产的茶枝</w:t>
      </w:r>
      <w:proofErr w:type="gramStart"/>
      <w:r w:rsidR="000158C3" w:rsidRPr="000158C3">
        <w:rPr>
          <w:rFonts w:ascii="HarmonyOS Sans" w:eastAsia="宋体" w:hAnsi="HarmonyOS Sans" w:cs="HarmonyOS Sans"/>
        </w:rPr>
        <w:t>柑</w:t>
      </w:r>
      <w:proofErr w:type="gramEnd"/>
      <w:r w:rsidR="000158C3" w:rsidRPr="000158C3">
        <w:rPr>
          <w:rFonts w:ascii="HarmonyOS Sans" w:eastAsia="宋体" w:hAnsi="HarmonyOS Sans" w:cs="HarmonyOS Sans"/>
        </w:rPr>
        <w:t>。游客还能参与</w:t>
      </w:r>
      <w:proofErr w:type="gramStart"/>
      <w:r w:rsidR="000158C3" w:rsidRPr="000158C3">
        <w:rPr>
          <w:rFonts w:ascii="HarmonyOS Sans" w:eastAsia="宋体" w:hAnsi="HarmonyOS Sans" w:cs="HarmonyOS Sans"/>
        </w:rPr>
        <w:t>非遗开皮</w:t>
      </w:r>
      <w:proofErr w:type="gramEnd"/>
      <w:r w:rsidR="000158C3" w:rsidRPr="000158C3">
        <w:rPr>
          <w:rFonts w:ascii="HarmonyOS Sans" w:eastAsia="宋体" w:hAnsi="HarmonyOS Sans" w:cs="HarmonyOS Sans"/>
        </w:rPr>
        <w:t>体验，手握传统开皮刀实操二刀法，亲身实践新会陈皮国家级非遗炮制技艺，在这里将红色历史、地道美食与陈皮非遗文化融为一体，感受天禄村别样的乡村风情。</w:t>
      </w:r>
    </w:p>
    <w:p w14:paraId="103E1F40" w14:textId="77777777" w:rsidR="00433248" w:rsidRDefault="00433248">
      <w:pPr>
        <w:pStyle w:val="a3"/>
        <w:widowControl/>
        <w:rPr>
          <w:rFonts w:ascii="HarmonyOS Sans" w:eastAsia="HarmonyOS Sans" w:hAnsi="HarmonyOS Sans" w:cs="HarmonyOS Sans"/>
        </w:rPr>
      </w:pPr>
    </w:p>
    <w:p w14:paraId="0865057E" w14:textId="77777777" w:rsidR="00CA4621" w:rsidRPr="00CA4621" w:rsidRDefault="00000000" w:rsidP="00CA4621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 w:rsidRPr="00CA4621">
        <w:rPr>
          <w:rFonts w:ascii="HarmonyOS Sans" w:eastAsia="HarmonyOS Sans" w:hAnsi="HarmonyOS Sans" w:cs="HarmonyOS Sans"/>
        </w:rPr>
        <w:t>风土水土：</w:t>
      </w:r>
      <w:r w:rsidR="00CA4621" w:rsidRPr="00CA4621">
        <w:rPr>
          <w:rFonts w:ascii="宋体" w:eastAsia="宋体" w:hAnsi="宋体" w:cs="宋体" w:hint="eastAsia"/>
        </w:rPr>
        <w:t>会城外环冲积带</w:t>
      </w:r>
      <w:r w:rsidRPr="00CA4621">
        <w:rPr>
          <w:rFonts w:ascii="HarmonyOS Sans" w:eastAsia="HarmonyOS Sans" w:hAnsi="HarmonyOS Sans" w:cs="HarmonyOS Sans"/>
        </w:rPr>
        <w:t xml:space="preserve"> • </w:t>
      </w:r>
      <w:r w:rsidR="00CA4621" w:rsidRPr="00CA4621">
        <w:rPr>
          <w:rFonts w:ascii="HarmonyOS Sans" w:eastAsia="HarmonyOS Sans" w:hAnsi="HarmonyOS Sans" w:cs="HarmonyOS Sans" w:hint="eastAsia"/>
        </w:rPr>
        <w:t xml:space="preserve"> </w:t>
      </w:r>
      <w:r w:rsidR="00CA4621" w:rsidRPr="00CA4621">
        <w:rPr>
          <w:rFonts w:ascii="宋体" w:eastAsia="宋体" w:hAnsi="宋体" w:cs="宋体" w:hint="eastAsia"/>
        </w:rPr>
        <w:t>潭江支流与银洲湖回潮影响区，土壤</w:t>
      </w:r>
      <w:proofErr w:type="gramStart"/>
      <w:r w:rsidR="00CA4621" w:rsidRPr="00CA4621">
        <w:rPr>
          <w:rFonts w:ascii="宋体" w:eastAsia="宋体" w:hAnsi="宋体" w:cs="宋体" w:hint="eastAsia"/>
        </w:rPr>
        <w:t>较梅江略</w:t>
      </w:r>
      <w:proofErr w:type="gramEnd"/>
      <w:r w:rsidR="00CA4621" w:rsidRPr="00CA4621">
        <w:rPr>
          <w:rFonts w:ascii="宋体" w:eastAsia="宋体" w:hAnsi="宋体" w:cs="宋体" w:hint="eastAsia"/>
        </w:rPr>
        <w:t>淡，但仍属冲积淤泥土。</w:t>
      </w:r>
      <w:r w:rsidR="00CA4621" w:rsidRPr="00CA4621">
        <w:rPr>
          <w:rFonts w:ascii="HarmonyOS Sans" w:eastAsia="HarmonyOS Sans" w:hAnsi="HarmonyOS Sans" w:cs="HarmonyOS Sans" w:hint="eastAsia"/>
        </w:rPr>
        <w:t xml:space="preserve"> </w:t>
      </w:r>
      <w:r w:rsidRPr="00CA4621">
        <w:rPr>
          <w:rFonts w:ascii="HarmonyOS Sans" w:eastAsia="HarmonyOS Sans" w:hAnsi="HarmonyOS Sans" w:cs="HarmonyOS Sans"/>
        </w:rPr>
        <w:t xml:space="preserve"> • </w:t>
      </w:r>
      <w:r w:rsidR="00CA4621" w:rsidRPr="00CA4621">
        <w:rPr>
          <w:rFonts w:ascii="宋体" w:eastAsia="宋体" w:hAnsi="宋体" w:cs="宋体" w:hint="eastAsia"/>
        </w:rPr>
        <w:t>地势平、渠网密，排灌便利，小气候湿润少冻。</w:t>
      </w:r>
    </w:p>
    <w:p w14:paraId="139E8C1F" w14:textId="26906128" w:rsidR="00433248" w:rsidRPr="00CA4621" w:rsidRDefault="00433248" w:rsidP="00CA4621">
      <w:pPr>
        <w:pStyle w:val="a3"/>
        <w:widowControl/>
        <w:rPr>
          <w:rFonts w:ascii="HarmonyOS Sans" w:eastAsia="HarmonyOS Sans" w:hAnsi="HarmonyOS Sans" w:cs="HarmonyOS Sans" w:hint="eastAsia"/>
        </w:rPr>
      </w:pPr>
    </w:p>
    <w:p w14:paraId="766A5952" w14:textId="0C773370" w:rsidR="00433248" w:rsidRPr="00D82188" w:rsidRDefault="00000000" w:rsidP="00D82188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柑与陈皮：</w:t>
      </w:r>
      <w:proofErr w:type="gramStart"/>
      <w:r w:rsidR="00D82188" w:rsidRPr="00D82188">
        <w:rPr>
          <w:rFonts w:ascii="宋体" w:eastAsia="宋体" w:hAnsi="宋体" w:cs="宋体" w:hint="eastAsia"/>
        </w:rPr>
        <w:t>近核性</w:t>
      </w:r>
      <w:proofErr w:type="gramEnd"/>
      <w:r w:rsidR="00D82188" w:rsidRPr="00D82188">
        <w:rPr>
          <w:rFonts w:ascii="宋体" w:eastAsia="宋体" w:hAnsi="宋体" w:cs="宋体" w:hint="eastAsia"/>
        </w:rPr>
        <w:t>价比派</w:t>
      </w:r>
      <w:r w:rsidR="00D82188" w:rsidRPr="00D82188">
        <w:rPr>
          <w:rFonts w:ascii="HarmonyOS Sans" w:eastAsia="HarmonyOS Sans" w:hAnsi="HarmonyOS Sans" w:cs="HarmonyOS Sans" w:hint="eastAsia"/>
        </w:rPr>
        <w:t xml:space="preserve"> </w:t>
      </w:r>
      <w:r w:rsidRPr="00D82188">
        <w:rPr>
          <w:rFonts w:ascii="HarmonyOS Sans" w:eastAsia="HarmonyOS Sans" w:hAnsi="HarmonyOS Sans" w:cs="HarmonyOS Sans"/>
        </w:rPr>
        <w:t xml:space="preserve"> • </w:t>
      </w:r>
      <w:r w:rsidR="00D82188" w:rsidRPr="00D82188">
        <w:rPr>
          <w:rFonts w:ascii="宋体" w:eastAsia="宋体" w:hAnsi="宋体" w:cs="宋体" w:hint="eastAsia"/>
        </w:rPr>
        <w:t>种植史百余年，</w:t>
      </w:r>
      <w:proofErr w:type="gramStart"/>
      <w:r w:rsidR="00D82188" w:rsidRPr="00D82188">
        <w:rPr>
          <w:rFonts w:ascii="宋体" w:eastAsia="宋体" w:hAnsi="宋体" w:cs="宋体" w:hint="eastAsia"/>
        </w:rPr>
        <w:t>驳枝为主</w:t>
      </w:r>
      <w:proofErr w:type="gramEnd"/>
      <w:r w:rsidR="00D82188" w:rsidRPr="00D82188">
        <w:rPr>
          <w:rFonts w:ascii="宋体" w:eastAsia="宋体" w:hAnsi="宋体" w:cs="宋体" w:hint="eastAsia"/>
        </w:rPr>
        <w:t>、</w:t>
      </w:r>
      <w:proofErr w:type="gramStart"/>
      <w:r w:rsidR="00D82188" w:rsidRPr="00D82188">
        <w:rPr>
          <w:rFonts w:ascii="宋体" w:eastAsia="宋体" w:hAnsi="宋体" w:cs="宋体" w:hint="eastAsia"/>
        </w:rPr>
        <w:t>圈枝少量</w:t>
      </w:r>
      <w:proofErr w:type="gramEnd"/>
      <w:r w:rsidR="00D82188" w:rsidRPr="00D82188">
        <w:rPr>
          <w:rFonts w:ascii="宋体" w:eastAsia="宋体" w:hAnsi="宋体" w:cs="宋体" w:hint="eastAsia"/>
        </w:rPr>
        <w:t>。</w:t>
      </w:r>
    </w:p>
    <w:p w14:paraId="5D8B2879" w14:textId="77777777" w:rsidR="00D82188" w:rsidRPr="00D82188" w:rsidRDefault="00D82188" w:rsidP="00D82188">
      <w:pPr>
        <w:pStyle w:val="a3"/>
        <w:rPr>
          <w:rFonts w:ascii="HarmonyOS Sans" w:eastAsia="HarmonyOS Sans" w:hAnsi="HarmonyOS Sans" w:cs="HarmonyOS Sans"/>
        </w:rPr>
      </w:pPr>
      <w:r w:rsidRPr="00D82188">
        <w:rPr>
          <w:rFonts w:ascii="宋体" w:eastAsia="宋体" w:hAnsi="宋体" w:cs="宋体" w:hint="eastAsia"/>
        </w:rPr>
        <w:t>天禄大红柑：皮身介于梅江与三江之间，油胞中密；新皮柑香清雅微带青草气，陈化后甜润接近</w:t>
      </w:r>
      <w:proofErr w:type="gramStart"/>
      <w:r w:rsidRPr="00D82188">
        <w:rPr>
          <w:rFonts w:ascii="宋体" w:eastAsia="宋体" w:hAnsi="宋体" w:cs="宋体" w:hint="eastAsia"/>
        </w:rPr>
        <w:t>天马但层次</w:t>
      </w:r>
      <w:proofErr w:type="gramEnd"/>
      <w:r w:rsidRPr="00D82188">
        <w:rPr>
          <w:rFonts w:ascii="宋体" w:eastAsia="宋体" w:hAnsi="宋体" w:cs="宋体" w:hint="eastAsia"/>
        </w:rPr>
        <w:t>稍简。</w:t>
      </w:r>
      <w:r w:rsidRPr="00D82188">
        <w:rPr>
          <w:rFonts w:ascii="HarmonyOS Sans" w:eastAsia="HarmonyOS Sans" w:hAnsi="HarmonyOS Sans" w:cs="HarmonyOS Sans" w:hint="eastAsia"/>
        </w:rPr>
        <w:t xml:space="preserve"> </w:t>
      </w:r>
    </w:p>
    <w:p w14:paraId="2401AC61" w14:textId="77777777" w:rsidR="00D82188" w:rsidRPr="00D82188" w:rsidRDefault="00000000" w:rsidP="00D82188">
      <w:pPr>
        <w:pStyle w:val="a3"/>
        <w:widowControl/>
        <w:rPr>
          <w:rFonts w:ascii="HarmonyOS Sans" w:eastAsia="HarmonyOS Sans" w:hAnsi="HarmonyOS Sans" w:cs="HarmonyOS Sans"/>
        </w:rPr>
      </w:pPr>
      <w:r>
        <w:rPr>
          <w:rFonts w:ascii="宋体" w:eastAsia="宋体" w:hAnsi="宋体" w:cs="宋体" w:hint="eastAsia"/>
        </w:rPr>
        <w:t>现</w:t>
      </w:r>
      <w:r>
        <w:rPr>
          <w:rFonts w:ascii="HarmonyOS Sans" w:eastAsia="HarmonyOS Sans" w:hAnsi="HarmonyOS Sans" w:cs="HarmonyOS Sans"/>
        </w:rPr>
        <w:t>状：</w:t>
      </w:r>
      <w:r w:rsidR="00D82188" w:rsidRPr="00D82188">
        <w:rPr>
          <w:rFonts w:ascii="宋体" w:eastAsia="宋体" w:hAnsi="宋体" w:cs="宋体" w:hint="eastAsia"/>
        </w:rPr>
        <w:t>柑园连片、接待容量大，是核心圈外</w:t>
      </w:r>
      <w:proofErr w:type="gramStart"/>
      <w:r w:rsidR="00D82188" w:rsidRPr="00D82188">
        <w:rPr>
          <w:rFonts w:ascii="宋体" w:eastAsia="宋体" w:hAnsi="宋体" w:cs="宋体" w:hint="eastAsia"/>
        </w:rPr>
        <w:t>最适团</w:t>
      </w:r>
      <w:proofErr w:type="gramEnd"/>
      <w:r w:rsidR="00D82188" w:rsidRPr="00D82188">
        <w:rPr>
          <w:rFonts w:ascii="宋体" w:eastAsia="宋体" w:hAnsi="宋体" w:cs="宋体" w:hint="eastAsia"/>
        </w:rPr>
        <w:t>建采摘的村。</w:t>
      </w:r>
    </w:p>
    <w:p w14:paraId="6FE8CE88" w14:textId="6F3EB830" w:rsidR="00433248" w:rsidRPr="00D82188" w:rsidRDefault="00433248">
      <w:pPr>
        <w:pStyle w:val="a3"/>
        <w:widowControl/>
        <w:rPr>
          <w:rFonts w:ascii="HarmonyOS Sans" w:eastAsia="HarmonyOS Sans" w:hAnsi="HarmonyOS Sans" w:cs="HarmonyOS Sans"/>
        </w:rPr>
      </w:pPr>
    </w:p>
    <w:p w14:paraId="5C410C38" w14:textId="28A5DE7A" w:rsidR="00433248" w:rsidRPr="00D82188" w:rsidRDefault="00000000">
      <w:pPr>
        <w:pStyle w:val="a3"/>
        <w:widowControl/>
        <w:rPr>
          <w:rFonts w:ascii="HarmonyOS Sans" w:hAnsi="HarmonyOS Sans" w:cs="HarmonyOS Sans" w:hint="eastAsia"/>
        </w:rPr>
      </w:pPr>
      <w:r>
        <w:rPr>
          <w:rFonts w:ascii="HarmonyOS Sans" w:eastAsia="宋体" w:hAnsi="HarmonyOS Sans" w:cs="HarmonyOS Sans" w:hint="eastAsia"/>
        </w:rPr>
        <w:t>五、</w:t>
      </w:r>
      <w:r>
        <w:rPr>
          <w:rFonts w:ascii="HarmonyOS Sans" w:eastAsia="HarmonyOS Sans" w:hAnsi="HarmonyOS Sans" w:cs="HarmonyOS Sans"/>
        </w:rPr>
        <w:t>地位与价值：</w:t>
      </w:r>
      <w:r w:rsidR="00D82188" w:rsidRPr="00D82188">
        <w:rPr>
          <w:rFonts w:ascii="宋体" w:eastAsia="宋体" w:hAnsi="宋体" w:cs="宋体" w:hint="eastAsia"/>
        </w:rPr>
        <w:t>核心外溢第一站</w:t>
      </w:r>
      <w:r w:rsidR="00D82188" w:rsidRPr="00D82188">
        <w:rPr>
          <w:rFonts w:ascii="HarmonyOS Sans" w:eastAsia="HarmonyOS Sans" w:hAnsi="HarmonyOS Sans" w:cs="HarmonyOS Sans" w:hint="eastAsia"/>
        </w:rPr>
        <w:t xml:space="preserve"> </w:t>
      </w:r>
    </w:p>
    <w:p w14:paraId="59669F97" w14:textId="77777777" w:rsidR="005C64A3" w:rsidRPr="005C64A3" w:rsidRDefault="00D82188" w:rsidP="005C64A3">
      <w:pPr>
        <w:pStyle w:val="a3"/>
        <w:rPr>
          <w:rFonts w:ascii="HarmonyOS Sans" w:eastAsia="HarmonyOS Sans" w:hAnsi="HarmonyOS Sans" w:cs="HarmonyOS Sans"/>
        </w:rPr>
      </w:pPr>
      <w:r w:rsidRPr="00D82188">
        <w:rPr>
          <w:rFonts w:ascii="宋体" w:eastAsia="宋体" w:hAnsi="宋体" w:cs="宋体" w:hint="eastAsia"/>
        </w:rPr>
        <w:t>准一线</w:t>
      </w:r>
      <w:r w:rsidRPr="00D82188">
        <w:rPr>
          <w:rFonts w:ascii="HarmonyOS Sans" w:eastAsia="HarmonyOS Sans" w:hAnsi="HarmonyOS Sans" w:cs="HarmonyOS Sans" w:hint="eastAsia"/>
        </w:rPr>
        <w:t>/</w:t>
      </w:r>
      <w:r w:rsidRPr="00D82188">
        <w:rPr>
          <w:rFonts w:ascii="宋体" w:eastAsia="宋体" w:hAnsi="宋体" w:cs="宋体" w:hint="eastAsia"/>
        </w:rPr>
        <w:t>二线头部，自用品饮与</w:t>
      </w:r>
      <w:proofErr w:type="gramStart"/>
      <w:r w:rsidRPr="00D82188">
        <w:rPr>
          <w:rFonts w:ascii="宋体" w:eastAsia="宋体" w:hAnsi="宋体" w:cs="宋体" w:hint="eastAsia"/>
        </w:rPr>
        <w:t>伴手礼性</w:t>
      </w:r>
      <w:proofErr w:type="gramEnd"/>
      <w:r w:rsidRPr="00D82188">
        <w:rPr>
          <w:rFonts w:ascii="宋体" w:eastAsia="宋体" w:hAnsi="宋体" w:cs="宋体" w:hint="eastAsia"/>
        </w:rPr>
        <w:t>价比高。</w:t>
      </w:r>
      <w:r w:rsidR="00000000">
        <w:rPr>
          <w:rFonts w:ascii="HarmonyOS Sans" w:eastAsia="HarmonyOS Sans" w:hAnsi="HarmonyOS Sans" w:cs="HarmonyOS Sans"/>
        </w:rPr>
        <w:t xml:space="preserve"> • </w:t>
      </w:r>
      <w:r w:rsidR="005C64A3" w:rsidRPr="005C64A3">
        <w:rPr>
          <w:rFonts w:ascii="宋体" w:eastAsia="宋体" w:hAnsi="宋体" w:cs="宋体" w:hint="eastAsia"/>
        </w:rPr>
        <w:t>核心逻辑：核心风味、交通便利、接待成熟。</w:t>
      </w:r>
    </w:p>
    <w:p w14:paraId="54148F19" w14:textId="5105371A" w:rsidR="00D82188" w:rsidRPr="005C64A3" w:rsidRDefault="00D82188" w:rsidP="005C64A3">
      <w:pPr>
        <w:pStyle w:val="a3"/>
        <w:rPr>
          <w:rFonts w:hint="eastAsia"/>
        </w:rPr>
      </w:pPr>
    </w:p>
    <w:p w14:paraId="7462C3DC" w14:textId="77777777" w:rsidR="00433248" w:rsidRDefault="00000000">
      <w:pPr>
        <w:rPr>
          <w:sz w:val="24"/>
        </w:rPr>
      </w:pPr>
      <w:r>
        <w:rPr>
          <w:rFonts w:hint="eastAsia"/>
          <w:sz w:val="24"/>
        </w:rPr>
        <w:t>六、每年的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月份</w:t>
      </w:r>
      <w:r>
        <w:rPr>
          <w:rFonts w:hint="eastAsia"/>
          <w:sz w:val="24"/>
        </w:rPr>
        <w:t>-1</w:t>
      </w:r>
      <w:r>
        <w:rPr>
          <w:rFonts w:hint="eastAsia"/>
          <w:sz w:val="24"/>
        </w:rPr>
        <w:t>月份，正值新会</w:t>
      </w:r>
      <w:proofErr w:type="gramStart"/>
      <w:r>
        <w:rPr>
          <w:rFonts w:hint="eastAsia"/>
          <w:sz w:val="24"/>
        </w:rPr>
        <w:t>柑</w:t>
      </w:r>
      <w:proofErr w:type="gramEnd"/>
      <w:r>
        <w:rPr>
          <w:rFonts w:hint="eastAsia"/>
          <w:sz w:val="24"/>
        </w:rPr>
        <w:t>采摘季节，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从小青柑、大青柑、二红柑、大红柑、冬后柑，每个不同阶段的</w:t>
      </w:r>
      <w:proofErr w:type="gramStart"/>
      <w:r>
        <w:rPr>
          <w:rFonts w:hint="eastAsia"/>
          <w:sz w:val="24"/>
        </w:rPr>
        <w:t>新会柑都有着</w:t>
      </w:r>
      <w:proofErr w:type="gramEnd"/>
      <w:r>
        <w:rPr>
          <w:rFonts w:hint="eastAsia"/>
          <w:sz w:val="24"/>
        </w:rPr>
        <w:t>不同的居家保健作用。</w:t>
      </w:r>
      <w:r>
        <w:rPr>
          <w:rFonts w:ascii="HarmonyOS Sans" w:eastAsia="HarmonyOS Sans" w:hAnsi="HarmonyOS Sans" w:cs="HarmonyOS Sans"/>
          <w:sz w:val="24"/>
        </w:rPr>
        <w:t>现在正值鲜果采摘、</w:t>
      </w:r>
      <w:proofErr w:type="gramStart"/>
      <w:r>
        <w:rPr>
          <w:rFonts w:ascii="HarmonyOS Sans" w:eastAsia="HarmonyOS Sans" w:hAnsi="HarmonyOS Sans" w:cs="HarmonyOS Sans"/>
          <w:sz w:val="24"/>
        </w:rPr>
        <w:t>非遗开皮</w:t>
      </w:r>
      <w:proofErr w:type="gramEnd"/>
      <w:r>
        <w:rPr>
          <w:rFonts w:ascii="HarmonyOS Sans" w:eastAsia="HarmonyOS Sans" w:hAnsi="HarmonyOS Sans" w:cs="HarmonyOS Sans"/>
          <w:sz w:val="24"/>
        </w:rPr>
        <w:t>体验统统安排上！</w:t>
      </w:r>
    </w:p>
    <w:p w14:paraId="17C8CD5C" w14:textId="77777777" w:rsidR="00433248" w:rsidRDefault="00433248">
      <w:pPr>
        <w:rPr>
          <w:sz w:val="24"/>
        </w:rPr>
      </w:pPr>
    </w:p>
    <w:p w14:paraId="5B01ECAB" w14:textId="77777777" w:rsidR="00BD1B51" w:rsidRDefault="00BD1B51">
      <w:pPr>
        <w:rPr>
          <w:rFonts w:hint="eastAsia"/>
          <w:sz w:val="24"/>
        </w:rPr>
      </w:pPr>
    </w:p>
    <w:p w14:paraId="50349953" w14:textId="4E26EA03" w:rsidR="00433248" w:rsidRDefault="00000000">
      <w:pPr>
        <w:pStyle w:val="a3"/>
        <w:widowControl/>
      </w:pPr>
      <w:r>
        <w:rPr>
          <w:rFonts w:hint="eastAsia"/>
        </w:rPr>
        <w:lastRenderedPageBreak/>
        <w:t>七、</w:t>
      </w:r>
      <w:r>
        <w:rPr>
          <w:rFonts w:ascii="HarmonyOS Sans" w:eastAsia="HarmonyOS Sans" w:hAnsi="HarmonyOS Sans" w:cs="HarmonyOS Sans"/>
        </w:rPr>
        <w:t xml:space="preserve"> 【行动号召与信任背书】 “想尝鲜</w:t>
      </w:r>
      <w:r w:rsidR="005C64A3">
        <w:rPr>
          <w:rFonts w:ascii="HarmonyOS Sans" w:eastAsia="宋体" w:hAnsi="HarmonyOS Sans" w:cs="HarmonyOS Sans" w:hint="eastAsia"/>
        </w:rPr>
        <w:t>天禄村</w:t>
      </w:r>
      <w:r>
        <w:rPr>
          <w:rFonts w:ascii="HarmonyOS Sans" w:eastAsia="宋体" w:hAnsi="HarmonyOS Sans" w:cs="HarmonyOS Sans" w:hint="eastAsia"/>
        </w:rPr>
        <w:t>新会柑</w:t>
      </w:r>
      <w:r>
        <w:rPr>
          <w:rFonts w:ascii="HarmonyOS Sans" w:eastAsia="HarmonyOS Sans" w:hAnsi="HarmonyOS Sans" w:cs="HarmonyOS Sans"/>
        </w:rPr>
        <w:t>，或者想自驾来生态游的，马上私信我预订！重点来了：我们【农邻居】致力于新会</w:t>
      </w:r>
      <w:proofErr w:type="gramStart"/>
      <w:r>
        <w:rPr>
          <w:rFonts w:ascii="HarmonyOS Sans" w:eastAsia="HarmonyOS Sans" w:hAnsi="HarmonyOS Sans" w:cs="HarmonyOS Sans"/>
        </w:rPr>
        <w:t>柑</w:t>
      </w:r>
      <w:proofErr w:type="gramEnd"/>
      <w:r>
        <w:rPr>
          <w:rFonts w:ascii="HarmonyOS Sans" w:eastAsia="HarmonyOS Sans" w:hAnsi="HarmonyOS Sans" w:cs="HarmonyOS Sans"/>
        </w:rPr>
        <w:t>产业高质量发展，</w:t>
      </w:r>
      <w:r w:rsidR="00875D74">
        <w:rPr>
          <w:rFonts w:ascii="HarmonyOS Sans" w:eastAsia="宋体" w:hAnsi="HarmonyOS Sans" w:cs="HarmonyOS Sans" w:hint="eastAsia"/>
        </w:rPr>
        <w:t>天禄</w:t>
      </w:r>
      <w:r>
        <w:rPr>
          <w:rFonts w:ascii="HarmonyOS Sans" w:eastAsia="宋体" w:hAnsi="HarmonyOS Sans" w:cs="HarmonyOS Sans" w:hint="eastAsia"/>
        </w:rPr>
        <w:t>村</w:t>
      </w:r>
      <w:r>
        <w:rPr>
          <w:rFonts w:ascii="HarmonyOS Sans" w:eastAsia="HarmonyOS Sans" w:hAnsi="HarmonyOS Sans" w:cs="HarmonyOS Sans"/>
        </w:rPr>
        <w:t>的合作果园全部接入我们的种植过程</w:t>
      </w:r>
      <w:r>
        <w:rPr>
          <w:rFonts w:ascii="HarmonyOS Sans" w:eastAsia="宋体" w:hAnsi="HarmonyOS Sans" w:cs="HarmonyOS Sans" w:hint="eastAsia"/>
        </w:rPr>
        <w:t>农邻居数据农场</w:t>
      </w:r>
      <w:r>
        <w:rPr>
          <w:rFonts w:ascii="HarmonyOS Sans" w:eastAsia="HarmonyOS Sans" w:hAnsi="HarmonyOS Sans" w:cs="HarmonyOS Sans"/>
        </w:rPr>
        <w:t>。哪棵树开的花，哪块地施的肥，用药记录透明公开！大湾区的小伙伴们，认准农科院产业公司的好果，安全、正宗、口感绝！私信下单，我直接把订单导流给</w:t>
      </w:r>
      <w:r w:rsidR="00875D74">
        <w:rPr>
          <w:rFonts w:ascii="HarmonyOS Sans" w:eastAsia="宋体" w:hAnsi="HarmonyOS Sans" w:cs="HarmonyOS Sans" w:hint="eastAsia"/>
        </w:rPr>
        <w:t>天禄</w:t>
      </w:r>
      <w:r>
        <w:rPr>
          <w:rFonts w:ascii="HarmonyOS Sans" w:eastAsia="HarmonyOS Sans" w:hAnsi="HarmonyOS Sans" w:cs="HarmonyOS Sans"/>
        </w:rPr>
        <w:t>村农户，新鲜现摘送到家！”</w:t>
      </w:r>
    </w:p>
    <w:p w14:paraId="56B7DD5E" w14:textId="77777777" w:rsidR="00433248" w:rsidRDefault="00433248">
      <w:pPr>
        <w:rPr>
          <w:sz w:val="30"/>
          <w:szCs w:val="30"/>
        </w:rPr>
      </w:pPr>
    </w:p>
    <w:sectPr w:rsidR="004332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139C7" w14:textId="77777777" w:rsidR="00FF1A41" w:rsidRDefault="00FF1A41" w:rsidP="00C663C1">
      <w:r>
        <w:separator/>
      </w:r>
    </w:p>
  </w:endnote>
  <w:endnote w:type="continuationSeparator" w:id="0">
    <w:p w14:paraId="60157E0B" w14:textId="77777777" w:rsidR="00FF1A41" w:rsidRDefault="00FF1A41" w:rsidP="00C66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armonyOS Sans">
    <w:altName w:val="Calibri"/>
    <w:charset w:val="00"/>
    <w:family w:val="auto"/>
    <w:pitch w:val="default"/>
    <w:sig w:usb0="A0000287" w:usb1="0000001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26F1B" w14:textId="77777777" w:rsidR="00FF1A41" w:rsidRDefault="00FF1A41" w:rsidP="00C663C1">
      <w:r>
        <w:separator/>
      </w:r>
    </w:p>
  </w:footnote>
  <w:footnote w:type="continuationSeparator" w:id="0">
    <w:p w14:paraId="5EF6F78F" w14:textId="77777777" w:rsidR="00FF1A41" w:rsidRDefault="00FF1A41" w:rsidP="00C663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7FBF9C"/>
    <w:multiLevelType w:val="singleLevel"/>
    <w:tmpl w:val="DF7FBF9C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D6F4797"/>
    <w:multiLevelType w:val="singleLevel"/>
    <w:tmpl w:val="FD6F479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345210615">
    <w:abstractNumId w:val="1"/>
  </w:num>
  <w:num w:numId="2" w16cid:durableId="1297183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FFD7C9A"/>
    <w:rsid w:val="BFFD7C9A"/>
    <w:rsid w:val="CF7B4CA2"/>
    <w:rsid w:val="EEE6878B"/>
    <w:rsid w:val="000158C3"/>
    <w:rsid w:val="00250E83"/>
    <w:rsid w:val="00376EAA"/>
    <w:rsid w:val="00433248"/>
    <w:rsid w:val="005C64A3"/>
    <w:rsid w:val="00840EF8"/>
    <w:rsid w:val="00875D74"/>
    <w:rsid w:val="008C6A96"/>
    <w:rsid w:val="00BD1B51"/>
    <w:rsid w:val="00C663C1"/>
    <w:rsid w:val="00CA4621"/>
    <w:rsid w:val="00D82188"/>
    <w:rsid w:val="00FF1A41"/>
    <w:rsid w:val="7BEB9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231CE"/>
  <w15:docId w15:val="{0E133291-8D9F-4D8D-8313-A80A9A6E8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C663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663C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C663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663C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C663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425</Words>
  <Characters>434</Characters>
  <Application>Microsoft Office Word</Application>
  <DocSecurity>0</DocSecurity>
  <Lines>16</Lines>
  <Paragraphs>8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佳莱 • 敏仪</dc:creator>
  <cp:lastModifiedBy>铁树 林</cp:lastModifiedBy>
  <cp:revision>11</cp:revision>
  <dcterms:created xsi:type="dcterms:W3CDTF">2026-08-19T06:26:00Z</dcterms:created>
  <dcterms:modified xsi:type="dcterms:W3CDTF">2026-08-24T02:34:00Z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2052-12.1.3.28048</vt:lpwstr>
  </property>
  <property fmtid="{D5CDD505-2E9C-101B-9397-08002B2CF9AE}" pid="3" name="ICV">
    <vt:lpwstr>41BD9ADCA2FA77729409856AAADDCB9A_43</vt:lpwstr>
  </property>
</Properties>
</file>