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2026-09-16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2026-09-19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35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35 个项目，其中 5 个已验证、32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v2（19）；KerML（3）；通用 MBSE（1）；SysML (version unspecified)（10）；SysML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FocusTick、HL7-HSRA_E2-SFM2SysMLv2-Agent、INSPECTA-Spec-Code-Proof-Copilot、keel、mappy_mini、mbse-local-ai-demo、mbseagent2、mora-pochettino、se-buddy-agent、sidkolapalli、SysML2-spec-gpt、sysmlv2-ai-toolkit、sysprose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3.17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3.18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3.19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3.20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3.21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3.22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3.23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3.24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3.25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3.26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3.27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3.28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3.29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3.30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3.31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3.32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3.33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3.34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3.35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生成时间：2026-09-16 07:41（Asia/Shanghai）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