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21 个项目，其中 5 个已验证、18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3.21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生成时间：2026-08-10 04:07（Asia/Shanghai）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