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2026-10-16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2026-10-19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46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46 个项目，其中 5 个已验证、43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v2（23）；KerML（3）；通用 MBSE（1）；SysML (version unspecified)（17）；SysML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ic-mbse、epistemic-adequacy-probe、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模型验证、模型理解、模型审查、架构设计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Plugin、jgs-magic-sysmlv1-read-skills、jgsystemsconsulting、jgsystemsconsulting-website、mbe3d-skills、memnet-lite、mycelium-hypha、sysml-ai-hub、sysml-v2-modeling-skill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agentic-mbse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公开描述：Toolkit for AI-assisted systems engineering, including SysML model validation and modeling workflows.。该功能说明由规则提取，需在下一次人工复核时确认。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</w:tbl>
    <w:p>
      <w:pPr>
        <w:pStyle w:val="Heading2"/>
        <w:pageBreakBefore/>
      </w:pPr>
      <w:r>
        <w:t>3.8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3.9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3.10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3.11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3.12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3.13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3.14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3.15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3.16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3.17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3.18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3.19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3.20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3.21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3.22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3.23 mbe3d-skills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engineering skills for AI coding agents. Free mbse-requirements plugin; the full nine-skill pack at vectorstreamsystems.com/skillpack。该功能说明由规则提取，需在下一次人工复核时确认。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</w:tbl>
    <w:p>
      <w:pPr>
        <w:pStyle w:val="Heading2"/>
        <w:pageBreakBefore/>
      </w:pPr>
      <w:r>
        <w:t>3.24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3.25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3.26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3.27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3.28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3.29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3.30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3.31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3.32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3.33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3.34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3.35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3.36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3.37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3.38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3.39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3.40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3.41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3.42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3.43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3.44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3.45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3.46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生成时间：2026-10-16 07:10（Asia/Shanghai）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