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EB1" w:rsidRDefault="00853EB1" w:rsidP="00853EB1">
      <w:pPr>
        <w:jc w:val="center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实验8</w:t>
      </w:r>
      <w:r>
        <w:rPr>
          <w:rFonts w:ascii="楷体" w:eastAsia="楷体" w:hAnsi="楷体"/>
          <w:b/>
          <w:sz w:val="28"/>
          <w:szCs w:val="28"/>
        </w:rPr>
        <w:t xml:space="preserve"> </w:t>
      </w:r>
      <w:r>
        <w:rPr>
          <w:rFonts w:ascii="楷体" w:eastAsia="楷体" w:hAnsi="楷体" w:hint="eastAsia"/>
          <w:b/>
          <w:sz w:val="28"/>
          <w:szCs w:val="28"/>
        </w:rPr>
        <w:t>pwm输出实验</w:t>
      </w:r>
      <w:bookmarkStart w:id="0" w:name="_GoBack"/>
      <w:bookmarkEnd w:id="0"/>
    </w:p>
    <w:p w:rsidR="002830FE" w:rsidRPr="002830FE" w:rsidRDefault="002830FE" w:rsidP="002830FE">
      <w:pPr>
        <w:rPr>
          <w:rFonts w:ascii="楷体" w:eastAsia="楷体" w:hAnsi="楷体"/>
          <w:b/>
          <w:sz w:val="28"/>
          <w:szCs w:val="28"/>
        </w:rPr>
      </w:pPr>
      <w:r w:rsidRPr="002830FE">
        <w:rPr>
          <w:rFonts w:ascii="楷体" w:eastAsia="楷体" w:hAnsi="楷体" w:hint="eastAsia"/>
          <w:b/>
          <w:sz w:val="28"/>
          <w:szCs w:val="28"/>
        </w:rPr>
        <w:t>实验</w:t>
      </w:r>
      <w:r w:rsidRPr="002830FE">
        <w:rPr>
          <w:rFonts w:ascii="楷体" w:eastAsia="楷体" w:hAnsi="楷体"/>
          <w:b/>
          <w:sz w:val="28"/>
          <w:szCs w:val="28"/>
        </w:rPr>
        <w:t>任务：</w:t>
      </w:r>
    </w:p>
    <w:p w:rsidR="0021741C" w:rsidRPr="0088582C" w:rsidRDefault="0088582C" w:rsidP="0088582C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b/>
          <w:bCs/>
          <w:sz w:val="28"/>
          <w:szCs w:val="28"/>
        </w:rPr>
        <w:t>跑通并理解</w:t>
      </w:r>
      <w:r w:rsidR="00DC4586">
        <w:rPr>
          <w:rFonts w:ascii="楷体" w:eastAsia="楷体" w:hAnsi="楷体"/>
          <w:b/>
          <w:bCs/>
          <w:sz w:val="28"/>
          <w:szCs w:val="28"/>
        </w:rPr>
        <w:t>pwmdemo</w:t>
      </w:r>
      <w:r w:rsidR="00D40FFC" w:rsidRPr="0088582C">
        <w:rPr>
          <w:rFonts w:ascii="楷体" w:eastAsia="楷体" w:hAnsi="楷体" w:hint="eastAsia"/>
          <w:b/>
          <w:bCs/>
          <w:sz w:val="28"/>
          <w:szCs w:val="28"/>
        </w:rPr>
        <w:t>项目</w:t>
      </w:r>
      <w:r w:rsidR="00DC4586">
        <w:rPr>
          <w:rFonts w:ascii="楷体" w:eastAsia="楷体" w:hAnsi="楷体" w:hint="eastAsia"/>
          <w:b/>
          <w:bCs/>
          <w:sz w:val="28"/>
          <w:szCs w:val="28"/>
        </w:rPr>
        <w:t>（可以</w:t>
      </w:r>
      <w:r w:rsidR="00DC4586">
        <w:rPr>
          <w:rFonts w:ascii="楷体" w:eastAsia="楷体" w:hAnsi="楷体"/>
          <w:b/>
          <w:bCs/>
          <w:sz w:val="28"/>
          <w:szCs w:val="28"/>
        </w:rPr>
        <w:t>将四</w:t>
      </w:r>
      <w:r w:rsidR="00DC4586">
        <w:rPr>
          <w:rFonts w:ascii="楷体" w:eastAsia="楷体" w:hAnsi="楷体" w:hint="eastAsia"/>
          <w:b/>
          <w:bCs/>
          <w:sz w:val="28"/>
          <w:szCs w:val="28"/>
        </w:rPr>
        <w:t>路</w:t>
      </w:r>
      <w:r w:rsidR="00DC4586">
        <w:rPr>
          <w:rFonts w:ascii="楷体" w:eastAsia="楷体" w:hAnsi="楷体"/>
          <w:b/>
          <w:bCs/>
          <w:sz w:val="28"/>
          <w:szCs w:val="28"/>
        </w:rPr>
        <w:t>占空比不同的pwm输出接至四个led，观察</w:t>
      </w:r>
      <w:r w:rsidR="00DC4586">
        <w:rPr>
          <w:rFonts w:ascii="楷体" w:eastAsia="楷体" w:hAnsi="楷体" w:hint="eastAsia"/>
          <w:b/>
          <w:bCs/>
          <w:sz w:val="28"/>
          <w:szCs w:val="28"/>
        </w:rPr>
        <w:t>其</w:t>
      </w:r>
      <w:r w:rsidR="00DC4586">
        <w:rPr>
          <w:rFonts w:ascii="楷体" w:eastAsia="楷体" w:hAnsi="楷体"/>
          <w:b/>
          <w:bCs/>
          <w:sz w:val="28"/>
          <w:szCs w:val="28"/>
        </w:rPr>
        <w:t>亮度差别</w:t>
      </w:r>
      <w:r w:rsidR="00DC4586">
        <w:rPr>
          <w:rFonts w:ascii="楷体" w:eastAsia="楷体" w:hAnsi="楷体" w:hint="eastAsia"/>
          <w:b/>
          <w:bCs/>
          <w:sz w:val="28"/>
          <w:szCs w:val="28"/>
        </w:rPr>
        <w:t>）</w:t>
      </w:r>
    </w:p>
    <w:p w:rsidR="00DC4586" w:rsidRPr="00DC4586" w:rsidRDefault="00DC4586" w:rsidP="0088582C">
      <w:pPr>
        <w:numPr>
          <w:ilvl w:val="0"/>
          <w:numId w:val="4"/>
        </w:num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b/>
          <w:bCs/>
          <w:sz w:val="28"/>
          <w:szCs w:val="28"/>
        </w:rPr>
        <w:t>自行设计程序</w:t>
      </w:r>
      <w:r>
        <w:rPr>
          <w:rFonts w:ascii="楷体" w:eastAsia="楷体" w:hAnsi="楷体"/>
          <w:b/>
          <w:bCs/>
          <w:sz w:val="28"/>
          <w:szCs w:val="28"/>
        </w:rPr>
        <w:t>产生一路pwm输出，通过</w:t>
      </w:r>
      <w:r w:rsidR="00415BBC">
        <w:rPr>
          <w:rFonts w:ascii="楷体" w:eastAsia="楷体" w:hAnsi="楷体" w:hint="eastAsia"/>
          <w:b/>
          <w:bCs/>
          <w:sz w:val="28"/>
          <w:szCs w:val="28"/>
        </w:rPr>
        <w:t>两个独立按键</w:t>
      </w:r>
      <w:r>
        <w:rPr>
          <w:rFonts w:ascii="楷体" w:eastAsia="楷体" w:hAnsi="楷体" w:hint="eastAsia"/>
          <w:b/>
          <w:bCs/>
          <w:sz w:val="28"/>
          <w:szCs w:val="28"/>
        </w:rPr>
        <w:t>动态</w:t>
      </w:r>
      <w:r>
        <w:rPr>
          <w:rFonts w:ascii="楷体" w:eastAsia="楷体" w:hAnsi="楷体"/>
          <w:b/>
          <w:bCs/>
          <w:sz w:val="28"/>
          <w:szCs w:val="28"/>
        </w:rPr>
        <w:t>改变占空比实现调光</w:t>
      </w:r>
      <w:r>
        <w:rPr>
          <w:rFonts w:ascii="楷体" w:eastAsia="楷体" w:hAnsi="楷体" w:hint="eastAsia"/>
          <w:b/>
          <w:bCs/>
          <w:sz w:val="28"/>
          <w:szCs w:val="28"/>
        </w:rPr>
        <w:t>（接</w:t>
      </w:r>
      <w:r>
        <w:rPr>
          <w:rFonts w:ascii="楷体" w:eastAsia="楷体" w:hAnsi="楷体"/>
          <w:b/>
          <w:bCs/>
          <w:sz w:val="28"/>
          <w:szCs w:val="28"/>
        </w:rPr>
        <w:t>led</w:t>
      </w:r>
      <w:r>
        <w:rPr>
          <w:rFonts w:ascii="楷体" w:eastAsia="楷体" w:hAnsi="楷体" w:hint="eastAsia"/>
          <w:b/>
          <w:bCs/>
          <w:sz w:val="28"/>
          <w:szCs w:val="28"/>
        </w:rPr>
        <w:t>）或直流</w:t>
      </w:r>
      <w:r>
        <w:rPr>
          <w:rFonts w:ascii="楷体" w:eastAsia="楷体" w:hAnsi="楷体"/>
          <w:b/>
          <w:bCs/>
          <w:sz w:val="28"/>
          <w:szCs w:val="28"/>
        </w:rPr>
        <w:t>电机转速</w:t>
      </w:r>
      <w:r>
        <w:rPr>
          <w:rFonts w:ascii="楷体" w:eastAsia="楷体" w:hAnsi="楷体" w:hint="eastAsia"/>
          <w:b/>
          <w:bCs/>
          <w:sz w:val="28"/>
          <w:szCs w:val="28"/>
        </w:rPr>
        <w:t>调整（接直流电机）。</w:t>
      </w:r>
    </w:p>
    <w:p w:rsidR="002830FE" w:rsidRPr="00DC4586" w:rsidRDefault="002830FE" w:rsidP="002830FE">
      <w:pPr>
        <w:rPr>
          <w:rFonts w:ascii="楷体" w:eastAsia="楷体" w:hAnsi="楷体"/>
          <w:sz w:val="28"/>
          <w:szCs w:val="28"/>
        </w:rPr>
      </w:pPr>
    </w:p>
    <w:p w:rsidR="002830FE" w:rsidRPr="002830FE" w:rsidRDefault="002830FE" w:rsidP="002830FE">
      <w:pPr>
        <w:rPr>
          <w:rFonts w:ascii="楷体" w:eastAsia="楷体" w:hAnsi="楷体"/>
          <w:b/>
          <w:sz w:val="28"/>
          <w:szCs w:val="28"/>
        </w:rPr>
      </w:pPr>
      <w:r w:rsidRPr="002830FE">
        <w:rPr>
          <w:rFonts w:ascii="楷体" w:eastAsia="楷体" w:hAnsi="楷体" w:hint="eastAsia"/>
          <w:b/>
          <w:sz w:val="28"/>
          <w:szCs w:val="28"/>
        </w:rPr>
        <w:t>实验报告</w:t>
      </w:r>
      <w:r w:rsidRPr="002830FE">
        <w:rPr>
          <w:rFonts w:ascii="楷体" w:eastAsia="楷体" w:hAnsi="楷体"/>
          <w:b/>
          <w:sz w:val="28"/>
          <w:szCs w:val="28"/>
        </w:rPr>
        <w:t>要求：</w:t>
      </w:r>
    </w:p>
    <w:p w:rsidR="002830FE" w:rsidRPr="0088582C" w:rsidRDefault="0088582C" w:rsidP="0088582C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1、</w:t>
      </w:r>
      <w:r w:rsidR="002830FE" w:rsidRPr="0088582C">
        <w:rPr>
          <w:rFonts w:ascii="楷体" w:eastAsia="楷体" w:hAnsi="楷体" w:hint="eastAsia"/>
          <w:sz w:val="28"/>
          <w:szCs w:val="28"/>
        </w:rPr>
        <w:t>任务</w:t>
      </w:r>
      <w:r w:rsidRPr="0088582C">
        <w:rPr>
          <w:rFonts w:ascii="楷体" w:eastAsia="楷体" w:hAnsi="楷体" w:hint="eastAsia"/>
          <w:sz w:val="28"/>
          <w:szCs w:val="28"/>
        </w:rPr>
        <w:t>中</w:t>
      </w:r>
      <w:r w:rsidRPr="0088582C">
        <w:rPr>
          <w:rFonts w:ascii="楷体" w:eastAsia="楷体" w:hAnsi="楷体"/>
          <w:sz w:val="28"/>
          <w:szCs w:val="28"/>
        </w:rPr>
        <w:t>自编</w:t>
      </w:r>
      <w:r w:rsidRPr="0088582C">
        <w:rPr>
          <w:rFonts w:ascii="楷体" w:eastAsia="楷体" w:hAnsi="楷体" w:hint="eastAsia"/>
          <w:sz w:val="28"/>
          <w:szCs w:val="28"/>
        </w:rPr>
        <w:t>程序</w:t>
      </w:r>
      <w:r w:rsidRPr="0088582C">
        <w:rPr>
          <w:rFonts w:ascii="楷体" w:eastAsia="楷体" w:hAnsi="楷体"/>
          <w:sz w:val="28"/>
          <w:szCs w:val="28"/>
        </w:rPr>
        <w:t>的源代码（</w:t>
      </w:r>
      <w:r w:rsidRPr="0088582C">
        <w:rPr>
          <w:rFonts w:ascii="楷体" w:eastAsia="楷体" w:hAnsi="楷体" w:hint="eastAsia"/>
          <w:sz w:val="28"/>
          <w:szCs w:val="28"/>
        </w:rPr>
        <w:t>加上注释</w:t>
      </w:r>
      <w:r w:rsidRPr="0088582C">
        <w:rPr>
          <w:rFonts w:ascii="楷体" w:eastAsia="楷体" w:hAnsi="楷体"/>
          <w:sz w:val="28"/>
          <w:szCs w:val="28"/>
        </w:rPr>
        <w:t xml:space="preserve">） </w:t>
      </w:r>
    </w:p>
    <w:p w:rsidR="002830FE" w:rsidRDefault="00415BBC" w:rsidP="002830FE">
      <w:r>
        <w:rPr>
          <w:rFonts w:ascii="楷体" w:eastAsia="楷体" w:hAnsi="楷体" w:hint="eastAsia"/>
          <w:sz w:val="28"/>
          <w:szCs w:val="28"/>
        </w:rPr>
        <w:t>2</w:t>
      </w:r>
      <w:r w:rsidR="0088582C">
        <w:rPr>
          <w:rFonts w:ascii="楷体" w:eastAsia="楷体" w:hAnsi="楷体" w:hint="eastAsia"/>
          <w:sz w:val="28"/>
          <w:szCs w:val="28"/>
        </w:rPr>
        <w:t>、</w:t>
      </w:r>
      <w:r w:rsidR="002830FE" w:rsidRPr="002830FE">
        <w:rPr>
          <w:rFonts w:ascii="楷体" w:eastAsia="楷体" w:hAnsi="楷体" w:hint="eastAsia"/>
          <w:sz w:val="28"/>
          <w:szCs w:val="28"/>
        </w:rPr>
        <w:t>能说明软件仿真结果</w:t>
      </w:r>
      <w:r w:rsidR="002830FE" w:rsidRPr="002830FE">
        <w:rPr>
          <w:rFonts w:ascii="楷体" w:eastAsia="楷体" w:hAnsi="楷体"/>
          <w:sz w:val="28"/>
          <w:szCs w:val="28"/>
        </w:rPr>
        <w:t>的截图</w:t>
      </w:r>
      <w:r w:rsidR="002830FE" w:rsidRPr="002830FE">
        <w:rPr>
          <w:rFonts w:ascii="楷体" w:eastAsia="楷体" w:hAnsi="楷体" w:hint="eastAsia"/>
          <w:sz w:val="28"/>
          <w:szCs w:val="28"/>
        </w:rPr>
        <w:t>、反映</w:t>
      </w:r>
      <w:r w:rsidR="002830FE" w:rsidRPr="002830FE">
        <w:rPr>
          <w:rFonts w:ascii="楷体" w:eastAsia="楷体" w:hAnsi="楷体"/>
          <w:sz w:val="28"/>
          <w:szCs w:val="28"/>
        </w:rPr>
        <w:t>硬件电路连接和硬件验证</w:t>
      </w:r>
      <w:r w:rsidR="002830FE" w:rsidRPr="002830FE">
        <w:rPr>
          <w:rFonts w:ascii="楷体" w:eastAsia="楷体" w:hAnsi="楷体" w:hint="eastAsia"/>
          <w:sz w:val="28"/>
          <w:szCs w:val="28"/>
        </w:rPr>
        <w:t>结果</w:t>
      </w:r>
      <w:r w:rsidR="002830FE" w:rsidRPr="002830FE">
        <w:rPr>
          <w:rFonts w:ascii="楷体" w:eastAsia="楷体" w:hAnsi="楷体"/>
          <w:sz w:val="28"/>
          <w:szCs w:val="28"/>
        </w:rPr>
        <w:t>的图片</w:t>
      </w:r>
      <w:r w:rsidR="002830FE" w:rsidRPr="002830FE">
        <w:rPr>
          <w:rFonts w:ascii="楷体" w:eastAsia="楷体" w:hAnsi="楷体" w:hint="eastAsia"/>
          <w:sz w:val="28"/>
          <w:szCs w:val="28"/>
        </w:rPr>
        <w:t>或</w:t>
      </w:r>
      <w:r w:rsidR="002830FE" w:rsidRPr="002830FE">
        <w:rPr>
          <w:rFonts w:ascii="楷体" w:eastAsia="楷体" w:hAnsi="楷体"/>
          <w:sz w:val="28"/>
          <w:szCs w:val="28"/>
        </w:rPr>
        <w:t>视频</w:t>
      </w:r>
    </w:p>
    <w:sectPr w:rsidR="00283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6C5" w:rsidRDefault="009706C5" w:rsidP="0088582C">
      <w:r>
        <w:separator/>
      </w:r>
    </w:p>
  </w:endnote>
  <w:endnote w:type="continuationSeparator" w:id="0">
    <w:p w:rsidR="009706C5" w:rsidRDefault="009706C5" w:rsidP="00885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6C5" w:rsidRDefault="009706C5" w:rsidP="0088582C">
      <w:r>
        <w:separator/>
      </w:r>
    </w:p>
  </w:footnote>
  <w:footnote w:type="continuationSeparator" w:id="0">
    <w:p w:rsidR="009706C5" w:rsidRDefault="009706C5" w:rsidP="008858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431B5"/>
    <w:multiLevelType w:val="hybridMultilevel"/>
    <w:tmpl w:val="157CB904"/>
    <w:lvl w:ilvl="0" w:tplc="A56471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B21186"/>
    <w:multiLevelType w:val="hybridMultilevel"/>
    <w:tmpl w:val="B17431C8"/>
    <w:lvl w:ilvl="0" w:tplc="111CD322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="楷体" w:eastAsia="楷体" w:hAnsi="楷体" w:cstheme="minorBidi"/>
      </w:rPr>
    </w:lvl>
    <w:lvl w:ilvl="1" w:tplc="964438D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38479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2813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1A31D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30AD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8A4C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9C460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D824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B1440"/>
    <w:multiLevelType w:val="hybridMultilevel"/>
    <w:tmpl w:val="9800D1F0"/>
    <w:lvl w:ilvl="0" w:tplc="36A009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A52AEF"/>
    <w:multiLevelType w:val="hybridMultilevel"/>
    <w:tmpl w:val="FA7C1A5A"/>
    <w:lvl w:ilvl="0" w:tplc="57DE5D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B26"/>
    <w:rsid w:val="0021741C"/>
    <w:rsid w:val="002703A1"/>
    <w:rsid w:val="002830FE"/>
    <w:rsid w:val="003E14BC"/>
    <w:rsid w:val="00415BBC"/>
    <w:rsid w:val="00430EB7"/>
    <w:rsid w:val="00632E01"/>
    <w:rsid w:val="00655B26"/>
    <w:rsid w:val="00853EB1"/>
    <w:rsid w:val="0088582C"/>
    <w:rsid w:val="009706C5"/>
    <w:rsid w:val="00D40FFC"/>
    <w:rsid w:val="00DC4586"/>
    <w:rsid w:val="00DE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B6A5A"/>
  <w15:chartTrackingRefBased/>
  <w15:docId w15:val="{4EDF84C9-9825-4AC6-9EA9-C28FCEE48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3A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858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8582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58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858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18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619">
          <w:marLeft w:val="46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4478">
          <w:marLeft w:val="46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4439">
          <w:marLeft w:val="46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28</Words>
  <Characters>164</Characters>
  <Application>Microsoft Office Word</Application>
  <DocSecurity>0</DocSecurity>
  <Lines>1</Lines>
  <Paragraphs>1</Paragraphs>
  <ScaleCrop>false</ScaleCrop>
  <Company>Microsoft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luqin</cp:lastModifiedBy>
  <cp:revision>12</cp:revision>
  <dcterms:created xsi:type="dcterms:W3CDTF">2019-04-19T07:58:00Z</dcterms:created>
  <dcterms:modified xsi:type="dcterms:W3CDTF">2021-05-08T07:00:00Z</dcterms:modified>
</cp:coreProperties>
</file>