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06ED1" w:rsidRPr="00CA664D" w:rsidRDefault="00000000">
      <w:pPr>
        <w:rPr>
          <w:rStyle w:val="a4"/>
        </w:rPr>
      </w:pPr>
      <w:r w:rsidRPr="00CA664D">
        <w:rPr>
          <w:rStyle w:val="a4"/>
          <w:rFonts w:hint="eastAsia"/>
        </w:rPr>
        <w:t>第一章练习</w:t>
      </w:r>
    </w:p>
    <w:p w:rsidR="00806ED1" w:rsidRPr="00653F06" w:rsidRDefault="00000000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简答题</w:t>
      </w:r>
    </w:p>
    <w:p w:rsidR="00806ED1" w:rsidRPr="00653F06" w:rsidRDefault="00000000">
      <w:pPr>
        <w:numPr>
          <w:ilvl w:val="0"/>
          <w:numId w:val="1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简述计算机网络业务的分类及各类业务的特点。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非实时类业务：不需保证数据的实时性，延迟小当然好，延迟大也可以用，弹性数据。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实时业务：对数据传输的及时性非常敏感。</w:t>
      </w:r>
    </w:p>
    <w:p w:rsidR="00806ED1" w:rsidRPr="00653F06" w:rsidRDefault="00806ED1">
      <w:pPr>
        <w:ind w:left="360"/>
        <w:rPr>
          <w:sz w:val="18"/>
          <w:szCs w:val="18"/>
        </w:rPr>
      </w:pPr>
    </w:p>
    <w:p w:rsidR="00806ED1" w:rsidRPr="00653F06" w:rsidRDefault="00000000">
      <w:pPr>
        <w:numPr>
          <w:ilvl w:val="0"/>
          <w:numId w:val="1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什么是业务服务质量(QoS)请列举计算机网络中三种业务服务质量指标。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QoS是发和收用户间、用户与网络间关于信息传输质量的约定。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电子邮件：延迟几分~几小时，丢失率为0%，无连续性要求，不需同步，无抖动性要求。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Telnet：几分~几秒，丢失率为0%，连续性要求不高，不需同步，无抖动性要求。</w:t>
      </w:r>
    </w:p>
    <w:p w:rsidR="00806ED1" w:rsidRPr="00653F06" w:rsidRDefault="00000000">
      <w:pPr>
        <w:ind w:left="360"/>
        <w:rPr>
          <w:sz w:val="18"/>
          <w:szCs w:val="18"/>
        </w:rPr>
      </w:pPr>
      <w:proofErr w:type="spellStart"/>
      <w:r w:rsidRPr="00653F06">
        <w:rPr>
          <w:rFonts w:ascii="宋体" w:hAnsi="宋体" w:cs="宋体" w:hint="eastAsia"/>
          <w:sz w:val="18"/>
          <w:szCs w:val="18"/>
        </w:rPr>
        <w:t>Iphone</w:t>
      </w:r>
      <w:proofErr w:type="spellEnd"/>
      <w:r w:rsidRPr="00653F06">
        <w:rPr>
          <w:rFonts w:ascii="宋体" w:hAnsi="宋体" w:cs="宋体" w:hint="eastAsia"/>
          <w:sz w:val="18"/>
          <w:szCs w:val="18"/>
        </w:rPr>
        <w:t>：几秒，丢失率要小于25%，要求连续，不需同步，无串音。</w:t>
      </w:r>
    </w:p>
    <w:p w:rsidR="00806ED1" w:rsidRPr="00653F06" w:rsidRDefault="00806ED1">
      <w:pPr>
        <w:ind w:left="360"/>
        <w:rPr>
          <w:sz w:val="18"/>
          <w:szCs w:val="18"/>
        </w:rPr>
      </w:pPr>
    </w:p>
    <w:p w:rsidR="00806ED1" w:rsidRPr="00653F06" w:rsidRDefault="00000000">
      <w:pPr>
        <w:numPr>
          <w:ilvl w:val="0"/>
          <w:numId w:val="1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描述业务量特性有哪些指标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峰值速率(</w:t>
      </w:r>
      <w:proofErr w:type="spellStart"/>
      <w:r w:rsidRPr="00653F06">
        <w:rPr>
          <w:rFonts w:ascii="宋体" w:hAnsi="宋体" w:cs="宋体" w:hint="eastAsia"/>
          <w:sz w:val="18"/>
          <w:szCs w:val="18"/>
        </w:rPr>
        <w:t>Vp</w:t>
      </w:r>
      <w:proofErr w:type="spellEnd"/>
      <w:r w:rsidRPr="00653F06">
        <w:rPr>
          <w:rFonts w:ascii="宋体" w:hAnsi="宋体" w:cs="宋体" w:hint="eastAsia"/>
          <w:sz w:val="18"/>
          <w:szCs w:val="18"/>
        </w:rPr>
        <w:t>)，平均速率(</w:t>
      </w:r>
      <w:proofErr w:type="spellStart"/>
      <w:r w:rsidRPr="00653F06">
        <w:rPr>
          <w:rFonts w:ascii="宋体" w:hAnsi="宋体" w:cs="宋体" w:hint="eastAsia"/>
          <w:sz w:val="18"/>
          <w:szCs w:val="18"/>
        </w:rPr>
        <w:t>Vm</w:t>
      </w:r>
      <w:proofErr w:type="spellEnd"/>
      <w:r w:rsidRPr="00653F06">
        <w:rPr>
          <w:rFonts w:ascii="宋体" w:hAnsi="宋体" w:cs="宋体" w:hint="eastAsia"/>
          <w:sz w:val="18"/>
          <w:szCs w:val="18"/>
        </w:rPr>
        <w:t>)，突发(</w:t>
      </w:r>
      <w:proofErr w:type="spellStart"/>
      <w:r w:rsidRPr="00653F06">
        <w:rPr>
          <w:rFonts w:ascii="宋体" w:hAnsi="宋体" w:cs="宋体" w:hint="eastAsia"/>
          <w:sz w:val="18"/>
          <w:szCs w:val="18"/>
        </w:rPr>
        <w:t>Vp</w:t>
      </w:r>
      <w:proofErr w:type="spellEnd"/>
      <w:r w:rsidRPr="00653F06">
        <w:rPr>
          <w:rFonts w:ascii="宋体" w:hAnsi="宋体" w:cs="宋体" w:hint="eastAsia"/>
          <w:sz w:val="18"/>
          <w:szCs w:val="18"/>
        </w:rPr>
        <w:t>/</w:t>
      </w:r>
      <w:proofErr w:type="spellStart"/>
      <w:r w:rsidRPr="00653F06">
        <w:rPr>
          <w:rFonts w:ascii="宋体" w:hAnsi="宋体" w:cs="宋体" w:hint="eastAsia"/>
          <w:sz w:val="18"/>
          <w:szCs w:val="18"/>
        </w:rPr>
        <w:t>Vm</w:t>
      </w:r>
      <w:proofErr w:type="spellEnd"/>
      <w:r w:rsidRPr="00653F06">
        <w:rPr>
          <w:rFonts w:ascii="宋体" w:hAnsi="宋体" w:cs="宋体" w:hint="eastAsia"/>
          <w:sz w:val="18"/>
          <w:szCs w:val="18"/>
        </w:rPr>
        <w:t>)。</w:t>
      </w:r>
    </w:p>
    <w:p w:rsidR="00806ED1" w:rsidRPr="00653F06" w:rsidRDefault="00806ED1">
      <w:pPr>
        <w:ind w:left="360"/>
        <w:rPr>
          <w:sz w:val="18"/>
          <w:szCs w:val="18"/>
        </w:rPr>
      </w:pPr>
    </w:p>
    <w:p w:rsidR="00806ED1" w:rsidRPr="00653F06" w:rsidRDefault="00000000">
      <w:pPr>
        <w:numPr>
          <w:ilvl w:val="0"/>
          <w:numId w:val="1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局域网有哪些拓扑结构简述树型拓扑结构的特点。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网状，星型，树型，总线，环型。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树型结构是星型结构的一种变种，性能与星型结构相似，具有以下优势：1、传输距离增加，设备增多；2、隔离不同计算机间的通信。</w:t>
      </w:r>
    </w:p>
    <w:p w:rsidR="00806ED1" w:rsidRPr="00653F06" w:rsidRDefault="00806ED1">
      <w:pPr>
        <w:rPr>
          <w:sz w:val="18"/>
          <w:szCs w:val="18"/>
        </w:rPr>
      </w:pPr>
    </w:p>
    <w:p w:rsidR="00806ED1" w:rsidRPr="00CA664D" w:rsidRDefault="00000000">
      <w:pPr>
        <w:rPr>
          <w:rStyle w:val="a4"/>
        </w:rPr>
      </w:pPr>
      <w:r w:rsidRPr="00CA664D">
        <w:rPr>
          <w:rStyle w:val="a4"/>
          <w:rFonts w:hint="eastAsia"/>
        </w:rPr>
        <w:t>第二章练习</w:t>
      </w:r>
    </w:p>
    <w:p w:rsidR="00806ED1" w:rsidRPr="00653F06" w:rsidRDefault="00000000">
      <w:pPr>
        <w:numPr>
          <w:ilvl w:val="0"/>
          <w:numId w:val="2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一个可以分解为四个频率分别为0Hz、20Hz、50Hz和200Hz</w:t>
      </w:r>
      <w:r w:rsidR="00042EEB" w:rsidRPr="00653F06">
        <w:rPr>
          <w:rFonts w:ascii="宋体" w:hAnsi="宋体" w:cs="宋体" w:hint="eastAsia"/>
          <w:sz w:val="18"/>
          <w:szCs w:val="18"/>
        </w:rPr>
        <w:t>的</w:t>
      </w:r>
      <w:r w:rsidRPr="00653F06">
        <w:rPr>
          <w:rFonts w:ascii="宋体" w:hAnsi="宋体" w:cs="宋体" w:hint="eastAsia"/>
          <w:sz w:val="18"/>
          <w:szCs w:val="18"/>
        </w:rPr>
        <w:t>信号的带宽是多少所有的振幅相同，画出频谱。</w:t>
      </w:r>
    </w:p>
    <w:p w:rsidR="0030046A" w:rsidRPr="00653F06" w:rsidRDefault="0030046A" w:rsidP="00653F06">
      <w:pPr>
        <w:rPr>
          <w:rFonts w:hint="eastAsia"/>
          <w:sz w:val="18"/>
          <w:szCs w:val="18"/>
        </w:rPr>
      </w:pPr>
    </w:p>
    <w:p w:rsidR="00806ED1" w:rsidRPr="00653F06" w:rsidRDefault="00000000">
      <w:pPr>
        <w:numPr>
          <w:ilvl w:val="0"/>
          <w:numId w:val="2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画出01001110的差分曼彻斯特编码的波形。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sz w:val="18"/>
          <w:szCs w:val="18"/>
        </w:rPr>
      </w:r>
      <w:r w:rsidR="00653F06" w:rsidRPr="00653F06">
        <w:rPr>
          <w:sz w:val="18"/>
          <w:szCs w:val="18"/>
        </w:rPr>
        <w:pict>
          <v:group id="_x0000_s1026" style="width:246pt;height:61.45pt;mso-position-horizontal-relative:char;mso-position-vertical-relative:line" coordsize="5565,1604">
            <v:line id="_x0000_s1027" style="position:absolute;flip:y" from="15,14" to="16,1499">
              <v:stroke endarrow="block"/>
            </v:line>
            <v:line id="_x0000_s1028" style="position:absolute;flip:y" from="15,825" to="5565,840">
              <v:stroke endarrow="block"/>
            </v:line>
            <v:line id="_x0000_s1029" style="position:absolute" from="690,74" to="691,1514"/>
            <v:line id="_x0000_s1030" style="position:absolute" from="1350,89" to="1351,1529"/>
            <v:line id="_x0000_s1031" style="position:absolute" from="1980,104" to="1981,1544"/>
            <v:line id="_x0000_s1032" style="position:absolute" from="2640,119" to="2641,1559"/>
            <v:line id="_x0000_s1033" style="position:absolute" from="3255,119" to="3256,1559"/>
            <v:line id="_x0000_s1034" style="position:absolute" from="3915,134" to="3916,1574"/>
            <v:line id="_x0000_s1035" style="position:absolute" from="4545,149" to="4546,1589"/>
            <v:line id="_x0000_s1036" style="position:absolute" from="5205,164" to="5206,1604"/>
            <v:line id="_x0000_s1037" style="position:absolute" from="15,419" to="16,1229" strokeweight="3pt"/>
            <v:line id="_x0000_s1038" style="position:absolute" from="330,419" to="331,1229" strokeweight="3pt"/>
            <v:line id="_x0000_s1039" style="position:absolute" from="1020,419" to="1021,1229" strokeweight="3pt"/>
            <v:line id="_x0000_s1040" style="position:absolute" from="1350,419" to="1351,1229" strokeweight="3pt"/>
            <v:line id="_x0000_s1041" style="position:absolute" from="1665,404" to="1666,1214" strokeweight="3pt"/>
            <v:line id="_x0000_s1042" style="position:absolute" from="1980,404" to="1981,1214" strokeweight="3pt"/>
            <v:line id="_x0000_s1043" style="position:absolute" from="2340,404" to="2341,1214" strokeweight="3pt"/>
            <v:line id="_x0000_s1044" style="position:absolute" from="2970,419" to="2971,1229" strokeweight="3pt"/>
            <v:line id="_x0000_s1045" style="position:absolute" from="3600,404" to="3601,1214" strokeweight="3pt"/>
            <v:line id="_x0000_s1046" style="position:absolute" from="4230,404" to="4231,1214" strokeweight="3pt"/>
            <v:line id="_x0000_s1047" style="position:absolute" from="4545,404" to="4546,1214" strokeweight="3pt"/>
            <v:line id="_x0000_s1048" style="position:absolute" from="4890,404" to="4891,1214" strokeweight="3pt"/>
            <v:line id="_x0000_s1049" style="position:absolute" from="0,1199" to="345,1200" strokeweight="2.25pt"/>
            <v:line id="_x0000_s1050" style="position:absolute" from="345,434" to="690,435" strokeweight="2.25pt"/>
            <v:line id="_x0000_s1051" style="position:absolute" from="690,440" to="1035,441" strokeweight="2.25pt"/>
            <v:line id="_x0000_s1052" style="position:absolute" from="1050,1220" to="1395,1221" strokeweight="2.25pt"/>
            <v:line id="_x0000_s1053" style="position:absolute" from="1365,434" to="1710,435" strokeweight="2.25pt"/>
            <v:line id="_x0000_s1054" style="position:absolute" from="1665,1205" to="2010,1206" strokeweight="2.25pt"/>
            <v:line id="_x0000_s1055" style="position:absolute" from="2010,419" to="2355,420" strokeweight="2.25pt"/>
            <v:line id="_x0000_s1056" style="position:absolute" from="2340,1193" to="2685,1194" strokeweight="2.25pt"/>
            <v:line id="_x0000_s1057" style="position:absolute" from="2655,1184" to="3000,1185" strokeweight="2.25pt"/>
            <v:line id="_x0000_s1058" style="position:absolute" from="2955,419" to="3300,420" strokeweight="2.25pt"/>
            <v:line id="_x0000_s1059" style="position:absolute" from="3270,428" to="3615,429" strokeweight="2.25pt"/>
            <v:line id="_x0000_s1060" style="position:absolute" from="3585,1193" to="3930,1194" strokeweight="2.25pt"/>
            <v:line id="_x0000_s1061" style="position:absolute" from="3900,1184" to="4245,1185" strokeweight="2.25pt"/>
            <v:line id="_x0000_s1062" style="position:absolute" from="4230,404" to="4575,405" strokeweight="2.25pt"/>
            <v:line id="_x0000_s1063" style="position:absolute" from="4575,1193" to="4920,1194" strokeweight="2.25pt"/>
            <v:line id="_x0000_s1064" style="position:absolute" from="4890,419" to="5235,420" strokeweight="2.25pt"/>
            <v:rect id="_x0000_s1065" style="position:absolute;left:61;width:555;height:405" filled="f" stroked="f">
              <v:textbox style="mso-next-textbox:#_x0000_s1065">
                <w:txbxContent>
                  <w:p w:rsidR="00806ED1" w:rsidRDefault="00000000">
                    <w:pPr>
                      <w:jc w:val="center"/>
                    </w:pPr>
                    <w:r>
                      <w:rPr>
                        <w:rFonts w:ascii="宋体" w:hAnsi="宋体" w:cs="宋体" w:hint="eastAsia"/>
                        <w:sz w:val="26"/>
                      </w:rPr>
                      <w:t>0</w:t>
                    </w:r>
                  </w:p>
                </w:txbxContent>
              </v:textbox>
            </v:rect>
            <v:rect id="_x0000_s1066" style="position:absolute;left:1381;top:30;width:555;height:405" filled="f" stroked="f">
              <v:textbox style="mso-next-textbox:#_x0000_s1066">
                <w:txbxContent>
                  <w:p w:rsidR="00806ED1" w:rsidRDefault="00000000">
                    <w:pPr>
                      <w:jc w:val="center"/>
                    </w:pPr>
                    <w:r>
                      <w:rPr>
                        <w:rFonts w:ascii="宋体" w:hAnsi="宋体" w:cs="宋体" w:hint="eastAsia"/>
                        <w:sz w:val="26"/>
                      </w:rPr>
                      <w:t>0</w:t>
                    </w:r>
                  </w:p>
                </w:txbxContent>
              </v:textbox>
            </v:rect>
            <v:rect id="_x0000_s1067" style="position:absolute;left:2041;top:30;width:555;height:405" filled="f" stroked="f">
              <v:textbox style="mso-next-textbox:#_x0000_s1067">
                <w:txbxContent>
                  <w:p w:rsidR="00806ED1" w:rsidRDefault="00000000">
                    <w:pPr>
                      <w:jc w:val="center"/>
                    </w:pPr>
                    <w:r>
                      <w:rPr>
                        <w:rFonts w:ascii="宋体" w:hAnsi="宋体" w:cs="宋体" w:hint="eastAsia"/>
                        <w:sz w:val="26"/>
                      </w:rPr>
                      <w:t>0</w:t>
                    </w:r>
                  </w:p>
                </w:txbxContent>
              </v:textbox>
            </v:rect>
            <v:rect id="_x0000_s1068" style="position:absolute;left:4561;top:45;width:555;height:405" filled="f" stroked="f">
              <v:textbox style="mso-next-textbox:#_x0000_s1068">
                <w:txbxContent>
                  <w:p w:rsidR="00806ED1" w:rsidRDefault="00000000">
                    <w:pPr>
                      <w:jc w:val="center"/>
                    </w:pPr>
                    <w:r>
                      <w:rPr>
                        <w:rFonts w:ascii="宋体" w:hAnsi="宋体" w:cs="宋体" w:hint="eastAsia"/>
                        <w:sz w:val="26"/>
                      </w:rPr>
                      <w:t>0</w:t>
                    </w:r>
                  </w:p>
                </w:txbxContent>
              </v:textbox>
            </v:rect>
            <v:rect id="_x0000_s1069" style="position:absolute;left:766;top:60;width:555;height:405" filled="f" stroked="f">
              <v:textbox style="mso-next-textbox:#_x0000_s1069">
                <w:txbxContent>
                  <w:p w:rsidR="00806ED1" w:rsidRDefault="00000000">
                    <w:pPr>
                      <w:jc w:val="center"/>
                    </w:pPr>
                    <w:r>
                      <w:rPr>
                        <w:rFonts w:ascii="宋体" w:hAnsi="宋体" w:cs="宋体" w:hint="eastAsia"/>
                        <w:sz w:val="26"/>
                      </w:rPr>
                      <w:t>1</w:t>
                    </w:r>
                  </w:p>
                </w:txbxContent>
              </v:textbox>
            </v:rect>
            <v:rect id="_x0000_s1070" style="position:absolute;left:2671;top:51;width:555;height:405" filled="f" stroked="f">
              <v:textbox style="mso-next-textbox:#_x0000_s1070">
                <w:txbxContent>
                  <w:p w:rsidR="00806ED1" w:rsidRDefault="00000000">
                    <w:pPr>
                      <w:jc w:val="center"/>
                    </w:pPr>
                    <w:r>
                      <w:rPr>
                        <w:rFonts w:ascii="宋体" w:hAnsi="宋体" w:cs="宋体" w:hint="eastAsia"/>
                        <w:sz w:val="26"/>
                      </w:rPr>
                      <w:t>1</w:t>
                    </w:r>
                  </w:p>
                </w:txbxContent>
              </v:textbox>
            </v:rect>
            <v:rect id="_x0000_s1071" style="position:absolute;left:3301;top:45;width:555;height:405" filled="f" stroked="f">
              <v:textbox style="mso-next-textbox:#_x0000_s1071">
                <w:txbxContent>
                  <w:p w:rsidR="00806ED1" w:rsidRDefault="00000000">
                    <w:pPr>
                      <w:jc w:val="center"/>
                    </w:pPr>
                    <w:r>
                      <w:rPr>
                        <w:rFonts w:ascii="宋体" w:hAnsi="宋体" w:cs="宋体" w:hint="eastAsia"/>
                        <w:sz w:val="26"/>
                      </w:rPr>
                      <w:t>1</w:t>
                    </w:r>
                  </w:p>
                </w:txbxContent>
              </v:textbox>
            </v:rect>
            <v:rect id="_x0000_s1072" style="position:absolute;left:3931;top:30;width:555;height:405" filled="f" stroked="f">
              <v:textbox style="mso-next-textbox:#_x0000_s1072">
                <w:txbxContent>
                  <w:p w:rsidR="00806ED1" w:rsidRDefault="00000000">
                    <w:pPr>
                      <w:jc w:val="center"/>
                    </w:pPr>
                    <w:r>
                      <w:rPr>
                        <w:rFonts w:ascii="宋体" w:hAnsi="宋体" w:cs="宋体" w:hint="eastAsia"/>
                        <w:sz w:val="26"/>
                      </w:rPr>
                      <w:t>1</w:t>
                    </w:r>
                  </w:p>
                </w:txbxContent>
              </v:textbox>
            </v:rect>
            <w10:anchorlock/>
          </v:group>
        </w:pict>
      </w:r>
    </w:p>
    <w:p w:rsidR="00806ED1" w:rsidRPr="00653F06" w:rsidRDefault="00000000">
      <w:pPr>
        <w:numPr>
          <w:ilvl w:val="0"/>
          <w:numId w:val="2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对于带宽为10000 Hz（1000 Hz到11000 Hz）的信号，需要多大的采样频率</w:t>
      </w:r>
    </w:p>
    <w:p w:rsidR="00803B6F" w:rsidRPr="00653F06" w:rsidRDefault="00000000" w:rsidP="00803B6F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根据奈</w:t>
      </w:r>
      <w:proofErr w:type="gramStart"/>
      <w:r w:rsidRPr="00653F06">
        <w:rPr>
          <w:rFonts w:ascii="宋体" w:hAnsi="宋体" w:cs="宋体" w:hint="eastAsia"/>
          <w:sz w:val="18"/>
          <w:szCs w:val="18"/>
        </w:rPr>
        <w:t>奎</w:t>
      </w:r>
      <w:proofErr w:type="gramEnd"/>
      <w:r w:rsidRPr="00653F06">
        <w:rPr>
          <w:rFonts w:ascii="宋体" w:hAnsi="宋体" w:cs="宋体" w:hint="eastAsia"/>
          <w:sz w:val="18"/>
          <w:szCs w:val="18"/>
        </w:rPr>
        <w:t>斯特定理，知采样频率为2</w:t>
      </w:r>
      <w:r w:rsidR="006E0438" w:rsidRPr="00653F06">
        <w:rPr>
          <w:rFonts w:ascii="宋体" w:hAnsi="宋体" w:cs="宋体" w:hint="eastAsia"/>
          <w:sz w:val="18"/>
          <w:szCs w:val="18"/>
        </w:rPr>
        <w:t>2</w:t>
      </w:r>
      <w:r w:rsidRPr="00653F06">
        <w:rPr>
          <w:rFonts w:ascii="宋体" w:hAnsi="宋体" w:cs="宋体" w:hint="eastAsia"/>
          <w:sz w:val="18"/>
          <w:szCs w:val="18"/>
        </w:rPr>
        <w:t>000hz</w:t>
      </w:r>
    </w:p>
    <w:p w:rsidR="009270B8" w:rsidRPr="00653F06" w:rsidRDefault="009270B8" w:rsidP="00653F06">
      <w:pPr>
        <w:rPr>
          <w:rFonts w:hint="eastAsia"/>
          <w:sz w:val="18"/>
          <w:szCs w:val="18"/>
        </w:rPr>
      </w:pPr>
    </w:p>
    <w:p w:rsidR="00806ED1" w:rsidRPr="00653F06" w:rsidRDefault="00000000">
      <w:pPr>
        <w:numPr>
          <w:ilvl w:val="0"/>
          <w:numId w:val="2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话音的频率是0到4000 Hz，假设每个采样采用8位比特进行数字化编码，问比特率是多少</w:t>
      </w:r>
    </w:p>
    <w:p w:rsidR="00AD433E" w:rsidRPr="00653F06" w:rsidRDefault="00000000" w:rsidP="00AD433E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根据奈</w:t>
      </w:r>
      <w:proofErr w:type="gramStart"/>
      <w:r w:rsidRPr="00653F06">
        <w:rPr>
          <w:rFonts w:ascii="宋体" w:hAnsi="宋体" w:cs="宋体" w:hint="eastAsia"/>
          <w:sz w:val="18"/>
          <w:szCs w:val="18"/>
        </w:rPr>
        <w:t>奎</w:t>
      </w:r>
      <w:proofErr w:type="gramEnd"/>
      <w:r w:rsidRPr="00653F06">
        <w:rPr>
          <w:rFonts w:ascii="宋体" w:hAnsi="宋体" w:cs="宋体" w:hint="eastAsia"/>
          <w:sz w:val="18"/>
          <w:szCs w:val="18"/>
        </w:rPr>
        <w:t>斯特定理，采样频率必须至少是最高分量频率的两倍，知采样频率至少为8KHz，则比特率 = 8000 * 8 = 16000</w:t>
      </w:r>
      <w:r w:rsidR="00D30DAC" w:rsidRPr="00653F06">
        <w:rPr>
          <w:rFonts w:ascii="宋体" w:hAnsi="宋体" w:cs="宋体" w:hint="eastAsia"/>
          <w:sz w:val="18"/>
          <w:szCs w:val="18"/>
        </w:rPr>
        <w:t xml:space="preserve"> </w:t>
      </w:r>
      <w:r w:rsidR="00DF1CE3" w:rsidRPr="00653F06">
        <w:rPr>
          <w:rFonts w:ascii="宋体" w:hAnsi="宋体" w:cs="宋体" w:hint="eastAsia"/>
          <w:sz w:val="18"/>
          <w:szCs w:val="18"/>
        </w:rPr>
        <w:t>b</w:t>
      </w:r>
    </w:p>
    <w:p w:rsidR="004A519C" w:rsidRPr="00653F06" w:rsidRDefault="004A519C" w:rsidP="00653F06">
      <w:pPr>
        <w:rPr>
          <w:rFonts w:hint="eastAsia"/>
          <w:sz w:val="18"/>
          <w:szCs w:val="18"/>
        </w:rPr>
      </w:pPr>
    </w:p>
    <w:p w:rsidR="00806ED1" w:rsidRPr="00653F06" w:rsidRDefault="00000000">
      <w:pPr>
        <w:numPr>
          <w:ilvl w:val="0"/>
          <w:numId w:val="2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计算1000波特的16-QAM信号的比特率。</w:t>
      </w:r>
    </w:p>
    <w:p w:rsidR="008D2B8E" w:rsidRPr="00653F06" w:rsidRDefault="002001F8" w:rsidP="008D2B8E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比特率 = log</w:t>
      </w:r>
      <w:r w:rsidRPr="00653F06">
        <w:rPr>
          <w:rFonts w:ascii="宋体" w:hAnsi="宋体" w:cs="宋体" w:hint="eastAsia"/>
          <w:sz w:val="18"/>
          <w:szCs w:val="18"/>
          <w:vertAlign w:val="subscript"/>
        </w:rPr>
        <w:t>2</w:t>
      </w:r>
      <w:r w:rsidRPr="00653F06">
        <w:rPr>
          <w:rFonts w:ascii="宋体" w:hAnsi="宋体" w:cs="宋体" w:hint="eastAsia"/>
          <w:sz w:val="18"/>
          <w:szCs w:val="18"/>
        </w:rPr>
        <w:t xml:space="preserve">(16)*1000 = </w:t>
      </w:r>
      <w:r w:rsidR="000A1E5D" w:rsidRPr="00653F06">
        <w:rPr>
          <w:rFonts w:ascii="宋体" w:hAnsi="宋体" w:cs="宋体" w:hint="eastAsia"/>
          <w:sz w:val="18"/>
          <w:szCs w:val="18"/>
        </w:rPr>
        <w:t>4000</w:t>
      </w:r>
      <w:r w:rsidR="00D30DAC" w:rsidRPr="00653F06">
        <w:rPr>
          <w:rFonts w:ascii="宋体" w:hAnsi="宋体" w:cs="宋体" w:hint="eastAsia"/>
          <w:sz w:val="18"/>
          <w:szCs w:val="18"/>
        </w:rPr>
        <w:t xml:space="preserve"> </w:t>
      </w:r>
      <w:r w:rsidR="00DF1CE3" w:rsidRPr="00653F06">
        <w:rPr>
          <w:rFonts w:ascii="宋体" w:hAnsi="宋体" w:cs="宋体" w:hint="eastAsia"/>
          <w:sz w:val="18"/>
          <w:szCs w:val="18"/>
        </w:rPr>
        <w:t>b</w:t>
      </w:r>
    </w:p>
    <w:p w:rsidR="008D2B8E" w:rsidRPr="00653F06" w:rsidRDefault="008D2B8E" w:rsidP="00653F06">
      <w:pPr>
        <w:rPr>
          <w:rFonts w:hint="eastAsia"/>
          <w:sz w:val="18"/>
          <w:szCs w:val="18"/>
        </w:rPr>
      </w:pPr>
    </w:p>
    <w:p w:rsidR="00806ED1" w:rsidRPr="00653F06" w:rsidRDefault="00000000">
      <w:pPr>
        <w:numPr>
          <w:ilvl w:val="0"/>
          <w:numId w:val="2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简述电路交换和分组交换的交换原理及特点。</w:t>
      </w:r>
    </w:p>
    <w:p w:rsidR="00806ED1" w:rsidRPr="00653F06" w:rsidRDefault="00830A66" w:rsidP="00830A66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电路交换：</w:t>
      </w:r>
    </w:p>
    <w:p w:rsidR="00806ED1" w:rsidRPr="00653F06" w:rsidRDefault="00830A66" w:rsidP="00830A66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ab/>
      </w:r>
      <w:r w:rsidRPr="00653F06">
        <w:rPr>
          <w:rFonts w:ascii="宋体" w:hAnsi="宋体" w:cs="宋体" w:hint="eastAsia"/>
          <w:sz w:val="18"/>
          <w:szCs w:val="18"/>
        </w:rPr>
        <w:tab/>
        <w:t>原理：直接利用可切换的物理通信线路，连接通信双方。</w:t>
      </w:r>
    </w:p>
    <w:p w:rsidR="00830A66" w:rsidRPr="00653F06" w:rsidRDefault="00000000" w:rsidP="005252D7">
      <w:pPr>
        <w:ind w:left="420" w:firstLine="42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特点：</w:t>
      </w:r>
      <w:r w:rsidR="00BD57DB" w:rsidRPr="00653F06">
        <w:rPr>
          <w:rFonts w:ascii="宋体" w:hAnsi="宋体" w:cs="宋体" w:hint="eastAsia"/>
          <w:sz w:val="18"/>
          <w:szCs w:val="18"/>
        </w:rPr>
        <w:t>1、在发送数据前，必须建立起点到点的物理通路；2、建立物理通路时间较长，数据传送延迟较短。</w:t>
      </w:r>
    </w:p>
    <w:p w:rsidR="005252D7" w:rsidRPr="00653F06" w:rsidRDefault="005252D7" w:rsidP="00653F06">
      <w:pPr>
        <w:rPr>
          <w:rFonts w:hint="eastAsia"/>
          <w:sz w:val="18"/>
          <w:szCs w:val="18"/>
        </w:rPr>
      </w:pPr>
    </w:p>
    <w:p w:rsidR="00830A66" w:rsidRPr="00653F06" w:rsidRDefault="00000000" w:rsidP="00830A66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分组交换：</w:t>
      </w:r>
    </w:p>
    <w:p w:rsidR="00A955C8" w:rsidRPr="00653F06" w:rsidRDefault="00000000" w:rsidP="00A54300">
      <w:pPr>
        <w:ind w:left="360" w:firstLine="42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原理：</w:t>
      </w:r>
      <w:r w:rsidR="00A54300" w:rsidRPr="00653F06">
        <w:rPr>
          <w:rFonts w:ascii="宋体" w:hAnsi="宋体" w:cs="宋体" w:hint="eastAsia"/>
          <w:sz w:val="18"/>
          <w:szCs w:val="18"/>
        </w:rPr>
        <w:t>信息以分组为单位进行存储转发。源结点把报文分为分组，在中间结点存储转发，目的结点把分组合成报文。每个分组包括数据和控制信息（源、目的地址）。</w:t>
      </w:r>
    </w:p>
    <w:p w:rsidR="00830A66" w:rsidRPr="00653F06" w:rsidRDefault="00000000" w:rsidP="00653F06">
      <w:pPr>
        <w:ind w:left="360" w:firstLine="420"/>
        <w:rPr>
          <w:rFonts w:hint="eastAsia"/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特点：</w:t>
      </w:r>
      <w:r w:rsidR="00D82BF7" w:rsidRPr="00653F06">
        <w:rPr>
          <w:rFonts w:ascii="宋体" w:hAnsi="宋体" w:cs="宋体" w:hint="eastAsia"/>
          <w:sz w:val="18"/>
          <w:szCs w:val="18"/>
        </w:rPr>
        <w:t>1、每个分组</w:t>
      </w:r>
      <w:proofErr w:type="gramStart"/>
      <w:r w:rsidR="00D82BF7" w:rsidRPr="00653F06">
        <w:rPr>
          <w:rFonts w:ascii="宋体" w:hAnsi="宋体" w:cs="宋体" w:hint="eastAsia"/>
          <w:sz w:val="18"/>
          <w:szCs w:val="18"/>
        </w:rPr>
        <w:t>头包括</w:t>
      </w:r>
      <w:proofErr w:type="gramEnd"/>
      <w:r w:rsidR="00D82BF7" w:rsidRPr="00653F06">
        <w:rPr>
          <w:rFonts w:ascii="宋体" w:hAnsi="宋体" w:cs="宋体" w:hint="eastAsia"/>
          <w:sz w:val="18"/>
          <w:szCs w:val="18"/>
        </w:rPr>
        <w:t>目的地址，独立进行路由选择；2、网络结点设备中</w:t>
      </w:r>
      <w:proofErr w:type="gramStart"/>
      <w:r w:rsidR="00D82BF7" w:rsidRPr="00653F06">
        <w:rPr>
          <w:rFonts w:ascii="宋体" w:hAnsi="宋体" w:cs="宋体" w:hint="eastAsia"/>
          <w:sz w:val="18"/>
          <w:szCs w:val="18"/>
        </w:rPr>
        <w:t>不</w:t>
      </w:r>
      <w:proofErr w:type="gramEnd"/>
      <w:r w:rsidR="00D82BF7" w:rsidRPr="00653F06">
        <w:rPr>
          <w:rFonts w:ascii="宋体" w:hAnsi="宋体" w:cs="宋体" w:hint="eastAsia"/>
          <w:sz w:val="18"/>
          <w:szCs w:val="18"/>
        </w:rPr>
        <w:t>预先分配资源；3、线路利用率高；4、结点存储器利用率高；5、易于重传，可靠性高；6、易于开始新的传输，让紧急信息优先通过；7、额外信息增加。</w:t>
      </w:r>
    </w:p>
    <w:p w:rsidR="00806ED1" w:rsidRPr="00653F06" w:rsidRDefault="00806ED1">
      <w:pPr>
        <w:rPr>
          <w:sz w:val="18"/>
          <w:szCs w:val="18"/>
        </w:rPr>
      </w:pPr>
    </w:p>
    <w:p w:rsidR="00806ED1" w:rsidRPr="00CA664D" w:rsidRDefault="00000000">
      <w:pPr>
        <w:rPr>
          <w:rStyle w:val="a4"/>
        </w:rPr>
      </w:pPr>
      <w:r w:rsidRPr="00CA664D">
        <w:rPr>
          <w:rStyle w:val="a4"/>
          <w:rFonts w:hint="eastAsia"/>
        </w:rPr>
        <w:t>第三章练习</w:t>
      </w:r>
    </w:p>
    <w:p w:rsidR="00806ED1" w:rsidRPr="00653F06" w:rsidRDefault="00000000">
      <w:pPr>
        <w:numPr>
          <w:ilvl w:val="0"/>
          <w:numId w:val="3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什么是</w:t>
      </w:r>
      <w:proofErr w:type="gramStart"/>
      <w:r w:rsidRPr="00653F06">
        <w:rPr>
          <w:rFonts w:ascii="宋体" w:hAnsi="宋体" w:cs="宋体" w:hint="eastAsia"/>
          <w:sz w:val="18"/>
          <w:szCs w:val="18"/>
        </w:rPr>
        <w:t>协议协议</w:t>
      </w:r>
      <w:proofErr w:type="gramEnd"/>
      <w:r w:rsidRPr="00653F06">
        <w:rPr>
          <w:rFonts w:ascii="宋体" w:hAnsi="宋体" w:cs="宋体" w:hint="eastAsia"/>
          <w:sz w:val="18"/>
          <w:szCs w:val="18"/>
        </w:rPr>
        <w:t>包括哪些内容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协议就是计算机网络通信双方实现信息交换，而建立的必须遵守的规则、标准和约定的总和。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协议包括以下内容：</w:t>
      </w:r>
    </w:p>
    <w:p w:rsidR="00806ED1" w:rsidRPr="00653F06" w:rsidRDefault="00000000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ab/>
        <w:t>语法：以二进制形式表示的命令和相应的结构或形式。</w:t>
      </w:r>
    </w:p>
    <w:p w:rsidR="00806ED1" w:rsidRPr="00653F06" w:rsidRDefault="00000000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ab/>
        <w:t>语义：由发出的命令请求，完成的动作和回送的响应组成的集合。</w:t>
      </w:r>
    </w:p>
    <w:p w:rsidR="00806ED1" w:rsidRPr="00653F06" w:rsidRDefault="00000000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ab/>
        <w:t>定时关系：有关事件顺序的说明。</w:t>
      </w:r>
    </w:p>
    <w:p w:rsidR="00806ED1" w:rsidRPr="00653F06" w:rsidRDefault="00806ED1">
      <w:pPr>
        <w:rPr>
          <w:sz w:val="18"/>
          <w:szCs w:val="18"/>
        </w:rPr>
      </w:pPr>
    </w:p>
    <w:p w:rsidR="00806ED1" w:rsidRPr="00653F06" w:rsidRDefault="00000000">
      <w:pPr>
        <w:numPr>
          <w:ilvl w:val="0"/>
          <w:numId w:val="3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OSI模型将网络功能分为几层简述每层的功能。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物理层：在物理线路上传输原始的二进制数据位（基本网络硬件）。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数据链路层：在有差错的物理线路上提供无差错的数据传输。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网络层：控制通信子网提供到目的点的数据传送。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运输层：为用户提供端到端的数据传送服务。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会话层：为用户提供会话控制服务（安全认证）。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表示层：为用户提供数据转换和表示服务。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应用层：提供了用户接口和服务支持。</w:t>
      </w:r>
    </w:p>
    <w:p w:rsidR="00806ED1" w:rsidRPr="00653F06" w:rsidRDefault="00806ED1">
      <w:pPr>
        <w:rPr>
          <w:rFonts w:hint="eastAsia"/>
          <w:sz w:val="18"/>
          <w:szCs w:val="18"/>
        </w:rPr>
      </w:pPr>
    </w:p>
    <w:p w:rsidR="00806ED1" w:rsidRPr="00CA664D" w:rsidRDefault="00000000">
      <w:pPr>
        <w:rPr>
          <w:rStyle w:val="a4"/>
        </w:rPr>
      </w:pPr>
      <w:r w:rsidRPr="00CA664D">
        <w:rPr>
          <w:rStyle w:val="a4"/>
          <w:rFonts w:hint="eastAsia"/>
        </w:rPr>
        <w:t>第四章练习</w:t>
      </w:r>
    </w:p>
    <w:p w:rsidR="00806ED1" w:rsidRPr="00653F06" w:rsidRDefault="00000000">
      <w:pPr>
        <w:numPr>
          <w:ilvl w:val="0"/>
          <w:numId w:val="4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简述物理层的主要功能。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lastRenderedPageBreak/>
        <w:t>物理层的主要功能是在两个网络设备之间提供透明的比特流传输。</w:t>
      </w:r>
    </w:p>
    <w:p w:rsidR="00806ED1" w:rsidRPr="00653F06" w:rsidRDefault="00806ED1">
      <w:pPr>
        <w:ind w:left="360"/>
        <w:rPr>
          <w:sz w:val="18"/>
          <w:szCs w:val="18"/>
        </w:rPr>
      </w:pPr>
    </w:p>
    <w:p w:rsidR="00806ED1" w:rsidRPr="00653F06" w:rsidRDefault="00000000">
      <w:pPr>
        <w:numPr>
          <w:ilvl w:val="0"/>
          <w:numId w:val="4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简述非屏蔽双绞线的优缺点。3、4、5类线最大的传输速率是多少，分别适合哪类应用</w:t>
      </w:r>
    </w:p>
    <w:p w:rsidR="00806ED1" w:rsidRPr="00653F06" w:rsidRDefault="00000000" w:rsidP="00653F06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A:</w:t>
      </w:r>
    </w:p>
    <w:p w:rsidR="00806ED1" w:rsidRPr="00653F06" w:rsidRDefault="00000000">
      <w:pPr>
        <w:numPr>
          <w:ilvl w:val="1"/>
          <w:numId w:val="4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无屏蔽外套，走私小，节约空间；</w:t>
      </w:r>
    </w:p>
    <w:p w:rsidR="00806ED1" w:rsidRPr="00653F06" w:rsidRDefault="00000000">
      <w:pPr>
        <w:numPr>
          <w:ilvl w:val="1"/>
          <w:numId w:val="4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重量轻，易弯曲，易安装，价格低；</w:t>
      </w:r>
    </w:p>
    <w:p w:rsidR="00806ED1" w:rsidRPr="00653F06" w:rsidRDefault="00000000">
      <w:pPr>
        <w:numPr>
          <w:ilvl w:val="1"/>
          <w:numId w:val="4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串扰减至最小或消除，误码率10</w:t>
      </w:r>
      <w:r w:rsidRPr="00653F06">
        <w:rPr>
          <w:rFonts w:ascii="宋体" w:hAnsi="宋体" w:cs="宋体" w:hint="eastAsia"/>
          <w:sz w:val="18"/>
          <w:szCs w:val="18"/>
          <w:vertAlign w:val="superscript"/>
        </w:rPr>
        <w:t>-5</w:t>
      </w:r>
      <w:r w:rsidRPr="00653F06">
        <w:rPr>
          <w:rFonts w:ascii="宋体" w:hAnsi="宋体" w:cs="宋体" w:hint="eastAsia"/>
          <w:sz w:val="18"/>
          <w:szCs w:val="18"/>
        </w:rPr>
        <w:t>；</w:t>
      </w:r>
    </w:p>
    <w:p w:rsidR="00806ED1" w:rsidRPr="00653F06" w:rsidRDefault="00000000">
      <w:pPr>
        <w:numPr>
          <w:ilvl w:val="1"/>
          <w:numId w:val="4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独立灵活，适合于结构化布线；</w:t>
      </w:r>
    </w:p>
    <w:p w:rsidR="00806ED1" w:rsidRPr="00653F06" w:rsidRDefault="00000000">
      <w:pPr>
        <w:numPr>
          <w:ilvl w:val="1"/>
          <w:numId w:val="4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存在电磁辐射，距离不大于100米。</w:t>
      </w:r>
    </w:p>
    <w:p w:rsidR="00806ED1" w:rsidRPr="00653F06" w:rsidRDefault="00000000" w:rsidP="00653F06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B:</w:t>
      </w:r>
    </w:p>
    <w:p w:rsidR="00806ED1" w:rsidRPr="00653F06" w:rsidRDefault="00000000">
      <w:pPr>
        <w:ind w:left="42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3类线：最大传输速率16Mbps，用于语音和数据10Mbps；</w:t>
      </w:r>
    </w:p>
    <w:p w:rsidR="00806ED1" w:rsidRPr="00653F06" w:rsidRDefault="00000000">
      <w:pPr>
        <w:ind w:left="42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4类线：最大传输速率20Mbps，用于语音和数据15Mbps；</w:t>
      </w:r>
    </w:p>
    <w:p w:rsidR="00806ED1" w:rsidRPr="00653F06" w:rsidRDefault="00000000">
      <w:pPr>
        <w:ind w:left="42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5类线：最大传输速率100Mbps，用于语音和数据</w:t>
      </w:r>
    </w:p>
    <w:p w:rsidR="00806ED1" w:rsidRPr="00653F06" w:rsidRDefault="00806ED1">
      <w:pPr>
        <w:ind w:left="420"/>
        <w:rPr>
          <w:sz w:val="18"/>
          <w:szCs w:val="18"/>
        </w:rPr>
      </w:pPr>
    </w:p>
    <w:p w:rsidR="00806ED1" w:rsidRPr="00653F06" w:rsidRDefault="00000000">
      <w:pPr>
        <w:numPr>
          <w:ilvl w:val="0"/>
          <w:numId w:val="4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列举三种接入技术，简述其特点。</w:t>
      </w:r>
    </w:p>
    <w:p w:rsidR="00806ED1" w:rsidRPr="00653F06" w:rsidRDefault="00000000">
      <w:pPr>
        <w:numPr>
          <w:ilvl w:val="1"/>
          <w:numId w:val="4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ADSL：上行</w:t>
      </w:r>
      <w:r w:rsidRPr="00653F06">
        <w:rPr>
          <w:rFonts w:ascii="宋体" w:hAnsi="宋体" w:cs="宋体"/>
          <w:sz w:val="18"/>
          <w:szCs w:val="18"/>
        </w:rPr>
        <w:t>640k-1M</w:t>
      </w:r>
      <w:r w:rsidRPr="00653F06">
        <w:rPr>
          <w:rFonts w:ascii="宋体" w:hAnsi="宋体" w:cs="宋体" w:hint="eastAsia"/>
          <w:sz w:val="18"/>
          <w:szCs w:val="18"/>
        </w:rPr>
        <w:t>，下行</w:t>
      </w:r>
      <w:r w:rsidRPr="00653F06">
        <w:rPr>
          <w:rFonts w:ascii="宋体" w:hAnsi="宋体" w:cs="宋体"/>
          <w:sz w:val="18"/>
          <w:szCs w:val="18"/>
        </w:rPr>
        <w:t>1-8M</w:t>
      </w:r>
      <w:r w:rsidRPr="00653F06">
        <w:rPr>
          <w:rFonts w:ascii="宋体" w:hAnsi="宋体" w:cs="宋体" w:hint="eastAsia"/>
          <w:sz w:val="18"/>
          <w:szCs w:val="18"/>
        </w:rPr>
        <w:t>，距离</w:t>
      </w:r>
      <w:r w:rsidRPr="00653F06">
        <w:rPr>
          <w:rFonts w:ascii="宋体" w:hAnsi="宋体" w:cs="宋体"/>
          <w:sz w:val="18"/>
          <w:szCs w:val="18"/>
        </w:rPr>
        <w:t>3-5km</w:t>
      </w:r>
      <w:r w:rsidRPr="00653F06">
        <w:rPr>
          <w:rFonts w:ascii="宋体" w:hAnsi="宋体" w:cs="宋体" w:hint="eastAsia"/>
          <w:sz w:val="18"/>
          <w:szCs w:val="18"/>
        </w:rPr>
        <w:t>。采用离散多音频调制技术。划分三个频带：话音（</w:t>
      </w:r>
      <w:r w:rsidRPr="00653F06">
        <w:rPr>
          <w:rFonts w:ascii="宋体" w:hAnsi="宋体" w:cs="宋体"/>
          <w:sz w:val="18"/>
          <w:szCs w:val="18"/>
        </w:rPr>
        <w:t>0-25K</w:t>
      </w:r>
      <w:r w:rsidRPr="00653F06">
        <w:rPr>
          <w:rFonts w:ascii="宋体" w:hAnsi="宋体" w:cs="宋体" w:hint="eastAsia"/>
          <w:sz w:val="18"/>
          <w:szCs w:val="18"/>
        </w:rPr>
        <w:t>），下行（</w:t>
      </w:r>
      <w:r w:rsidRPr="00653F06">
        <w:rPr>
          <w:rFonts w:ascii="宋体" w:hAnsi="宋体" w:cs="宋体"/>
          <w:sz w:val="18"/>
          <w:szCs w:val="18"/>
        </w:rPr>
        <w:t>20-50K</w:t>
      </w:r>
      <w:r w:rsidRPr="00653F06">
        <w:rPr>
          <w:rFonts w:ascii="宋体" w:hAnsi="宋体" w:cs="宋体" w:hint="eastAsia"/>
          <w:sz w:val="18"/>
          <w:szCs w:val="18"/>
        </w:rPr>
        <w:t>），上行（</w:t>
      </w:r>
      <w:r w:rsidRPr="00653F06">
        <w:rPr>
          <w:rFonts w:ascii="宋体" w:hAnsi="宋体" w:cs="宋体"/>
          <w:sz w:val="18"/>
          <w:szCs w:val="18"/>
        </w:rPr>
        <w:t>140K-1M</w:t>
      </w:r>
      <w:r w:rsidRPr="00653F06">
        <w:rPr>
          <w:rFonts w:ascii="宋体" w:hAnsi="宋体" w:cs="宋体" w:hint="eastAsia"/>
          <w:sz w:val="18"/>
          <w:szCs w:val="18"/>
        </w:rPr>
        <w:t>）。</w:t>
      </w:r>
    </w:p>
    <w:p w:rsidR="00806ED1" w:rsidRPr="00653F06" w:rsidRDefault="00000000">
      <w:pPr>
        <w:numPr>
          <w:ilvl w:val="1"/>
          <w:numId w:val="4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SDLS：支持对称的</w:t>
      </w:r>
      <w:r w:rsidRPr="00653F06">
        <w:rPr>
          <w:rFonts w:ascii="宋体" w:hAnsi="宋体" w:cs="宋体"/>
          <w:sz w:val="18"/>
          <w:szCs w:val="18"/>
        </w:rPr>
        <w:t>T1/E1</w:t>
      </w:r>
      <w:r w:rsidRPr="00653F06">
        <w:rPr>
          <w:rFonts w:ascii="宋体" w:hAnsi="宋体" w:cs="宋体" w:hint="eastAsia"/>
          <w:sz w:val="18"/>
          <w:szCs w:val="18"/>
        </w:rPr>
        <w:t>（</w:t>
      </w:r>
      <w:r w:rsidRPr="00653F06">
        <w:rPr>
          <w:rFonts w:ascii="宋体" w:hAnsi="宋体" w:cs="宋体"/>
          <w:sz w:val="18"/>
          <w:szCs w:val="18"/>
        </w:rPr>
        <w:t>1</w:t>
      </w:r>
      <w:r w:rsidRPr="00653F06">
        <w:rPr>
          <w:rFonts w:ascii="宋体" w:hAnsi="宋体" w:cs="宋体" w:hint="eastAsia"/>
          <w:sz w:val="18"/>
          <w:szCs w:val="18"/>
        </w:rPr>
        <w:t>。</w:t>
      </w:r>
      <w:r w:rsidRPr="00653F06">
        <w:rPr>
          <w:rFonts w:ascii="宋体" w:hAnsi="宋体" w:cs="宋体"/>
          <w:sz w:val="18"/>
          <w:szCs w:val="18"/>
        </w:rPr>
        <w:t>544M/2</w:t>
      </w:r>
      <w:r w:rsidRPr="00653F06">
        <w:rPr>
          <w:rFonts w:ascii="宋体" w:hAnsi="宋体" w:cs="宋体" w:hint="eastAsia"/>
          <w:sz w:val="18"/>
          <w:szCs w:val="18"/>
        </w:rPr>
        <w:t>。</w:t>
      </w:r>
      <w:r w:rsidRPr="00653F06">
        <w:rPr>
          <w:rFonts w:ascii="宋体" w:hAnsi="宋体" w:cs="宋体"/>
          <w:sz w:val="18"/>
          <w:szCs w:val="18"/>
        </w:rPr>
        <w:t>048M</w:t>
      </w:r>
      <w:r w:rsidRPr="00653F06">
        <w:rPr>
          <w:rFonts w:ascii="宋体" w:hAnsi="宋体" w:cs="宋体" w:hint="eastAsia"/>
          <w:sz w:val="18"/>
          <w:szCs w:val="18"/>
        </w:rPr>
        <w:t>），距离</w:t>
      </w:r>
      <w:r w:rsidRPr="00653F06">
        <w:rPr>
          <w:rFonts w:ascii="宋体" w:hAnsi="宋体" w:cs="宋体"/>
          <w:sz w:val="18"/>
          <w:szCs w:val="18"/>
        </w:rPr>
        <w:t>3KM</w:t>
      </w:r>
      <w:r w:rsidRPr="00653F06">
        <w:rPr>
          <w:rFonts w:ascii="宋体" w:hAnsi="宋体" w:cs="宋体" w:hint="eastAsia"/>
          <w:sz w:val="18"/>
          <w:szCs w:val="18"/>
        </w:rPr>
        <w:t>，</w:t>
      </w:r>
      <w:r w:rsidR="00D610FB">
        <w:rPr>
          <w:rFonts w:ascii="宋体" w:hAnsi="宋体" w:cs="宋体" w:hint="eastAsia"/>
          <w:sz w:val="18"/>
          <w:szCs w:val="18"/>
        </w:rPr>
        <w:t>1</w:t>
      </w:r>
      <w:r w:rsidRPr="00653F06">
        <w:rPr>
          <w:rFonts w:ascii="宋体" w:hAnsi="宋体" w:cs="宋体" w:hint="eastAsia"/>
          <w:sz w:val="18"/>
          <w:szCs w:val="18"/>
        </w:rPr>
        <w:t>对双绞线。</w:t>
      </w:r>
    </w:p>
    <w:p w:rsidR="00806ED1" w:rsidRPr="00653F06" w:rsidRDefault="00000000" w:rsidP="00653F06">
      <w:pPr>
        <w:numPr>
          <w:ilvl w:val="1"/>
          <w:numId w:val="4"/>
        </w:numPr>
        <w:rPr>
          <w:rFonts w:hint="eastAsia"/>
          <w:sz w:val="18"/>
          <w:szCs w:val="18"/>
        </w:rPr>
      </w:pPr>
      <w:r w:rsidRPr="00653F06">
        <w:rPr>
          <w:rFonts w:ascii="宋体" w:hAnsi="宋体" w:cs="宋体"/>
          <w:sz w:val="18"/>
          <w:szCs w:val="18"/>
        </w:rPr>
        <w:t>HDSL</w:t>
      </w:r>
      <w:r w:rsidRPr="00653F06">
        <w:rPr>
          <w:rFonts w:ascii="宋体" w:hAnsi="宋体" w:cs="宋体" w:hint="eastAsia"/>
          <w:sz w:val="18"/>
          <w:szCs w:val="18"/>
        </w:rPr>
        <w:t>：支持对称的</w:t>
      </w:r>
      <w:r w:rsidRPr="00653F06">
        <w:rPr>
          <w:rFonts w:ascii="宋体" w:hAnsi="宋体" w:cs="宋体"/>
          <w:sz w:val="18"/>
          <w:szCs w:val="18"/>
        </w:rPr>
        <w:t>T1/E1</w:t>
      </w:r>
      <w:r w:rsidRPr="00653F06">
        <w:rPr>
          <w:rFonts w:ascii="宋体" w:hAnsi="宋体" w:cs="宋体" w:hint="eastAsia"/>
          <w:sz w:val="18"/>
          <w:szCs w:val="18"/>
        </w:rPr>
        <w:t>（</w:t>
      </w:r>
      <w:r w:rsidRPr="00653F06">
        <w:rPr>
          <w:rFonts w:ascii="宋体" w:hAnsi="宋体" w:cs="宋体"/>
          <w:sz w:val="18"/>
          <w:szCs w:val="18"/>
        </w:rPr>
        <w:t>1</w:t>
      </w:r>
      <w:r w:rsidRPr="00653F06">
        <w:rPr>
          <w:rFonts w:ascii="宋体" w:hAnsi="宋体" w:cs="宋体" w:hint="eastAsia"/>
          <w:sz w:val="18"/>
          <w:szCs w:val="18"/>
        </w:rPr>
        <w:t>。</w:t>
      </w:r>
      <w:r w:rsidRPr="00653F06">
        <w:rPr>
          <w:rFonts w:ascii="宋体" w:hAnsi="宋体" w:cs="宋体"/>
          <w:sz w:val="18"/>
          <w:szCs w:val="18"/>
        </w:rPr>
        <w:t>544M/2</w:t>
      </w:r>
      <w:r w:rsidRPr="00653F06">
        <w:rPr>
          <w:rFonts w:ascii="宋体" w:hAnsi="宋体" w:cs="宋体" w:hint="eastAsia"/>
          <w:sz w:val="18"/>
          <w:szCs w:val="18"/>
        </w:rPr>
        <w:t>。</w:t>
      </w:r>
      <w:r w:rsidRPr="00653F06">
        <w:rPr>
          <w:rFonts w:ascii="宋体" w:hAnsi="宋体" w:cs="宋体"/>
          <w:sz w:val="18"/>
          <w:szCs w:val="18"/>
        </w:rPr>
        <w:t>048M</w:t>
      </w:r>
      <w:r w:rsidRPr="00653F06">
        <w:rPr>
          <w:rFonts w:ascii="宋体" w:hAnsi="宋体" w:cs="宋体" w:hint="eastAsia"/>
          <w:sz w:val="18"/>
          <w:szCs w:val="18"/>
        </w:rPr>
        <w:t>），距离</w:t>
      </w:r>
      <w:r w:rsidRPr="00653F06">
        <w:rPr>
          <w:rFonts w:ascii="宋体" w:hAnsi="宋体" w:cs="宋体"/>
          <w:sz w:val="18"/>
          <w:szCs w:val="18"/>
        </w:rPr>
        <w:t>3-4KM</w:t>
      </w:r>
      <w:r w:rsidRPr="00653F06">
        <w:rPr>
          <w:rFonts w:ascii="宋体" w:hAnsi="宋体" w:cs="宋体" w:hint="eastAsia"/>
          <w:sz w:val="18"/>
          <w:szCs w:val="18"/>
        </w:rPr>
        <w:t>，</w:t>
      </w:r>
      <w:r w:rsidRPr="00653F06">
        <w:rPr>
          <w:rFonts w:ascii="宋体" w:hAnsi="宋体" w:cs="宋体"/>
          <w:sz w:val="18"/>
          <w:szCs w:val="18"/>
        </w:rPr>
        <w:t>2-4</w:t>
      </w:r>
      <w:r w:rsidRPr="00653F06">
        <w:rPr>
          <w:rFonts w:ascii="宋体" w:hAnsi="宋体" w:cs="宋体" w:hint="eastAsia"/>
          <w:sz w:val="18"/>
          <w:szCs w:val="18"/>
        </w:rPr>
        <w:t>对双绞线。</w:t>
      </w:r>
    </w:p>
    <w:p w:rsidR="00806ED1" w:rsidRPr="00653F06" w:rsidRDefault="00806ED1">
      <w:pPr>
        <w:rPr>
          <w:sz w:val="18"/>
          <w:szCs w:val="18"/>
        </w:rPr>
      </w:pPr>
    </w:p>
    <w:p w:rsidR="00806ED1" w:rsidRPr="00CA664D" w:rsidRDefault="00000000">
      <w:pPr>
        <w:rPr>
          <w:rStyle w:val="a4"/>
        </w:rPr>
      </w:pPr>
      <w:r w:rsidRPr="00CA664D">
        <w:rPr>
          <w:rStyle w:val="a4"/>
          <w:rFonts w:hint="eastAsia"/>
        </w:rPr>
        <w:t>第五章练习</w:t>
      </w:r>
    </w:p>
    <w:p w:rsidR="00806ED1" w:rsidRPr="00653F06" w:rsidRDefault="00000000">
      <w:pPr>
        <w:numPr>
          <w:ilvl w:val="0"/>
          <w:numId w:val="5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如果要传送的数据为101001，计算纵向</w:t>
      </w:r>
      <w:proofErr w:type="gramStart"/>
      <w:r w:rsidRPr="00653F06">
        <w:rPr>
          <w:rFonts w:ascii="宋体" w:hAnsi="宋体" w:cs="宋体" w:hint="eastAsia"/>
          <w:sz w:val="18"/>
          <w:szCs w:val="18"/>
        </w:rPr>
        <w:t>冗</w:t>
      </w:r>
      <w:proofErr w:type="gramEnd"/>
      <w:r w:rsidRPr="00653F06">
        <w:rPr>
          <w:rFonts w:ascii="宋体" w:hAnsi="宋体" w:cs="宋体" w:hint="eastAsia"/>
          <w:sz w:val="18"/>
          <w:szCs w:val="18"/>
        </w:rPr>
        <w:t>于校验码（按照每八位为一组进行计算）。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15AH</w:t>
      </w:r>
    </w:p>
    <w:p w:rsidR="00806ED1" w:rsidRPr="00653F06" w:rsidRDefault="00806ED1">
      <w:pPr>
        <w:ind w:left="360"/>
        <w:rPr>
          <w:sz w:val="18"/>
          <w:szCs w:val="18"/>
        </w:rPr>
      </w:pPr>
    </w:p>
    <w:p w:rsidR="00806ED1" w:rsidRPr="00653F06" w:rsidRDefault="00000000">
      <w:pPr>
        <w:numPr>
          <w:ilvl w:val="0"/>
          <w:numId w:val="5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计算数据100100的CRC校验码，除数为1101。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0010</w:t>
      </w:r>
    </w:p>
    <w:p w:rsidR="00806ED1" w:rsidRPr="00653F06" w:rsidRDefault="00806ED1">
      <w:pPr>
        <w:ind w:left="360"/>
        <w:rPr>
          <w:sz w:val="18"/>
          <w:szCs w:val="18"/>
        </w:rPr>
      </w:pPr>
    </w:p>
    <w:p w:rsidR="00806ED1" w:rsidRPr="00653F06" w:rsidRDefault="00000000">
      <w:pPr>
        <w:numPr>
          <w:ilvl w:val="0"/>
          <w:numId w:val="5"/>
        </w:numPr>
        <w:rPr>
          <w:color w:val="FF0000"/>
          <w:sz w:val="18"/>
          <w:szCs w:val="18"/>
        </w:rPr>
      </w:pPr>
      <w:r w:rsidRPr="00653F06">
        <w:rPr>
          <w:rFonts w:ascii="宋体" w:hAnsi="宋体" w:cs="宋体" w:hint="eastAsia"/>
          <w:color w:val="FF0000"/>
          <w:sz w:val="18"/>
          <w:szCs w:val="18"/>
        </w:rPr>
        <w:t>计算1001101的海明码。</w:t>
      </w:r>
    </w:p>
    <w:p w:rsidR="00653F06" w:rsidRPr="00653F06" w:rsidRDefault="00653F06" w:rsidP="00653F06">
      <w:pPr>
        <w:rPr>
          <w:rFonts w:hint="eastAsia"/>
          <w:color w:val="FF0000"/>
          <w:sz w:val="18"/>
          <w:szCs w:val="18"/>
        </w:rPr>
      </w:pPr>
    </w:p>
    <w:p w:rsidR="00806ED1" w:rsidRPr="00653F06" w:rsidRDefault="00000000">
      <w:pPr>
        <w:numPr>
          <w:ilvl w:val="0"/>
          <w:numId w:val="5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采用退后n帧的滑动窗口协议，帧的序号为0，1，</w:t>
      </w:r>
      <w:r w:rsidRPr="00653F06">
        <w:rPr>
          <w:rFonts w:ascii="宋体" w:hAnsi="宋体" w:cs="宋体"/>
          <w:sz w:val="18"/>
          <w:szCs w:val="18"/>
        </w:rPr>
        <w:t>…</w:t>
      </w:r>
      <w:r w:rsidRPr="00653F06">
        <w:rPr>
          <w:rFonts w:ascii="宋体" w:hAnsi="宋体" w:cs="宋体" w:hint="eastAsia"/>
          <w:sz w:val="18"/>
          <w:szCs w:val="18"/>
        </w:rPr>
        <w:t>..15，计算接收窗口和发送窗口的最大值。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接收窗口最大值：16</w:t>
      </w:r>
    </w:p>
    <w:p w:rsidR="00806ED1" w:rsidRPr="00653F06" w:rsidRDefault="00000000">
      <w:pPr>
        <w:ind w:left="360"/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发送窗口最大值：15</w:t>
      </w:r>
    </w:p>
    <w:p w:rsidR="00806ED1" w:rsidRPr="00653F06" w:rsidRDefault="00806ED1">
      <w:pPr>
        <w:ind w:left="360"/>
        <w:rPr>
          <w:sz w:val="18"/>
          <w:szCs w:val="18"/>
        </w:rPr>
      </w:pPr>
    </w:p>
    <w:p w:rsidR="00806ED1" w:rsidRPr="00653F06" w:rsidRDefault="00000000">
      <w:pPr>
        <w:numPr>
          <w:ilvl w:val="0"/>
          <w:numId w:val="5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采用退后n帧的滑动窗口协议，帧的序号为0，1，</w:t>
      </w:r>
      <w:r w:rsidRPr="00653F06">
        <w:rPr>
          <w:rFonts w:ascii="宋体" w:hAnsi="宋体" w:cs="宋体"/>
          <w:sz w:val="18"/>
          <w:szCs w:val="18"/>
        </w:rPr>
        <w:t>…</w:t>
      </w:r>
      <w:r w:rsidRPr="00653F06">
        <w:rPr>
          <w:rFonts w:ascii="宋体" w:hAnsi="宋体" w:cs="宋体" w:hint="eastAsia"/>
          <w:sz w:val="18"/>
          <w:szCs w:val="18"/>
        </w:rPr>
        <w:t>..7，画出以下情况接收窗口和发送窗口。</w:t>
      </w:r>
    </w:p>
    <w:p w:rsidR="00806ED1" w:rsidRPr="00653F06" w:rsidRDefault="00000000">
      <w:pPr>
        <w:numPr>
          <w:ilvl w:val="1"/>
          <w:numId w:val="5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发送了0号帧，0号帧的确认已收到。</w:t>
      </w:r>
    </w:p>
    <w:tbl>
      <w:tblPr>
        <w:tblpPr w:leftFromText="180" w:rightFromText="180" w:vertAnchor="text" w:horzAnchor="page" w:tblpX="2921" w:tblpY="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752"/>
        <w:gridCol w:w="751"/>
        <w:gridCol w:w="751"/>
        <w:gridCol w:w="751"/>
        <w:gridCol w:w="751"/>
        <w:gridCol w:w="752"/>
        <w:gridCol w:w="751"/>
        <w:gridCol w:w="751"/>
      </w:tblGrid>
      <w:tr w:rsidR="005B100B" w:rsidRPr="00653F06">
        <w:trPr>
          <w:trHeight w:val="317"/>
        </w:trPr>
        <w:tc>
          <w:tcPr>
            <w:tcW w:w="750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sz w:val="18"/>
                <w:szCs w:val="18"/>
              </w:rPr>
              <w:pict>
                <v:line id="_x0000_s1073" style="position:absolute;left:0;text-align:left;z-index:2" from="16.1pt,16pt" to="29.6pt,61.75pt">
                  <v:stroke endarrow="block"/>
                </v:line>
              </w:pict>
            </w:r>
            <w:r w:rsidRPr="00653F06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52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51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751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751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51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752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51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751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</w:tr>
    </w:tbl>
    <w:p w:rsidR="00806ED1" w:rsidRPr="00653F06" w:rsidRDefault="00000000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发送端：</w:t>
      </w:r>
    </w:p>
    <w:p w:rsidR="00806ED1" w:rsidRPr="00653F06" w:rsidRDefault="00000000">
      <w:pPr>
        <w:rPr>
          <w:sz w:val="18"/>
          <w:szCs w:val="18"/>
        </w:rPr>
      </w:pPr>
      <w:r w:rsidRPr="00653F06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127.6pt;margin-top:4.25pt;width:26.45pt;height:39pt;z-index:4" filled="f" stroked="f">
            <v:textbox style="layout-flow:vertical-ideographic;mso-next-textbox:#_x0000_s1074">
              <w:txbxContent>
                <w:p w:rsidR="00806ED1" w:rsidRPr="005E0810" w:rsidRDefault="00000000">
                  <w:pPr>
                    <w:jc w:val="center"/>
                    <w:rPr>
                      <w:sz w:val="13"/>
                      <w:szCs w:val="16"/>
                    </w:rPr>
                  </w:pPr>
                  <w:r w:rsidRPr="005E0810">
                    <w:rPr>
                      <w:rFonts w:ascii="宋体" w:hAnsi="宋体" w:cs="宋体" w:hint="eastAsia"/>
                      <w:sz w:val="18"/>
                      <w:szCs w:val="16"/>
                    </w:rPr>
                    <w:t>ACK0</w:t>
                  </w:r>
                </w:p>
              </w:txbxContent>
            </v:textbox>
          </v:shape>
        </w:pict>
      </w:r>
      <w:r w:rsidRPr="00653F06">
        <w:rPr>
          <w:sz w:val="18"/>
          <w:szCs w:val="18"/>
        </w:rPr>
        <w:pict>
          <v:line id="_x0000_s1075" style="position:absolute;left:0;text-align:left;flip:y;z-index:3" from="102.1pt,2.65pt" to="171.1pt,48.4pt">
            <v:stroke dashstyle="dash" endarrow="block"/>
          </v:line>
        </w:pict>
      </w:r>
    </w:p>
    <w:p w:rsidR="00806ED1" w:rsidRPr="00653F06" w:rsidRDefault="00806ED1">
      <w:pPr>
        <w:rPr>
          <w:sz w:val="18"/>
          <w:szCs w:val="18"/>
        </w:rPr>
      </w:pPr>
    </w:p>
    <w:p w:rsidR="00806ED1" w:rsidRPr="00653F06" w:rsidRDefault="00806ED1">
      <w:pPr>
        <w:rPr>
          <w:sz w:val="18"/>
          <w:szCs w:val="18"/>
        </w:rPr>
      </w:pPr>
    </w:p>
    <w:tbl>
      <w:tblPr>
        <w:tblpPr w:leftFromText="180" w:rightFromText="180" w:vertAnchor="text" w:horzAnchor="page" w:tblpX="3446" w:tblpY="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"/>
        <w:gridCol w:w="762"/>
        <w:gridCol w:w="762"/>
        <w:gridCol w:w="762"/>
        <w:gridCol w:w="763"/>
        <w:gridCol w:w="762"/>
        <w:gridCol w:w="762"/>
        <w:gridCol w:w="763"/>
        <w:gridCol w:w="762"/>
      </w:tblGrid>
      <w:tr w:rsidR="005B100B" w:rsidRPr="00653F06">
        <w:tc>
          <w:tcPr>
            <w:tcW w:w="762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62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62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762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76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62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762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6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762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</w:tr>
    </w:tbl>
    <w:p w:rsidR="00806ED1" w:rsidRPr="00653F06" w:rsidRDefault="00000000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接收端：</w:t>
      </w:r>
    </w:p>
    <w:p w:rsidR="00806ED1" w:rsidRPr="00653F06" w:rsidRDefault="00806ED1">
      <w:pPr>
        <w:rPr>
          <w:sz w:val="18"/>
          <w:szCs w:val="18"/>
        </w:rPr>
      </w:pPr>
    </w:p>
    <w:p w:rsidR="00806ED1" w:rsidRPr="00653F06" w:rsidRDefault="00806ED1">
      <w:pPr>
        <w:ind w:left="420"/>
        <w:rPr>
          <w:sz w:val="18"/>
          <w:szCs w:val="18"/>
        </w:rPr>
      </w:pPr>
    </w:p>
    <w:p w:rsidR="00806ED1" w:rsidRPr="00653F06" w:rsidRDefault="00000000">
      <w:pPr>
        <w:numPr>
          <w:ilvl w:val="1"/>
          <w:numId w:val="5"/>
        </w:num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发送了1，2，3号帧，2号帧的确认已收到。</w:t>
      </w:r>
    </w:p>
    <w:tbl>
      <w:tblPr>
        <w:tblpPr w:leftFromText="180" w:rightFromText="180" w:vertAnchor="text" w:horzAnchor="page" w:tblpX="2966" w:tblpY="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767"/>
        <w:gridCol w:w="766"/>
        <w:gridCol w:w="767"/>
        <w:gridCol w:w="767"/>
        <w:gridCol w:w="767"/>
        <w:gridCol w:w="766"/>
        <w:gridCol w:w="767"/>
        <w:gridCol w:w="767"/>
      </w:tblGrid>
      <w:tr w:rsidR="005B100B" w:rsidRPr="00653F06">
        <w:tc>
          <w:tcPr>
            <w:tcW w:w="766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66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766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</w:tr>
    </w:tbl>
    <w:p w:rsidR="00806ED1" w:rsidRPr="00653F06" w:rsidRDefault="00000000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发送端：</w:t>
      </w:r>
    </w:p>
    <w:p w:rsidR="00806ED1" w:rsidRPr="00653F06" w:rsidRDefault="00F60CD8">
      <w:pPr>
        <w:rPr>
          <w:sz w:val="18"/>
          <w:szCs w:val="18"/>
        </w:rPr>
      </w:pPr>
      <w:r w:rsidRPr="00653F06">
        <w:rPr>
          <w:sz w:val="18"/>
          <w:szCs w:val="18"/>
        </w:rPr>
        <w:pict>
          <v:shape id="_x0000_s1078" type="#_x0000_t202" style="position:absolute;left:0;text-align:left;margin-left:210.7pt;margin-top:7.25pt;width:37.5pt;height:39pt;z-index:10" filled="f" stroked="f">
            <v:textbox style="layout-flow:vertical-ideographic;mso-next-textbox:#_x0000_s1078">
              <w:txbxContent>
                <w:p w:rsidR="00806ED1" w:rsidRPr="005E0810" w:rsidRDefault="00000000">
                  <w:pPr>
                    <w:jc w:val="center"/>
                    <w:rPr>
                      <w:sz w:val="13"/>
                      <w:szCs w:val="16"/>
                    </w:rPr>
                  </w:pPr>
                  <w:r w:rsidRPr="005E0810">
                    <w:rPr>
                      <w:rFonts w:ascii="宋体" w:hAnsi="宋体" w:cs="宋体" w:hint="eastAsia"/>
                      <w:sz w:val="18"/>
                      <w:szCs w:val="16"/>
                    </w:rPr>
                    <w:t>ACK2</w:t>
                  </w:r>
                </w:p>
              </w:txbxContent>
            </v:textbox>
          </v:shape>
        </w:pict>
      </w:r>
      <w:r w:rsidRPr="00653F06">
        <w:rPr>
          <w:sz w:val="18"/>
          <w:szCs w:val="18"/>
        </w:rPr>
        <w:pict>
          <v:shape id="_x0000_s1080" type="#_x0000_t202" style="position:absolute;left:0;text-align:left;margin-left:162.95pt;margin-top:6.9pt;width:38.75pt;height:39pt;z-index:7" filled="f" stroked="f">
            <v:textbox style="layout-flow:vertical-ideographic;mso-next-textbox:#_x0000_s1080">
              <w:txbxContent>
                <w:p w:rsidR="00806ED1" w:rsidRPr="005E0810" w:rsidRDefault="00000000">
                  <w:pPr>
                    <w:jc w:val="center"/>
                    <w:rPr>
                      <w:sz w:val="13"/>
                      <w:szCs w:val="16"/>
                    </w:rPr>
                  </w:pPr>
                  <w:r w:rsidRPr="005E0810">
                    <w:rPr>
                      <w:rFonts w:ascii="宋体" w:hAnsi="宋体" w:cs="宋体" w:hint="eastAsia"/>
                      <w:sz w:val="18"/>
                      <w:szCs w:val="16"/>
                    </w:rPr>
                    <w:t>ACK1</w:t>
                  </w:r>
                </w:p>
              </w:txbxContent>
            </v:textbox>
          </v:shape>
        </w:pict>
      </w:r>
      <w:r w:rsidR="00000000" w:rsidRPr="00653F06">
        <w:rPr>
          <w:sz w:val="18"/>
          <w:szCs w:val="18"/>
        </w:rPr>
        <w:pict>
          <v:line id="_x0000_s1076" style="position:absolute;left:0;text-align:left;z-index:11" from="190.75pt,6.55pt" to="204.25pt,45.9pt">
            <v:stroke endarrow="block"/>
          </v:line>
        </w:pict>
      </w:r>
      <w:r w:rsidR="00000000" w:rsidRPr="00653F06">
        <w:rPr>
          <w:sz w:val="18"/>
          <w:szCs w:val="18"/>
        </w:rPr>
        <w:pict>
          <v:line id="_x0000_s1077" style="position:absolute;left:0;text-align:left;z-index:8" from="156.1pt,6.9pt" to="169.6pt,46.25pt">
            <v:stroke endarrow="block"/>
          </v:line>
        </w:pict>
      </w:r>
      <w:r w:rsidR="00000000" w:rsidRPr="00653F06">
        <w:rPr>
          <w:sz w:val="18"/>
          <w:szCs w:val="18"/>
        </w:rPr>
        <w:pict>
          <v:line id="_x0000_s1079" style="position:absolute;left:0;text-align:left;flip:y;z-index:9" from="189.85pt,8.35pt" to="255.1pt,46.25pt">
            <v:stroke dashstyle="dash" endarrow="block"/>
          </v:line>
        </w:pict>
      </w:r>
      <w:r w:rsidR="00000000" w:rsidRPr="00653F06">
        <w:rPr>
          <w:sz w:val="18"/>
          <w:szCs w:val="18"/>
        </w:rPr>
        <w:pict>
          <v:line id="_x0000_s1081" style="position:absolute;left:0;text-align:left;flip:y;z-index:6" from="147.85pt,8.35pt" to="213.1pt,46.25pt">
            <v:stroke dashstyle="dash" endarrow="block"/>
          </v:line>
        </w:pict>
      </w:r>
      <w:r w:rsidR="00000000" w:rsidRPr="00653F06">
        <w:rPr>
          <w:sz w:val="18"/>
          <w:szCs w:val="18"/>
        </w:rPr>
        <w:pict>
          <v:line id="_x0000_s1082" style="position:absolute;left:0;text-align:left;z-index:5" from="114.1pt,6.9pt" to="127.6pt,46.25pt">
            <v:stroke endarrow="block"/>
          </v:line>
        </w:pict>
      </w:r>
    </w:p>
    <w:p w:rsidR="00806ED1" w:rsidRPr="00653F06" w:rsidRDefault="00806ED1">
      <w:pPr>
        <w:rPr>
          <w:sz w:val="18"/>
          <w:szCs w:val="18"/>
        </w:rPr>
      </w:pPr>
    </w:p>
    <w:p w:rsidR="00806ED1" w:rsidRPr="00653F06" w:rsidRDefault="00806ED1">
      <w:pPr>
        <w:rPr>
          <w:sz w:val="18"/>
          <w:szCs w:val="18"/>
        </w:rPr>
      </w:pPr>
    </w:p>
    <w:tbl>
      <w:tblPr>
        <w:tblpPr w:leftFromText="180" w:rightFromText="180" w:vertAnchor="text" w:horzAnchor="page" w:tblpX="3701" w:tblpY="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713"/>
        <w:gridCol w:w="713"/>
        <w:gridCol w:w="714"/>
        <w:gridCol w:w="713"/>
        <w:gridCol w:w="714"/>
        <w:gridCol w:w="713"/>
        <w:gridCol w:w="714"/>
        <w:gridCol w:w="713"/>
      </w:tblGrid>
      <w:tr w:rsidR="005B100B" w:rsidRPr="00653F06"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714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14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14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</w:tr>
    </w:tbl>
    <w:p w:rsidR="00806ED1" w:rsidRPr="00653F06" w:rsidRDefault="00000000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接收端：</w:t>
      </w:r>
    </w:p>
    <w:p w:rsidR="00806ED1" w:rsidRPr="00653F06" w:rsidRDefault="00806ED1">
      <w:pPr>
        <w:rPr>
          <w:sz w:val="18"/>
          <w:szCs w:val="18"/>
        </w:rPr>
      </w:pPr>
    </w:p>
    <w:p w:rsidR="00806ED1" w:rsidRPr="00653F06" w:rsidRDefault="00806ED1">
      <w:pPr>
        <w:rPr>
          <w:sz w:val="18"/>
          <w:szCs w:val="18"/>
        </w:rPr>
      </w:pPr>
    </w:p>
    <w:p w:rsidR="00806ED1" w:rsidRPr="00653F06" w:rsidRDefault="00CA664D">
      <w:pPr>
        <w:numPr>
          <w:ilvl w:val="0"/>
          <w:numId w:val="5"/>
        </w:numPr>
        <w:rPr>
          <w:sz w:val="18"/>
          <w:szCs w:val="18"/>
        </w:rPr>
      </w:pPr>
      <w:r w:rsidRPr="00653F06">
        <w:rPr>
          <w:sz w:val="18"/>
          <w:szCs w:val="18"/>
        </w:rPr>
        <w:pict>
          <v:rect id="_x0000_s1083" style="position:absolute;left:0;text-align:left;margin-left:240.4pt;margin-top:12pt;width:39.3pt;height:20.55pt;z-index:29" fillcolor="#fc9" stroked="f">
            <v:textbox style="mso-next-textbox:#_x0000_s1083">
              <w:txbxContent>
                <w:p w:rsidR="00806ED1" w:rsidRPr="00CA664D" w:rsidRDefault="00000000" w:rsidP="00CA664D">
                  <w:pPr>
                    <w:jc w:val="center"/>
                    <w:rPr>
                      <w:sz w:val="13"/>
                      <w:szCs w:val="16"/>
                    </w:rPr>
                  </w:pPr>
                  <w:r w:rsidRPr="00CA664D">
                    <w:rPr>
                      <w:rFonts w:ascii="宋体" w:hAnsi="宋体" w:cs="宋体" w:hint="eastAsia"/>
                      <w:sz w:val="18"/>
                      <w:szCs w:val="16"/>
                    </w:rPr>
                    <w:t>重传</w:t>
                  </w:r>
                </w:p>
              </w:txbxContent>
            </v:textbox>
          </v:rect>
        </w:pict>
      </w:r>
      <w:r w:rsidR="00000000" w:rsidRPr="00653F06">
        <w:rPr>
          <w:rFonts w:ascii="宋体" w:hAnsi="宋体" w:cs="宋体" w:hint="eastAsia"/>
          <w:sz w:val="18"/>
          <w:szCs w:val="18"/>
        </w:rPr>
        <w:t>在上题中，发送了4，5，6，7号帧后，发现五号</w:t>
      </w:r>
      <w:proofErr w:type="gramStart"/>
      <w:r w:rsidR="00000000" w:rsidRPr="00653F06">
        <w:rPr>
          <w:rFonts w:ascii="宋体" w:hAnsi="宋体" w:cs="宋体" w:hint="eastAsia"/>
          <w:sz w:val="18"/>
          <w:szCs w:val="18"/>
        </w:rPr>
        <w:t>帧</w:t>
      </w:r>
      <w:proofErr w:type="gramEnd"/>
      <w:r w:rsidR="00000000" w:rsidRPr="00653F06">
        <w:rPr>
          <w:rFonts w:ascii="宋体" w:hAnsi="宋体" w:cs="宋体" w:hint="eastAsia"/>
          <w:sz w:val="18"/>
          <w:szCs w:val="18"/>
        </w:rPr>
        <w:t>出错，发送方重发帧的序号。</w:t>
      </w:r>
    </w:p>
    <w:p w:rsidR="00806ED1" w:rsidRPr="00653F06" w:rsidRDefault="00806ED1">
      <w:pPr>
        <w:rPr>
          <w:sz w:val="18"/>
          <w:szCs w:val="18"/>
        </w:rPr>
      </w:pPr>
    </w:p>
    <w:p w:rsidR="00806ED1" w:rsidRPr="00653F06" w:rsidRDefault="00000000">
      <w:pPr>
        <w:rPr>
          <w:sz w:val="18"/>
          <w:szCs w:val="18"/>
        </w:rPr>
      </w:pPr>
      <w:r w:rsidRPr="00653F06">
        <w:rPr>
          <w:sz w:val="18"/>
          <w:szCs w:val="18"/>
        </w:rPr>
        <w:pict>
          <v:line id="_x0000_s1084" style="position:absolute;left:0;text-align:left;z-index:30" from="259.4pt,1.35pt" to="259.45pt,20.85pt">
            <v:stroke endarrow="block"/>
          </v:line>
        </w:pict>
      </w:r>
    </w:p>
    <w:tbl>
      <w:tblPr>
        <w:tblpPr w:leftFromText="180" w:rightFromText="180" w:vertAnchor="text" w:horzAnchor="page" w:tblpX="2966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767"/>
        <w:gridCol w:w="766"/>
        <w:gridCol w:w="767"/>
        <w:gridCol w:w="767"/>
        <w:gridCol w:w="767"/>
        <w:gridCol w:w="766"/>
        <w:gridCol w:w="767"/>
        <w:gridCol w:w="767"/>
      </w:tblGrid>
      <w:tr w:rsidR="005B100B" w:rsidRPr="00653F06">
        <w:tc>
          <w:tcPr>
            <w:tcW w:w="766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66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766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767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</w:tr>
    </w:tbl>
    <w:p w:rsidR="00806ED1" w:rsidRPr="00653F06" w:rsidRDefault="00000000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发送端：</w:t>
      </w:r>
    </w:p>
    <w:p w:rsidR="00806ED1" w:rsidRPr="00653F06" w:rsidRDefault="00CA664D">
      <w:pPr>
        <w:rPr>
          <w:sz w:val="18"/>
          <w:szCs w:val="18"/>
        </w:rPr>
      </w:pPr>
      <w:r w:rsidRPr="00653F06">
        <w:rPr>
          <w:sz w:val="18"/>
          <w:szCs w:val="18"/>
        </w:rPr>
        <w:pict>
          <v:shape id="_x0000_s1096" type="#_x0000_t202" style="position:absolute;left:0;text-align:left;margin-left:160.95pt;margin-top:4.55pt;width:40.75pt;height:39pt;z-index:14" filled="f" stroked="f">
            <v:textbox style="layout-flow:vertical-ideographic;mso-next-textbox:#_x0000_s1096">
              <w:txbxContent>
                <w:p w:rsidR="00806ED1" w:rsidRPr="005E0810" w:rsidRDefault="00000000">
                  <w:pPr>
                    <w:jc w:val="center"/>
                    <w:rPr>
                      <w:sz w:val="13"/>
                      <w:szCs w:val="16"/>
                    </w:rPr>
                  </w:pPr>
                  <w:r w:rsidRPr="005E0810">
                    <w:rPr>
                      <w:rFonts w:ascii="宋体" w:hAnsi="宋体" w:cs="宋体" w:hint="eastAsia"/>
                      <w:sz w:val="18"/>
                      <w:szCs w:val="16"/>
                    </w:rPr>
                    <w:t>ACK4</w:t>
                  </w:r>
                </w:p>
              </w:txbxContent>
            </v:textbox>
          </v:shape>
        </w:pict>
      </w:r>
      <w:r w:rsidRPr="00653F06">
        <w:rPr>
          <w:noProof/>
          <w:sz w:val="18"/>
          <w:szCs w:val="18"/>
        </w:rPr>
        <w:pict>
          <v:shape id="_x0000_s1088" type="#_x0000_t202" style="position:absolute;left:0;text-align:left;margin-left:314.9pt;margin-top:5.65pt;width:41pt;height:39pt;z-index:35" filled="f" stroked="f">
            <v:textbox style="layout-flow:vertical-ideographic;mso-next-textbox:#_x0000_s1088">
              <w:txbxContent>
                <w:p w:rsidR="00066C8D" w:rsidRPr="005E0810" w:rsidRDefault="00000000" w:rsidP="00066C8D">
                  <w:pPr>
                    <w:jc w:val="center"/>
                    <w:rPr>
                      <w:sz w:val="13"/>
                      <w:szCs w:val="16"/>
                    </w:rPr>
                  </w:pPr>
                  <w:r w:rsidRPr="005E0810">
                    <w:rPr>
                      <w:rFonts w:ascii="宋体" w:hAnsi="宋体" w:cs="宋体" w:hint="eastAsia"/>
                      <w:sz w:val="18"/>
                      <w:szCs w:val="16"/>
                    </w:rPr>
                    <w:t>ACK5</w:t>
                  </w:r>
                </w:p>
              </w:txbxContent>
            </v:textbox>
          </v:shape>
        </w:pict>
      </w:r>
      <w:r w:rsidRPr="00653F06">
        <w:rPr>
          <w:sz w:val="18"/>
          <w:szCs w:val="18"/>
        </w:rPr>
        <w:pict>
          <v:shape id="_x0000_s1099" type="#_x0000_t202" style="position:absolute;left:0;text-align:left;margin-left:288.4pt;margin-top:3.45pt;width:40.4pt;height:39pt;z-index:23" filled="f" stroked="f">
            <v:textbox style="layout-flow:vertical-ideographic;mso-next-textbox:#_x0000_s1099">
              <w:txbxContent>
                <w:p w:rsidR="00806ED1" w:rsidRPr="005E0810" w:rsidRDefault="00000000">
                  <w:pPr>
                    <w:jc w:val="center"/>
                    <w:rPr>
                      <w:sz w:val="13"/>
                      <w:szCs w:val="16"/>
                    </w:rPr>
                  </w:pPr>
                  <w:r w:rsidRPr="005E0810">
                    <w:rPr>
                      <w:rFonts w:ascii="宋体" w:hAnsi="宋体" w:cs="宋体" w:hint="eastAsia"/>
                      <w:sz w:val="18"/>
                      <w:szCs w:val="16"/>
                    </w:rPr>
                    <w:t>ACK7</w:t>
                  </w:r>
                </w:p>
              </w:txbxContent>
            </v:textbox>
          </v:shape>
        </w:pict>
      </w:r>
      <w:r w:rsidRPr="00653F06">
        <w:rPr>
          <w:sz w:val="18"/>
          <w:szCs w:val="18"/>
        </w:rPr>
        <w:pict>
          <v:shape id="_x0000_s1092" type="#_x0000_t202" style="position:absolute;left:0;text-align:left;margin-left:236.65pt;margin-top:7.8pt;width:43.05pt;height:39pt;z-index:21" filled="f" stroked="f">
            <v:textbox style="layout-flow:vertical-ideographic;mso-next-textbox:#_x0000_s1092">
              <w:txbxContent>
                <w:p w:rsidR="00806ED1" w:rsidRPr="005E0810" w:rsidRDefault="00000000">
                  <w:pPr>
                    <w:jc w:val="center"/>
                    <w:rPr>
                      <w:sz w:val="13"/>
                      <w:szCs w:val="16"/>
                    </w:rPr>
                  </w:pPr>
                  <w:r w:rsidRPr="005E0810">
                    <w:rPr>
                      <w:rFonts w:ascii="宋体" w:hAnsi="宋体" w:cs="宋体" w:hint="eastAsia"/>
                      <w:sz w:val="18"/>
                      <w:szCs w:val="16"/>
                    </w:rPr>
                    <w:t>ACK6</w:t>
                  </w:r>
                </w:p>
              </w:txbxContent>
            </v:textbox>
          </v:shape>
        </w:pict>
      </w:r>
      <w:r w:rsidR="00000000" w:rsidRPr="00653F06">
        <w:rPr>
          <w:sz w:val="18"/>
          <w:szCs w:val="18"/>
        </w:rPr>
        <w:pict>
          <v:line id="_x0000_s1085" style="position:absolute;left:0;text-align:left;flip:y;z-index:13" from="145.85pt,3.45pt" to="211.1pt,43.9pt">
            <v:stroke dashstyle="dash" endarrow="block"/>
          </v:line>
        </w:pict>
      </w:r>
      <w:r w:rsidR="00000000" w:rsidRPr="00653F06">
        <w:rPr>
          <w:noProof/>
          <w:sz w:val="18"/>
          <w:szCs w:val="18"/>
        </w:rPr>
        <w:pict>
          <v:line id="_x0000_s1087" style="position:absolute;left:0;text-align:left;z-index:33" from="274.9pt,5.65pt" to="288.4pt,45pt">
            <v:stroke endarrow="block"/>
          </v:line>
        </w:pict>
      </w:r>
      <w:r w:rsidR="00000000" w:rsidRPr="00653F06">
        <w:rPr>
          <w:noProof/>
          <w:sz w:val="18"/>
          <w:szCs w:val="18"/>
        </w:rPr>
        <w:pict>
          <v:line id="_x0000_s1089" style="position:absolute;left:0;text-align:left;flip:y;z-index:34" from="299.8pt,7.1pt" to="365.05pt,45pt">
            <v:stroke dashstyle="dash" endarrow="block"/>
          </v:line>
        </w:pict>
      </w:r>
      <w:r w:rsidR="00000000" w:rsidRPr="00653F06">
        <w:rPr>
          <w:sz w:val="18"/>
          <w:szCs w:val="18"/>
        </w:rPr>
        <w:pict>
          <v:line id="_x0000_s1090" style="position:absolute;left:0;text-align:left;flip:y;z-index:20" from="220.8pt,7.4pt" to="286.05pt,45.3pt">
            <v:stroke dashstyle="dash" endarrow="block"/>
          </v:line>
        </w:pict>
      </w:r>
      <w:r w:rsidR="00000000" w:rsidRPr="00653F06">
        <w:rPr>
          <w:sz w:val="18"/>
          <w:szCs w:val="18"/>
        </w:rPr>
        <w:pict>
          <v:line id="_x0000_s1091" style="position:absolute;left:0;text-align:left;flip:y;z-index:22" from="263.55pt,4.55pt" to="328.8pt,42.45pt">
            <v:stroke dashstyle="dash" endarrow="block"/>
          </v:line>
        </w:pict>
      </w:r>
      <w:r w:rsidR="00000000" w:rsidRPr="00653F06">
        <w:rPr>
          <w:sz w:val="18"/>
          <w:szCs w:val="18"/>
        </w:rPr>
        <w:pict>
          <v:line id="_x0000_s1093" style="position:absolute;left:0;text-align:left;z-index:19" from="228.95pt,5.65pt" to="242.45pt,45pt">
            <v:stroke endarrow="block"/>
          </v:line>
        </w:pict>
      </w:r>
      <w:r w:rsidR="00000000" w:rsidRPr="00653F06">
        <w:rPr>
          <w:sz w:val="18"/>
          <w:szCs w:val="18"/>
        </w:rPr>
        <w:pict>
          <v:line id="_x0000_s1094" style="position:absolute;left:0;text-align:left;flip:y;z-index:16" from="186.95pt,7.45pt" to="252.2pt,45.35pt">
            <v:stroke dashstyle="dash" endarrow="block"/>
          </v:line>
        </w:pict>
      </w:r>
      <w:r w:rsidR="00000000" w:rsidRPr="00653F06">
        <w:rPr>
          <w:sz w:val="18"/>
          <w:szCs w:val="18"/>
        </w:rPr>
        <w:pict>
          <v:line id="_x0000_s1095" style="position:absolute;left:0;text-align:left;z-index:15" from="154.05pt,6pt" to="167.55pt,45.35pt">
            <v:stroke endarrow="block"/>
          </v:line>
        </w:pict>
      </w:r>
      <w:r w:rsidR="00000000" w:rsidRPr="00653F06">
        <w:rPr>
          <w:sz w:val="18"/>
          <w:szCs w:val="18"/>
        </w:rPr>
        <w:pict>
          <v:line id="_x0000_s1097" style="position:absolute;left:0;text-align:left;z-index:12" from="120.95pt,4.55pt" to="134.45pt,43.9pt">
            <v:stroke endarrow="block"/>
          </v:line>
        </w:pict>
      </w:r>
      <w:r w:rsidR="00000000" w:rsidRPr="00653F06">
        <w:rPr>
          <w:sz w:val="18"/>
          <w:szCs w:val="18"/>
        </w:rPr>
        <w:pict>
          <v:line id="_x0000_s1098" style="position:absolute;left:0;text-align:left;z-index:18" from="197.6pt,4.2pt" to="211.1pt,43.55pt">
            <v:stroke endarrow="block"/>
          </v:line>
        </w:pict>
      </w:r>
    </w:p>
    <w:p w:rsidR="00806ED1" w:rsidRPr="00653F06" w:rsidRDefault="00806ED1">
      <w:pPr>
        <w:rPr>
          <w:sz w:val="18"/>
          <w:szCs w:val="18"/>
        </w:rPr>
      </w:pPr>
    </w:p>
    <w:p w:rsidR="00806ED1" w:rsidRPr="00653F06" w:rsidRDefault="00806ED1">
      <w:pPr>
        <w:rPr>
          <w:sz w:val="18"/>
          <w:szCs w:val="18"/>
        </w:rPr>
      </w:pPr>
    </w:p>
    <w:tbl>
      <w:tblPr>
        <w:tblpPr w:leftFromText="180" w:rightFromText="180" w:vertAnchor="text" w:horzAnchor="page" w:tblpX="3701" w:tblpY="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713"/>
        <w:gridCol w:w="713"/>
        <w:gridCol w:w="714"/>
        <w:gridCol w:w="713"/>
        <w:gridCol w:w="714"/>
        <w:gridCol w:w="713"/>
        <w:gridCol w:w="714"/>
        <w:gridCol w:w="713"/>
      </w:tblGrid>
      <w:tr w:rsidR="005B100B" w:rsidRPr="00653F06"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13" w:type="dxa"/>
          </w:tcPr>
          <w:p w:rsidR="00806ED1" w:rsidRPr="00653F06" w:rsidRDefault="00CA664D">
            <w:pPr>
              <w:rPr>
                <w:sz w:val="18"/>
                <w:szCs w:val="18"/>
              </w:rPr>
            </w:pPr>
            <w:r w:rsidRPr="00653F06">
              <w:rPr>
                <w:sz w:val="18"/>
                <w:szCs w:val="18"/>
              </w:rPr>
              <w:pict>
                <v:shape id="_x0000_s1086" type="#_x0000_t202" style="position:absolute;left:0;text-align:left;margin-left:27.35pt;margin-top:2pt;width:29.1pt;height:34.6pt;z-index:17;mso-position-horizontal-relative:text;mso-position-vertical-relative:text" fillcolor="#fc9" stroked="f">
                  <v:textbox style="layout-flow:vertical-ideographic;mso-next-textbox:#_x0000_s1086">
                    <w:txbxContent>
                      <w:p w:rsidR="00806ED1" w:rsidRPr="00CA664D" w:rsidRDefault="00000000" w:rsidP="00CA664D">
                        <w:pPr>
                          <w:jc w:val="center"/>
                          <w:rPr>
                            <w:sz w:val="18"/>
                            <w:szCs w:val="21"/>
                          </w:rPr>
                        </w:pPr>
                        <w:r w:rsidRPr="00CA664D">
                          <w:rPr>
                            <w:rFonts w:hint="eastAsia"/>
                            <w:sz w:val="18"/>
                            <w:szCs w:val="21"/>
                          </w:rPr>
                          <w:t>NAK5</w:t>
                        </w:r>
                      </w:p>
                    </w:txbxContent>
                  </v:textbox>
                </v:shape>
              </w:pict>
            </w:r>
            <w:r w:rsidR="00000000" w:rsidRPr="00653F06">
              <w:rPr>
                <w:sz w:val="18"/>
                <w:szCs w:val="18"/>
              </w:rPr>
              <w:pict>
                <v:line id="_x0000_s1100" style="position:absolute;left:0;text-align:left;flip:y;z-index:25;mso-position-horizontal-relative:text;mso-position-vertical-relative:text" from="8.35pt,16pt" to="8.4pt,30.25pt">
                  <v:stroke endarrow="block"/>
                </v:line>
              </w:pict>
            </w:r>
            <w:r w:rsidR="00000000" w:rsidRPr="00653F0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714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714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sz w:val="18"/>
                <w:szCs w:val="18"/>
              </w:rPr>
              <w:pict>
                <v:line id="_x0000_s1101" style="position:absolute;left:0;text-align:left;flip:y;z-index:32;mso-position-horizontal-relative:text;mso-position-vertical-relative:text" from="14.6pt,15.25pt" to="14.65pt,42.25pt">
                  <v:stroke endarrow="block"/>
                </v:line>
              </w:pict>
            </w:r>
            <w:r w:rsidRPr="00653F0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714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713" w:type="dxa"/>
          </w:tcPr>
          <w:p w:rsidR="00806ED1" w:rsidRPr="00653F06" w:rsidRDefault="00000000">
            <w:pPr>
              <w:rPr>
                <w:sz w:val="18"/>
                <w:szCs w:val="18"/>
              </w:rPr>
            </w:pPr>
            <w:r w:rsidRPr="00653F06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</w:tr>
    </w:tbl>
    <w:p w:rsidR="00806ED1" w:rsidRPr="00653F06" w:rsidRDefault="00000000">
      <w:pPr>
        <w:rPr>
          <w:sz w:val="18"/>
          <w:szCs w:val="18"/>
        </w:rPr>
      </w:pPr>
      <w:r w:rsidRPr="00653F06">
        <w:rPr>
          <w:rFonts w:ascii="宋体" w:hAnsi="宋体" w:cs="宋体" w:hint="eastAsia"/>
          <w:sz w:val="18"/>
          <w:szCs w:val="18"/>
        </w:rPr>
        <w:t>接收端：</w:t>
      </w:r>
    </w:p>
    <w:p w:rsidR="00806ED1" w:rsidRPr="00653F06" w:rsidRDefault="00CA664D">
      <w:pPr>
        <w:rPr>
          <w:sz w:val="18"/>
          <w:szCs w:val="18"/>
        </w:rPr>
      </w:pPr>
      <w:r w:rsidRPr="00653F06">
        <w:rPr>
          <w:sz w:val="18"/>
          <w:szCs w:val="18"/>
        </w:rPr>
        <w:pict>
          <v:rect id="_x0000_s1106" style="position:absolute;left:0;text-align:left;margin-left:137.3pt;margin-top:15.75pt;width:56.35pt;height:23.7pt;z-index:24" fillcolor="#fc9" stroked="f">
            <v:textbox style="mso-next-textbox:#_x0000_s1106">
              <w:txbxContent>
                <w:p w:rsidR="00806ED1" w:rsidRPr="00CA664D" w:rsidRDefault="00000000" w:rsidP="00CA664D">
                  <w:pPr>
                    <w:rPr>
                      <w:sz w:val="18"/>
                      <w:szCs w:val="21"/>
                    </w:rPr>
                  </w:pPr>
                  <w:r w:rsidRPr="00CA664D">
                    <w:rPr>
                      <w:rFonts w:hint="eastAsia"/>
                      <w:sz w:val="18"/>
                      <w:szCs w:val="21"/>
                    </w:rPr>
                    <w:t>差错、丢弃</w:t>
                  </w:r>
                </w:p>
              </w:txbxContent>
            </v:textbox>
          </v:rect>
        </w:pict>
      </w:r>
      <w:r w:rsidR="00653F06" w:rsidRPr="00653F06">
        <w:rPr>
          <w:sz w:val="18"/>
          <w:szCs w:val="18"/>
        </w:rPr>
        <w:pict>
          <v:rect id="_x0000_s1102" style="position:absolute;left:0;text-align:left;margin-left:263.2pt;margin-top:27.75pt;width:140.25pt;height:39.3pt;z-index:31" filled="f" stroked="f">
            <v:textbox style="mso-next-textbox:#_x0000_s1102">
              <w:txbxContent>
                <w:p w:rsidR="00806ED1" w:rsidRPr="005E0810" w:rsidRDefault="00000000">
                  <w:pPr>
                    <w:rPr>
                      <w:sz w:val="13"/>
                      <w:szCs w:val="16"/>
                    </w:rPr>
                  </w:pPr>
                  <w:r w:rsidRPr="005E0810">
                    <w:rPr>
                      <w:rFonts w:ascii="宋体" w:hAnsi="宋体" w:cs="宋体" w:hint="eastAsia"/>
                      <w:sz w:val="18"/>
                      <w:szCs w:val="16"/>
                    </w:rPr>
                    <w:t>与6、7号一并送入上层</w:t>
                  </w:r>
                </w:p>
              </w:txbxContent>
            </v:textbox>
          </v:rect>
        </w:pict>
      </w:r>
      <w:r w:rsidR="00653F06" w:rsidRPr="00653F06">
        <w:rPr>
          <w:sz w:val="18"/>
          <w:szCs w:val="18"/>
        </w:rPr>
        <w:pict>
          <v:rect id="_x0000_s1103" style="position:absolute;left:0;text-align:left;margin-left:195.7pt;margin-top:55.5pt;width:89.25pt;height:37.65pt;z-index:26" filled="f" stroked="f">
            <v:textbox style="mso-next-textbox:#_x0000_s1103">
              <w:txbxContent>
                <w:p w:rsidR="00806ED1" w:rsidRPr="005E0810" w:rsidRDefault="00000000">
                  <w:pPr>
                    <w:jc w:val="center"/>
                    <w:rPr>
                      <w:sz w:val="13"/>
                      <w:szCs w:val="16"/>
                    </w:rPr>
                  </w:pPr>
                  <w:r w:rsidRPr="005E0810">
                    <w:rPr>
                      <w:rFonts w:ascii="宋体" w:hAnsi="宋体" w:cs="宋体" w:hint="eastAsia"/>
                      <w:sz w:val="18"/>
                      <w:szCs w:val="16"/>
                    </w:rPr>
                    <w:t>暂存于缓存中</w:t>
                  </w:r>
                </w:p>
              </w:txbxContent>
            </v:textbox>
          </v:rect>
        </w:pict>
      </w:r>
      <w:r w:rsidR="00000000" w:rsidRPr="00653F06">
        <w:rPr>
          <w:sz w:val="18"/>
          <w:szCs w:val="1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4" type="#_x0000_t34" style="position:absolute;left:0;text-align:left;margin-left:219.1pt;margin-top:23.5pt;width:53.25pt;height:10.8pt;rotation:90;z-index:28" o:connectortype="elbow" adj="10810,37980,-51300">
            <v:stroke endarrow="block"/>
          </v:shape>
        </w:pict>
      </w:r>
      <w:r w:rsidR="00000000" w:rsidRPr="00653F06">
        <w:rPr>
          <w:sz w:val="18"/>
          <w:szCs w:val="18"/>
        </w:rPr>
        <w:pict>
          <v:shape id="_x0000_s1105" type="#_x0000_t34" style="position:absolute;left:0;text-align:left;margin-left:198.9pt;margin-top:14pt;width:53.25pt;height:29.7pt;rotation:90;flip:x;z-index:27" o:connectortype="elbow" adj="10810,37980,-51300">
            <v:stroke endarrow="block"/>
          </v:shape>
        </w:pict>
      </w:r>
    </w:p>
    <w:sectPr w:rsidR="00806ED1" w:rsidRPr="00653F06" w:rsidSect="00653F06">
      <w:pgSz w:w="16838" w:h="23811" w:code="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eastAsia="宋体" w:hAnsi="宋体" w:cs="宋体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E895814"/>
    <w:multiLevelType w:val="hybridMultilevel"/>
    <w:tmpl w:val="7DA83710"/>
    <w:lvl w:ilvl="0" w:tplc="6F708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ACC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F2D3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86D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AA2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8CF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EBD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8F7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63D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1419A"/>
    <w:multiLevelType w:val="hybridMultilevel"/>
    <w:tmpl w:val="EC006A44"/>
    <w:lvl w:ilvl="0" w:tplc="D27A51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365EC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E16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AD3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004F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098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2AC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877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5031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E3CEB"/>
    <w:multiLevelType w:val="hybridMultilevel"/>
    <w:tmpl w:val="80861B82"/>
    <w:lvl w:ilvl="0" w:tplc="FA3681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2638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030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0A9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C1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B6B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890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807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E1C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04230"/>
    <w:multiLevelType w:val="hybridMultilevel"/>
    <w:tmpl w:val="C07614AC"/>
    <w:lvl w:ilvl="0" w:tplc="D10439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2D9E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6A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2FC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A74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AC0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AD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86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B2C6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990379">
    <w:abstractNumId w:val="1"/>
  </w:num>
  <w:num w:numId="2" w16cid:durableId="1466434472">
    <w:abstractNumId w:val="2"/>
  </w:num>
  <w:num w:numId="3" w16cid:durableId="249506738">
    <w:abstractNumId w:val="3"/>
  </w:num>
  <w:num w:numId="4" w16cid:durableId="61102373">
    <w:abstractNumId w:val="4"/>
  </w:num>
  <w:num w:numId="5" w16cid:durableId="1714619297">
    <w:abstractNumId w:val="0"/>
  </w:num>
  <w:num w:numId="6" w16cid:durableId="1393767431">
    <w:abstractNumId w:val="5"/>
  </w:num>
  <w:num w:numId="7" w16cid:durableId="607471050">
    <w:abstractNumId w:val="6"/>
  </w:num>
  <w:num w:numId="8" w16cid:durableId="68384472">
    <w:abstractNumId w:val="7"/>
  </w:num>
  <w:num w:numId="9" w16cid:durableId="7002013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2EEB"/>
    <w:rsid w:val="00066C8D"/>
    <w:rsid w:val="000A1E5D"/>
    <w:rsid w:val="00172A27"/>
    <w:rsid w:val="002001F8"/>
    <w:rsid w:val="0030046A"/>
    <w:rsid w:val="004A519C"/>
    <w:rsid w:val="005252D7"/>
    <w:rsid w:val="005B100B"/>
    <w:rsid w:val="005E0810"/>
    <w:rsid w:val="00653F06"/>
    <w:rsid w:val="006E0438"/>
    <w:rsid w:val="00803B6F"/>
    <w:rsid w:val="00806ED1"/>
    <w:rsid w:val="00830A66"/>
    <w:rsid w:val="008D2B8E"/>
    <w:rsid w:val="009270B8"/>
    <w:rsid w:val="00A54300"/>
    <w:rsid w:val="00A955C8"/>
    <w:rsid w:val="00AD433E"/>
    <w:rsid w:val="00BD57DB"/>
    <w:rsid w:val="00CA664D"/>
    <w:rsid w:val="00D30DAC"/>
    <w:rsid w:val="00D610FB"/>
    <w:rsid w:val="00D82BF7"/>
    <w:rsid w:val="00DF1CE3"/>
    <w:rsid w:val="00E35C07"/>
    <w:rsid w:val="00F6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7"/>
    <o:shapelayout v:ext="edit">
      <o:idmap v:ext="edit" data="1"/>
      <o:rules v:ext="edit">
        <o:r id="V:Rule1" type="connector" idref="#_x0000_s1104"/>
        <o:r id="V:Rule2" type="connector" idref="#_x0000_s1105"/>
      </o:rules>
    </o:shapelayout>
  </w:shapeDefaults>
  <w:decimalSymbol w:val="."/>
  <w:listSeparator w:val=","/>
  <w14:docId w14:val="19095D6E"/>
  <w15:docId w15:val="{70A21067-8834-4644-A41E-4B988F44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uiPriority w:val="22"/>
    <w:qFormat/>
    <w:rsid w:val="00CA6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350</Words>
  <Characters>2000</Characters>
  <Application>Microsoft Office Word</Application>
  <DocSecurity>0</DocSecurity>
  <Lines>16</Lines>
  <Paragraphs>4</Paragraphs>
  <ScaleCrop>false</ScaleCrop>
  <Manager>吵012</Manager>
  <Company>吵012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吵012</dc:subject>
  <dc:creator>吵012</dc:creator>
  <cp:keywords>吵012</cp:keywords>
  <dc:description>吵012</dc:description>
  <cp:lastModifiedBy>Long X</cp:lastModifiedBy>
  <cp:revision>28</cp:revision>
  <cp:lastPrinted>1899-12-31T16:00:00Z</cp:lastPrinted>
  <dcterms:created xsi:type="dcterms:W3CDTF">2004-12-04T10:13:00Z</dcterms:created>
  <dcterms:modified xsi:type="dcterms:W3CDTF">2023-06-20T11:49:00Z</dcterms:modified>
  <cp:category>吵012</cp:category>
  <cp:contentStatus>秒田</cp:contentStatus>
</cp:coreProperties>
</file>