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复习计划：es6，webpack，git，小程序（element-ui，layer-ui，mint-ui，js面试题，css+css3新增属性面试题，html+html5新增属性面试题）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2019-2-22计划：es6，webpack，git，小程序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>1,关于typeof：</w:t>
      </w:r>
      <w:r>
        <w:rPr>
          <w:rFonts w:hint="eastAsia"/>
          <w:color w:val="C00000"/>
          <w:lang w:val="en-US" w:eastAsia="zh-CN"/>
        </w:rPr>
        <w:t>https://www.cnblogs.com/222tjr-blog/p/9027995.html</w:t>
      </w:r>
    </w:p>
    <w:p>
      <w:r>
        <w:drawing>
          <wp:inline distT="0" distB="0" distL="114300" distR="114300">
            <wp:extent cx="5267960" cy="5433060"/>
            <wp:effectExtent l="0" t="0" r="88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433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2,使用Object.toString.call的原理；</w:t>
      </w:r>
    </w:p>
    <w:p>
      <w:pPr>
        <w:rPr>
          <w:rFonts w:hint="eastAsia" w:eastAsiaTheme="minorEastAsia"/>
          <w:lang w:val="en-US" w:eastAsia="zh-CN"/>
        </w:rPr>
      </w:pPr>
    </w:p>
    <w:p>
      <w:r>
        <w:drawing>
          <wp:inline distT="0" distB="0" distL="114300" distR="114300">
            <wp:extent cx="5274310" cy="5012055"/>
            <wp:effectExtent l="0" t="0" r="254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2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5887720"/>
            <wp:effectExtent l="0" t="0" r="762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887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578860"/>
            <wp:effectExtent l="0" t="0" r="444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78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55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thinker01</dc:creator>
  <cp:lastModifiedBy>thinker01</cp:lastModifiedBy>
  <dcterms:modified xsi:type="dcterms:W3CDTF">2019-02-22T07:37:09Z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