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400"/>
        <w:jc w:val="center"/>
      </w:pPr>
      <w:r>
        <w:rPr>
          <w:rFonts w:ascii="Arial" w:cs="Arial" w:eastAsia="Arial" w:hAnsi="Arial"/>
          <w:b/>
          <w:bCs/>
          <w:color w:val="1B4F8A"/>
          <w:sz w:val="80"/>
          <w:szCs w:val="80"/>
        </w:rPr>
        <w:t xml:space="preserve">DreamBid</w:t>
      </w:r>
    </w:p>
    <w:p>
      <w:pPr>
        <w:spacing w:after="300" w:before="100"/>
        <w:jc w:val="center"/>
      </w:pPr>
      <w:r>
        <w:rPr>
          <w:rFonts w:ascii="Arial" w:cs="Arial" w:eastAsia="Arial" w:hAnsi="Arial"/>
          <w:b/>
          <w:bCs/>
          <w:color w:val="2E75B6"/>
          <w:sz w:val="48"/>
          <w:szCs w:val="48"/>
        </w:rPr>
        <w:t xml:space="preserve">드림비드</w:t>
      </w:r>
    </w:p>
    <w:p>
      <w:pPr>
        <w:pBdr>
          <w:bottom w:val="single" w:color="1B4F8A" w:sz="4" w:space="1"/>
        </w:pBdr>
        <w:spacing w:after="300" w:before="0"/>
        <w:jc w:val="center"/>
      </w:pPr>
      <w:r>
        <w:rPr>
          <w:sz w:val="22"/>
          <w:szCs w:val="22"/>
        </w:rPr>
        <w:t xml:space="preserve"/>
      </w:r>
    </w:p>
    <w:p>
      <w:pPr>
        <w:spacing w:after="150" w:before="200"/>
        <w:jc w:val="center"/>
      </w:pPr>
      <w:r>
        <w:rPr>
          <w:rFonts w:ascii="Arial" w:cs="Arial" w:eastAsia="Arial" w:hAnsi="Arial"/>
          <w:b/>
          <w:bCs/>
          <w:color w:val="333333"/>
          <w:sz w:val="32"/>
          <w:szCs w:val="32"/>
        </w:rPr>
        <w:t xml:space="preserve">가전제품 프라이빗 역경매 플랫폼</w:t>
      </w:r>
    </w:p>
    <w:p>
      <w:pPr>
        <w:spacing w:after="200" w:before="100"/>
        <w:jc w:val="center"/>
      </w:pPr>
      <w:r>
        <w:rPr>
          <w:rFonts w:ascii="Arial" w:cs="Arial" w:eastAsia="Arial" w:hAnsi="Arial"/>
          <w:b/>
          <w:bCs/>
          <w:i/>
          <w:iCs/>
          <w:color w:val="2E75B6"/>
          <w:sz w:val="30"/>
          <w:szCs w:val="30"/>
        </w:rPr>
        <w:t xml:space="preserve">"더 싸게, 더 안전하게"</w:t>
      </w:r>
    </w:p>
    <w:p>
      <w:pPr>
        <w:spacing w:after="600" w:before="100"/>
        <w:jc w:val="center"/>
      </w:pPr>
      <w:r>
        <w:rPr>
          <w:rFonts w:ascii="Arial" w:cs="Arial" w:eastAsia="Arial" w:hAnsi="Arial"/>
          <w:color w:val="666666"/>
          <w:sz w:val="26"/>
          <w:szCs w:val="26"/>
        </w:rPr>
        <w:t xml:space="preserve">사업계획서 (투자유치용)</w:t>
      </w:r>
    </w:p>
    <w:p>
      <w:pPr>
        <w:spacing w:after="80" w:before="80"/>
      </w:pPr>
      <w:r>
        <w:t xml:space="preserve"/>
      </w:r>
    </w:p>
    <w:p>
      <w:pPr>
        <w:spacing w:after="80" w:before="80"/>
      </w:pPr>
      <w:r>
        <w:t xml:space="preserve"/>
      </w:r>
    </w:p>
    <w:p>
      <w:pPr>
        <w:spacing w:after="80" w:before="80"/>
      </w:pPr>
      <w:r>
        <w:t xml:space="preserve"/>
      </w:r>
    </w:p>
    <w:p>
      <w:pPr>
        <w:jc w:val="center"/>
      </w:pPr>
      <w:r>
        <w:rPr>
          <w:rFonts w:ascii="Arial" w:cs="Arial" w:eastAsia="Arial" w:hAnsi="Arial"/>
          <w:color w:val="666666"/>
          <w:sz w:val="24"/>
          <w:szCs w:val="24"/>
        </w:rPr>
        <w:t xml:space="preserve">2025</w:t>
      </w:r>
    </w:p>
    <w:p>
      <w:pPr>
        <w:spacing w:after="0" w:before="100"/>
        <w:jc w:val="center"/>
      </w:pPr>
      <w:r>
        <w:rPr>
          <w:rFonts w:ascii="Arial" w:cs="Arial" w:eastAsia="Arial" w:hAnsi="Arial"/>
          <w:b/>
          <w:bCs/>
          <w:color w:val="999999"/>
          <w:sz w:val="20"/>
          <w:szCs w:val="20"/>
        </w:rPr>
        <w:t xml:space="preserve">CONFIDENTIAL</w:t>
      </w:r>
    </w:p>
    <w:p>
      <w:r>
        <w:br w:type="page"/>
      </w:r>
    </w:p>
    <w:p>
      <w:pPr>
        <w:pBdr>
          <w:bottom w:val="single" w:color="1B4F8A" w:sz="6" w:space="1"/>
        </w:pBdr>
        <w:spacing w:after="200" w:before="400"/>
      </w:pPr>
      <w:r>
        <w:rPr>
          <w:rFonts w:ascii="Arial" w:cs="Arial" w:eastAsia="Arial" w:hAnsi="Arial"/>
          <w:b/>
          <w:bCs/>
          <w:color w:val="1B4F8A"/>
          <w:sz w:val="36"/>
          <w:szCs w:val="36"/>
        </w:rPr>
        <w:t xml:space="preserve">1. 비전과 철학 (Vision &amp; Philosophy)</w:t>
      </w:r>
    </w:p>
    <w:p>
      <w:pPr>
        <w:spacing w:after="80" w:before="80"/>
      </w:pPr>
      <w:r>
        <w:t xml:space="preserve"/>
      </w:r>
    </w:p>
    <w:p>
      <w:pPr>
        <w:pBdr>
          <w:top w:val="single" w:color="1B4F8A" w:sz="4" w:space="10"/>
          <w:bottom w:val="single" w:color="1B4F8A" w:sz="4" w:space="10"/>
        </w:pBdr>
        <w:spacing w:after="200" w:before="200"/>
        <w:jc w:val="center"/>
      </w:pPr>
      <w:r>
        <w:rPr>
          <w:rFonts w:ascii="Arial" w:cs="Arial" w:eastAsia="Arial" w:hAnsi="Arial"/>
          <w:b/>
          <w:bCs/>
          <w:i/>
          <w:iCs/>
          <w:color w:val="1B4F8A"/>
          <w:sz w:val="26"/>
          <w:szCs w:val="26"/>
        </w:rPr>
        <w:t xml:space="preserve">"드림비드는 가장 저렴한 플랫폼이 아닌, 가장 신뢰할 수 있는 플랫폼입니다"</w:t>
      </w:r>
    </w:p>
    <w:p>
      <w:pPr>
        <w:spacing w:after="80" w:before="80"/>
      </w:pPr>
      <w:r>
        <w:t xml:space="preserve"/>
      </w:r>
    </w:p>
    <w:p>
      <w:pPr>
        <w:spacing w:after="150" w:before="300"/>
      </w:pPr>
      <w:r>
        <w:rPr>
          <w:rFonts w:ascii="Arial" w:cs="Arial" w:eastAsia="Arial" w:hAnsi="Arial"/>
          <w:b/>
          <w:bCs/>
          <w:color w:val="2E75B6"/>
          <w:sz w:val="28"/>
          <w:szCs w:val="28"/>
        </w:rPr>
        <w:t xml:space="preserve">1.1 핵심 비전</w:t>
      </w:r>
    </w:p>
    <w:p>
      <w:pPr>
        <w:spacing w:after="80" w:before="80"/>
        <w:jc w:val="both"/>
      </w:pPr>
      <w:r>
        <w:rPr>
          <w:rFonts w:ascii="Arial" w:cs="Arial" w:eastAsia="Arial" w:hAnsi="Arial"/>
          <w:sz w:val="22"/>
          <w:szCs w:val="22"/>
        </w:rPr>
        <w:t xml:space="preserve">드림비드는 가전제품 구매 과정에서 발생하는 정보 비대칭과 소비자 불신을 근본적으로 해소합니다. 단순한 가격 경쟁을 지양하고, 합리적 가격과 확실한 약속 이행을 통해 소비자에게 신뢰받는 플랫폼으로 자리매김하는 것이 드림비드의 궁극적 비전입니다.</w:t>
      </w:r>
    </w:p>
    <w:p>
      <w:pPr>
        <w:spacing w:after="80" w:before="80"/>
      </w:pPr>
      <w:r>
        <w:t xml:space="preserve"/>
      </w:r>
    </w:p>
    <w:p>
      <w:pPr>
        <w:spacing w:after="150" w:before="300"/>
      </w:pPr>
      <w:r>
        <w:rPr>
          <w:rFonts w:ascii="Arial" w:cs="Arial" w:eastAsia="Arial" w:hAnsi="Arial"/>
          <w:b/>
          <w:bCs/>
          <w:color w:val="2E75B6"/>
          <w:sz w:val="28"/>
          <w:szCs w:val="28"/>
        </w:rPr>
        <w:t xml:space="preserve">1.2 핵심 가치 체계</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핵심 가치</w:t>
            </w:r>
          </w:p>
        </w:tc>
        <w:tc>
          <w:tcPr>
            <w:tcW w:type="dxa" w:w="7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실행 원칙</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신뢰 (Trust)</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견적서에 명시된 가격, 배송일, 설치 조건은 반드시 이행됩니다. 드림비드가 보증하는 약속은 예외 없이 준수됩니다.</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합리성 (Rationality)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최저가가 아닌 최적가를 추구합니다. 불확실한 최저가보다 검증된 합리적 가격이 소비자에게 실질적으로 유리합니다.</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정보 평등 (Equity)</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모델명을 몰라도, 스펙을 몰라도 최적의 가전을 구매할 수 있습니다. AI 기반 구매 상담이 정보 격차를 해소합니다.</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공정 경쟁 (Fair Competition)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가격만이 아닌 서비스 품질과 신뢰도로 경쟁하는 생태계를 구축합니다. 검증된 판매자가 정당하게 인정받는 구조입니다.</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시장 혁신 (Innovation)</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인터넷 유통의 흐름은 막을 수 없습니다. 드림비드는 그 흐름 위에서 소비자와 판매자 모두에게 이로운 새로운 거래 질서를 만듭니다.</w:t>
            </w:r>
          </w:p>
        </w:tc>
      </w:tr>
    </w:tbl>
    <w:p>
      <w:pPr>
        <w:spacing w:after="80" w:before="80"/>
      </w:pPr>
      <w:r>
        <w:t xml:space="preserve"/>
      </w:r>
    </w:p>
    <w:p>
      <w:pPr>
        <w:spacing w:after="150" w:before="300"/>
      </w:pPr>
      <w:r>
        <w:rPr>
          <w:rFonts w:ascii="Arial" w:cs="Arial" w:eastAsia="Arial" w:hAnsi="Arial"/>
          <w:b/>
          <w:bCs/>
          <w:color w:val="2E75B6"/>
          <w:sz w:val="28"/>
          <w:szCs w:val="28"/>
        </w:rPr>
        <w:t xml:space="preserve">1.3 브랜드 약속</w:t>
      </w:r>
    </w:p>
    <w:p>
      <w:pPr>
        <w:pStyle w:val="ListParagraph"/>
        <w:numPr>
          <w:ilvl w:val="0"/>
          <w:numId w:val="2"/>
        </w:numPr>
        <w:spacing w:after="60" w:before="60"/>
      </w:pPr>
      <w:r>
        <w:rPr>
          <w:rFonts w:ascii="Arial" w:cs="Arial" w:eastAsia="Arial" w:hAnsi="Arial"/>
          <w:sz w:val="22"/>
          <w:szCs w:val="22"/>
        </w:rPr>
        <w:t xml:space="preserve">소비자에게: 드림비드에서의 구매는 후회 없는 선택입니다</w:t>
      </w:r>
    </w:p>
    <w:p>
      <w:pPr>
        <w:pStyle w:val="ListParagraph"/>
        <w:numPr>
          <w:ilvl w:val="0"/>
          <w:numId w:val="2"/>
        </w:numPr>
        <w:spacing w:after="60" w:before="60"/>
      </w:pPr>
      <w:r>
        <w:rPr>
          <w:rFonts w:ascii="Arial" w:cs="Arial" w:eastAsia="Arial" w:hAnsi="Arial"/>
          <w:sz w:val="22"/>
          <w:szCs w:val="22"/>
        </w:rPr>
        <w:t xml:space="preserve">판매자에게: 드림비드 입점은 신뢰받는 사업자로의 도약입니다</w:t>
      </w:r>
    </w:p>
    <w:p>
      <w:pPr>
        <w:pStyle w:val="ListParagraph"/>
        <w:numPr>
          <w:ilvl w:val="0"/>
          <w:numId w:val="2"/>
        </w:numPr>
        <w:spacing w:after="60" w:before="60"/>
      </w:pPr>
      <w:r>
        <w:rPr>
          <w:rFonts w:ascii="Arial" w:cs="Arial" w:eastAsia="Arial" w:hAnsi="Arial"/>
          <w:sz w:val="22"/>
          <w:szCs w:val="22"/>
        </w:rPr>
        <w:t xml:space="preserve">투자자에게: 드림비드는 신뢰를 핵심 자산으로 성장하는 플랫폼입니다</w:t>
      </w:r>
    </w:p>
    <w:p>
      <w:r>
        <w:br w:type="page"/>
      </w:r>
    </w:p>
    <w:p>
      <w:pPr>
        <w:pBdr>
          <w:bottom w:val="single" w:color="1B4F8A" w:sz="6" w:space="1"/>
        </w:pBdr>
        <w:spacing w:after="200" w:before="400"/>
      </w:pPr>
      <w:r>
        <w:rPr>
          <w:rFonts w:ascii="Arial" w:cs="Arial" w:eastAsia="Arial" w:hAnsi="Arial"/>
          <w:b/>
          <w:bCs/>
          <w:color w:val="1B4F8A"/>
          <w:sz w:val="36"/>
          <w:szCs w:val="36"/>
        </w:rPr>
        <w:t xml:space="preserve">2. Executive Summary</w:t>
      </w:r>
    </w:p>
    <w:p>
      <w:pPr>
        <w:spacing w:after="80" w:before="80"/>
      </w:pPr>
      <w:r>
        <w:t xml:space="preserve"/>
      </w:r>
    </w:p>
    <w:p>
      <w:pPr>
        <w:spacing w:after="80" w:before="80"/>
        <w:jc w:val="both"/>
      </w:pPr>
      <w:r>
        <w:rPr>
          <w:rFonts w:ascii="Arial" w:cs="Arial" w:eastAsia="Arial" w:hAnsi="Arial"/>
          <w:sz w:val="22"/>
          <w:szCs w:val="22"/>
        </w:rPr>
        <w:t xml:space="preserve">드림비드(DreamBid)는 대한민국 최초의 가전제품 프라이빗 역경매 플랫폼입니다. 소비자가 원하는 가전 조건을 입력하면 전국의 검증된 가전 판매 사업자들이 경쟁적으로 견적을 제시하고, 소비자는 최적의 조건을 선택하는 구조입니다. 국내외 어디에도 동일한 서비스가 존재하지 않는 블루오션 시장을 선점합니다.</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구분</w:t>
            </w:r>
          </w:p>
        </w:tc>
        <w:tc>
          <w:tcPr>
            <w:tcW w:type="dxa" w:w="6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내용</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서비스명</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DreamBid (드림비드) / DreamBid Family (판매자 전용)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서비스 유형</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가전제품 프라이빗 역경매 플랫폼 (모바일 앱 + 웹)</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핵심 차별점</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AI 구매 상담 + 프라이빗 역경매 + 검증된 판매자 네트워크</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수익 모델</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거래 성사 시 판매자 수수료 (2% 미만)</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목표 시장</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한국 (1단계) → 미국/글로벌 (2단계)</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최종 목표</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플랫폼 가치 극대화 후 전략적 M&amp;A 엑싯</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대표자</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미르 (가전 유통 전문가, 업력 20년)</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기술 스택</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구매 상담, 국세청 API, 네이버 로드뷰 API, 계좌실명조회 API</w:t>
            </w:r>
          </w:p>
        </w:tc>
      </w:tr>
    </w:tbl>
    <w:p>
      <w:r>
        <w:br w:type="page"/>
      </w:r>
    </w:p>
    <w:p>
      <w:pPr>
        <w:pBdr>
          <w:bottom w:val="single" w:color="1B4F8A" w:sz="6" w:space="1"/>
        </w:pBdr>
        <w:spacing w:after="200" w:before="400"/>
      </w:pPr>
      <w:r>
        <w:rPr>
          <w:rFonts w:ascii="Arial" w:cs="Arial" w:eastAsia="Arial" w:hAnsi="Arial"/>
          <w:b/>
          <w:bCs/>
          <w:color w:val="1B4F8A"/>
          <w:sz w:val="36"/>
          <w:szCs w:val="36"/>
        </w:rPr>
        <w:t xml:space="preserve">3. 문제 정의 — 시장의 구조적 한계</w:t>
      </w:r>
    </w:p>
    <w:p>
      <w:pPr>
        <w:spacing w:after="80" w:before="80"/>
      </w:pPr>
      <w:r>
        <w:t xml:space="preserve"/>
      </w:r>
    </w:p>
    <w:p>
      <w:pPr>
        <w:spacing w:after="150" w:before="300"/>
      </w:pPr>
      <w:r>
        <w:rPr>
          <w:rFonts w:ascii="Arial" w:cs="Arial" w:eastAsia="Arial" w:hAnsi="Arial"/>
          <w:b/>
          <w:bCs/>
          <w:color w:val="2E75B6"/>
          <w:sz w:val="28"/>
          <w:szCs w:val="28"/>
        </w:rPr>
        <w:t xml:space="preserve">3.1 소비자는 제품 정보에 취약하다</w:t>
      </w:r>
    </w:p>
    <w:p>
      <w:pPr>
        <w:spacing w:after="80" w:before="80"/>
        <w:jc w:val="both"/>
      </w:pPr>
      <w:r>
        <w:rPr>
          <w:rFonts w:ascii="Arial" w:cs="Arial" w:eastAsia="Arial" w:hAnsi="Arial"/>
          <w:sz w:val="22"/>
          <w:szCs w:val="22"/>
        </w:rPr>
        <w:t xml:space="preserve">자동차 시장에서 소비자는 '현대 그랜저 3.0'과 같이 자신의 차종을 정확히 인지합니다. 반면 가전 시장은 근본적으로 다릅니다. 현재 자신이 사용 중인 냉장고의 모델명을 정확히 말할 수 있는 소비자는 100명 중 극소수에 불과합니다. 소비자들은 모델명이 아닌 용량, 형태, 브랜드, 예산으로 제품을 인식합니다.</w:t>
      </w:r>
    </w:p>
    <w:p>
      <w:pPr>
        <w:spacing w:after="80" w:before="80"/>
      </w:pPr>
      <w:r>
        <w:t xml:space="preserve"/>
      </w:r>
    </w:p>
    <w:p>
      <w:pPr>
        <w:spacing w:after="80" w:before="80"/>
        <w:jc w:val="both"/>
      </w:pPr>
      <w:r>
        <w:rPr>
          <w:rFonts w:ascii="Arial" w:cs="Arial" w:eastAsia="Arial" w:hAnsi="Arial"/>
          <w:sz w:val="22"/>
          <w:szCs w:val="22"/>
        </w:rPr>
        <w:t xml:space="preserve">소비자의 실제 구매 의사결정 프로세스:</w:t>
      </w:r>
    </w:p>
    <w:p>
      <w:pPr>
        <w:pStyle w:val="ListParagraph"/>
        <w:numPr>
          <w:ilvl w:val="0"/>
          <w:numId w:val="2"/>
        </w:numPr>
        <w:spacing w:after="60" w:before="60"/>
      </w:pPr>
      <w:r>
        <w:rPr>
          <w:rFonts w:ascii="Arial" w:cs="Arial" w:eastAsia="Arial" w:hAnsi="Arial"/>
          <w:sz w:val="22"/>
          <w:szCs w:val="22"/>
        </w:rPr>
        <w:t xml:space="preserve">오프라인 전시장(백화점, 하이마트, 전자랜드) 방문 → 제품 시각적 확인</w:t>
      </w:r>
    </w:p>
    <w:p>
      <w:pPr>
        <w:pStyle w:val="ListParagraph"/>
        <w:numPr>
          <w:ilvl w:val="0"/>
          <w:numId w:val="2"/>
        </w:numPr>
        <w:spacing w:after="60" w:before="60"/>
      </w:pPr>
      <w:r>
        <w:rPr>
          <w:rFonts w:ascii="Arial" w:cs="Arial" w:eastAsia="Arial" w:hAnsi="Arial"/>
          <w:sz w:val="22"/>
          <w:szCs w:val="22"/>
        </w:rPr>
        <w:t xml:space="preserve">가격 및 설치 공간 검토 후 구매 결정 (대다수 소비자)</w:t>
      </w:r>
    </w:p>
    <w:p>
      <w:pPr>
        <w:pStyle w:val="ListParagraph"/>
        <w:numPr>
          <w:ilvl w:val="0"/>
          <w:numId w:val="2"/>
        </w:numPr>
        <w:spacing w:after="60" w:before="60"/>
      </w:pPr>
      <w:r>
        <w:rPr>
          <w:rFonts w:ascii="Arial" w:cs="Arial" w:eastAsia="Arial" w:hAnsi="Arial"/>
          <w:sz w:val="22"/>
          <w:szCs w:val="22"/>
        </w:rPr>
        <w:t xml:space="preserve">모델명 파악 후 온라인 최저가 탐색 (정보력 있는 소수 소비자)</w:t>
      </w:r>
    </w:p>
    <w:p>
      <w:pPr>
        <w:spacing w:after="80" w:before="80"/>
      </w:pPr>
      <w:r>
        <w:t xml:space="preserve"/>
      </w:r>
    </w:p>
    <w:p>
      <w:pPr>
        <w:spacing w:after="150" w:before="300"/>
      </w:pPr>
      <w:r>
        <w:rPr>
          <w:rFonts w:ascii="Arial" w:cs="Arial" w:eastAsia="Arial" w:hAnsi="Arial"/>
          <w:b/>
          <w:bCs/>
          <w:color w:val="2E75B6"/>
          <w:sz w:val="28"/>
          <w:szCs w:val="28"/>
        </w:rPr>
        <w:t xml:space="preserve">3.2 현행 가격비교 서비스의 구조적 한계</w:t>
      </w:r>
    </w:p>
    <w:p>
      <w:pPr>
        <w:spacing w:after="80" w:before="80"/>
        <w:jc w:val="both"/>
      </w:pPr>
      <w:r>
        <w:rPr>
          <w:rFonts w:ascii="Arial" w:cs="Arial" w:eastAsia="Arial" w:hAnsi="Arial"/>
          <w:sz w:val="22"/>
          <w:szCs w:val="22"/>
        </w:rPr>
        <w:t xml:space="preserve">다나와, 에누리 등 기존 가격비교 서비스는 '모델명을 인지한 소비자'를 전제로 설계된 서비스입니다. 이는 대다수 소비자를 서비스 접근 단계에서부터 배제합니다. 또한 소비자가 특정 모델의 최저가를 확보했다고 해도, 이것이 진정한 최적 소비인지는 알 수 없습니다.</w:t>
      </w:r>
    </w:p>
    <w:p>
      <w:pPr>
        <w:spacing w:after="80" w:before="80"/>
      </w:pPr>
      <w:r>
        <w:t xml:space="preserve"/>
      </w:r>
    </w:p>
    <w:p>
      <w:pPr>
        <w:spacing w:after="150" w:before="300"/>
      </w:pPr>
      <w:r>
        <w:rPr>
          <w:rFonts w:ascii="Arial" w:cs="Arial" w:eastAsia="Arial" w:hAnsi="Arial"/>
          <w:b/>
          <w:bCs/>
          <w:color w:val="2E75B6"/>
          <w:sz w:val="28"/>
          <w:szCs w:val="28"/>
        </w:rPr>
        <w:t xml:space="preserve">3.3 가전 유통의 숨겨진 구조</w:t>
      </w:r>
    </w:p>
    <w:p>
      <w:pPr>
        <w:spacing w:after="80" w:before="80"/>
        <w:jc w:val="both"/>
      </w:pPr>
      <w:r>
        <w:rPr>
          <w:rFonts w:ascii="Arial" w:cs="Arial" w:eastAsia="Arial" w:hAnsi="Arial"/>
          <w:sz w:val="22"/>
          <w:szCs w:val="22"/>
        </w:rPr>
        <w:t xml:space="preserve">20년 업력의 가전 유통 전문가 관점에서 분석한 시장의 구조적 특성입니다:</w:t>
      </w:r>
    </w:p>
    <w:p>
      <w:pPr>
        <w:pStyle w:val="ListParagraph"/>
        <w:numPr>
          <w:ilvl w:val="0"/>
          <w:numId w:val="2"/>
        </w:numPr>
        <w:spacing w:after="60" w:before="60"/>
      </w:pPr>
      <w:r>
        <w:rPr>
          <w:rFonts w:ascii="Arial" w:cs="Arial" w:eastAsia="Arial" w:hAnsi="Arial"/>
          <w:sz w:val="22"/>
          <w:szCs w:val="22"/>
        </w:rPr>
        <w:t xml:space="preserve">제조사의 월별 판매 목표 달성 시 성과장려금 지급 구조로 인한 특정 모델 집중 판매(밀어내기) 관행</w:t>
      </w:r>
    </w:p>
    <w:p>
      <w:pPr>
        <w:pStyle w:val="ListParagraph"/>
        <w:numPr>
          <w:ilvl w:val="0"/>
          <w:numId w:val="2"/>
        </w:numPr>
        <w:spacing w:after="60" w:before="60"/>
      </w:pPr>
      <w:r>
        <w:rPr>
          <w:rFonts w:ascii="Arial" w:cs="Arial" w:eastAsia="Arial" w:hAnsi="Arial"/>
          <w:sz w:val="22"/>
          <w:szCs w:val="22"/>
        </w:rPr>
        <w:t xml:space="preserve">판매 목표 달성을 위해 일부 손해를 감수하더라도 경쟁력 있는 가격 제시가 가능한 구조</w:t>
      </w:r>
    </w:p>
    <w:p>
      <w:pPr>
        <w:pStyle w:val="ListParagraph"/>
        <w:numPr>
          <w:ilvl w:val="0"/>
          <w:numId w:val="2"/>
        </w:numPr>
        <w:spacing w:after="60" w:before="60"/>
      </w:pPr>
      <w:r>
        <w:rPr>
          <w:rFonts w:ascii="Arial" w:cs="Arial" w:eastAsia="Arial" w:hAnsi="Arial"/>
          <w:sz w:val="22"/>
          <w:szCs w:val="22"/>
        </w:rPr>
        <w:t xml:space="preserve">오프라인에서는 경쟁사 견적서 제시 시 추가 할인이 관행으로 자리 잡혀 있으나, 디지털화된 시스템 부재</w:t>
      </w:r>
    </w:p>
    <w:p>
      <w:pPr>
        <w:pStyle w:val="ListParagraph"/>
        <w:numPr>
          <w:ilvl w:val="0"/>
          <w:numId w:val="2"/>
        </w:numPr>
        <w:spacing w:after="60" w:before="60"/>
      </w:pPr>
      <w:r>
        <w:rPr>
          <w:rFonts w:ascii="Arial" w:cs="Arial" w:eastAsia="Arial" w:hAnsi="Arial"/>
          <w:sz w:val="22"/>
          <w:szCs w:val="22"/>
        </w:rPr>
        <w:t xml:space="preserve">동일 등급 제품이라도 판매점별 재고 상황에 따라 수십만 원의 가격 차이 발생</w:t>
      </w:r>
    </w:p>
    <w:p>
      <w:pPr>
        <w:spacing w:after="80" w:before="80"/>
      </w:pPr>
      <w:r>
        <w:t xml:space="preserve"/>
      </w:r>
    </w:p>
    <w:p>
      <w:pPr>
        <w:spacing w:after="80" w:before="80"/>
        <w:jc w:val="both"/>
      </w:pPr>
      <w:r>
        <w:rPr>
          <w:rFonts w:ascii="Arial" w:cs="Arial" w:eastAsia="Arial" w:hAnsi="Arial"/>
          <w:sz w:val="22"/>
          <w:szCs w:val="22"/>
        </w:rPr>
        <w:t xml:space="preserve">결론적으로 소비자는 구조적 정보 열위에 놓여 있으며, 드림비드는 이 정보 비대칭을 플랫폼 메커니즘으로 해소합니다.</w:t>
      </w:r>
    </w:p>
    <w:p>
      <w:r>
        <w:br w:type="page"/>
      </w:r>
    </w:p>
    <w:p>
      <w:pPr>
        <w:pBdr>
          <w:bottom w:val="single" w:color="1B4F8A" w:sz="6" w:space="1"/>
        </w:pBdr>
        <w:spacing w:after="200" w:before="400"/>
      </w:pPr>
      <w:r>
        <w:rPr>
          <w:rFonts w:ascii="Arial" w:cs="Arial" w:eastAsia="Arial" w:hAnsi="Arial"/>
          <w:b/>
          <w:bCs/>
          <w:color w:val="1B4F8A"/>
          <w:sz w:val="36"/>
          <w:szCs w:val="36"/>
        </w:rPr>
        <w:t xml:space="preserve">4. 솔루션 — 드림비드 서비스</w:t>
      </w:r>
    </w:p>
    <w:p>
      <w:pPr>
        <w:spacing w:after="80" w:before="80"/>
      </w:pPr>
      <w:r>
        <w:t xml:space="preserve"/>
      </w:r>
    </w:p>
    <w:p>
      <w:pPr>
        <w:spacing w:after="150" w:before="300"/>
      </w:pPr>
      <w:r>
        <w:rPr>
          <w:rFonts w:ascii="Arial" w:cs="Arial" w:eastAsia="Arial" w:hAnsi="Arial"/>
          <w:b/>
          <w:bCs/>
          <w:color w:val="2E75B6"/>
          <w:sz w:val="28"/>
          <w:szCs w:val="28"/>
        </w:rPr>
        <w:t xml:space="preserve">4.1 서비스 개요</w:t>
      </w:r>
    </w:p>
    <w:p>
      <w:pPr>
        <w:spacing w:after="80" w:before="80"/>
        <w:jc w:val="both"/>
      </w:pPr>
      <w:r>
        <w:rPr>
          <w:rFonts w:ascii="Arial" w:cs="Arial" w:eastAsia="Arial" w:hAnsi="Arial"/>
          <w:sz w:val="22"/>
          <w:szCs w:val="22"/>
        </w:rPr>
        <w:t xml:space="preserve">드림비드는 '프라이빗 역경매' 메커니즘을 통해 가전제품 구매의 정보 비대칭을 해소합니다. 소비자가 구매 조건을 등록하면 검증된 판매자들이 비공개로 경쟁 견적을 제시하고, 소비자는 최적 조건을 선택합니다. 자동차 시장의 '헤이딜러' 모델을 가전 시장에 최초로 적용한 혁신적 서비스입니다.</w:t>
      </w:r>
    </w:p>
    <w:p>
      <w:pPr>
        <w:spacing w:after="80" w:before="80"/>
      </w:pPr>
      <w:r>
        <w:t xml:space="preserve"/>
      </w:r>
    </w:p>
    <w:p>
      <w:pPr>
        <w:spacing w:after="150" w:before="300"/>
      </w:pPr>
      <w:r>
        <w:rPr>
          <w:rFonts w:ascii="Arial" w:cs="Arial" w:eastAsia="Arial" w:hAnsi="Arial"/>
          <w:b/>
          <w:bCs/>
          <w:color w:val="2E75B6"/>
          <w:sz w:val="28"/>
          <w:szCs w:val="28"/>
        </w:rPr>
        <w:t xml:space="preserve">4.2 거래 프로세스</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600"/>
        <w:gridCol w:w="2960"/>
      </w:tblGrid>
      <w:tr>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단계</w:t>
            </w:r>
          </w:p>
        </w:tc>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소비자</w:t>
            </w:r>
          </w:p>
        </w:tc>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판매자</w:t>
            </w:r>
          </w:p>
        </w:tc>
        <w:tc>
          <w:tcPr>
            <w:tcW w:type="dxa" w:w="2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플랫폼</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1단계</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AI 상담 또는 직접 조건 입력</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AI 기반 스펙 최적화 가이드</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2단계</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비딩(견적) 요청 등록</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검증된 판매자 네트워크에 요청 발송</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3단계</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비딩 수신 및 비교 분석</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경쟁적 비딩 제출 (최대 3개 모델)</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프라이빗 비딩 관리 시스템</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4단계</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최적 비딩 선택 및 결제</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낙찰 통보 수신</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에스크로 방식 안전 결제</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5단계</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배송/설치 완료 확인</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제조사 통해 배송/설치 진행</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완료 확인 후 자동 정산</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6단계</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리뷰 및 평점 등록</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수수료 차감 후 대금 수령</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데이터 축적 및 신뢰도 관리</w:t>
            </w:r>
          </w:p>
        </w:tc>
      </w:tr>
    </w:tbl>
    <w:p>
      <w:pPr>
        <w:spacing w:after="80" w:before="80"/>
      </w:pPr>
      <w:r>
        <w:t xml:space="preserve"/>
      </w:r>
    </w:p>
    <w:p>
      <w:pPr>
        <w:spacing w:after="150" w:before="300"/>
      </w:pPr>
      <w:r>
        <w:rPr>
          <w:rFonts w:ascii="Arial" w:cs="Arial" w:eastAsia="Arial" w:hAnsi="Arial"/>
          <w:b/>
          <w:bCs/>
          <w:color w:val="2E75B6"/>
          <w:sz w:val="28"/>
          <w:szCs w:val="28"/>
        </w:rPr>
        <w:t xml:space="preserve">4.3 플랫폼 브랜드 아키텍처</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플랫폼</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대상</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주요 기능</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DreamBid (드림비드)</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소비자 전용</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비딩 요청, 비딩 바구니, 패키지 비딩, 결제</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DreamBid Family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판매자 전용</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비딩 관리, 리비딩, 낙찰 현황, 정산 내역</w:t>
            </w:r>
          </w:p>
        </w:tc>
      </w:tr>
    </w:tbl>
    <w:p>
      <w:pPr>
        <w:spacing w:after="80" w:before="80"/>
      </w:pPr>
      <w:r>
        <w:t xml:space="preserve"/>
      </w:r>
    </w:p>
    <w:p>
      <w:pPr>
        <w:spacing w:after="150" w:before="300"/>
      </w:pPr>
      <w:r>
        <w:rPr>
          <w:rFonts w:ascii="Arial" w:cs="Arial" w:eastAsia="Arial" w:hAnsi="Arial"/>
          <w:b/>
          <w:bCs/>
          <w:color w:val="2E75B6"/>
          <w:sz w:val="28"/>
          <w:szCs w:val="28"/>
        </w:rPr>
        <w:t xml:space="preserve">4.4 핵심 기능 — 드림비드 전용 용어 체계</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기능명</w:t>
            </w:r>
          </w:p>
        </w:tc>
        <w:tc>
          <w:tcPr>
            <w:tcW w:type="dxa" w:w="6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설명</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비딩 (Bidding)</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판매자가 소비자 요청에 제출하는 경쟁 견적</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비딩 바구니</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소비자가 마음에 드는 비딩을 담아 비교하는 공간</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패키지 비딩</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여러 품목을 묶어 제시하는 번들 견적 (사은품 포함 가능)</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리비딩 (Re-bidding)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판매자가 기존 견적을 수정해 재제출하는 기능</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비딩 비교</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동일 품목의 여러 비딩을 항목별로 나란히 비교하는 기능</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비딩 성공</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소비자가 해당 비딩을 선택해 거래가 확정된 상태</w:t>
            </w:r>
          </w:p>
        </w:tc>
      </w:tr>
    </w:tbl>
    <w:p>
      <w:r>
        <w:br w:type="page"/>
      </w:r>
    </w:p>
    <w:p>
      <w:pPr>
        <w:pBdr>
          <w:bottom w:val="single" w:color="1B4F8A" w:sz="6" w:space="1"/>
        </w:pBdr>
        <w:spacing w:after="200" w:before="400"/>
      </w:pPr>
      <w:r>
        <w:rPr>
          <w:rFonts w:ascii="Arial" w:cs="Arial" w:eastAsia="Arial" w:hAnsi="Arial"/>
          <w:b/>
          <w:bCs/>
          <w:color w:val="1B4F8A"/>
          <w:sz w:val="36"/>
          <w:szCs w:val="36"/>
        </w:rPr>
        <w:t xml:space="preserve">5. AI 구매 상담 시스템</w:t>
      </w:r>
    </w:p>
    <w:p>
      <w:pPr>
        <w:spacing w:after="80" w:before="80"/>
      </w:pPr>
      <w:r>
        <w:t xml:space="preserve"/>
      </w:r>
    </w:p>
    <w:p>
      <w:pPr>
        <w:spacing w:after="150" w:before="300"/>
      </w:pPr>
      <w:r>
        <w:rPr>
          <w:rFonts w:ascii="Arial" w:cs="Arial" w:eastAsia="Arial" w:hAnsi="Arial"/>
          <w:b/>
          <w:bCs/>
          <w:color w:val="2E75B6"/>
          <w:sz w:val="28"/>
          <w:szCs w:val="28"/>
        </w:rPr>
        <w:t xml:space="preserve">5.1 시스템 개요</w:t>
      </w:r>
    </w:p>
    <w:p>
      <w:pPr>
        <w:spacing w:after="80" w:before="80"/>
        <w:jc w:val="both"/>
      </w:pPr>
      <w:r>
        <w:rPr>
          <w:rFonts w:ascii="Arial" w:cs="Arial" w:eastAsia="Arial" w:hAnsi="Arial"/>
          <w:sz w:val="22"/>
          <w:szCs w:val="22"/>
        </w:rPr>
        <w:t xml:space="preserve">드림비드의 AI 구매 상담 시스템은 단순 챗봇을 넘어 가전 전문가의 구매 상담을 디지털화한 핵심 차별점입니다. 소비자의 생활 환경, 예산, 사용 패턴을 분석해 최적 스펙을 도출하고, 모델명을 모르는 소비자도 최적의 가전을 구매할 수 있도록 지원합니다.</w:t>
      </w:r>
    </w:p>
    <w:p>
      <w:pPr>
        <w:spacing w:after="80" w:before="80"/>
      </w:pPr>
      <w:r>
        <w:t xml:space="preserve"/>
      </w:r>
    </w:p>
    <w:p>
      <w:pPr>
        <w:spacing w:after="150" w:before="300"/>
      </w:pPr>
      <w:r>
        <w:rPr>
          <w:rFonts w:ascii="Arial" w:cs="Arial" w:eastAsia="Arial" w:hAnsi="Arial"/>
          <w:b/>
          <w:bCs/>
          <w:color w:val="2E75B6"/>
          <w:sz w:val="28"/>
          <w:szCs w:val="28"/>
        </w:rPr>
        <w:t xml:space="preserve">5.2 품목별 의뢰 폼 설계</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품목</w:t>
            </w:r>
          </w:p>
        </w:tc>
        <w:tc>
          <w:tcPr>
            <w:tcW w:type="dxa" w:w="3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핵심 선택 기준</w:t>
            </w:r>
          </w:p>
        </w:tc>
        <w:tc>
          <w:tcPr>
            <w:tcW w:type="dxa" w:w="3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특이사항</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TV</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화면 크기 → 화질 (OLED/QLED/4K) → 브랜드</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화질 선택 시 시청환경 고지 팝업 제공</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냉장고</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타입 (소형/일반/양문/4도어) → 용량 → 소비전력등급 → 색상 → 브랜드</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도어 타입별 라이프스타일 맞춤 안내</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에어컨</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타입 (벽걸이/스탠드/2in1/냉난방기) → 평형 → 브랜드</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2in1은 조합 선택 (15+6 / 18+6 / 23+6평)</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세탁기/건조기</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타입 (드럼/통돌이/워시타워/세트/건조기) → 용량 → 브랜드</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용량별 가족 구성 최적화 안내</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의류관리기</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브랜드 → 용량 (3벌/5벌/9벌)</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삼성 에어드레서 / LG 스타일러 특성 안내</w:t>
            </w:r>
          </w:p>
        </w:tc>
      </w:tr>
    </w:tbl>
    <w:p>
      <w:pPr>
        <w:spacing w:after="80" w:before="80"/>
      </w:pPr>
      <w:r>
        <w:t xml:space="preserve"/>
      </w:r>
    </w:p>
    <w:p>
      <w:pPr>
        <w:spacing w:after="150" w:before="300"/>
      </w:pPr>
      <w:r>
        <w:rPr>
          <w:rFonts w:ascii="Arial" w:cs="Arial" w:eastAsia="Arial" w:hAnsi="Arial"/>
          <w:b/>
          <w:bCs/>
          <w:color w:val="2E75B6"/>
          <w:sz w:val="28"/>
          <w:szCs w:val="28"/>
        </w:rPr>
        <w:t xml:space="preserve">5.3 AI 상담의 전략적 가치</w:t>
      </w:r>
    </w:p>
    <w:p>
      <w:pPr>
        <w:pStyle w:val="ListParagraph"/>
        <w:numPr>
          <w:ilvl w:val="0"/>
          <w:numId w:val="2"/>
        </w:numPr>
        <w:spacing w:after="60" w:before="60"/>
      </w:pPr>
      <w:r>
        <w:rPr>
          <w:rFonts w:ascii="Arial" w:cs="Arial" w:eastAsia="Arial" w:hAnsi="Arial"/>
          <w:sz w:val="22"/>
          <w:szCs w:val="22"/>
        </w:rPr>
        <w:t xml:space="preserve">소비자 접근 장벽 최소화: 모델명 없이 조건만으로 비딩 요청 가능</w:t>
      </w:r>
    </w:p>
    <w:p>
      <w:pPr>
        <w:pStyle w:val="ListParagraph"/>
        <w:numPr>
          <w:ilvl w:val="0"/>
          <w:numId w:val="2"/>
        </w:numPr>
        <w:spacing w:after="60" w:before="60"/>
      </w:pPr>
      <w:r>
        <w:rPr>
          <w:rFonts w:ascii="Arial" w:cs="Arial" w:eastAsia="Arial" w:hAnsi="Arial"/>
          <w:sz w:val="22"/>
          <w:szCs w:val="22"/>
        </w:rPr>
        <w:t xml:space="preserve">데이터 자산 축적: 구매 패턴, 지역별 수요, 계절성 데이터 자동 수집</w:t>
      </w:r>
    </w:p>
    <w:p>
      <w:pPr>
        <w:pStyle w:val="ListParagraph"/>
        <w:numPr>
          <w:ilvl w:val="0"/>
          <w:numId w:val="2"/>
        </w:numPr>
        <w:spacing w:after="60" w:before="60"/>
      </w:pPr>
      <w:r>
        <w:rPr>
          <w:rFonts w:ascii="Arial" w:cs="Arial" w:eastAsia="Arial" w:hAnsi="Arial"/>
          <w:sz w:val="22"/>
          <w:szCs w:val="22"/>
        </w:rPr>
        <w:t xml:space="preserve">경쟁 방어벽 구축: 축적된 데이터는 후발 경쟁자가 단기간에 모방 불가</w:t>
      </w:r>
    </w:p>
    <w:p>
      <w:pPr>
        <w:pStyle w:val="ListParagraph"/>
        <w:numPr>
          <w:ilvl w:val="0"/>
          <w:numId w:val="2"/>
        </w:numPr>
        <w:spacing w:after="60" w:before="60"/>
      </w:pPr>
      <w:r>
        <w:rPr>
          <w:rFonts w:ascii="Arial" w:cs="Arial" w:eastAsia="Arial" w:hAnsi="Arial"/>
          <w:sz w:val="22"/>
          <w:szCs w:val="22"/>
        </w:rPr>
        <w:t xml:space="preserve">예측 서비스 기반: 판매자 대상 수요 예측 프리미엄 서비스로 수익 다각화</w:t>
      </w:r>
    </w:p>
    <w:p>
      <w:r>
        <w:br w:type="page"/>
      </w:r>
    </w:p>
    <w:p>
      <w:pPr>
        <w:pBdr>
          <w:bottom w:val="single" w:color="1B4F8A" w:sz="6" w:space="1"/>
        </w:pBdr>
        <w:spacing w:after="200" w:before="400"/>
      </w:pPr>
      <w:r>
        <w:rPr>
          <w:rFonts w:ascii="Arial" w:cs="Arial" w:eastAsia="Arial" w:hAnsi="Arial"/>
          <w:b/>
          <w:bCs/>
          <w:color w:val="1B4F8A"/>
          <w:sz w:val="36"/>
          <w:szCs w:val="36"/>
        </w:rPr>
        <w:t xml:space="preserve">6. 시장 규모 및 기회</w:t>
      </w:r>
    </w:p>
    <w:p>
      <w:pPr>
        <w:spacing w:after="80" w:before="80"/>
      </w:pPr>
      <w:r>
        <w:t xml:space="preserve"/>
      </w:r>
    </w:p>
    <w:p>
      <w:pPr>
        <w:spacing w:after="150" w:before="300"/>
      </w:pPr>
      <w:r>
        <w:rPr>
          <w:rFonts w:ascii="Arial" w:cs="Arial" w:eastAsia="Arial" w:hAnsi="Arial"/>
          <w:b/>
          <w:bCs/>
          <w:color w:val="2E75B6"/>
          <w:sz w:val="28"/>
          <w:szCs w:val="28"/>
        </w:rPr>
        <w:t xml:space="preserve">6.1 국내 가전 시장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구분</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규모</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비고</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국내 가전 시장 (연간)</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약 20조원</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냉장고, TV, 세탁기, 에어컨 등 주요 품목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온라인 가전 거래</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약 8조원</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전체의 약 40%, 지속 성장 중</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하이마트 전국 매장</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약 350개</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롯데쇼핑 직영</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삼성 디지털프라자</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약 240개</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삼성전자 직영</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LG 베스트샵</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약 290개</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LG전자 직영</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전자랜드 전국 매장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약 100개</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직영</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오프라인 채널 합계</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약 980개+</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인터넷 전문 판매자 별도</w:t>
            </w:r>
          </w:p>
        </w:tc>
      </w:tr>
    </w:tbl>
    <w:p>
      <w:pPr>
        <w:spacing w:after="80" w:before="80"/>
      </w:pPr>
      <w:r>
        <w:t xml:space="preserve"/>
      </w:r>
    </w:p>
    <w:p>
      <w:pPr>
        <w:spacing w:after="150" w:before="300"/>
      </w:pPr>
      <w:r>
        <w:rPr>
          <w:rFonts w:ascii="Arial" w:cs="Arial" w:eastAsia="Arial" w:hAnsi="Arial"/>
          <w:b/>
          <w:bCs/>
          <w:color w:val="2E75B6"/>
          <w:sz w:val="28"/>
          <w:szCs w:val="28"/>
        </w:rPr>
        <w:t xml:space="preserve">6.2 미국 가전 시장</w:t>
      </w:r>
    </w:p>
    <w:p>
      <w:pPr>
        <w:spacing w:after="80" w:before="80"/>
        <w:jc w:val="both"/>
      </w:pPr>
      <w:r>
        <w:rPr>
          <w:rFonts w:ascii="Arial" w:cs="Arial" w:eastAsia="Arial" w:hAnsi="Arial"/>
          <w:sz w:val="22"/>
          <w:szCs w:val="22"/>
        </w:rPr>
        <w:t xml:space="preserve">미국은 한국 대비 약 25배 규모의 가전 시장을 보유하고 있으며, 동일한 역경매 플랫폼이 아직 존재하지 않습니다. 한국에서 검증된 비즈니스 모델의 글로벌 확장 가능성이 높습니다.</w:t>
      </w:r>
    </w:p>
    <w:p>
      <w:pPr>
        <w:pStyle w:val="ListParagraph"/>
        <w:numPr>
          <w:ilvl w:val="0"/>
          <w:numId w:val="2"/>
        </w:numPr>
        <w:spacing w:after="60" w:before="60"/>
      </w:pPr>
      <w:r>
        <w:rPr>
          <w:rFonts w:ascii="Arial" w:cs="Arial" w:eastAsia="Arial" w:hAnsi="Arial"/>
          <w:sz w:val="22"/>
          <w:szCs w:val="22"/>
        </w:rPr>
        <w:t xml:space="preserve">미국 가전 시장 규모: 약 500억 달러 (연간)</w:t>
      </w:r>
    </w:p>
    <w:p>
      <w:pPr>
        <w:pStyle w:val="ListParagraph"/>
        <w:numPr>
          <w:ilvl w:val="0"/>
          <w:numId w:val="2"/>
        </w:numPr>
        <w:spacing w:after="60" w:before="60"/>
      </w:pPr>
      <w:r>
        <w:rPr>
          <w:rFonts w:ascii="Arial" w:cs="Arial" w:eastAsia="Arial" w:hAnsi="Arial"/>
          <w:sz w:val="22"/>
          <w:szCs w:val="22"/>
        </w:rPr>
        <w:t xml:space="preserve">가전 구매 시 복수 매장 견적 비교 관행 존재 (수동 방식)</w:t>
      </w:r>
    </w:p>
    <w:p>
      <w:pPr>
        <w:pStyle w:val="ListParagraph"/>
        <w:numPr>
          <w:ilvl w:val="0"/>
          <w:numId w:val="2"/>
        </w:numPr>
        <w:spacing w:after="60" w:before="60"/>
      </w:pPr>
      <w:r>
        <w:rPr>
          <w:rFonts w:ascii="Arial" w:cs="Arial" w:eastAsia="Arial" w:hAnsi="Arial"/>
          <w:sz w:val="22"/>
          <w:szCs w:val="22"/>
        </w:rPr>
        <w:t xml:space="preserve">디지털화된 역경매 플랫폼 부재 — 글로벌 공백 시장 확인</w:t>
      </w:r>
    </w:p>
    <w:p>
      <w:pPr>
        <w:spacing w:after="80" w:before="80"/>
      </w:pPr>
      <w:r>
        <w:t xml:space="preserve"/>
      </w:r>
    </w:p>
    <w:p>
      <w:pPr>
        <w:spacing w:after="150" w:before="300"/>
      </w:pPr>
      <w:r>
        <w:rPr>
          <w:rFonts w:ascii="Arial" w:cs="Arial" w:eastAsia="Arial" w:hAnsi="Arial"/>
          <w:b/>
          <w:bCs/>
          <w:color w:val="2E75B6"/>
          <w:sz w:val="28"/>
          <w:szCs w:val="28"/>
        </w:rPr>
        <w:t xml:space="preserve">6.3 벤치마크: 헤이딜러 성장 사례</w:t>
      </w:r>
    </w:p>
    <w:p>
      <w:pPr>
        <w:spacing w:after="80" w:before="80"/>
        <w:jc w:val="both"/>
      </w:pPr>
      <w:r>
        <w:rPr>
          <w:rFonts w:ascii="Arial" w:cs="Arial" w:eastAsia="Arial" w:hAnsi="Arial"/>
          <w:sz w:val="22"/>
          <w:szCs w:val="22"/>
        </w:rPr>
        <w:t xml:space="preserve">자동차 역경매 서비스 헤이딜러의 성장 궤적은 드림비드 비즈니스 모델의 시장성을 실증적으로 증명합니다.</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800"/>
        <w:gridCol w:w="4060"/>
      </w:tblGrid>
      <w:tr>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연도</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매출</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성장률</w:t>
            </w:r>
          </w:p>
        </w:tc>
        <w:tc>
          <w:tcPr>
            <w:tcW w:type="dxa" w:w="40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비고</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2021</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389억원</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서비스 성장 가속기</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665억원</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김혜수 광고 캠페인</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2023</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898억원</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+35%</w:t>
            </w:r>
          </w:p>
        </w:tc>
        <w:tc>
          <w:tcPr>
            <w:tcW w:type="dxa" w:w="4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누적 투자유치 950억원</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목표</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기업가치 1조원</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M&amp;A 또는 IPO 검토</w:t>
            </w:r>
          </w:p>
        </w:tc>
      </w:tr>
    </w:tbl>
    <w:p>
      <w:pPr>
        <w:spacing w:after="80" w:before="80"/>
      </w:pPr>
      <w:r>
        <w:t xml:space="preserve"/>
      </w:r>
    </w:p>
    <w:p>
      <w:pPr>
        <w:spacing w:after="80" w:before="80"/>
        <w:jc w:val="both"/>
      </w:pPr>
      <w:r>
        <w:rPr>
          <w:rFonts w:ascii="Arial" w:cs="Arial" w:eastAsia="Arial" w:hAnsi="Arial"/>
          <w:sz w:val="22"/>
          <w:szCs w:val="22"/>
        </w:rPr>
        <w:t xml:space="preserve">자동차 역경매 → 성공 검증 완료. 가전 역경매 → 아직 누구도 시도하지 않은 시장. 이것이 드림비드의 기회입니다.</w:t>
      </w:r>
    </w:p>
    <w:p>
      <w:r>
        <w:br w:type="page"/>
      </w:r>
    </w:p>
    <w:p>
      <w:pPr>
        <w:pBdr>
          <w:bottom w:val="single" w:color="1B4F8A" w:sz="6" w:space="1"/>
        </w:pBdr>
        <w:spacing w:after="200" w:before="400"/>
      </w:pPr>
      <w:r>
        <w:rPr>
          <w:rFonts w:ascii="Arial" w:cs="Arial" w:eastAsia="Arial" w:hAnsi="Arial"/>
          <w:b/>
          <w:bCs/>
          <w:color w:val="1B4F8A"/>
          <w:sz w:val="36"/>
          <w:szCs w:val="36"/>
        </w:rPr>
        <w:t xml:space="preserve">7. 경쟁 환경 분석</w:t>
      </w:r>
    </w:p>
    <w:p>
      <w:pPr>
        <w:spacing w:after="80" w:before="80"/>
      </w:pPr>
      <w:r>
        <w:t xml:space="preserve"/>
      </w:r>
    </w:p>
    <w:p>
      <w:pPr>
        <w:spacing w:after="150" w:before="300"/>
      </w:pPr>
      <w:r>
        <w:rPr>
          <w:rFonts w:ascii="Arial" w:cs="Arial" w:eastAsia="Arial" w:hAnsi="Arial"/>
          <w:b/>
          <w:bCs/>
          <w:color w:val="2E75B6"/>
          <w:sz w:val="28"/>
          <w:szCs w:val="28"/>
        </w:rPr>
        <w:t xml:space="preserve">7.1 국내 경쟁 현황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서비스</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유형</w:t>
            </w:r>
          </w:p>
        </w:tc>
        <w:tc>
          <w:tcPr>
            <w:tcW w:type="dxa" w:w="5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한계점</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다나와</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가격비교 포털</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모델명 인지 필수. 역경매 기능 없음. 리셀러 혼재.</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에누리</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가격비교 포털</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동일한 구조적 한계. 수수료 2% 구조만 참고 가능.</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쿠팡/네이버쇼핑</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종합 이커머스</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소비자 직접 탐색 방식. 판매자 경쟁 구도 없음.</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하이마트/전자랜드</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오프라인 유통</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온라인 견적 비교 불가. 발품 필수. 정보 비대칭 심화.</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DreamBid (드림비드)</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프라이빗 역경매</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국내 유일. 직접 경쟁자 없음.</w:t>
            </w:r>
          </w:p>
        </w:tc>
      </w:tr>
    </w:tbl>
    <w:p>
      <w:pPr>
        <w:spacing w:after="80" w:before="80"/>
      </w:pPr>
      <w:r>
        <w:t xml:space="preserve"/>
      </w:r>
    </w:p>
    <w:p>
      <w:pPr>
        <w:spacing w:after="150" w:before="300"/>
      </w:pPr>
      <w:r>
        <w:rPr>
          <w:rFonts w:ascii="Arial" w:cs="Arial" w:eastAsia="Arial" w:hAnsi="Arial"/>
          <w:b/>
          <w:bCs/>
          <w:color w:val="2E75B6"/>
          <w:sz w:val="28"/>
          <w:szCs w:val="28"/>
        </w:rPr>
        <w:t xml:space="preserve">7.2 드림비드의 핵심 차별점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구분</w:t>
            </w:r>
          </w:p>
        </w:tc>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기존 서비스</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드림비드</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모델명 필요 여부</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필수</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불필요 (AI 상담 대체)</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견적 방식</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소비자 직접 탐색</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판매자 경쟁 제시 (역경매)</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숨겨진 할인 반영</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불가능</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판매자 사정에 따라 자동 반영</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프라이버시 보호</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구매 이력 노출 가능</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완전 비공개 프라이빗 구조</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번들 견적</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불가능</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패키지 비딩으로 복수 품목 동시 견적</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구매 상담</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미제공</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핵심 기능으로 탑재</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판매자 신뢰 검증</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미흡</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국세청 API + 네이버 로드뷰 자동 인증</w:t>
            </w:r>
          </w:p>
        </w:tc>
      </w:tr>
    </w:tbl>
    <w:p>
      <w:r>
        <w:br w:type="page"/>
      </w:r>
    </w:p>
    <w:p>
      <w:pPr>
        <w:pBdr>
          <w:bottom w:val="single" w:color="1B4F8A" w:sz="6" w:space="1"/>
        </w:pBdr>
        <w:spacing w:after="200" w:before="400"/>
      </w:pPr>
      <w:r>
        <w:rPr>
          <w:rFonts w:ascii="Arial" w:cs="Arial" w:eastAsia="Arial" w:hAnsi="Arial"/>
          <w:b/>
          <w:bCs/>
          <w:color w:val="1B4F8A"/>
          <w:sz w:val="36"/>
          <w:szCs w:val="36"/>
        </w:rPr>
        <w:t xml:space="preserve">8. 수익 모델</w:t>
      </w:r>
    </w:p>
    <w:p>
      <w:pPr>
        <w:spacing w:after="80" w:before="80"/>
      </w:pPr>
      <w:r>
        <w:t xml:space="preserve"/>
      </w:r>
    </w:p>
    <w:p>
      <w:pPr>
        <w:spacing w:after="150" w:before="300"/>
      </w:pPr>
      <w:r>
        <w:rPr>
          <w:rFonts w:ascii="Arial" w:cs="Arial" w:eastAsia="Arial" w:hAnsi="Arial"/>
          <w:b/>
          <w:bCs/>
          <w:color w:val="2E75B6"/>
          <w:sz w:val="28"/>
          <w:szCs w:val="28"/>
        </w:rPr>
        <w:t xml:space="preserve">8.1 핵심 수익 구조</w:t>
      </w:r>
    </w:p>
    <w:p>
      <w:pPr>
        <w:spacing w:after="80" w:before="80"/>
        <w:jc w:val="both"/>
      </w:pPr>
      <w:r>
        <w:rPr>
          <w:rFonts w:ascii="Arial" w:cs="Arial" w:eastAsia="Arial" w:hAnsi="Arial"/>
          <w:sz w:val="22"/>
          <w:szCs w:val="22"/>
        </w:rPr>
        <w:t xml:space="preserve">드림비드의 핵심 수익은 거래 성사 시 판매자에게 부과하는 수수료입니다. 소비자에게는 완전 무료로 제공하여 사용자 저변을 빠르게 확대합니다.</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구분</w:t>
            </w:r>
          </w:p>
        </w:tc>
        <w:tc>
          <w:tcPr>
            <w:tcW w:type="dxa" w:w="6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내용</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수수료 부과 대상</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판매자 (가전 판매 사업자)</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수수료율</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거래 금액의 2% 미만 (기존 에누리 플랫폼 수수료와 동일 수준)</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결제 구조</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에스크로 방식 — 소비자 입금 → 배송/설치 완료 확인 → 수수료 차감 후 판매자 정산</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소비자 이용 요금</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완전 무료</w:t>
            </w:r>
          </w:p>
        </w:tc>
      </w:tr>
    </w:tbl>
    <w:p>
      <w:pPr>
        <w:spacing w:after="80" w:before="80"/>
      </w:pPr>
      <w:r>
        <w:t xml:space="preserve"/>
      </w:r>
    </w:p>
    <w:p>
      <w:pPr>
        <w:spacing w:after="150" w:before="300"/>
      </w:pPr>
      <w:r>
        <w:rPr>
          <w:rFonts w:ascii="Arial" w:cs="Arial" w:eastAsia="Arial" w:hAnsi="Arial"/>
          <w:b/>
          <w:bCs/>
          <w:color w:val="2E75B6"/>
          <w:sz w:val="28"/>
          <w:szCs w:val="28"/>
        </w:rPr>
        <w:t xml:space="preserve">8.2 수수료 구조의 합리성</w:t>
      </w:r>
    </w:p>
    <w:p>
      <w:pPr>
        <w:pStyle w:val="ListParagraph"/>
        <w:numPr>
          <w:ilvl w:val="0"/>
          <w:numId w:val="2"/>
        </w:numPr>
        <w:spacing w:after="60" w:before="60"/>
      </w:pPr>
      <w:r>
        <w:rPr>
          <w:rFonts w:ascii="Arial" w:cs="Arial" w:eastAsia="Arial" w:hAnsi="Arial"/>
          <w:sz w:val="22"/>
          <w:szCs w:val="22"/>
        </w:rPr>
        <w:t xml:space="preserve">가전 유통은 매출 볼륨으로 마진을 창출하는 구조로, 2% 미만 수수료는 판매자에게 합리적 수준</w:t>
      </w:r>
    </w:p>
    <w:p>
      <w:pPr>
        <w:pStyle w:val="ListParagraph"/>
        <w:numPr>
          <w:ilvl w:val="0"/>
          <w:numId w:val="2"/>
        </w:numPr>
        <w:spacing w:after="60" w:before="60"/>
      </w:pPr>
      <w:r>
        <w:rPr>
          <w:rFonts w:ascii="Arial" w:cs="Arial" w:eastAsia="Arial" w:hAnsi="Arial"/>
          <w:sz w:val="22"/>
          <w:szCs w:val="22"/>
        </w:rPr>
        <w:t xml:space="preserve">신규 고객 확보 비용 대비 현저히 낮은 수수료로 판매자의 자발적 참여 유도</w:t>
      </w:r>
    </w:p>
    <w:p>
      <w:pPr>
        <w:pStyle w:val="ListParagraph"/>
        <w:numPr>
          <w:ilvl w:val="0"/>
          <w:numId w:val="2"/>
        </w:numPr>
        <w:spacing w:after="60" w:before="60"/>
      </w:pPr>
      <w:r>
        <w:rPr>
          <w:rFonts w:ascii="Arial" w:cs="Arial" w:eastAsia="Arial" w:hAnsi="Arial"/>
          <w:sz w:val="22"/>
          <w:szCs w:val="22"/>
        </w:rPr>
        <w:t xml:space="preserve">거래 성사 시에만 수수료 발생 — 판매자의 리스크 부담 최소화</w:t>
      </w:r>
    </w:p>
    <w:p>
      <w:pPr>
        <w:pStyle w:val="ListParagraph"/>
        <w:numPr>
          <w:ilvl w:val="0"/>
          <w:numId w:val="2"/>
        </w:numPr>
        <w:spacing w:after="60" w:before="60"/>
      </w:pPr>
      <w:r>
        <w:rPr>
          <w:rFonts w:ascii="Arial" w:cs="Arial" w:eastAsia="Arial" w:hAnsi="Arial"/>
          <w:sz w:val="22"/>
          <w:szCs w:val="22"/>
        </w:rPr>
        <w:t xml:space="preserve">프라이빗 구조로 본사 가격 정책에 구애받지 않는 자유로운 경쟁 가능</w:t>
      </w:r>
    </w:p>
    <w:p>
      <w:pPr>
        <w:spacing w:after="80" w:before="80"/>
      </w:pPr>
      <w:r>
        <w:t xml:space="preserve"/>
      </w:r>
    </w:p>
    <w:p>
      <w:pPr>
        <w:spacing w:after="150" w:before="300"/>
      </w:pPr>
      <w:r>
        <w:rPr>
          <w:rFonts w:ascii="Arial" w:cs="Arial" w:eastAsia="Arial" w:hAnsi="Arial"/>
          <w:b/>
          <w:bCs/>
          <w:color w:val="2E75B6"/>
          <w:sz w:val="28"/>
          <w:szCs w:val="28"/>
        </w:rPr>
        <w:t xml:space="preserve">8.3 중장기 수익 다각화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단계</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수익원</w:t>
            </w:r>
          </w:p>
        </w:tc>
        <w:tc>
          <w:tcPr>
            <w:tcW w:type="dxa" w:w="5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내용</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1단계 (즉시)</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거래 수수료</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핵심 수익원. 거래 성사 시 판매자 수수료</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2단계 (1년 후)</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판매자 프리미엄</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상위 노출, 우선 배정 등 프리미엄 멤버십</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3단계 (2년 후)</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데이터 서비스</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가전 구매 패턴 데이터 기반 B2B 수요 예측 서비스</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4단계 (3년 후)</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글로벌 확장</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미국/동남아 시장 진출</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최종 목표</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M&amp;A 엑싯</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플랫폼 가치 극대화 후 전략적 투자자 매각</w:t>
            </w:r>
          </w:p>
        </w:tc>
      </w:tr>
    </w:tbl>
    <w:p>
      <w:r>
        <w:br w:type="page"/>
      </w:r>
    </w:p>
    <w:p>
      <w:pPr>
        <w:pBdr>
          <w:bottom w:val="single" w:color="1B4F8A" w:sz="6" w:space="1"/>
        </w:pBdr>
        <w:spacing w:after="200" w:before="400"/>
      </w:pPr>
      <w:r>
        <w:rPr>
          <w:rFonts w:ascii="Arial" w:cs="Arial" w:eastAsia="Arial" w:hAnsi="Arial"/>
          <w:b/>
          <w:bCs/>
          <w:color w:val="1B4F8A"/>
          <w:sz w:val="36"/>
          <w:szCs w:val="36"/>
        </w:rPr>
        <w:t xml:space="preserve">9. 플랫폼 기술 인프라</w:t>
      </w:r>
    </w:p>
    <w:p>
      <w:pPr>
        <w:spacing w:after="80" w:before="80"/>
      </w:pPr>
      <w:r>
        <w:t xml:space="preserve"/>
      </w:r>
    </w:p>
    <w:p>
      <w:pPr>
        <w:spacing w:after="150" w:before="300"/>
      </w:pPr>
      <w:r>
        <w:rPr>
          <w:rFonts w:ascii="Arial" w:cs="Arial" w:eastAsia="Arial" w:hAnsi="Arial"/>
          <w:b/>
          <w:bCs/>
          <w:color w:val="2E75B6"/>
          <w:sz w:val="28"/>
          <w:szCs w:val="28"/>
        </w:rPr>
        <w:t xml:space="preserve">9.1 핵심 API 연동 구조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200"/>
        <w:gridCol w:w="2160"/>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API</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제공기관</w:t>
            </w:r>
          </w:p>
        </w:tc>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활용 목적</w:t>
            </w:r>
          </w:p>
        </w:tc>
        <w:tc>
          <w:tcPr>
            <w:tcW w:type="dxa" w:w="2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비용</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사업자등록정보 진위확인</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국세청 (공공데이터)</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판매자 사업자 실시간 인증 및 상태 조회</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무료</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네이버 지도 / 로드뷰</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네이버 클라우드</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판매자 매장 실제 존재 여부 시각적 확인</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월 1,000만건 무료</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계좌실명조회 (팝빌)</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팝빌 (금융결제원)</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판매자 정산 계좌 예금주 실시간 자동 확인</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건당 과금</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카카오/네이버/구글 로그인</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각 플랫폼</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소비자 원클릭 소셜 로그인</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무료</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휴대폰 본인인증</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통신사 연동</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판매자 담당자 휴대폰 인증</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건당 과금</w:t>
            </w:r>
          </w:p>
        </w:tc>
      </w:tr>
    </w:tbl>
    <w:p>
      <w:pPr>
        <w:spacing w:after="80" w:before="80"/>
      </w:pPr>
      <w:r>
        <w:t xml:space="preserve"/>
      </w:r>
    </w:p>
    <w:p>
      <w:pPr>
        <w:spacing w:after="150" w:before="300"/>
      </w:pPr>
      <w:r>
        <w:rPr>
          <w:rFonts w:ascii="Arial" w:cs="Arial" w:eastAsia="Arial" w:hAnsi="Arial"/>
          <w:b/>
          <w:bCs/>
          <w:color w:val="2E75B6"/>
          <w:sz w:val="28"/>
          <w:szCs w:val="28"/>
        </w:rPr>
        <w:t xml:space="preserve">9.2 회원 가입 구조</w:t>
      </w:r>
    </w:p>
    <w:p>
      <w:pPr>
        <w:spacing w:after="8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000"/>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구분</w:t>
            </w:r>
          </w:p>
        </w:tc>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DreamBid (소비자)</w:t>
            </w:r>
          </w:p>
        </w:tc>
        <w:tc>
          <w:tcPr>
            <w:tcW w:type="dxa" w:w="4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DreamBid Family (판매자)</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가입 방식</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소셜 로그인 원클릭 (카카오/네이버/구글/애플)</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사업자등록번호 기반 다단계 인증</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아이디</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소셜 계정 연동 자동 생성</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사업자등록번호 (중복 가입 자동 차단)</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인증 절차</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소셜 로그인 1회</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국세청 API 인증 + 휴대폰 인증 + 계좌 실명조회</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추가 정보 수집</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거래 시 자연스럽게 수집</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담당자 정보, 매장 정보, 정산 계좌</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데이터 관리</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구매 패턴, 선호도, 지역 데이터 분석</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매출 규모, 취급 품목, 브랜드 포트폴리오</w:t>
            </w:r>
          </w:p>
        </w:tc>
      </w:tr>
    </w:tbl>
    <w:p>
      <w:pPr>
        <w:spacing w:after="80" w:before="80"/>
      </w:pPr>
      <w:r>
        <w:t xml:space="preserve"/>
      </w:r>
    </w:p>
    <w:p>
      <w:pPr>
        <w:spacing w:after="150" w:before="300"/>
      </w:pPr>
      <w:r>
        <w:rPr>
          <w:rFonts w:ascii="Arial" w:cs="Arial" w:eastAsia="Arial" w:hAnsi="Arial"/>
          <w:b/>
          <w:bCs/>
          <w:color w:val="2E75B6"/>
          <w:sz w:val="28"/>
          <w:szCs w:val="28"/>
        </w:rPr>
        <w:t xml:space="preserve">9.3 판매자 신뢰 검증 체계</w:t>
      </w:r>
    </w:p>
    <w:p>
      <w:pPr>
        <w:pStyle w:val="ListParagraph"/>
        <w:numPr>
          <w:ilvl w:val="0"/>
          <w:numId w:val="2"/>
        </w:numPr>
        <w:spacing w:after="60" w:before="60"/>
      </w:pPr>
      <w:r>
        <w:rPr>
          <w:rFonts w:ascii="Arial" w:cs="Arial" w:eastAsia="Arial" w:hAnsi="Arial"/>
          <w:sz w:val="22"/>
          <w:szCs w:val="22"/>
        </w:rPr>
        <w:t xml:space="preserve">1차 검증: 국세청 API를 통한 사업자등록 진위 및 영업 상태 자동 확인</w:t>
      </w:r>
    </w:p>
    <w:p>
      <w:pPr>
        <w:pStyle w:val="ListParagraph"/>
        <w:numPr>
          <w:ilvl w:val="0"/>
          <w:numId w:val="2"/>
        </w:numPr>
        <w:spacing w:after="60" w:before="60"/>
      </w:pPr>
      <w:r>
        <w:rPr>
          <w:rFonts w:ascii="Arial" w:cs="Arial" w:eastAsia="Arial" w:hAnsi="Arial"/>
          <w:sz w:val="22"/>
          <w:szCs w:val="22"/>
        </w:rPr>
        <w:t xml:space="preserve">2차 검증: 네이버 로드뷰 연동으로 실제 매장 존재 여부 시각적 확인</w:t>
      </w:r>
    </w:p>
    <w:p>
      <w:pPr>
        <w:pStyle w:val="ListParagraph"/>
        <w:numPr>
          <w:ilvl w:val="0"/>
          <w:numId w:val="2"/>
        </w:numPr>
        <w:spacing w:after="60" w:before="60"/>
      </w:pPr>
      <w:r>
        <w:rPr>
          <w:rFonts w:ascii="Arial" w:cs="Arial" w:eastAsia="Arial" w:hAnsi="Arial"/>
          <w:sz w:val="22"/>
          <w:szCs w:val="22"/>
        </w:rPr>
        <w:t xml:space="preserve">3차 검증: 계좌실명조회 API로 정산 계좌 예금주 자동 인증</w:t>
      </w:r>
    </w:p>
    <w:p>
      <w:pPr>
        <w:pStyle w:val="ListParagraph"/>
        <w:numPr>
          <w:ilvl w:val="0"/>
          <w:numId w:val="2"/>
        </w:numPr>
        <w:spacing w:after="60" w:before="60"/>
      </w:pPr>
      <w:r>
        <w:rPr>
          <w:rFonts w:ascii="Arial" w:cs="Arial" w:eastAsia="Arial" w:hAnsi="Arial"/>
          <w:sz w:val="22"/>
          <w:szCs w:val="22"/>
        </w:rPr>
        <w:t xml:space="preserve">4차 검증 (운영 중): 거래 후 소비자 평점 및 리뷰 누적</w:t>
      </w:r>
    </w:p>
    <w:p>
      <w:pPr>
        <w:pStyle w:val="ListParagraph"/>
        <w:numPr>
          <w:ilvl w:val="0"/>
          <w:numId w:val="2"/>
        </w:numPr>
        <w:spacing w:after="60" w:before="60"/>
      </w:pPr>
      <w:r>
        <w:rPr>
          <w:rFonts w:ascii="Arial" w:cs="Arial" w:eastAsia="Arial" w:hAnsi="Arial"/>
          <w:sz w:val="22"/>
          <w:szCs w:val="22"/>
        </w:rPr>
        <w:t xml:space="preserve">지속 관리: 불량 판매자 즉시 퇴출, 우수 판매자 상위 노출 인센티브</w:t>
      </w:r>
    </w:p>
    <w:p>
      <w:r>
        <w:br w:type="page"/>
      </w:r>
    </w:p>
    <w:p>
      <w:pPr>
        <w:pBdr>
          <w:bottom w:val="single" w:color="1B4F8A" w:sz="6" w:space="1"/>
        </w:pBdr>
        <w:spacing w:after="200" w:before="400"/>
      </w:pPr>
      <w:r>
        <w:rPr>
          <w:rFonts w:ascii="Arial" w:cs="Arial" w:eastAsia="Arial" w:hAnsi="Arial"/>
          <w:b/>
          <w:bCs/>
          <w:color w:val="1B4F8A"/>
          <w:sz w:val="36"/>
          <w:szCs w:val="36"/>
        </w:rPr>
        <w:t xml:space="preserve">10. 고객 이탈 대응 및 신뢰 포지셔닝</w:t>
      </w:r>
    </w:p>
    <w:p>
      <w:pPr>
        <w:spacing w:after="80" w:before="80"/>
      </w:pPr>
      <w:r>
        <w:t xml:space="preserve"/>
      </w:r>
    </w:p>
    <w:p>
      <w:pPr>
        <w:spacing w:after="150" w:before="300"/>
      </w:pPr>
      <w:r>
        <w:rPr>
          <w:rFonts w:ascii="Arial" w:cs="Arial" w:eastAsia="Arial" w:hAnsi="Arial"/>
          <w:b/>
          <w:bCs/>
          <w:color w:val="2E75B6"/>
          <w:sz w:val="28"/>
          <w:szCs w:val="28"/>
        </w:rPr>
        <w:t xml:space="preserve">10.1 모델명 공개 후 이탈 가능성</w:t>
      </w:r>
    </w:p>
    <w:p>
      <w:pPr>
        <w:spacing w:after="80" w:before="80"/>
        <w:jc w:val="both"/>
      </w:pPr>
      <w:r>
        <w:rPr>
          <w:rFonts w:ascii="Arial" w:cs="Arial" w:eastAsia="Arial" w:hAnsi="Arial"/>
          <w:sz w:val="22"/>
          <w:szCs w:val="22"/>
        </w:rPr>
        <w:t xml:space="preserve">판매자가 견적서에 모델명과 가격을 명시하는 순간, 일부 소비자는 기존 가격비교 서비스를 통해 최저가를 검색하고 이탈할 수 있습니다. 드림비드는 이 이탈을 100% 차단하려 하지 않습니다. 이는 현실로 받아들이고 전략적으로 관리합니다.</w:t>
      </w:r>
    </w:p>
    <w:p>
      <w:pPr>
        <w:spacing w:after="80" w:before="80"/>
      </w:pPr>
      <w:r>
        <w:t xml:space="preserve"/>
      </w:r>
    </w:p>
    <w:p>
      <w:pPr>
        <w:spacing w:after="150" w:before="300"/>
      </w:pPr>
      <w:r>
        <w:rPr>
          <w:rFonts w:ascii="Arial" w:cs="Arial" w:eastAsia="Arial" w:hAnsi="Arial"/>
          <w:b/>
          <w:bCs/>
          <w:color w:val="2E75B6"/>
          <w:sz w:val="28"/>
          <w:szCs w:val="28"/>
        </w:rPr>
        <w:t xml:space="preserve">10.2 인터넷 최저가의 실체 — 리셀러 위험성 고지</w:t>
      </w:r>
    </w:p>
    <w:p>
      <w:pPr>
        <w:spacing w:after="80" w:before="80"/>
        <w:jc w:val="both"/>
      </w:pPr>
      <w:r>
        <w:rPr>
          <w:rFonts w:ascii="Arial" w:cs="Arial" w:eastAsia="Arial" w:hAnsi="Arial"/>
          <w:sz w:val="22"/>
          <w:szCs w:val="22"/>
        </w:rPr>
        <w:t xml:space="preserve">인터넷 최저가의 상당수는 정품인증점이 아닌 리셀러가 제시하는 가격입니다. 드림비드는 플랫폼 내 명확한 고지를 통해 소비자가 정보에 입각한 선택을 할 수 있도록 지원합니다.</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리스크 항목</w:t>
            </w:r>
          </w:p>
        </w:tc>
        <w:tc>
          <w:tcPr>
            <w:tcW w:type="dxa" w:w="6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소비자 고지 내용</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배송/설치 불확실성</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리셀러의 경우 배송 및 전문 설치 서비스가 보장되지 않을 수 있습니다</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공식 A/S 불이익</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정품인증점 외 구매 시 제조사 공식 A/S에서 불이익이 발생할 수 있습니다</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환불/교환 지연</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비인증 판매자의 경우 분쟁 발생 시 해결이 지연되거나 거부될 수 있습니다</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은폐된 추가 비용</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최저가에 설치비, 수거비가 포함되지 않아 실제 비용이 더 높을 수 있습니다</w:t>
            </w:r>
          </w:p>
        </w:tc>
      </w:tr>
    </w:tbl>
    <w:p>
      <w:pPr>
        <w:spacing w:after="80" w:before="80"/>
      </w:pPr>
      <w:r>
        <w:t xml:space="preserve"/>
      </w:r>
    </w:p>
    <w:p>
      <w:pPr>
        <w:spacing w:after="150" w:before="300"/>
      </w:pPr>
      <w:r>
        <w:rPr>
          <w:rFonts w:ascii="Arial" w:cs="Arial" w:eastAsia="Arial" w:hAnsi="Arial"/>
          <w:b/>
          <w:bCs/>
          <w:color w:val="2E75B6"/>
          <w:sz w:val="28"/>
          <w:szCs w:val="28"/>
        </w:rPr>
        <w:t xml:space="preserve">10.3 장기 신뢰 포지셔닝 전략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구분</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인터넷 최저가 (리셀러)</w:t>
            </w:r>
          </w:p>
        </w:tc>
        <w:tc>
          <w:tcPr>
            <w:tcW w:type="dxa" w:w="4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드림비드</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가격</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표면적 최저가</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합리적 가격 (실질 최적가)</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설치</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불확실 / 별도 비용</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제조사 공식 설치 포함</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A/S</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불이익 가능성</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제조사 공식 A/S 보장</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신뢰도</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판매자 검증 없음</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드림비드 3단계 검증 완료</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분쟁 해결</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당사자 간 직접 해결</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플랫폼 중재 지원</w:t>
            </w:r>
          </w:p>
        </w:tc>
      </w:tr>
    </w:tbl>
    <w:p>
      <w:pPr>
        <w:spacing w:after="80" w:before="80"/>
      </w:pPr>
      <w:r>
        <w:t xml:space="preserve"/>
      </w:r>
    </w:p>
    <w:p>
      <w:pPr>
        <w:spacing w:after="80" w:before="80"/>
        <w:jc w:val="both"/>
      </w:pPr>
      <w:r>
        <w:rPr>
          <w:rFonts w:ascii="Arial" w:cs="Arial" w:eastAsia="Arial" w:hAnsi="Arial"/>
          <w:sz w:val="22"/>
          <w:szCs w:val="22"/>
        </w:rPr>
        <w:t xml:space="preserve">단기 이탈 고객은 리셀러 경험 후 드림비드로 귀환합니다. 이것이 드림비드의 장기 브랜드 자산이 됩니다.</w:t>
      </w:r>
    </w:p>
    <w:p>
      <w:r>
        <w:br w:type="page"/>
      </w:r>
    </w:p>
    <w:p>
      <w:pPr>
        <w:pBdr>
          <w:bottom w:val="single" w:color="1B4F8A" w:sz="6" w:space="1"/>
        </w:pBdr>
        <w:spacing w:after="200" w:before="400"/>
      </w:pPr>
      <w:r>
        <w:rPr>
          <w:rFonts w:ascii="Arial" w:cs="Arial" w:eastAsia="Arial" w:hAnsi="Arial"/>
          <w:b/>
          <w:bCs/>
          <w:color w:val="1B4F8A"/>
          <w:sz w:val="36"/>
          <w:szCs w:val="36"/>
        </w:rPr>
        <w:t xml:space="preserve">11. 팀 구성</w:t>
      </w:r>
    </w:p>
    <w:p>
      <w:pPr>
        <w:spacing w:after="80" w:before="80"/>
      </w:pPr>
      <w:r>
        <w:t xml:space="preserve"/>
      </w:r>
    </w:p>
    <w:p>
      <w:pPr>
        <w:spacing w:after="150" w:before="300"/>
      </w:pPr>
      <w:r>
        <w:rPr>
          <w:rFonts w:ascii="Arial" w:cs="Arial" w:eastAsia="Arial" w:hAnsi="Arial"/>
          <w:b/>
          <w:bCs/>
          <w:color w:val="2E75B6"/>
          <w:sz w:val="28"/>
          <w:szCs w:val="28"/>
        </w:rPr>
        <w:t xml:space="preserve">11.1 창업자 프로필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항목</w:t>
            </w:r>
          </w:p>
        </w:tc>
        <w:tc>
          <w:tcPr>
            <w:tcW w:type="dxa" w:w="6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내용</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성명</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미르</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전문 분야</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가전 유통 (업력 20년, 온라인 유통 포함)</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전 소속</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드림사이버 (온라인 가전 유통 전문 기업)</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핵심 역량</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가전 유통 생태계 전반 이해 / 제조사-판매자-소비자 3자 구조 전문가</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보유 네트워크</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전국 가전 판매 사업자 네트워크</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시장 인사이트</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소비자 구매 행태 분석 / 숨겨진 유통 마진 구조 파악 / 밀어내기 메커니즘 이해</w:t>
            </w:r>
          </w:p>
        </w:tc>
      </w:tr>
    </w:tbl>
    <w:p>
      <w:pPr>
        <w:spacing w:after="80" w:before="80"/>
      </w:pPr>
      <w:r>
        <w:t xml:space="preserve"/>
      </w:r>
    </w:p>
    <w:p>
      <w:pPr>
        <w:spacing w:after="150" w:before="300"/>
      </w:pPr>
      <w:r>
        <w:rPr>
          <w:rFonts w:ascii="Arial" w:cs="Arial" w:eastAsia="Arial" w:hAnsi="Arial"/>
          <w:b/>
          <w:bCs/>
          <w:color w:val="2E75B6"/>
          <w:sz w:val="28"/>
          <w:szCs w:val="28"/>
        </w:rPr>
        <w:t xml:space="preserve">11.2 투자 후 채용 계획</w:t>
      </w:r>
    </w:p>
    <w:p>
      <w:pPr>
        <w:pStyle w:val="ListParagraph"/>
        <w:numPr>
          <w:ilvl w:val="0"/>
          <w:numId w:val="2"/>
        </w:numPr>
        <w:spacing w:after="60" w:before="60"/>
      </w:pPr>
      <w:r>
        <w:rPr>
          <w:rFonts w:ascii="Arial" w:cs="Arial" w:eastAsia="Arial" w:hAnsi="Arial"/>
          <w:sz w:val="22"/>
          <w:szCs w:val="22"/>
        </w:rPr>
        <w:t xml:space="preserve">CTO / 개발 총괄: 플랫폼 아키텍처 설계 및 개발팀 리드</w:t>
      </w:r>
    </w:p>
    <w:p>
      <w:pPr>
        <w:pStyle w:val="ListParagraph"/>
        <w:numPr>
          <w:ilvl w:val="0"/>
          <w:numId w:val="2"/>
        </w:numPr>
        <w:spacing w:after="60" w:before="60"/>
      </w:pPr>
      <w:r>
        <w:rPr>
          <w:rFonts w:ascii="Arial" w:cs="Arial" w:eastAsia="Arial" w:hAnsi="Arial"/>
          <w:sz w:val="22"/>
          <w:szCs w:val="22"/>
        </w:rPr>
        <w:t xml:space="preserve">AI 엔지니어: AI 구매 상담 시스템 고도화</w:t>
      </w:r>
    </w:p>
    <w:p>
      <w:pPr>
        <w:pStyle w:val="ListParagraph"/>
        <w:numPr>
          <w:ilvl w:val="0"/>
          <w:numId w:val="2"/>
        </w:numPr>
        <w:spacing w:after="60" w:before="60"/>
      </w:pPr>
      <w:r>
        <w:rPr>
          <w:rFonts w:ascii="Arial" w:cs="Arial" w:eastAsia="Arial" w:hAnsi="Arial"/>
          <w:sz w:val="22"/>
          <w:szCs w:val="22"/>
        </w:rPr>
        <w:t xml:space="preserve">마케팅 리드: 소비자/판매자 동시 획득 전략 실행</w:t>
      </w:r>
    </w:p>
    <w:p>
      <w:pPr>
        <w:pStyle w:val="ListParagraph"/>
        <w:numPr>
          <w:ilvl w:val="0"/>
          <w:numId w:val="2"/>
        </w:numPr>
        <w:spacing w:after="60" w:before="60"/>
      </w:pPr>
      <w:r>
        <w:rPr>
          <w:rFonts w:ascii="Arial" w:cs="Arial" w:eastAsia="Arial" w:hAnsi="Arial"/>
          <w:sz w:val="22"/>
          <w:szCs w:val="22"/>
        </w:rPr>
        <w:t xml:space="preserve">운영 매니저: 판매자 온보딩, 품질 관리, CS</w:t>
      </w:r>
    </w:p>
    <w:p>
      <w:r>
        <w:br w:type="page"/>
      </w:r>
    </w:p>
    <w:p>
      <w:pPr>
        <w:pBdr>
          <w:bottom w:val="single" w:color="1B4F8A" w:sz="6" w:space="1"/>
        </w:pBdr>
        <w:spacing w:after="200" w:before="400"/>
      </w:pPr>
      <w:r>
        <w:rPr>
          <w:rFonts w:ascii="Arial" w:cs="Arial" w:eastAsia="Arial" w:hAnsi="Arial"/>
          <w:b/>
          <w:bCs/>
          <w:color w:val="1B4F8A"/>
          <w:sz w:val="36"/>
          <w:szCs w:val="36"/>
        </w:rPr>
        <w:t xml:space="preserve">12. 실행 로드맵</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200"/>
        <w:gridCol w:w="4160"/>
      </w:tblGrid>
      <w:tr>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단계</w:t>
            </w:r>
          </w:p>
        </w:tc>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기간</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핵심 목표</w:t>
            </w:r>
          </w:p>
        </w:tc>
        <w:tc>
          <w:tcPr>
            <w:tcW w:type="dxa" w:w="4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주요 활동</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Pre-Launch</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투자 후 ~6개월</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MVP 개발 완료</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앱/웹 개발, AI 상담 시스템 구축, 판매자 100개사 사전 유치</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7~12개월</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서비스 정식 출시</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마케팅 집중 투자, 소비자 1만명 확보, 거래 데이터 축적</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Growth</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1~2년</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시장 선점 완료</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판매자 1,000개사 이상, 월 거래액 100억원 달성</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Expansion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2~3년</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글로벌 진출</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한국 모델 완전 검증 후 미국 시장 진출 및 투자자 접촉</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Exit</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3~5년</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M&amp;A 엑싯</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플랫폼 가치 극대화, 전략적 투자자 대상 매각</w:t>
            </w:r>
          </w:p>
        </w:tc>
      </w:tr>
    </w:tbl>
    <w:p>
      <w:pPr>
        <w:spacing w:after="80" w:before="80"/>
      </w:pPr>
      <w:r>
        <w:t xml:space="preserve"/>
      </w:r>
    </w:p>
    <w:p>
      <w:pPr>
        <w:spacing w:after="150" w:before="300"/>
      </w:pPr>
      <w:r>
        <w:rPr>
          <w:rFonts w:ascii="Arial" w:cs="Arial" w:eastAsia="Arial" w:hAnsi="Arial"/>
          <w:b/>
          <w:bCs/>
          <w:color w:val="2E75B6"/>
          <w:sz w:val="28"/>
          <w:szCs w:val="28"/>
        </w:rPr>
        <w:t xml:space="preserve">12.1 서비스 확장 단계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단계</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취급 품목</w:t>
            </w:r>
          </w:p>
        </w:tc>
        <w:tc>
          <w:tcPr>
            <w:tcW w:type="dxa" w:w="4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전략적 이유</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1단계 (출시)</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설치 필요 가전 (TV, 냉장고, 세탁기, 에어컨, 의류관리기)</w:t>
            </w:r>
          </w:p>
        </w:tc>
        <w:tc>
          <w:tcPr>
            <w:tcW w:type="dxa" w:w="4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제조사 직접 배송/설치로 플랫폼 개입 최소화. 신속한 서비스 론칭 가능.</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2단계 (안정화 후)</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소형 가전 추가 (전자레인지, 청소기 등)</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택배/반품/교환 처리 시스템 구축 완료 후 확장.</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3단계 (성숙기)</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전 가전 품목</w:t>
            </w:r>
          </w:p>
        </w:tc>
        <w:tc>
          <w:tcPr>
            <w:tcW w:type="dxa" w:w="4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완전한 가전 종합 플랫폼으로 포지셔닝.</w:t>
            </w:r>
          </w:p>
        </w:tc>
      </w:tr>
    </w:tbl>
    <w:p>
      <w:r>
        <w:br w:type="page"/>
      </w:r>
    </w:p>
    <w:p>
      <w:pPr>
        <w:pBdr>
          <w:bottom w:val="single" w:color="1B4F8A" w:sz="6" w:space="1"/>
        </w:pBdr>
        <w:spacing w:after="200" w:before="400"/>
      </w:pPr>
      <w:r>
        <w:rPr>
          <w:rFonts w:ascii="Arial" w:cs="Arial" w:eastAsia="Arial" w:hAnsi="Arial"/>
          <w:b/>
          <w:bCs/>
          <w:color w:val="1B4F8A"/>
          <w:sz w:val="36"/>
          <w:szCs w:val="36"/>
        </w:rPr>
        <w:t xml:space="preserve">13. 투자 유치 계획</w:t>
      </w:r>
    </w:p>
    <w:p>
      <w:pPr>
        <w:spacing w:after="80" w:before="80"/>
      </w:pPr>
      <w:r>
        <w:t xml:space="preserve"/>
      </w:r>
    </w:p>
    <w:p>
      <w:pPr>
        <w:spacing w:after="150" w:before="300"/>
      </w:pPr>
      <w:r>
        <w:rPr>
          <w:rFonts w:ascii="Arial" w:cs="Arial" w:eastAsia="Arial" w:hAnsi="Arial"/>
          <w:b/>
          <w:bCs/>
          <w:color w:val="2E75B6"/>
          <w:sz w:val="28"/>
          <w:szCs w:val="28"/>
        </w:rPr>
        <w:t xml:space="preserve">13.1 투자 필요성</w:t>
      </w:r>
    </w:p>
    <w:p>
      <w:pPr>
        <w:spacing w:after="80" w:before="80"/>
        <w:jc w:val="both"/>
      </w:pPr>
      <w:r>
        <w:rPr>
          <w:rFonts w:ascii="Arial" w:cs="Arial" w:eastAsia="Arial" w:hAnsi="Arial"/>
          <w:sz w:val="22"/>
          <w:szCs w:val="22"/>
        </w:rPr>
        <w:t xml:space="preserve">드림비드는 양면 플랫폼(소비자-판매자) 특성상 초기 임계 사용자 수 확보가 사업의 성패를 결정합니다. 판매자와 소비자를 동시에 유치하기 위한 초기 마케팅과 플랫폼 개발에 집중 투자가 필요합니다.</w:t>
      </w:r>
    </w:p>
    <w:p>
      <w:pPr>
        <w:spacing w:after="80" w:before="80"/>
      </w:pPr>
      <w:r>
        <w:t xml:space="preserve"/>
      </w:r>
    </w:p>
    <w:p>
      <w:pPr>
        <w:spacing w:after="150" w:before="300"/>
      </w:pPr>
      <w:r>
        <w:rPr>
          <w:rFonts w:ascii="Arial" w:cs="Arial" w:eastAsia="Arial" w:hAnsi="Arial"/>
          <w:b/>
          <w:bCs/>
          <w:color w:val="2E75B6"/>
          <w:sz w:val="28"/>
          <w:szCs w:val="28"/>
        </w:rPr>
        <w:t xml:space="preserve">13.2 자금 운용 계획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항목</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비율</w:t>
            </w:r>
          </w:p>
        </w:tc>
        <w:tc>
          <w:tcPr>
            <w:tcW w:type="dxa" w:w="56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세부 내용</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플랫폼 개발</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30%</w:t>
            </w:r>
          </w:p>
        </w:tc>
        <w:tc>
          <w:tcPr>
            <w:tcW w:type="dxa" w:w="5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앱/웹 개발, AI 시스템 구축, API 연동, 서버 인프라</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소비자 마케팅</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TV/유튜브/SNS 광고, 바이럴 마케팅, 퍼포먼스 마케팅</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판매자 온보딩</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15%</w:t>
            </w:r>
          </w:p>
        </w:tc>
        <w:tc>
          <w:tcPr>
            <w:tcW w:type="dxa" w:w="5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업계 광고, 직접 영업, 초기 수수료 인센티브</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운영 및 인건비</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핵심 인재 채용, CS 운영, 판매자 품질 관리</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법무/지재권/기타</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5%</w:t>
            </w:r>
          </w:p>
        </w:tc>
        <w:tc>
          <w:tcPr>
            <w:tcW w:type="dxa" w:w="5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상표권/특허 출원, 법인 설립, 전자금융업 등록</w:t>
            </w:r>
          </w:p>
        </w:tc>
      </w:tr>
    </w:tbl>
    <w:p>
      <w:pPr>
        <w:spacing w:after="80" w:before="80"/>
      </w:pPr>
      <w:r>
        <w:t xml:space="preserve"/>
      </w:r>
    </w:p>
    <w:p>
      <w:pPr>
        <w:spacing w:after="150" w:before="300"/>
      </w:pPr>
      <w:r>
        <w:rPr>
          <w:rFonts w:ascii="Arial" w:cs="Arial" w:eastAsia="Arial" w:hAnsi="Arial"/>
          <w:b/>
          <w:bCs/>
          <w:color w:val="2E75B6"/>
          <w:sz w:val="28"/>
          <w:szCs w:val="28"/>
        </w:rPr>
        <w:t xml:space="preserve">13.3 투자 대상</w:t>
      </w:r>
    </w:p>
    <w:p>
      <w:pPr>
        <w:pStyle w:val="ListParagraph"/>
        <w:numPr>
          <w:ilvl w:val="0"/>
          <w:numId w:val="2"/>
        </w:numPr>
        <w:spacing w:after="60" w:before="60"/>
      </w:pPr>
      <w:r>
        <w:rPr>
          <w:rFonts w:ascii="Arial" w:cs="Arial" w:eastAsia="Arial" w:hAnsi="Arial"/>
          <w:sz w:val="22"/>
          <w:szCs w:val="22"/>
        </w:rPr>
        <w:t xml:space="preserve">국내 VC / 엔젤 투자자: 한국 시장 선점 투자</w:t>
      </w:r>
    </w:p>
    <w:p>
      <w:pPr>
        <w:pStyle w:val="ListParagraph"/>
        <w:numPr>
          <w:ilvl w:val="0"/>
          <w:numId w:val="2"/>
        </w:numPr>
        <w:spacing w:after="60" w:before="60"/>
      </w:pPr>
      <w:r>
        <w:rPr>
          <w:rFonts w:ascii="Arial" w:cs="Arial" w:eastAsia="Arial" w:hAnsi="Arial"/>
          <w:sz w:val="22"/>
          <w:szCs w:val="22"/>
        </w:rPr>
        <w:t xml:space="preserve">미국 투자자: 글로벌 확장 가능성에 대한 전략적 투자</w:t>
      </w:r>
    </w:p>
    <w:p>
      <w:pPr>
        <w:pStyle w:val="ListParagraph"/>
        <w:numPr>
          <w:ilvl w:val="0"/>
          <w:numId w:val="2"/>
        </w:numPr>
        <w:spacing w:after="60" w:before="60"/>
      </w:pPr>
      <w:r>
        <w:rPr>
          <w:rFonts w:ascii="Arial" w:cs="Arial" w:eastAsia="Arial" w:hAnsi="Arial"/>
          <w:sz w:val="22"/>
          <w:szCs w:val="22"/>
        </w:rPr>
        <w:t xml:space="preserve">가전/유통 관련 전략적 투자자: 사업 시너지 기반 투자</w:t>
      </w:r>
    </w:p>
    <w:p>
      <w:r>
        <w:br w:type="page"/>
      </w:r>
    </w:p>
    <w:p>
      <w:pPr>
        <w:pBdr>
          <w:bottom w:val="single" w:color="1B4F8A" w:sz="6" w:space="1"/>
        </w:pBdr>
        <w:spacing w:after="200" w:before="400"/>
      </w:pPr>
      <w:r>
        <w:rPr>
          <w:rFonts w:ascii="Arial" w:cs="Arial" w:eastAsia="Arial" w:hAnsi="Arial"/>
          <w:b/>
          <w:bCs/>
          <w:color w:val="1B4F8A"/>
          <w:sz w:val="36"/>
          <w:szCs w:val="36"/>
        </w:rPr>
        <w:t xml:space="preserve">14. 지식재산권 보호 전략</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항목</w:t>
            </w:r>
          </w:p>
        </w:tc>
        <w:tc>
          <w:tcPr>
            <w:tcW w:type="dxa" w:w="4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내용</w:t>
            </w:r>
          </w:p>
        </w:tc>
        <w:tc>
          <w:tcPr>
            <w:tcW w:type="dxa" w:w="3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일정</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상표권 (한국)</w:t>
            </w:r>
          </w:p>
        </w:tc>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DreamBid / 드림비드 / DreamBid Family 상표 등록</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즉시 출원</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상표권 (미국)</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USPTO 상표 등록</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한국 출원 후 6개월 내</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기술특허</w:t>
            </w:r>
          </w:p>
        </w:tc>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AI 기반 가전 구매 조건 역경매 매칭 시스템</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변리사 검토 후 출원</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PCT 국제출원</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한중일미 동시 보호 (우선권 주장)</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정식출원 후 12개월 내</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영업비밀 관리</w:t>
            </w:r>
          </w:p>
        </w:tc>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핵심 알고리즘, 데이터, 판매자 네트워크</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NDA 계약으로 즉시 관리</w:t>
            </w:r>
          </w:p>
        </w:tc>
      </w:tr>
    </w:tbl>
    <w:p>
      <w:pPr>
        <w:spacing w:after="80" w:before="80"/>
      </w:pPr>
      <w:r>
        <w:t xml:space="preserve"/>
      </w:r>
    </w:p>
    <w:p>
      <w:pPr>
        <w:spacing w:after="80" w:before="80"/>
        <w:jc w:val="both"/>
      </w:pPr>
      <w:r>
        <w:rPr>
          <w:rFonts w:ascii="Arial" w:cs="Arial" w:eastAsia="Arial" w:hAnsi="Arial"/>
          <w:sz w:val="22"/>
          <w:szCs w:val="22"/>
        </w:rPr>
        <w:t xml:space="preserve">* 특허 및 법적 보호 관련 세부 사항은 한국/미국 특허 전문 변리사와 협의 예정</w:t>
      </w:r>
    </w:p>
    <w:p>
      <w:pPr>
        <w:spacing w:after="80" w:before="80"/>
      </w:pPr>
      <w:r>
        <w:t xml:space="preserve"/>
      </w:r>
    </w:p>
    <w:p>
      <w:pPr>
        <w:spacing w:after="80" w:before="80"/>
        <w:jc w:val="both"/>
      </w:pPr>
      <w:r>
        <w:rPr>
          <w:rFonts w:ascii="Arial" w:cs="Arial" w:eastAsia="Arial" w:hAnsi="Arial"/>
          <w:sz w:val="22"/>
          <w:szCs w:val="22"/>
        </w:rPr>
        <w:t xml:space="preserve">예상 총 특허 비용: 한국 가출원(즉시) 10~30만원, 정식 출원 후 한중일미 전체 진입까지 약 2,500~4,000만원 (3년에 걸쳐 분산 지출)</w:t>
      </w:r>
    </w:p>
    <w:p>
      <w:r>
        <w:br w:type="page"/>
      </w:r>
    </w:p>
    <w:p>
      <w:pPr>
        <w:pBdr>
          <w:bottom w:val="single" w:color="1B4F8A" w:sz="6" w:space="1"/>
        </w:pBdr>
        <w:spacing w:after="200" w:before="400"/>
      </w:pPr>
      <w:r>
        <w:rPr>
          <w:rFonts w:ascii="Arial" w:cs="Arial" w:eastAsia="Arial" w:hAnsi="Arial"/>
          <w:b/>
          <w:bCs/>
          <w:color w:val="1B4F8A"/>
          <w:sz w:val="36"/>
          <w:szCs w:val="36"/>
        </w:rPr>
        <w:t xml:space="preserve">15. 결론</w:t>
      </w:r>
    </w:p>
    <w:p>
      <w:pPr>
        <w:spacing w:after="80" w:before="80"/>
      </w:pPr>
      <w:r>
        <w:t xml:space="preserve"/>
      </w:r>
    </w:p>
    <w:p>
      <w:pPr>
        <w:spacing w:after="80" w:before="80"/>
        <w:jc w:val="both"/>
      </w:pPr>
      <w:r>
        <w:rPr>
          <w:rFonts w:ascii="Arial" w:cs="Arial" w:eastAsia="Arial" w:hAnsi="Arial"/>
          <w:sz w:val="22"/>
          <w:szCs w:val="22"/>
        </w:rPr>
        <w:t xml:space="preserve">드림비드는 세 가지 필수 조건이 완벽하게 충족된 사업입니다.</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첫째, 검증된 시장이 존재합니다. 국내 연간 20조원, 미국 500억 달러의 가전 시장이 실재합니다.</w:t>
      </w:r>
    </w:p>
    <w:p>
      <w:pPr>
        <w:pStyle w:val="ListParagraph"/>
        <w:numPr>
          <w:ilvl w:val="0"/>
          <w:numId w:val="2"/>
        </w:numPr>
        <w:spacing w:after="60" w:before="60"/>
      </w:pPr>
      <w:r>
        <w:rPr>
          <w:rFonts w:ascii="Arial" w:cs="Arial" w:eastAsia="Arial" w:hAnsi="Arial"/>
          <w:sz w:val="22"/>
          <w:szCs w:val="22"/>
        </w:rPr>
        <w:t xml:space="preserve">둘째, 명확한 공백이 있습니다. 국내외 어디에도 가전제품 역경매 플랫폼이 존재하지 않습니다.</w:t>
      </w:r>
    </w:p>
    <w:p>
      <w:pPr>
        <w:pStyle w:val="ListParagraph"/>
        <w:numPr>
          <w:ilvl w:val="0"/>
          <w:numId w:val="2"/>
        </w:numPr>
        <w:spacing w:after="60" w:before="60"/>
      </w:pPr>
      <w:r>
        <w:rPr>
          <w:rFonts w:ascii="Arial" w:cs="Arial" w:eastAsia="Arial" w:hAnsi="Arial"/>
          <w:sz w:val="22"/>
          <w:szCs w:val="22"/>
        </w:rPr>
        <w:t xml:space="preserve">셋째, 실행 가능한 팀이 있습니다. 가전 유통 20년 업력의 전문가가 시장의 구조를 속속들이 이해하고 이 사업을 이끕니다.</w:t>
      </w:r>
    </w:p>
    <w:p>
      <w:pPr>
        <w:spacing w:after="80" w:before="80"/>
      </w:pPr>
      <w:r>
        <w:t xml:space="preserve"/>
      </w:r>
    </w:p>
    <w:p>
      <w:pPr>
        <w:spacing w:after="80" w:before="80"/>
        <w:jc w:val="both"/>
      </w:pPr>
      <w:r>
        <w:rPr>
          <w:rFonts w:ascii="Arial" w:cs="Arial" w:eastAsia="Arial" w:hAnsi="Arial"/>
          <w:sz w:val="22"/>
          <w:szCs w:val="22"/>
        </w:rPr>
        <w:t xml:space="preserve">헤이딜러는 '소비자가 차량 가치를 모른다'는 문제를 역경매로 해결했습니다. 드림비드는 '소비자가 가전 모델명을 모른다'는 더 근본적이고 광범위한 문제를 해결합니다. 그리고 그 시장은 아직 아무도 개척하지 않았습니다.</w:t>
      </w:r>
    </w:p>
    <w:p>
      <w:pPr>
        <w:spacing w:after="80" w:before="80"/>
      </w:pPr>
      <w:r>
        <w:t xml:space="preserve"/>
      </w:r>
    </w:p>
    <w:p>
      <w:pPr>
        <w:pBdr>
          <w:top w:val="single" w:color="1B4F8A" w:sz="4" w:space="10"/>
          <w:bottom w:val="single" w:color="1B4F8A" w:sz="4" w:space="10"/>
        </w:pBdr>
        <w:spacing w:after="400" w:before="400"/>
        <w:jc w:val="center"/>
      </w:pPr>
      <w:r>
        <w:rPr>
          <w:rFonts w:ascii="Arial" w:cs="Arial" w:eastAsia="Arial" w:hAnsi="Arial"/>
          <w:b/>
          <w:bCs/>
          <w:color w:val="1B4F8A"/>
          <w:sz w:val="28"/>
          <w:szCs w:val="28"/>
        </w:rPr>
        <w:t xml:space="preserve">DreamBid — 더 싸게, 더 안전하게</w:t>
      </w:r>
    </w:p>
    <w:p>
      <w:pPr>
        <w:spacing w:after="80" w:before="80"/>
      </w:pPr>
      <w:r>
        <w:t xml:space="preserve"/>
      </w:r>
    </w:p>
    <w:p>
      <w:pPr>
        <w:jc w:val="center"/>
      </w:pPr>
      <w:r>
        <w:rPr>
          <w:rFonts w:ascii="Arial" w:cs="Arial" w:eastAsia="Arial" w:hAnsi="Arial"/>
          <w:color w:val="999999"/>
          <w:sz w:val="18"/>
          <w:szCs w:val="18"/>
        </w:rPr>
        <w:t xml:space="preserve">본 사업계획서의 내용은 기밀이며 무단 배포를 금합니다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2026-06-02T06:04:58.897Z</dcterms:created>
  <dcterms:modified xsi:type="dcterms:W3CDTF">2026-06-02T06:04:58.897Z</dcterms:modified>
</cp:coreProperties>
</file>

<file path=docProps/custom.xml><?xml version="1.0" encoding="utf-8"?>
<Properties xmlns="http://schemas.openxmlformats.org/officeDocument/2006/custom-properties" xmlns:vt="http://schemas.openxmlformats.org/officeDocument/2006/docPropsVTypes"/>
</file>