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2026-09-03</w:t>
      </w:r>
    </w:p>
    <w:p>
      <w:r>
        <w:rPr>
          <w:sz w:val="18"/>
        </w:rPr>
        <w:t>This report combines two analyses:</w:t>
        <w:br/>
        <w:t>(1) Bootstrap LASSO regression models (no IPCW) predicting 6MWT4 as a continuous outcome — non-redundant model set aligned to clinically distinct predictor groups, with updated Model 5 restricted to patients with sufficient rehabilitation exposure (Rehab LOS ≥21 days).</w:t>
        <w:br/>
        <w:t>(2) IPCW-weighted Ridge regression across five outcome tiers, using a single completion model (richest predictor set) to derive stabilized weights applied uniformly across all tiers — consistent with conventional IPCW practice.</w:t>
      </w:r>
    </w:p>
    <w:p/>
    <w:p>
      <w:r>
        <w:rPr>
          <w:b/>
        </w:rPr>
        <w:t>T1T2 Data Quality Audit and Cleanup</w:t>
      </w:r>
    </w:p>
    <w:p>
      <w:r>
        <w:rPr>
          <w:sz w:val="18"/>
        </w:rPr>
        <w:t>BI_T1T2_Change had 16 negative values before cleanup. 0 rows were blanked by the BI LOS&lt;=21 rule, and 0 additional rows were blanked for BI2=0 in the 21-42 day LOS group. Remaining negative BI change values therefore reflect observed deterioration rather than missing-T2 artifacts.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Assessment</w:t>
            </w:r>
          </w:p>
        </w:tc>
        <w:tc>
          <w:tcPr>
            <w:tcW w:type="dxa" w:w="1080"/>
          </w:tcPr>
          <w:p>
            <w:r>
              <w:rPr>
                <w:b/>
                <w:sz w:val="18"/>
              </w:rPr>
              <w:t>Change rows</w:t>
            </w:r>
          </w:p>
        </w:tc>
        <w:tc>
          <w:tcPr>
            <w:tcW w:type="dxa" w:w="1080"/>
          </w:tcPr>
          <w:p>
            <w:r>
              <w:rPr>
                <w:b/>
                <w:sz w:val="18"/>
              </w:rPr>
              <w:t>Negative before</w:t>
            </w:r>
          </w:p>
        </w:tc>
        <w:tc>
          <w:tcPr>
            <w:tcW w:type="dxa" w:w="1080"/>
          </w:tcPr>
          <w:p>
            <w:r>
              <w:rPr>
                <w:b/>
                <w:sz w:val="18"/>
              </w:rPr>
              <w:t>T2=0 rows</w:t>
            </w:r>
          </w:p>
        </w:tc>
        <w:tc>
          <w:tcPr>
            <w:tcW w:type="dxa" w:w="1080"/>
          </w:tcPr>
          <w:p>
            <w:r>
              <w:rPr>
                <w:b/>
                <w:sz w:val="18"/>
              </w:rPr>
              <w:t>Cleared LOS rule</w:t>
            </w:r>
          </w:p>
        </w:tc>
        <w:tc>
          <w:tcPr>
            <w:tcW w:type="dxa" w:w="1080"/>
          </w:tcPr>
          <w:p>
            <w:r>
              <w:rPr>
                <w:b/>
                <w:sz w:val="18"/>
              </w:rPr>
              <w:t>Cleared zero-T2</w:t>
            </w:r>
          </w:p>
        </w:tc>
        <w:tc>
          <w:tcPr>
            <w:tcW w:type="dxa" w:w="1080"/>
          </w:tcPr>
          <w:p>
            <w:r>
              <w:rPr>
                <w:b/>
                <w:sz w:val="18"/>
              </w:rPr>
              <w:t>Cleared out-of-range</w:t>
            </w:r>
          </w:p>
        </w:tc>
        <w:tc>
          <w:tcPr>
            <w:tcW w:type="dxa" w:w="1080"/>
          </w:tcPr>
          <w:p>
            <w:r>
              <w:rPr>
                <w:b/>
                <w:sz w:val="18"/>
              </w:rPr>
              <w:t>Negative after</w:t>
            </w:r>
          </w:p>
        </w:tc>
      </w:tr>
      <w:tr>
        <w:tc>
          <w:tcPr>
            <w:tcW w:type="dxa" w:w="1080"/>
          </w:tcPr>
          <w:p>
            <w:r>
              <w:rPr>
                <w:sz w:val="18"/>
              </w:rPr>
              <w:t>BI</w:t>
            </w:r>
          </w:p>
        </w:tc>
        <w:tc>
          <w:tcPr>
            <w:tcW w:type="dxa" w:w="1080"/>
          </w:tcPr>
          <w:p>
            <w:r>
              <w:rPr>
                <w:sz w:val="18"/>
              </w:rPr>
              <w:t>507</w:t>
            </w:r>
          </w:p>
        </w:tc>
        <w:tc>
          <w:tcPr>
            <w:tcW w:type="dxa" w:w="1080"/>
          </w:tcPr>
          <w:p>
            <w:r>
              <w:rPr>
                <w:sz w:val="18"/>
              </w:rPr>
              <w:t>16</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16</w:t>
            </w:r>
          </w:p>
        </w:tc>
      </w:tr>
      <w:tr>
        <w:tc>
          <w:tcPr>
            <w:tcW w:type="dxa" w:w="1080"/>
          </w:tcPr>
          <w:p>
            <w:r>
              <w:rPr>
                <w:sz w:val="18"/>
              </w:rPr>
              <w:t>BBS</w:t>
            </w:r>
          </w:p>
        </w:tc>
        <w:tc>
          <w:tcPr>
            <w:tcW w:type="dxa" w:w="1080"/>
          </w:tcPr>
          <w:p>
            <w:r>
              <w:rPr>
                <w:sz w:val="18"/>
              </w:rPr>
              <w:t>530</w:t>
            </w:r>
          </w:p>
        </w:tc>
        <w:tc>
          <w:tcPr>
            <w:tcW w:type="dxa" w:w="1080"/>
          </w:tcPr>
          <w:p>
            <w:r>
              <w:rPr>
                <w:sz w:val="18"/>
              </w:rPr>
              <w:t>25</w:t>
            </w:r>
          </w:p>
        </w:tc>
        <w:tc>
          <w:tcPr>
            <w:tcW w:type="dxa" w:w="1080"/>
          </w:tcPr>
          <w:p>
            <w:r>
              <w:rPr>
                <w:sz w:val="18"/>
              </w:rPr>
              <w:t>23</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25</w:t>
            </w:r>
          </w:p>
        </w:tc>
      </w:tr>
      <w:tr>
        <w:tc>
          <w:tcPr>
            <w:tcW w:type="dxa" w:w="1080"/>
          </w:tcPr>
          <w:p>
            <w:r>
              <w:rPr>
                <w:sz w:val="18"/>
              </w:rPr>
              <w:t>MRS</w:t>
            </w:r>
          </w:p>
        </w:tc>
        <w:tc>
          <w:tcPr>
            <w:tcW w:type="dxa" w:w="1080"/>
          </w:tcPr>
          <w:p>
            <w:r>
              <w:rPr>
                <w:sz w:val="18"/>
              </w:rPr>
              <w:t>531</w:t>
            </w:r>
          </w:p>
        </w:tc>
        <w:tc>
          <w:tcPr>
            <w:tcW w:type="dxa" w:w="1080"/>
          </w:tcPr>
          <w:p>
            <w:r>
              <w:rPr>
                <w:sz w:val="18"/>
              </w:rPr>
              <w:t>140</w:t>
            </w:r>
          </w:p>
        </w:tc>
        <w:tc>
          <w:tcPr>
            <w:tcW w:type="dxa" w:w="1080"/>
          </w:tcPr>
          <w:p>
            <w:r>
              <w:rPr>
                <w:sz w:val="18"/>
              </w:rPr>
              <w:t>24</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140</w:t>
            </w:r>
          </w:p>
        </w:tc>
      </w:tr>
      <w:tr>
        <w:tc>
          <w:tcPr>
            <w:tcW w:type="dxa" w:w="1080"/>
          </w:tcPr>
          <w:p>
            <w:r>
              <w:rPr>
                <w:sz w:val="18"/>
              </w:rPr>
              <w:t>FOIS</w:t>
            </w:r>
          </w:p>
        </w:tc>
        <w:tc>
          <w:tcPr>
            <w:tcW w:type="dxa" w:w="1080"/>
          </w:tcPr>
          <w:p>
            <w:r>
              <w:rPr>
                <w:sz w:val="18"/>
              </w:rPr>
              <w:t>508</w:t>
            </w:r>
          </w:p>
        </w:tc>
        <w:tc>
          <w:tcPr>
            <w:tcW w:type="dxa" w:w="1080"/>
          </w:tcPr>
          <w:p>
            <w:r>
              <w:rPr>
                <w:sz w:val="18"/>
              </w:rPr>
              <w:t>4</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4</w:t>
            </w:r>
          </w:p>
        </w:tc>
      </w:tr>
      <w:tr>
        <w:tc>
          <w:tcPr>
            <w:tcW w:type="dxa" w:w="1080"/>
          </w:tcPr>
          <w:p>
            <w:r>
              <w:rPr>
                <w:sz w:val="18"/>
              </w:rPr>
              <w:t>MNA</w:t>
            </w:r>
          </w:p>
        </w:tc>
        <w:tc>
          <w:tcPr>
            <w:tcW w:type="dxa" w:w="1080"/>
          </w:tcPr>
          <w:p>
            <w:r>
              <w:rPr>
                <w:sz w:val="18"/>
              </w:rPr>
              <w:t>530</w:t>
            </w:r>
          </w:p>
        </w:tc>
        <w:tc>
          <w:tcPr>
            <w:tcW w:type="dxa" w:w="1080"/>
          </w:tcPr>
          <w:p>
            <w:r>
              <w:rPr>
                <w:sz w:val="18"/>
              </w:rPr>
              <w:t>86</w:t>
            </w:r>
          </w:p>
        </w:tc>
        <w:tc>
          <w:tcPr>
            <w:tcW w:type="dxa" w:w="1080"/>
          </w:tcPr>
          <w:p>
            <w:r>
              <w:rPr>
                <w:sz w:val="18"/>
              </w:rPr>
              <w:t>23</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86</w:t>
            </w:r>
          </w:p>
        </w:tc>
      </w:tr>
      <w:tr>
        <w:tc>
          <w:tcPr>
            <w:tcW w:type="dxa" w:w="1080"/>
          </w:tcPr>
          <w:p>
            <w:r>
              <w:rPr>
                <w:sz w:val="18"/>
              </w:rPr>
              <w:t>IADL</w:t>
            </w:r>
          </w:p>
        </w:tc>
        <w:tc>
          <w:tcPr>
            <w:tcW w:type="dxa" w:w="1080"/>
          </w:tcPr>
          <w:p>
            <w:r>
              <w:rPr>
                <w:sz w:val="18"/>
              </w:rPr>
              <w:t>531</w:t>
            </w:r>
          </w:p>
        </w:tc>
        <w:tc>
          <w:tcPr>
            <w:tcW w:type="dxa" w:w="1080"/>
          </w:tcPr>
          <w:p>
            <w:r>
              <w:rPr>
                <w:sz w:val="18"/>
              </w:rPr>
              <w:t>56</w:t>
            </w:r>
          </w:p>
        </w:tc>
        <w:tc>
          <w:tcPr>
            <w:tcW w:type="dxa" w:w="1080"/>
          </w:tcPr>
          <w:p>
            <w:r>
              <w:rPr>
                <w:sz w:val="18"/>
              </w:rPr>
              <w:t>78</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56</w:t>
            </w:r>
          </w:p>
        </w:tc>
      </w:tr>
      <w:tr>
        <w:tc>
          <w:tcPr>
            <w:tcW w:type="dxa" w:w="1080"/>
          </w:tcPr>
          <w:p>
            <w:r>
              <w:rPr>
                <w:sz w:val="18"/>
              </w:rPr>
              <w:t>FuglUE</w:t>
            </w:r>
          </w:p>
        </w:tc>
        <w:tc>
          <w:tcPr>
            <w:tcW w:type="dxa" w:w="1080"/>
          </w:tcPr>
          <w:p>
            <w:r>
              <w:rPr>
                <w:sz w:val="18"/>
              </w:rPr>
              <w:t>530</w:t>
            </w:r>
          </w:p>
        </w:tc>
        <w:tc>
          <w:tcPr>
            <w:tcW w:type="dxa" w:w="1080"/>
          </w:tcPr>
          <w:p>
            <w:r>
              <w:rPr>
                <w:sz w:val="18"/>
              </w:rPr>
              <w:t>34</w:t>
            </w:r>
          </w:p>
        </w:tc>
        <w:tc>
          <w:tcPr>
            <w:tcW w:type="dxa" w:w="1080"/>
          </w:tcPr>
          <w:p>
            <w:r>
              <w:rPr>
                <w:sz w:val="18"/>
              </w:rPr>
              <w:t>25</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34</w:t>
            </w:r>
          </w:p>
        </w:tc>
      </w:tr>
      <w:tr>
        <w:tc>
          <w:tcPr>
            <w:tcW w:type="dxa" w:w="1080"/>
          </w:tcPr>
          <w:p>
            <w:r>
              <w:rPr>
                <w:sz w:val="18"/>
              </w:rPr>
              <w:t>FuglSEN</w:t>
            </w:r>
          </w:p>
        </w:tc>
        <w:tc>
          <w:tcPr>
            <w:tcW w:type="dxa" w:w="1080"/>
          </w:tcPr>
          <w:p>
            <w:r>
              <w:rPr>
                <w:sz w:val="18"/>
              </w:rPr>
              <w:t>531</w:t>
            </w:r>
          </w:p>
        </w:tc>
        <w:tc>
          <w:tcPr>
            <w:tcW w:type="dxa" w:w="1080"/>
          </w:tcPr>
          <w:p>
            <w:r>
              <w:rPr>
                <w:sz w:val="18"/>
              </w:rPr>
              <w:t>28</w:t>
            </w:r>
          </w:p>
        </w:tc>
        <w:tc>
          <w:tcPr>
            <w:tcW w:type="dxa" w:w="1080"/>
          </w:tcPr>
          <w:p>
            <w:r>
              <w:rPr>
                <w:sz w:val="18"/>
              </w:rPr>
              <w:t>50</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28</w:t>
            </w:r>
          </w:p>
        </w:tc>
      </w:tr>
      <w:tr>
        <w:tc>
          <w:tcPr>
            <w:tcW w:type="dxa" w:w="1080"/>
          </w:tcPr>
          <w:p>
            <w:r>
              <w:rPr>
                <w:sz w:val="18"/>
              </w:rPr>
              <w:t>EuroQoL5D</w:t>
            </w:r>
          </w:p>
        </w:tc>
        <w:tc>
          <w:tcPr>
            <w:tcW w:type="dxa" w:w="1080"/>
          </w:tcPr>
          <w:p>
            <w:r>
              <w:rPr>
                <w:sz w:val="18"/>
              </w:rPr>
              <w:t>531</w:t>
            </w:r>
          </w:p>
        </w:tc>
        <w:tc>
          <w:tcPr>
            <w:tcW w:type="dxa" w:w="1080"/>
          </w:tcPr>
          <w:p>
            <w:r>
              <w:rPr>
                <w:sz w:val="18"/>
              </w:rPr>
              <w:t>284</w:t>
            </w:r>
          </w:p>
        </w:tc>
        <w:tc>
          <w:tcPr>
            <w:tcW w:type="dxa" w:w="1080"/>
          </w:tcPr>
          <w:p>
            <w:r>
              <w:rPr>
                <w:sz w:val="18"/>
              </w:rPr>
              <w:t>23</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sz w:val="18"/>
              </w:rPr>
              <w:t>284</w:t>
            </w:r>
          </w:p>
        </w:tc>
      </w:tr>
    </w:tbl>
    <w:p/>
    <w:p>
      <w:r>
        <w:rPr>
          <w:b/>
        </w:rPr>
        <w:t>Other functional raw-score outliers found during audit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ID</w:t>
            </w:r>
          </w:p>
        </w:tc>
        <w:tc>
          <w:tcPr>
            <w:tcW w:type="dxa" w:w="1440"/>
          </w:tcPr>
          <w:p>
            <w:r>
              <w:rPr>
                <w:b/>
                <w:sz w:val="18"/>
              </w:rPr>
              <w:t>Assessment</w:t>
            </w:r>
          </w:p>
        </w:tc>
        <w:tc>
          <w:tcPr>
            <w:tcW w:type="dxa" w:w="1440"/>
          </w:tcPr>
          <w:p>
            <w:r>
              <w:rPr>
                <w:b/>
                <w:sz w:val="18"/>
              </w:rPr>
              <w:t>Visit column</w:t>
            </w:r>
          </w:p>
        </w:tc>
        <w:tc>
          <w:tcPr>
            <w:tcW w:type="dxa" w:w="1440"/>
          </w:tcPr>
          <w:p>
            <w:r>
              <w:rPr>
                <w:b/>
                <w:sz w:val="18"/>
              </w:rPr>
              <w:t>Observed value</w:t>
            </w:r>
          </w:p>
        </w:tc>
        <w:tc>
          <w:tcPr>
            <w:tcW w:type="dxa" w:w="1440"/>
          </w:tcPr>
          <w:p>
            <w:r>
              <w:rPr>
                <w:b/>
                <w:sz w:val="18"/>
              </w:rPr>
              <w:t>Allowed range</w:t>
            </w:r>
          </w:p>
        </w:tc>
        <w:tc>
          <w:tcPr>
            <w:tcW w:type="dxa" w:w="1440"/>
          </w:tcPr>
          <w:p>
            <w:r>
              <w:rPr>
                <w:b/>
                <w:sz w:val="18"/>
              </w:rPr>
              <w:t>Affects T1T2 cleanup</w:t>
            </w:r>
          </w:p>
        </w:tc>
      </w:tr>
      <w:tr>
        <w:tc>
          <w:tcPr>
            <w:tcW w:type="dxa" w:w="1440"/>
          </w:tcPr>
          <w:p>
            <w:r>
              <w:rPr>
                <w:sz w:val="18"/>
              </w:rPr>
              <w:t>317</w:t>
            </w:r>
          </w:p>
        </w:tc>
        <w:tc>
          <w:tcPr>
            <w:tcW w:type="dxa" w:w="1440"/>
          </w:tcPr>
          <w:p>
            <w:r>
              <w:rPr>
                <w:sz w:val="18"/>
              </w:rPr>
              <w:t>MNA</w:t>
            </w:r>
          </w:p>
        </w:tc>
        <w:tc>
          <w:tcPr>
            <w:tcW w:type="dxa" w:w="1440"/>
          </w:tcPr>
          <w:p>
            <w:r>
              <w:rPr>
                <w:sz w:val="18"/>
              </w:rPr>
              <w:t>MNA2</w:t>
            </w:r>
          </w:p>
        </w:tc>
        <w:tc>
          <w:tcPr>
            <w:tcW w:type="dxa" w:w="1440"/>
          </w:tcPr>
          <w:p>
            <w:r>
              <w:rPr>
                <w:sz w:val="18"/>
              </w:rPr>
              <w:t>62.0</w:t>
            </w:r>
          </w:p>
        </w:tc>
        <w:tc>
          <w:tcPr>
            <w:tcW w:type="dxa" w:w="1440"/>
          </w:tcPr>
          <w:p>
            <w:r>
              <w:rPr>
                <w:sz w:val="18"/>
              </w:rPr>
              <w:t>[0, 30]</w:t>
            </w:r>
          </w:p>
        </w:tc>
        <w:tc>
          <w:tcPr>
            <w:tcW w:type="dxa" w:w="1440"/>
          </w:tcPr>
          <w:p>
            <w:r>
              <w:rPr>
                <w:sz w:val="18"/>
              </w:rPr>
              <w:t>Yes</w:t>
            </w:r>
          </w:p>
        </w:tc>
      </w:tr>
    </w:tbl>
    <w:p/>
    <w:p>
      <w:r>
        <w:rPr>
          <w:b/>
        </w:rPr>
        <w:t>FuglSEN T1-T4 out-of-range values identified (&gt;44)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Visit column</w:t>
            </w:r>
          </w:p>
        </w:tc>
        <w:tc>
          <w:tcPr>
            <w:tcW w:type="dxa" w:w="1728"/>
          </w:tcPr>
          <w:p>
            <w:r>
              <w:rPr>
                <w:b/>
                <w:sz w:val="18"/>
              </w:rPr>
              <w:t>Observed value</w:t>
            </w:r>
          </w:p>
        </w:tc>
        <w:tc>
          <w:tcPr>
            <w:tcW w:type="dxa" w:w="1728"/>
          </w:tcPr>
          <w:p>
            <w:r>
              <w:rPr>
                <w:b/>
                <w:sz w:val="18"/>
              </w:rPr>
              <w:t>Allowed max</w:t>
            </w:r>
          </w:p>
        </w:tc>
        <w:tc>
          <w:tcPr>
            <w:tcW w:type="dxa" w:w="1728"/>
          </w:tcPr>
          <w:p>
            <w:r>
              <w:rPr>
                <w:b/>
                <w:sz w:val="18"/>
              </w:rPr>
              <w:t>Rehab LOS</w:t>
            </w:r>
          </w:p>
        </w:tc>
      </w:tr>
      <w:tr>
        <w:tc>
          <w:tcPr>
            <w:tcW w:type="dxa" w:w="1728"/>
          </w:tcPr>
          <w:p>
            <w:r>
              <w:rPr>
                <w:sz w:val="18"/>
              </w:rPr>
              <w:t>329</w:t>
            </w:r>
          </w:p>
        </w:tc>
        <w:tc>
          <w:tcPr>
            <w:tcW w:type="dxa" w:w="1728"/>
          </w:tcPr>
          <w:p>
            <w:r>
              <w:rPr>
                <w:sz w:val="18"/>
              </w:rPr>
              <w:t>FuglSEN3</w:t>
            </w:r>
          </w:p>
        </w:tc>
        <w:tc>
          <w:tcPr>
            <w:tcW w:type="dxa" w:w="1728"/>
          </w:tcPr>
          <w:p>
            <w:r>
              <w:rPr>
                <w:sz w:val="18"/>
              </w:rPr>
              <w:t>62.0</w:t>
            </w:r>
          </w:p>
        </w:tc>
        <w:tc>
          <w:tcPr>
            <w:tcW w:type="dxa" w:w="1728"/>
          </w:tcPr>
          <w:p>
            <w:r>
              <w:rPr>
                <w:sz w:val="18"/>
              </w:rPr>
              <w:t>44.0</w:t>
            </w:r>
          </w:p>
        </w:tc>
        <w:tc>
          <w:tcPr>
            <w:tcW w:type="dxa" w:w="1728"/>
          </w:tcPr>
          <w:p>
            <w:r>
              <w:rPr>
                <w:sz w:val="18"/>
              </w:rPr>
              <w:t>&gt;42 days</w:t>
            </w:r>
          </w:p>
        </w:tc>
      </w:tr>
      <w:tr>
        <w:tc>
          <w:tcPr>
            <w:tcW w:type="dxa" w:w="1728"/>
          </w:tcPr>
          <w:p>
            <w:r>
              <w:rPr>
                <w:sz w:val="18"/>
              </w:rPr>
              <w:t>340</w:t>
            </w:r>
          </w:p>
        </w:tc>
        <w:tc>
          <w:tcPr>
            <w:tcW w:type="dxa" w:w="1728"/>
          </w:tcPr>
          <w:p>
            <w:r>
              <w:rPr>
                <w:sz w:val="18"/>
              </w:rPr>
              <w:t>FuglSEN3</w:t>
            </w:r>
          </w:p>
        </w:tc>
        <w:tc>
          <w:tcPr>
            <w:tcW w:type="dxa" w:w="1728"/>
          </w:tcPr>
          <w:p>
            <w:r>
              <w:rPr>
                <w:sz w:val="18"/>
              </w:rPr>
              <w:t>54.0</w:t>
            </w:r>
          </w:p>
        </w:tc>
        <w:tc>
          <w:tcPr>
            <w:tcW w:type="dxa" w:w="1728"/>
          </w:tcPr>
          <w:p>
            <w:r>
              <w:rPr>
                <w:sz w:val="18"/>
              </w:rPr>
              <w:t>44.0</w:t>
            </w:r>
          </w:p>
        </w:tc>
        <w:tc>
          <w:tcPr>
            <w:tcW w:type="dxa" w:w="1728"/>
          </w:tcPr>
          <w:p>
            <w:r>
              <w:rPr>
                <w:sz w:val="18"/>
              </w:rPr>
              <w:t>21-42 days</w:t>
            </w:r>
          </w:p>
        </w:tc>
      </w:tr>
      <w:tr>
        <w:tc>
          <w:tcPr>
            <w:tcW w:type="dxa" w:w="1728"/>
          </w:tcPr>
          <w:p>
            <w:r>
              <w:rPr>
                <w:sz w:val="18"/>
              </w:rPr>
              <w:t>356</w:t>
            </w:r>
          </w:p>
        </w:tc>
        <w:tc>
          <w:tcPr>
            <w:tcW w:type="dxa" w:w="1728"/>
          </w:tcPr>
          <w:p>
            <w:r>
              <w:rPr>
                <w:sz w:val="18"/>
              </w:rPr>
              <w:t>FuglSEN3</w:t>
            </w:r>
          </w:p>
        </w:tc>
        <w:tc>
          <w:tcPr>
            <w:tcW w:type="dxa" w:w="1728"/>
          </w:tcPr>
          <w:p>
            <w:r>
              <w:rPr>
                <w:sz w:val="18"/>
              </w:rPr>
              <w:t>47.0</w:t>
            </w:r>
          </w:p>
        </w:tc>
        <w:tc>
          <w:tcPr>
            <w:tcW w:type="dxa" w:w="1728"/>
          </w:tcPr>
          <w:p>
            <w:r>
              <w:rPr>
                <w:sz w:val="18"/>
              </w:rPr>
              <w:t>44.0</w:t>
            </w:r>
          </w:p>
        </w:tc>
        <w:tc>
          <w:tcPr>
            <w:tcW w:type="dxa" w:w="1728"/>
          </w:tcPr>
          <w:p>
            <w:r>
              <w:rPr>
                <w:sz w:val="18"/>
              </w:rPr>
              <w:t>&gt;42 days</w:t>
            </w:r>
          </w:p>
        </w:tc>
      </w:tr>
    </w:tbl>
    <w:p/>
    <w:p>
      <w:r>
        <w:rPr>
          <w:b/>
        </w:rPr>
        <w:t>Manual patient-data corrections applied before modeling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Column</w:t>
            </w:r>
          </w:p>
        </w:tc>
        <w:tc>
          <w:tcPr>
            <w:tcW w:type="dxa" w:w="1728"/>
          </w:tcPr>
          <w:p>
            <w:r>
              <w:rPr>
                <w:b/>
                <w:sz w:val="18"/>
              </w:rPr>
              <w:t>Original value</w:t>
            </w:r>
          </w:p>
        </w:tc>
        <w:tc>
          <w:tcPr>
            <w:tcW w:type="dxa" w:w="1728"/>
          </w:tcPr>
          <w:p>
            <w:r>
              <w:rPr>
                <w:b/>
                <w:sz w:val="18"/>
              </w:rPr>
              <w:t>Corrected value</w:t>
            </w:r>
          </w:p>
        </w:tc>
        <w:tc>
          <w:tcPr>
            <w:tcW w:type="dxa" w:w="1728"/>
          </w:tcPr>
          <w:p>
            <w:r>
              <w:rPr>
                <w:b/>
                <w:sz w:val="18"/>
              </w:rPr>
              <w:t>Reason</w:t>
            </w:r>
          </w:p>
        </w:tc>
      </w:tr>
      <w:tr>
        <w:tc>
          <w:tcPr>
            <w:tcW w:type="dxa" w:w="1728"/>
          </w:tcPr>
          <w:p>
            <w:r>
              <w:rPr>
                <w:sz w:val="18"/>
              </w:rPr>
              <w:t>317</w:t>
            </w:r>
          </w:p>
        </w:tc>
        <w:tc>
          <w:tcPr>
            <w:tcW w:type="dxa" w:w="1728"/>
          </w:tcPr>
          <w:p>
            <w:r>
              <w:rPr>
                <w:sz w:val="18"/>
              </w:rPr>
              <w:t>MNA2</w:t>
            </w:r>
          </w:p>
        </w:tc>
        <w:tc>
          <w:tcPr>
            <w:tcW w:type="dxa" w:w="1728"/>
          </w:tcPr>
          <w:p>
            <w:r>
              <w:rPr>
                <w:sz w:val="18"/>
              </w:rPr>
              <w:t>160.0</w:t>
            </w:r>
          </w:p>
        </w:tc>
        <w:tc>
          <w:tcPr>
            <w:tcW w:type="dxa" w:w="1728"/>
          </w:tcPr>
          <w:p>
            <w:r>
              <w:rPr>
                <w:sz w:val="18"/>
              </w:rPr>
              <w:t>62.0</w:t>
            </w:r>
          </w:p>
        </w:tc>
        <w:tc>
          <w:tcPr>
            <w:tcW w:type="dxa" w:w="1728"/>
          </w:tcPr>
          <w:p>
            <w:r>
              <w:rPr>
                <w:sz w:val="18"/>
              </w:rPr>
              <w:t>Manual correction from task request</w:t>
            </w:r>
          </w:p>
        </w:tc>
      </w:tr>
      <w:tr>
        <w:tc>
          <w:tcPr>
            <w:tcW w:type="dxa" w:w="1728"/>
          </w:tcPr>
          <w:p>
            <w:r>
              <w:rPr>
                <w:sz w:val="18"/>
              </w:rPr>
              <w:t>528</w:t>
            </w:r>
          </w:p>
        </w:tc>
        <w:tc>
          <w:tcPr>
            <w:tcW w:type="dxa" w:w="1728"/>
          </w:tcPr>
          <w:p>
            <w:r>
              <w:rPr>
                <w:sz w:val="18"/>
              </w:rPr>
              <w:t>FuglUE2</w:t>
            </w:r>
          </w:p>
        </w:tc>
        <w:tc>
          <w:tcPr>
            <w:tcW w:type="dxa" w:w="1728"/>
          </w:tcPr>
          <w:p>
            <w:r>
              <w:rPr>
                <w:sz w:val="18"/>
              </w:rPr>
              <w:t>602.0</w:t>
            </w:r>
          </w:p>
        </w:tc>
        <w:tc>
          <w:tcPr>
            <w:tcW w:type="dxa" w:w="1728"/>
          </w:tcPr>
          <w:p>
            <w:r>
              <w:rPr>
                <w:sz w:val="18"/>
              </w:rPr>
              <w:t>62.0</w:t>
            </w:r>
          </w:p>
        </w:tc>
        <w:tc>
          <w:tcPr>
            <w:tcW w:type="dxa" w:w="1728"/>
          </w:tcPr>
          <w:p>
            <w:r>
              <w:rPr>
                <w:sz w:val="18"/>
              </w:rPr>
              <w:t>Manual correction from task request</w:t>
            </w:r>
          </w:p>
        </w:tc>
      </w:tr>
      <w:tr>
        <w:tc>
          <w:tcPr>
            <w:tcW w:type="dxa" w:w="1728"/>
          </w:tcPr>
          <w:p>
            <w:r>
              <w:rPr>
                <w:sz w:val="18"/>
              </w:rPr>
              <w:t>329</w:t>
            </w:r>
          </w:p>
        </w:tc>
        <w:tc>
          <w:tcPr>
            <w:tcW w:type="dxa" w:w="1728"/>
          </w:tcPr>
          <w:p>
            <w:r>
              <w:rPr>
                <w:sz w:val="18"/>
              </w:rPr>
              <w:t>FuglSEN3</w:t>
            </w:r>
          </w:p>
        </w:tc>
        <w:tc>
          <w:tcPr>
            <w:tcW w:type="dxa" w:w="1728"/>
          </w:tcPr>
          <w:p>
            <w:r>
              <w:rPr>
                <w:sz w:val="18"/>
              </w:rPr>
              <w:t>62.0</w:t>
            </w:r>
          </w:p>
        </w:tc>
        <w:tc>
          <w:tcPr>
            <w:tcW w:type="dxa" w:w="1728"/>
          </w:tcPr>
          <w:p>
            <w:r>
              <w:rPr>
                <w:sz w:val="18"/>
              </w:rPr>
              <w:t>44.0</w:t>
            </w:r>
          </w:p>
        </w:tc>
        <w:tc>
          <w:tcPr>
            <w:tcW w:type="dxa" w:w="1728"/>
          </w:tcPr>
          <w:p>
            <w:r>
              <w:rPr>
                <w:sz w:val="18"/>
              </w:rPr>
              <w:t>Manual correction from task request</w:t>
            </w:r>
          </w:p>
        </w:tc>
      </w:tr>
      <w:tr>
        <w:tc>
          <w:tcPr>
            <w:tcW w:type="dxa" w:w="1728"/>
          </w:tcPr>
          <w:p>
            <w:r>
              <w:rPr>
                <w:sz w:val="18"/>
              </w:rPr>
              <w:t>340</w:t>
            </w:r>
          </w:p>
        </w:tc>
        <w:tc>
          <w:tcPr>
            <w:tcW w:type="dxa" w:w="1728"/>
          </w:tcPr>
          <w:p>
            <w:r>
              <w:rPr>
                <w:sz w:val="18"/>
              </w:rPr>
              <w:t>FuglSEN3</w:t>
            </w:r>
          </w:p>
        </w:tc>
        <w:tc>
          <w:tcPr>
            <w:tcW w:type="dxa" w:w="1728"/>
          </w:tcPr>
          <w:p>
            <w:r>
              <w:rPr>
                <w:sz w:val="18"/>
              </w:rPr>
              <w:t>54.0</w:t>
            </w:r>
          </w:p>
        </w:tc>
        <w:tc>
          <w:tcPr>
            <w:tcW w:type="dxa" w:w="1728"/>
          </w:tcPr>
          <w:p>
            <w:r>
              <w:rPr>
                <w:sz w:val="18"/>
              </w:rPr>
              <w:t>44.0</w:t>
            </w:r>
          </w:p>
        </w:tc>
        <w:tc>
          <w:tcPr>
            <w:tcW w:type="dxa" w:w="1728"/>
          </w:tcPr>
          <w:p>
            <w:r>
              <w:rPr>
                <w:sz w:val="18"/>
              </w:rPr>
              <w:t>Manual correction from task request</w:t>
            </w:r>
          </w:p>
        </w:tc>
      </w:tr>
      <w:tr>
        <w:tc>
          <w:tcPr>
            <w:tcW w:type="dxa" w:w="1728"/>
          </w:tcPr>
          <w:p>
            <w:r>
              <w:rPr>
                <w:sz w:val="18"/>
              </w:rPr>
              <w:t>356</w:t>
            </w:r>
          </w:p>
        </w:tc>
        <w:tc>
          <w:tcPr>
            <w:tcW w:type="dxa" w:w="1728"/>
          </w:tcPr>
          <w:p>
            <w:r>
              <w:rPr>
                <w:sz w:val="18"/>
              </w:rPr>
              <w:t>FuglSEN3</w:t>
            </w:r>
          </w:p>
        </w:tc>
        <w:tc>
          <w:tcPr>
            <w:tcW w:type="dxa" w:w="1728"/>
          </w:tcPr>
          <w:p>
            <w:r>
              <w:rPr>
                <w:sz w:val="18"/>
              </w:rPr>
              <w:t>47.0</w:t>
            </w:r>
          </w:p>
        </w:tc>
        <w:tc>
          <w:tcPr>
            <w:tcW w:type="dxa" w:w="1728"/>
          </w:tcPr>
          <w:p>
            <w:r>
              <w:rPr>
                <w:sz w:val="18"/>
              </w:rPr>
              <w:t>44.0</w:t>
            </w:r>
          </w:p>
        </w:tc>
        <w:tc>
          <w:tcPr>
            <w:tcW w:type="dxa" w:w="1728"/>
          </w:tcPr>
          <w:p>
            <w:r>
              <w:rPr>
                <w:sz w:val="18"/>
              </w:rPr>
              <w:t>Manual correction from task request</w:t>
            </w:r>
          </w:p>
        </w:tc>
      </w:tr>
    </w:tbl>
    <w:p/>
    <w:p>
      <w:r>
        <w:rPr>
          <w:b/>
        </w:rPr>
        <w:t>PART 1: Bootstrap LASSO Models (No IPCW)</w:t>
      </w:r>
    </w:p>
    <w:p>
      <w:r>
        <w:rPr>
          <w:sz w:val="18"/>
        </w:rPr>
        <w:t>9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(2026-09-03):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In addition, BI_T1T2_Change is blanked for LOS&lt;=21 days and for BI2=0 within 21-42 days LOS, FOIS_T1T2_Change is blanked whenever FOIS2=0, and impossible change values linked to out-of-range T2 data are removed before modeling.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0.5304</w:t>
            </w:r>
          </w:p>
        </w:tc>
        <w:tc>
          <w:tcPr>
            <w:tcW w:type="dxa" w:w="1234"/>
          </w:tcPr>
          <w:p>
            <w:r>
              <w:rPr>
                <w:sz w:val="18"/>
              </w:rPr>
              <w:t>91.52</w:t>
            </w:r>
          </w:p>
        </w:tc>
      </w:tr>
      <w:tr>
        <w:tc>
          <w:tcPr>
            <w:tcW w:type="dxa" w:w="1234"/>
          </w:tcPr>
          <w:p>
            <w:r>
              <w:rPr>
                <w:sz w:val="18"/>
              </w:rPr>
              <w:t>2</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3</w:t>
            </w:r>
          </w:p>
        </w:tc>
        <w:tc>
          <w:tcPr>
            <w:tcW w:type="dxa" w:w="1234"/>
          </w:tcPr>
          <w:p>
            <w:r>
              <w:rPr>
                <w:sz w:val="18"/>
              </w:rPr>
              <w:t>Model 8</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4</w:t>
            </w:r>
          </w:p>
        </w:tc>
        <w:tc>
          <w:tcPr>
            <w:tcW w:type="dxa" w:w="1234"/>
          </w:tcPr>
          <w:p>
            <w:r>
              <w:rPr>
                <w:sz w:val="18"/>
              </w:rPr>
              <w:t>Model 3</w:t>
            </w:r>
          </w:p>
        </w:tc>
        <w:tc>
          <w:tcPr>
            <w:tcW w:type="dxa" w:w="1234"/>
          </w:tcPr>
          <w:p>
            <w:r>
              <w:rPr>
                <w:sz w:val="18"/>
              </w:rPr>
              <w:t>511</w:t>
            </w:r>
          </w:p>
        </w:tc>
        <w:tc>
          <w:tcPr>
            <w:tcW w:type="dxa" w:w="1234"/>
          </w:tcPr>
          <w:p>
            <w:r>
              <w:rPr>
                <w:sz w:val="18"/>
              </w:rPr>
              <w:t>58</w:t>
            </w:r>
          </w:p>
        </w:tc>
        <w:tc>
          <w:tcPr>
            <w:tcW w:type="dxa" w:w="1234"/>
          </w:tcPr>
          <w:p>
            <w:r>
              <w:rPr>
                <w:sz w:val="18"/>
              </w:rPr>
              <w:t>without gait speed imputed</w:t>
            </w:r>
          </w:p>
        </w:tc>
        <w:tc>
          <w:tcPr>
            <w:tcW w:type="dxa" w:w="1234"/>
          </w:tcPr>
          <w:p>
            <w:r>
              <w:rPr>
                <w:sz w:val="18"/>
              </w:rPr>
              <w:t>0.5041</w:t>
            </w:r>
          </w:p>
        </w:tc>
        <w:tc>
          <w:tcPr>
            <w:tcW w:type="dxa" w:w="1234"/>
          </w:tcPr>
          <w:p>
            <w:r>
              <w:rPr>
                <w:sz w:val="18"/>
              </w:rPr>
              <w:t>92.95</w:t>
            </w:r>
          </w:p>
        </w:tc>
      </w:tr>
      <w:tr>
        <w:tc>
          <w:tcPr>
            <w:tcW w:type="dxa" w:w="1234"/>
          </w:tcPr>
          <w:p>
            <w:r>
              <w:rPr>
                <w:sz w:val="18"/>
              </w:rPr>
              <w:t>5</w:t>
            </w:r>
          </w:p>
        </w:tc>
        <w:tc>
          <w:tcPr>
            <w:tcW w:type="dxa" w:w="1234"/>
          </w:tcPr>
          <w:p>
            <w:r>
              <w:rPr>
                <w:sz w:val="18"/>
              </w:rPr>
              <w:t>Model 9</w:t>
            </w:r>
          </w:p>
        </w:tc>
        <w:tc>
          <w:tcPr>
            <w:tcW w:type="dxa" w:w="1234"/>
          </w:tcPr>
          <w:p>
            <w:r>
              <w:rPr>
                <w:sz w:val="18"/>
              </w:rPr>
              <w:t>511</w:t>
            </w:r>
          </w:p>
        </w:tc>
        <w:tc>
          <w:tcPr>
            <w:tcW w:type="dxa" w:w="1234"/>
          </w:tcPr>
          <w:p>
            <w:r>
              <w:rPr>
                <w:sz w:val="18"/>
              </w:rPr>
              <w:t>43</w:t>
            </w:r>
          </w:p>
        </w:tc>
        <w:tc>
          <w:tcPr>
            <w:tcW w:type="dxa" w:w="1234"/>
          </w:tcPr>
          <w:p>
            <w:r>
              <w:rPr>
                <w:sz w:val="18"/>
              </w:rPr>
              <w:t>without gait speed imputed</w:t>
            </w:r>
          </w:p>
        </w:tc>
        <w:tc>
          <w:tcPr>
            <w:tcW w:type="dxa" w:w="1234"/>
          </w:tcPr>
          <w:p>
            <w:r>
              <w:rPr>
                <w:sz w:val="18"/>
              </w:rPr>
              <w:t>0.5025</w:t>
            </w:r>
          </w:p>
        </w:tc>
        <w:tc>
          <w:tcPr>
            <w:tcW w:type="dxa" w:w="1234"/>
          </w:tcPr>
          <w:p>
            <w:r>
              <w:rPr>
                <w:sz w:val="18"/>
              </w:rPr>
              <w:t>92.70</w:t>
            </w:r>
          </w:p>
        </w:tc>
      </w:tr>
      <w:tr>
        <w:tc>
          <w:tcPr>
            <w:tcW w:type="dxa" w:w="1234"/>
          </w:tcPr>
          <w:p>
            <w:r>
              <w:rPr>
                <w:sz w:val="18"/>
              </w:rPr>
              <w:t>6</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7</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r>
        <w:tc>
          <w:tcPr>
            <w:tcW w:type="dxa" w:w="1234"/>
          </w:tcPr>
          <w:p>
            <w:r>
              <w:rPr>
                <w:sz w:val="18"/>
              </w:rPr>
              <w:t>8</w:t>
            </w:r>
          </w:p>
        </w:tc>
        <w:tc>
          <w:tcPr>
            <w:tcW w:type="dxa" w:w="1234"/>
          </w:tcPr>
          <w:p>
            <w:r>
              <w:rPr>
                <w:sz w:val="18"/>
              </w:rPr>
              <w:t>Model 7</w:t>
            </w:r>
          </w:p>
        </w:tc>
        <w:tc>
          <w:tcPr>
            <w:tcW w:type="dxa" w:w="1234"/>
          </w:tcPr>
          <w:p>
            <w:r>
              <w:rPr>
                <w:sz w:val="18"/>
              </w:rPr>
              <w:t>511</w:t>
            </w:r>
          </w:p>
        </w:tc>
        <w:tc>
          <w:tcPr>
            <w:tcW w:type="dxa" w:w="1234"/>
          </w:tcPr>
          <w:p>
            <w:r>
              <w:rPr>
                <w:sz w:val="18"/>
              </w:rPr>
              <w:t>11</w:t>
            </w:r>
          </w:p>
        </w:tc>
        <w:tc>
          <w:tcPr>
            <w:tcW w:type="dxa" w:w="1234"/>
          </w:tcPr>
          <w:p>
            <w:r>
              <w:rPr>
                <w:sz w:val="18"/>
              </w:rPr>
              <w:t>without gait speed imputed</w:t>
            </w:r>
          </w:p>
        </w:tc>
        <w:tc>
          <w:tcPr>
            <w:tcW w:type="dxa" w:w="1234"/>
          </w:tcPr>
          <w:p>
            <w:r>
              <w:rPr>
                <w:sz w:val="18"/>
              </w:rPr>
              <w:t>0.4742</w:t>
            </w:r>
          </w:p>
        </w:tc>
        <w:tc>
          <w:tcPr>
            <w:tcW w:type="dxa" w:w="1234"/>
          </w:tcPr>
          <w:p>
            <w:r>
              <w:rPr>
                <w:sz w:val="18"/>
              </w:rPr>
              <w:t>96.00</w:t>
            </w:r>
          </w:p>
        </w:tc>
      </w:tr>
      <w:tr>
        <w:tc>
          <w:tcPr>
            <w:tcW w:type="dxa" w:w="1234"/>
          </w:tcPr>
          <w:p>
            <w:r>
              <w:rPr>
                <w:sz w:val="18"/>
              </w:rPr>
              <w:t>9</w:t>
            </w:r>
          </w:p>
        </w:tc>
        <w:tc>
          <w:tcPr>
            <w:tcW w:type="dxa" w:w="1234"/>
          </w:tcPr>
          <w:p>
            <w:r>
              <w:rPr>
                <w:sz w:val="18"/>
              </w:rPr>
              <w:t>Model 6</w:t>
            </w:r>
          </w:p>
        </w:tc>
        <w:tc>
          <w:tcPr>
            <w:tcW w:type="dxa" w:w="1234"/>
          </w:tcPr>
          <w:p>
            <w:r>
              <w:rPr>
                <w:sz w:val="18"/>
              </w:rPr>
              <w:t>511</w:t>
            </w:r>
          </w:p>
        </w:tc>
        <w:tc>
          <w:tcPr>
            <w:tcW w:type="dxa" w:w="1234"/>
          </w:tcPr>
          <w:p>
            <w:r>
              <w:rPr>
                <w:sz w:val="18"/>
              </w:rPr>
              <w:t>49</w:t>
            </w:r>
          </w:p>
        </w:tc>
        <w:tc>
          <w:tcPr>
            <w:tcW w:type="dxa" w:w="1234"/>
          </w:tcPr>
          <w:p>
            <w:r>
              <w:rPr>
                <w:sz w:val="18"/>
              </w:rPr>
              <w:t>without gait speed imputed</w:t>
            </w:r>
          </w:p>
        </w:tc>
        <w:tc>
          <w:tcPr>
            <w:tcW w:type="dxa" w:w="1234"/>
          </w:tcPr>
          <w:p>
            <w:r>
              <w:rPr>
                <w:sz w:val="18"/>
              </w:rPr>
              <w:t>0.2442</w:t>
            </w:r>
          </w:p>
        </w:tc>
        <w:tc>
          <w:tcPr>
            <w:tcW w:type="dxa" w:w="1234"/>
          </w:tcPr>
          <w:p>
            <w:r>
              <w:rPr>
                <w:sz w:val="18"/>
              </w:rPr>
              <w:t>119.57</w:t>
            </w:r>
          </w:p>
        </w:tc>
      </w:tr>
    </w:tbl>
    <w:p>
      <w:r>
        <w:rPr>
          <w:sz w:val="18"/>
        </w:rPr>
        <w:t>• Best overall out-of-fold fit was achieved by Model 5: Recovery Trajectory (LOS ≥21 days) (CV R² 0.5304, MAE 91.52 m), narrowly ahead of Model 2: Comprehensive Clinical + NIHSS + Functional (with gait speed imputed).</w:t>
      </w:r>
    </w:p>
    <w:p>
      <w:r>
        <w:rPr>
          <w:sz w:val="18"/>
        </w:rPr>
        <w:t>• Removing imputed gait speed from the full clinical-performance model reduced CV R² from 0.5154 to 0.5041 (ΔR² -0.0113).</w:t>
      </w:r>
    </w:p>
    <w:p>
      <w:r>
        <w:rPr>
          <w:sz w:val="18"/>
        </w:rPr>
        <w:t>• Model 5 (recovery-trajectory) was restricted to 456 patients with Rehab LOS ≥21 days (Rehab_LOS_Category = '21-42 days' or '&gt;42 days'). CV R² = 0.5304, MAE = 91.52 m.</w:t>
      </w:r>
    </w:p>
    <w:p>
      <w:r>
        <w:rPr>
          <w:sz w:val="18"/>
        </w:rPr>
        <w:t>• The most compact model was Model 4: Bedside Mobility Core with 4 predictors while retaining CV R² 0.4836.</w:t>
      </w:r>
    </w:p>
    <w:p>
      <w:r>
        <w:rPr>
          <w:sz w:val="18"/>
        </w:rPr>
        <w:t>• The non-functional reference model remained weakest (CV R² 0.2442, MAE 119.57 m).</w:t>
      </w:r>
    </w:p>
    <w:p/>
    <w:p>
      <w:r>
        <w:rPr>
          <w:b/>
        </w:rPr>
        <w:t>Model 1: Admission Functional Core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1.53064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#6 of 9 by CV R². The apparent-to-cross-validated R² gap was 0.0271, with 9 predictors meeting the 70% stability threshold.</w:t>
      </w:r>
    </w:p>
    <w:p>
      <w:r>
        <w:rPr>
          <w:sz w:val="16"/>
        </w:rPr>
        <w:t>Strongest positive contributors: BBS1 (+61.3; freq 100%), Gait_Speed_1_Imputed (+33.1; freq 100%), FuglUE1 (+23.8; freq 100%), Sex, F0 M1 (+15.7; freq 100%), EuroQoL5D1 (+10.7; freq 96%).</w:t>
      </w:r>
    </w:p>
    <w:p>
      <w:r>
        <w:rPr>
          <w:sz w:val="16"/>
        </w:rPr>
        <w:t>Strongest negative contributors: Age (-39.1; freq 100%), MNA1 (-11.8; freq 97%), MRS1 (-6.3; freq 80%), IADL1 (-4.6; freq 74%).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61.34142</w:t>
            </w:r>
          </w:p>
        </w:tc>
        <w:tc>
          <w:tcPr>
            <w:tcW w:type="dxa" w:w="1234"/>
          </w:tcPr>
          <w:p>
            <w:r>
              <w:rPr>
                <w:sz w:val="18"/>
              </w:rPr>
              <w:t>9.48046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-39.11646</w:t>
            </w:r>
          </w:p>
        </w:tc>
        <w:tc>
          <w:tcPr>
            <w:tcW w:type="dxa" w:w="1234"/>
          </w:tcPr>
          <w:p>
            <w:r>
              <w:rPr>
                <w:sz w:val="18"/>
              </w:rPr>
              <w:t>6.06423</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33.09550</w:t>
            </w:r>
          </w:p>
        </w:tc>
        <w:tc>
          <w:tcPr>
            <w:tcW w:type="dxa" w:w="1234"/>
          </w:tcPr>
          <w:p>
            <w:r>
              <w:rPr>
                <w:sz w:val="18"/>
              </w:rPr>
              <w:t>8.08547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23.84965</w:t>
            </w:r>
          </w:p>
        </w:tc>
        <w:tc>
          <w:tcPr>
            <w:tcW w:type="dxa" w:w="1234"/>
          </w:tcPr>
          <w:p>
            <w:r>
              <w:rPr>
                <w:sz w:val="18"/>
              </w:rPr>
              <w:t>6.94866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15.72333</w:t>
            </w:r>
          </w:p>
        </w:tc>
        <w:tc>
          <w:tcPr>
            <w:tcW w:type="dxa" w:w="1234"/>
          </w:tcPr>
          <w:p>
            <w:r>
              <w:rPr>
                <w:sz w:val="18"/>
              </w:rPr>
              <w:t>5.32127</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-11.75177</w:t>
            </w:r>
          </w:p>
        </w:tc>
        <w:tc>
          <w:tcPr>
            <w:tcW w:type="dxa" w:w="1234"/>
          </w:tcPr>
          <w:p>
            <w:r>
              <w:rPr>
                <w:sz w:val="18"/>
              </w:rPr>
              <w:t>5.63480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10.72451</w:t>
            </w:r>
          </w:p>
        </w:tc>
        <w:tc>
          <w:tcPr>
            <w:tcW w:type="dxa" w:w="1234"/>
          </w:tcPr>
          <w:p>
            <w:r>
              <w:rPr>
                <w:sz w:val="18"/>
              </w:rPr>
              <w:t>5.46201</w:t>
            </w:r>
          </w:p>
        </w:tc>
        <w:tc>
          <w:tcPr>
            <w:tcW w:type="dxa" w:w="1234"/>
          </w:tcPr>
          <w:p>
            <w:r>
              <w:rPr>
                <w:sz w:val="18"/>
              </w:rPr>
              <w:t>0.963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-6.31787</w:t>
            </w:r>
          </w:p>
        </w:tc>
        <w:tc>
          <w:tcPr>
            <w:tcW w:type="dxa" w:w="1234"/>
          </w:tcPr>
          <w:p>
            <w:r>
              <w:rPr>
                <w:sz w:val="18"/>
              </w:rPr>
              <w:t>5.86685</w:t>
            </w:r>
          </w:p>
        </w:tc>
        <w:tc>
          <w:tcPr>
            <w:tcW w:type="dxa" w:w="1234"/>
          </w:tcPr>
          <w:p>
            <w:r>
              <w:rPr>
                <w:sz w:val="18"/>
              </w:rPr>
              <w:t>0.804</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-4.57566</w:t>
            </w:r>
          </w:p>
        </w:tc>
        <w:tc>
          <w:tcPr>
            <w:tcW w:type="dxa" w:w="1234"/>
          </w:tcPr>
          <w:p>
            <w:r>
              <w:rPr>
                <w:sz w:val="18"/>
              </w:rPr>
              <w:t>5.01530</w:t>
            </w:r>
          </w:p>
        </w:tc>
        <w:tc>
          <w:tcPr>
            <w:tcW w:type="dxa" w:w="1234"/>
          </w:tcPr>
          <w:p>
            <w:r>
              <w:rPr>
                <w:sz w:val="18"/>
              </w:rPr>
              <w:t>0.743</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1.31193</w:t>
            </w:r>
          </w:p>
        </w:tc>
        <w:tc>
          <w:tcPr>
            <w:tcW w:type="dxa" w:w="1234"/>
          </w:tcPr>
          <w:p>
            <w:r>
              <w:rPr>
                <w:sz w:val="18"/>
              </w:rPr>
              <w:t>4.72468</w:t>
            </w:r>
          </w:p>
        </w:tc>
        <w:tc>
          <w:tcPr>
            <w:tcW w:type="dxa" w:w="1234"/>
          </w:tcPr>
          <w:p>
            <w:r>
              <w:rPr>
                <w:sz w:val="18"/>
              </w:rPr>
              <w:t>0.695</w:t>
            </w:r>
          </w:p>
        </w:tc>
        <w:tc>
          <w:tcPr>
            <w:tcW w:type="dxa" w:w="1234"/>
          </w:tcPr>
          <w:p>
            <w:r>
              <w:rPr>
                <w:sz w:val="18"/>
              </w:rPr>
              <w:t>No</w:t>
            </w:r>
          </w:p>
        </w:tc>
      </w:tr>
      <w:tr>
        <w:tc>
          <w:tcPr>
            <w:tcW w:type="dxa" w:w="1234"/>
          </w:tcPr>
          <w:p>
            <w:r>
              <w:rPr>
                <w:sz w:val="18"/>
              </w:rPr>
              <w:t>FuglSEN1</w:t>
            </w:r>
          </w:p>
        </w:tc>
        <w:tc>
          <w:tcPr>
            <w:tcW w:type="dxa" w:w="1234"/>
          </w:tcPr>
          <w:p>
            <w:r>
              <w:rPr>
                <w:sz w:val="18"/>
              </w:rPr>
              <w:t>Positive</w:t>
            </w:r>
          </w:p>
        </w:tc>
        <w:tc>
          <w:tcPr>
            <w:tcW w:type="dxa" w:w="1234"/>
          </w:tcPr>
          <w:p>
            <w:r>
              <w:rPr>
                <w:sz w:val="18"/>
              </w:rPr>
              <w:t>0.00000</w:t>
            </w:r>
          </w:p>
        </w:tc>
        <w:tc>
          <w:tcPr>
            <w:tcW w:type="dxa" w:w="1234"/>
          </w:tcPr>
          <w:p>
            <w:r>
              <w:rPr>
                <w:sz w:val="18"/>
              </w:rPr>
              <w:t>0.03663</w:t>
            </w:r>
          </w:p>
        </w:tc>
        <w:tc>
          <w:tcPr>
            <w:tcW w:type="dxa" w:w="1234"/>
          </w:tcPr>
          <w:p>
            <w:r>
              <w:rPr>
                <w:sz w:val="18"/>
              </w:rPr>
              <w:t>4.37518</w:t>
            </w:r>
          </w:p>
        </w:tc>
        <w:tc>
          <w:tcPr>
            <w:tcW w:type="dxa" w:w="1234"/>
          </w:tcPr>
          <w:p>
            <w:r>
              <w:rPr>
                <w:sz w:val="18"/>
              </w:rPr>
              <w:t>0.683</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2.48848</w:t>
            </w:r>
          </w:p>
        </w:tc>
        <w:tc>
          <w:tcPr>
            <w:tcW w:type="dxa" w:w="1234"/>
          </w:tcPr>
          <w:p>
            <w:r>
              <w:rPr>
                <w:sz w:val="18"/>
              </w:rPr>
              <w:t>6.28489</w:t>
            </w:r>
          </w:p>
        </w:tc>
        <w:tc>
          <w:tcPr>
            <w:tcW w:type="dxa" w:w="1234"/>
          </w:tcPr>
          <w:p>
            <w:r>
              <w:rPr>
                <w:sz w:val="18"/>
              </w:rPr>
              <w:t>0.599</w:t>
            </w:r>
          </w:p>
        </w:tc>
        <w:tc>
          <w:tcPr>
            <w:tcW w:type="dxa" w:w="1234"/>
          </w:tcPr>
          <w:p>
            <w:r>
              <w:rPr>
                <w:sz w:val="18"/>
              </w:rPr>
              <w:t>No</w:t>
            </w:r>
          </w:p>
        </w:tc>
      </w:tr>
    </w:tbl>
    <w:p/>
    <w:p>
      <w:r>
        <w:rPr>
          <w:b/>
        </w:rPr>
        <w:t>Model 2: Comprehensive Clinical + NIHSS + Functional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#2 of 9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3: Comprehensive Clinical + NIHSS + Functional (without gait speed imputed)</w:t>
      </w:r>
    </w:p>
    <w:p>
      <w:r>
        <w:rPr>
          <w:sz w:val="16"/>
        </w:rPr>
        <w:t>Predictors (58): Age, Sex, F0 M1, Dissection, ACA, Undetermined, HemorrhageStroke, LVS, LVO, Side_Right, Side_Left, Side_Bilateral, Loc_CortSub, Loc_Subcortical, Loc_Infratentorial, AF … (+43 more)</w:t>
      </w:r>
    </w:p>
    <w:p>
      <w:r>
        <w:rPr>
          <w:sz w:val="16"/>
        </w:rPr>
        <w:t>Predictor categories: without gait speed imputed; Demographics=2, Stroke info=12, Comorbidities=16, Acute complications=4, NIHSS out=15,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58</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 Functional T1=9</w:t>
            </w:r>
          </w:p>
        </w:tc>
      </w:tr>
      <w:tr>
        <w:tc>
          <w:tcPr>
            <w:tcW w:type="dxa" w:w="4320"/>
          </w:tcPr>
          <w:p>
            <w:r>
              <w:rPr>
                <w:sz w:val="18"/>
              </w:rPr>
              <w:t>Final selected (non-zero in full-fit)</w:t>
            </w:r>
          </w:p>
        </w:tc>
        <w:tc>
          <w:tcPr>
            <w:tcW w:type="dxa" w:w="4320"/>
          </w:tcPr>
          <w:p>
            <w:r>
              <w:rPr>
                <w:sz w:val="18"/>
              </w:rPr>
              <w:t>29</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3.87468</w:t>
            </w:r>
          </w:p>
        </w:tc>
      </w:tr>
      <w:tr>
        <w:tc>
          <w:tcPr>
            <w:tcW w:type="dxa" w:w="4320"/>
          </w:tcPr>
          <w:p>
            <w:r>
              <w:rPr>
                <w:sz w:val="18"/>
              </w:rPr>
              <w:t>Bootstrap alpha: median [IQR]</w:t>
            </w:r>
          </w:p>
        </w:tc>
        <w:tc>
          <w:tcPr>
            <w:tcW w:type="dxa" w:w="4320"/>
          </w:tcPr>
          <w:p>
            <w:r>
              <w:rPr>
                <w:sz w:val="18"/>
              </w:rPr>
              <w:t>2.43531 [1.71907, 3.07181]</w:t>
            </w:r>
          </w:p>
        </w:tc>
      </w:tr>
      <w:tr>
        <w:tc>
          <w:tcPr>
            <w:tcW w:type="dxa" w:w="4320"/>
          </w:tcPr>
          <w:p>
            <w:r>
              <w:rPr>
                <w:sz w:val="18"/>
              </w:rPr>
              <w:t>CV R² (OOF)</w:t>
            </w:r>
          </w:p>
        </w:tc>
        <w:tc>
          <w:tcPr>
            <w:tcW w:type="dxa" w:w="4320"/>
          </w:tcPr>
          <w:p>
            <w:r>
              <w:rPr>
                <w:sz w:val="18"/>
              </w:rPr>
              <w:t>0.5041</w:t>
            </w:r>
          </w:p>
        </w:tc>
      </w:tr>
      <w:tr>
        <w:tc>
          <w:tcPr>
            <w:tcW w:type="dxa" w:w="4320"/>
          </w:tcPr>
          <w:p>
            <w:r>
              <w:rPr>
                <w:sz w:val="18"/>
              </w:rPr>
              <w:t>CV MAE (OOF)</w:t>
            </w:r>
          </w:p>
        </w:tc>
        <w:tc>
          <w:tcPr>
            <w:tcW w:type="dxa" w:w="4320"/>
          </w:tcPr>
          <w:p>
            <w:r>
              <w:rPr>
                <w:sz w:val="18"/>
              </w:rPr>
              <w:t>92.95 m</w:t>
            </w:r>
          </w:p>
        </w:tc>
      </w:tr>
      <w:tr>
        <w:tc>
          <w:tcPr>
            <w:tcW w:type="dxa" w:w="4320"/>
          </w:tcPr>
          <w:p>
            <w:r>
              <w:rPr>
                <w:sz w:val="18"/>
              </w:rPr>
              <w:t>Train R² (apparent)</w:t>
            </w:r>
          </w:p>
        </w:tc>
        <w:tc>
          <w:tcPr>
            <w:tcW w:type="dxa" w:w="4320"/>
          </w:tcPr>
          <w:p>
            <w:r>
              <w:rPr>
                <w:sz w:val="18"/>
              </w:rPr>
              <w:t>0.5685</w:t>
            </w:r>
          </w:p>
        </w:tc>
      </w:tr>
      <w:tr>
        <w:tc>
          <w:tcPr>
            <w:tcW w:type="dxa" w:w="4320"/>
          </w:tcPr>
          <w:p>
            <w:r>
              <w:rPr>
                <w:sz w:val="18"/>
              </w:rPr>
              <w:t>Train MAE (apparent)</w:t>
            </w:r>
          </w:p>
        </w:tc>
        <w:tc>
          <w:tcPr>
            <w:tcW w:type="dxa" w:w="4320"/>
          </w:tcPr>
          <w:p>
            <w:r>
              <w:rPr>
                <w:sz w:val="18"/>
              </w:rPr>
              <w:t>85.93 m</w:t>
            </w:r>
          </w:p>
        </w:tc>
      </w:tr>
    </w:tbl>
    <w:p>
      <w:r>
        <w:rPr>
          <w:sz w:val="18"/>
        </w:rPr>
        <w:t>Explainer: Full clinical-performance model that removes imputed gait speed to test whether the broader functional battery can compensate. It ranked #4 of 9 by CV R². The apparent-to-cross-validated R² gap was 0.0643, with 27 predictors meeting the 70% stability threshold.</w:t>
      </w:r>
    </w:p>
    <w:p>
      <w:r>
        <w:rPr>
          <w:sz w:val="16"/>
        </w:rPr>
        <w:t>Strongest positive contributors: BBS1 (+81.9; freq 100%), GIB (+15.0; freq 100%), Sex, F0 M1 (+15.5; freq 100%), FuglUE1 (+17.7; freq 99%), EOMOut (+14.2; freq 99%).</w:t>
      </w:r>
    </w:p>
    <w:p>
      <w:r>
        <w:rPr>
          <w:sz w:val="16"/>
        </w:rPr>
        <w:t>Strongest negative contributors: Age (-35.0; freq 100%), OldStroke (-15.3; freq 100%), MNA1 (-15.5; freq 100%), MRS1 (-12.1; freq 95%), Loc_Subcortical (-8.6;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83.19813</w:t>
            </w:r>
          </w:p>
        </w:tc>
        <w:tc>
          <w:tcPr>
            <w:tcW w:type="dxa" w:w="1234"/>
          </w:tcPr>
          <w:p>
            <w:r>
              <w:rPr>
                <w:sz w:val="18"/>
              </w:rPr>
              <w:t>81.92245</w:t>
            </w:r>
          </w:p>
        </w:tc>
        <w:tc>
          <w:tcPr>
            <w:tcW w:type="dxa" w:w="1234"/>
          </w:tcPr>
          <w:p>
            <w:r>
              <w:rPr>
                <w:sz w:val="18"/>
              </w:rPr>
              <w:t>8.13457</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-32.95233</w:t>
            </w:r>
          </w:p>
        </w:tc>
        <w:tc>
          <w:tcPr>
            <w:tcW w:type="dxa" w:w="1234"/>
          </w:tcPr>
          <w:p>
            <w:r>
              <w:rPr>
                <w:sz w:val="18"/>
              </w:rPr>
              <w:t>-34.97773</w:t>
            </w:r>
          </w:p>
        </w:tc>
        <w:tc>
          <w:tcPr>
            <w:tcW w:type="dxa" w:w="1234"/>
          </w:tcPr>
          <w:p>
            <w:r>
              <w:rPr>
                <w:sz w:val="18"/>
              </w:rPr>
              <w:t>6.24017</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12.24408</w:t>
            </w:r>
          </w:p>
        </w:tc>
        <w:tc>
          <w:tcPr>
            <w:tcW w:type="dxa" w:w="1234"/>
          </w:tcPr>
          <w:p>
            <w:r>
              <w:rPr>
                <w:sz w:val="18"/>
              </w:rPr>
              <w:t>15.03104</w:t>
            </w:r>
          </w:p>
        </w:tc>
        <w:tc>
          <w:tcPr>
            <w:tcW w:type="dxa" w:w="1234"/>
          </w:tcPr>
          <w:p>
            <w:r>
              <w:rPr>
                <w:sz w:val="18"/>
              </w:rPr>
              <w:t>5.24159</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15.86318</w:t>
            </w:r>
          </w:p>
        </w:tc>
        <w:tc>
          <w:tcPr>
            <w:tcW w:type="dxa" w:w="1234"/>
          </w:tcPr>
          <w:p>
            <w:r>
              <w:rPr>
                <w:sz w:val="18"/>
              </w:rPr>
              <w:t>15.45530</w:t>
            </w:r>
          </w:p>
        </w:tc>
        <w:tc>
          <w:tcPr>
            <w:tcW w:type="dxa" w:w="1234"/>
          </w:tcPr>
          <w:p>
            <w:r>
              <w:rPr>
                <w:sz w:val="18"/>
              </w:rPr>
              <w:t>5.18142</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-13.99170</w:t>
            </w:r>
          </w:p>
        </w:tc>
        <w:tc>
          <w:tcPr>
            <w:tcW w:type="dxa" w:w="1234"/>
          </w:tcPr>
          <w:p>
            <w:r>
              <w:rPr>
                <w:sz w:val="18"/>
              </w:rPr>
              <w:t>-15.28345</w:t>
            </w:r>
          </w:p>
        </w:tc>
        <w:tc>
          <w:tcPr>
            <w:tcW w:type="dxa" w:w="1234"/>
          </w:tcPr>
          <w:p>
            <w:r>
              <w:rPr>
                <w:sz w:val="18"/>
              </w:rPr>
              <w:t>5.29310</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-12.45301</w:t>
            </w:r>
          </w:p>
        </w:tc>
        <w:tc>
          <w:tcPr>
            <w:tcW w:type="dxa" w:w="1234"/>
          </w:tcPr>
          <w:p>
            <w:r>
              <w:rPr>
                <w:sz w:val="18"/>
              </w:rPr>
              <w:t>-15.49577</w:t>
            </w:r>
          </w:p>
        </w:tc>
        <w:tc>
          <w:tcPr>
            <w:tcW w:type="dxa" w:w="1234"/>
          </w:tcPr>
          <w:p>
            <w:r>
              <w:rPr>
                <w:sz w:val="18"/>
              </w:rPr>
              <w:t>5.65932</w:t>
            </w:r>
          </w:p>
        </w:tc>
        <w:tc>
          <w:tcPr>
            <w:tcW w:type="dxa" w:w="1234"/>
          </w:tcPr>
          <w:p>
            <w:r>
              <w:rPr>
                <w:sz w:val="18"/>
              </w:rPr>
              <w:t>0.996</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19.43150</w:t>
            </w:r>
          </w:p>
        </w:tc>
        <w:tc>
          <w:tcPr>
            <w:tcW w:type="dxa" w:w="1234"/>
          </w:tcPr>
          <w:p>
            <w:r>
              <w:rPr>
                <w:sz w:val="18"/>
              </w:rPr>
              <w:t>17.68371</w:t>
            </w:r>
          </w:p>
        </w:tc>
        <w:tc>
          <w:tcPr>
            <w:tcW w:type="dxa" w:w="1234"/>
          </w:tcPr>
          <w:p>
            <w:r>
              <w:rPr>
                <w:sz w:val="18"/>
              </w:rPr>
              <w:t>7.42120</w:t>
            </w:r>
          </w:p>
        </w:tc>
        <w:tc>
          <w:tcPr>
            <w:tcW w:type="dxa" w:w="1234"/>
          </w:tcPr>
          <w:p>
            <w:r>
              <w:rPr>
                <w:sz w:val="18"/>
              </w:rPr>
              <w:t>0.990</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13.28148</w:t>
            </w:r>
          </w:p>
        </w:tc>
        <w:tc>
          <w:tcPr>
            <w:tcW w:type="dxa" w:w="1234"/>
          </w:tcPr>
          <w:p>
            <w:r>
              <w:rPr>
                <w:sz w:val="18"/>
              </w:rPr>
              <w:t>14.16526</w:t>
            </w:r>
          </w:p>
        </w:tc>
        <w:tc>
          <w:tcPr>
            <w:tcW w:type="dxa" w:w="1234"/>
          </w:tcPr>
          <w:p>
            <w:r>
              <w:rPr>
                <w:sz w:val="18"/>
              </w:rPr>
              <w:t>6.27873</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8.41779</w:t>
            </w:r>
          </w:p>
        </w:tc>
        <w:tc>
          <w:tcPr>
            <w:tcW w:type="dxa" w:w="1234"/>
          </w:tcPr>
          <w:p>
            <w:r>
              <w:rPr>
                <w:sz w:val="18"/>
              </w:rPr>
              <w:t>9.23892</w:t>
            </w:r>
          </w:p>
        </w:tc>
        <w:tc>
          <w:tcPr>
            <w:tcW w:type="dxa" w:w="1234"/>
          </w:tcPr>
          <w:p>
            <w:r>
              <w:rPr>
                <w:sz w:val="18"/>
              </w:rPr>
              <w:t>5.23446</w:t>
            </w:r>
          </w:p>
        </w:tc>
        <w:tc>
          <w:tcPr>
            <w:tcW w:type="dxa" w:w="1234"/>
          </w:tcPr>
          <w:p>
            <w:r>
              <w:rPr>
                <w:sz w:val="18"/>
              </w:rPr>
              <w:t>0.960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-9.59161</w:t>
            </w:r>
          </w:p>
        </w:tc>
        <w:tc>
          <w:tcPr>
            <w:tcW w:type="dxa" w:w="1234"/>
          </w:tcPr>
          <w:p>
            <w:r>
              <w:rPr>
                <w:sz w:val="18"/>
              </w:rPr>
              <w:t>-12.12502</w:t>
            </w:r>
          </w:p>
        </w:tc>
        <w:tc>
          <w:tcPr>
            <w:tcW w:type="dxa" w:w="1234"/>
          </w:tcPr>
          <w:p>
            <w:r>
              <w:rPr>
                <w:sz w:val="18"/>
              </w:rPr>
              <w:t>6.83188</w:t>
            </w:r>
          </w:p>
        </w:tc>
        <w:tc>
          <w:tcPr>
            <w:tcW w:type="dxa" w:w="1234"/>
          </w:tcPr>
          <w:p>
            <w:r>
              <w:rPr>
                <w:sz w:val="18"/>
              </w:rPr>
              <w:t>0.953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-12.38304</w:t>
            </w:r>
          </w:p>
        </w:tc>
        <w:tc>
          <w:tcPr>
            <w:tcW w:type="dxa" w:w="1234"/>
          </w:tcPr>
          <w:p>
            <w:r>
              <w:rPr>
                <w:sz w:val="18"/>
              </w:rPr>
              <w:t>-8.64808</w:t>
            </w:r>
          </w:p>
        </w:tc>
        <w:tc>
          <w:tcPr>
            <w:tcW w:type="dxa" w:w="1234"/>
          </w:tcPr>
          <w:p>
            <w:r>
              <w:rPr>
                <w:sz w:val="18"/>
              </w:rPr>
              <w:t>5.46581</w:t>
            </w:r>
          </w:p>
        </w:tc>
        <w:tc>
          <w:tcPr>
            <w:tcW w:type="dxa" w:w="1234"/>
          </w:tcPr>
          <w:p>
            <w:r>
              <w:rPr>
                <w:sz w:val="18"/>
              </w:rPr>
              <w:t>0.931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-5.43064</w:t>
            </w:r>
          </w:p>
        </w:tc>
        <w:tc>
          <w:tcPr>
            <w:tcW w:type="dxa" w:w="1234"/>
          </w:tcPr>
          <w:p>
            <w:r>
              <w:rPr>
                <w:sz w:val="18"/>
              </w:rPr>
              <w:t>-7.29939</w:t>
            </w:r>
          </w:p>
        </w:tc>
        <w:tc>
          <w:tcPr>
            <w:tcW w:type="dxa" w:w="1234"/>
          </w:tcPr>
          <w:p>
            <w:r>
              <w:rPr>
                <w:sz w:val="18"/>
              </w:rPr>
              <w:t>4.54653</w:t>
            </w:r>
          </w:p>
        </w:tc>
        <w:tc>
          <w:tcPr>
            <w:tcW w:type="dxa" w:w="1234"/>
          </w:tcPr>
          <w:p>
            <w:r>
              <w:rPr>
                <w:sz w:val="18"/>
              </w:rPr>
              <w:t>0.930</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6.12503</w:t>
            </w:r>
          </w:p>
        </w:tc>
        <w:tc>
          <w:tcPr>
            <w:tcW w:type="dxa" w:w="1234"/>
          </w:tcPr>
          <w:p>
            <w:r>
              <w:rPr>
                <w:sz w:val="18"/>
              </w:rPr>
              <w:t>7.89067</w:t>
            </w:r>
          </w:p>
        </w:tc>
        <w:tc>
          <w:tcPr>
            <w:tcW w:type="dxa" w:w="1234"/>
          </w:tcPr>
          <w:p>
            <w:r>
              <w:rPr>
                <w:sz w:val="18"/>
              </w:rPr>
              <w:t>5.55669</w:t>
            </w:r>
          </w:p>
        </w:tc>
        <w:tc>
          <w:tcPr>
            <w:tcW w:type="dxa" w:w="1234"/>
          </w:tcPr>
          <w:p>
            <w:r>
              <w:rPr>
                <w:sz w:val="18"/>
              </w:rPr>
              <w:t>0.915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11.50158</w:t>
            </w:r>
          </w:p>
        </w:tc>
        <w:tc>
          <w:tcPr>
            <w:tcW w:type="dxa" w:w="1234"/>
          </w:tcPr>
          <w:p>
            <w:r>
              <w:rPr>
                <w:sz w:val="18"/>
              </w:rPr>
              <w:t>12.42500</w:t>
            </w:r>
          </w:p>
        </w:tc>
        <w:tc>
          <w:tcPr>
            <w:tcW w:type="dxa" w:w="1234"/>
          </w:tcPr>
          <w:p>
            <w:r>
              <w:rPr>
                <w:sz w:val="18"/>
              </w:rPr>
              <w:t>8.08579</w:t>
            </w:r>
          </w:p>
        </w:tc>
        <w:tc>
          <w:tcPr>
            <w:tcW w:type="dxa" w:w="1234"/>
          </w:tcPr>
          <w:p>
            <w:r>
              <w:rPr>
                <w:sz w:val="18"/>
              </w:rPr>
              <w:t>0.907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-4.67782</w:t>
            </w:r>
          </w:p>
        </w:tc>
        <w:tc>
          <w:tcPr>
            <w:tcW w:type="dxa" w:w="1234"/>
          </w:tcPr>
          <w:p>
            <w:r>
              <w:rPr>
                <w:sz w:val="18"/>
              </w:rPr>
              <w:t>-6.82579</w:t>
            </w:r>
          </w:p>
        </w:tc>
        <w:tc>
          <w:tcPr>
            <w:tcW w:type="dxa" w:w="1234"/>
          </w:tcPr>
          <w:p>
            <w:r>
              <w:rPr>
                <w:sz w:val="18"/>
              </w:rPr>
              <w:t>4.61587</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5.16617</w:t>
            </w:r>
          </w:p>
        </w:tc>
        <w:tc>
          <w:tcPr>
            <w:tcW w:type="dxa" w:w="1234"/>
          </w:tcPr>
          <w:p>
            <w:r>
              <w:rPr>
                <w:sz w:val="18"/>
              </w:rPr>
              <w:t>8.16636</w:t>
            </w:r>
          </w:p>
        </w:tc>
        <w:tc>
          <w:tcPr>
            <w:tcW w:type="dxa" w:w="1234"/>
          </w:tcPr>
          <w:p>
            <w:r>
              <w:rPr>
                <w:sz w:val="18"/>
              </w:rPr>
              <w:t>5.51872</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-5.12152</w:t>
            </w:r>
          </w:p>
        </w:tc>
        <w:tc>
          <w:tcPr>
            <w:tcW w:type="dxa" w:w="1234"/>
          </w:tcPr>
          <w:p>
            <w:r>
              <w:rPr>
                <w:sz w:val="18"/>
              </w:rPr>
              <w:t>-6.41322</w:t>
            </w:r>
          </w:p>
        </w:tc>
        <w:tc>
          <w:tcPr>
            <w:tcW w:type="dxa" w:w="1234"/>
          </w:tcPr>
          <w:p>
            <w:r>
              <w:rPr>
                <w:sz w:val="18"/>
              </w:rPr>
              <w:t>4.53475</w:t>
            </w:r>
          </w:p>
        </w:tc>
        <w:tc>
          <w:tcPr>
            <w:tcW w:type="dxa" w:w="1234"/>
          </w:tcPr>
          <w:p>
            <w:r>
              <w:rPr>
                <w:sz w:val="18"/>
              </w:rPr>
              <w:t>0.883</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-8.02797</w:t>
            </w:r>
          </w:p>
        </w:tc>
        <w:tc>
          <w:tcPr>
            <w:tcW w:type="dxa" w:w="1234"/>
          </w:tcPr>
          <w:p>
            <w:r>
              <w:rPr>
                <w:sz w:val="18"/>
              </w:rPr>
              <w:t>-9.82771</w:t>
            </w:r>
          </w:p>
        </w:tc>
        <w:tc>
          <w:tcPr>
            <w:tcW w:type="dxa" w:w="1234"/>
          </w:tcPr>
          <w:p>
            <w:r>
              <w:rPr>
                <w:sz w:val="18"/>
              </w:rPr>
              <w:t>7.51675</w:t>
            </w:r>
          </w:p>
        </w:tc>
        <w:tc>
          <w:tcPr>
            <w:tcW w:type="dxa" w:w="1234"/>
          </w:tcPr>
          <w:p>
            <w:r>
              <w:rPr>
                <w:sz w:val="18"/>
              </w:rPr>
              <w:t>0.852</w:t>
            </w:r>
          </w:p>
        </w:tc>
        <w:tc>
          <w:tcPr>
            <w:tcW w:type="dxa" w:w="1234"/>
          </w:tcPr>
          <w:p>
            <w:r>
              <w:rPr>
                <w:sz w:val="18"/>
              </w:rPr>
              <w:t>Yes</w:t>
            </w:r>
          </w:p>
        </w:tc>
      </w:tr>
      <w:tr>
        <w:tc>
          <w:tcPr>
            <w:tcW w:type="dxa" w:w="1234"/>
          </w:tcPr>
          <w:p>
            <w:r>
              <w:rPr>
                <w:sz w:val="18"/>
              </w:rPr>
              <w:t>LanguageOut</w:t>
            </w:r>
          </w:p>
        </w:tc>
        <w:tc>
          <w:tcPr>
            <w:tcW w:type="dxa" w:w="1234"/>
          </w:tcPr>
          <w:p>
            <w:r>
              <w:rPr>
                <w:sz w:val="18"/>
              </w:rPr>
              <w:t>Positive</w:t>
            </w:r>
          </w:p>
        </w:tc>
        <w:tc>
          <w:tcPr>
            <w:tcW w:type="dxa" w:w="1234"/>
          </w:tcPr>
          <w:p>
            <w:r>
              <w:rPr>
                <w:sz w:val="18"/>
              </w:rPr>
              <w:t>3.96969</w:t>
            </w:r>
          </w:p>
        </w:tc>
        <w:tc>
          <w:tcPr>
            <w:tcW w:type="dxa" w:w="1234"/>
          </w:tcPr>
          <w:p>
            <w:r>
              <w:rPr>
                <w:sz w:val="18"/>
              </w:rPr>
              <w:t>6.58637</w:t>
            </w:r>
          </w:p>
        </w:tc>
        <w:tc>
          <w:tcPr>
            <w:tcW w:type="dxa" w:w="1234"/>
          </w:tcPr>
          <w:p>
            <w:r>
              <w:rPr>
                <w:sz w:val="18"/>
              </w:rPr>
              <w:t>5.26113</w:t>
            </w:r>
          </w:p>
        </w:tc>
        <w:tc>
          <w:tcPr>
            <w:tcW w:type="dxa" w:w="1234"/>
          </w:tcPr>
          <w:p>
            <w:r>
              <w:rPr>
                <w:sz w:val="18"/>
              </w:rPr>
              <w:t>0.842</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4.25157</w:t>
            </w:r>
          </w:p>
        </w:tc>
        <w:tc>
          <w:tcPr>
            <w:tcW w:type="dxa" w:w="1234"/>
          </w:tcPr>
          <w:p>
            <w:r>
              <w:rPr>
                <w:sz w:val="18"/>
              </w:rPr>
              <w:t>5.55454</w:t>
            </w:r>
          </w:p>
        </w:tc>
        <w:tc>
          <w:tcPr>
            <w:tcW w:type="dxa" w:w="1234"/>
          </w:tcPr>
          <w:p>
            <w:r>
              <w:rPr>
                <w:sz w:val="18"/>
              </w:rPr>
              <w:t>4.64862</w:t>
            </w:r>
          </w:p>
        </w:tc>
        <w:tc>
          <w:tcPr>
            <w:tcW w:type="dxa" w:w="1234"/>
          </w:tcPr>
          <w:p>
            <w:r>
              <w:rPr>
                <w:sz w:val="18"/>
              </w:rPr>
              <w:t>0.829</w:t>
            </w:r>
          </w:p>
        </w:tc>
        <w:tc>
          <w:tcPr>
            <w:tcW w:type="dxa" w:w="1234"/>
          </w:tcPr>
          <w:p>
            <w:r>
              <w:rPr>
                <w:sz w:val="18"/>
              </w:rPr>
              <w:t>Yes</w:t>
            </w:r>
          </w:p>
        </w:tc>
      </w:tr>
    </w:tbl>
    <w:p/>
    <w:p>
      <w:r>
        <w:rPr>
          <w:b/>
        </w:rPr>
        <w:t>Model 4: Bedside Mobility Core</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#7 of 9 by CV R². The apparent-to-cross-validated R² gap was 0.0057, with 4 predictors meeting the 70% stability threshold.</w:t>
      </w:r>
    </w:p>
    <w:p>
      <w:r>
        <w:rPr>
          <w:sz w:val="16"/>
        </w:rPr>
        <w:t>Strongest positive contributors: BBS1 (+68.4; freq 100%), Gait_Speed_1_Imputed (+38.1; freq 100%), Sex, F0 M1 (+17.4; freq 100%).</w:t>
      </w:r>
    </w:p>
    <w:p>
      <w:r>
        <w:rPr>
          <w:sz w:val="16"/>
        </w:rPr>
        <w:t>Strongest negative contributors: Age (-35.6;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68.41964</w:t>
            </w:r>
          </w:p>
        </w:tc>
        <w:tc>
          <w:tcPr>
            <w:tcW w:type="dxa" w:w="1234"/>
          </w:tcPr>
          <w:p>
            <w:r>
              <w:rPr>
                <w:sz w:val="18"/>
              </w:rPr>
              <w:t>8.78448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38.07253</w:t>
            </w:r>
          </w:p>
        </w:tc>
        <w:tc>
          <w:tcPr>
            <w:tcW w:type="dxa" w:w="1234"/>
          </w:tcPr>
          <w:p>
            <w:r>
              <w:rPr>
                <w:sz w:val="18"/>
              </w:rPr>
              <w:t>8.22543</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-35.60150</w:t>
            </w:r>
          </w:p>
        </w:tc>
        <w:tc>
          <w:tcPr>
            <w:tcW w:type="dxa" w:w="1234"/>
          </w:tcPr>
          <w:p>
            <w:r>
              <w:rPr>
                <w:sz w:val="18"/>
              </w:rPr>
              <w:t>5.83117</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17.41304</w:t>
            </w:r>
          </w:p>
        </w:tc>
        <w:tc>
          <w:tcPr>
            <w:tcW w:type="dxa" w:w="1234"/>
          </w:tcPr>
          <w:p>
            <w:r>
              <w:rPr>
                <w:sz w:val="18"/>
              </w:rPr>
              <w:t>5.22205</w:t>
            </w:r>
          </w:p>
        </w:tc>
        <w:tc>
          <w:tcPr>
            <w:tcW w:type="dxa" w:w="1234"/>
          </w:tcPr>
          <w:p>
            <w:r>
              <w:rPr>
                <w:sz w:val="18"/>
              </w:rPr>
              <w:t>0.999</w:t>
            </w:r>
          </w:p>
        </w:tc>
        <w:tc>
          <w:tcPr>
            <w:tcW w:type="dxa" w:w="1234"/>
          </w:tcPr>
          <w:p>
            <w:r>
              <w:rPr>
                <w:sz w:val="18"/>
              </w:rPr>
              <w:t>Yes</w:t>
            </w:r>
          </w:p>
        </w:tc>
      </w:tr>
    </w:tbl>
    <w:p/>
    <w:p>
      <w:r>
        <w:rPr>
          <w:b/>
        </w:rPr>
        <w:t>Model 5: Recovery Trajectory (LOS ≥21 days)</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0.762699</w:t>
            </w:r>
          </w:p>
        </w:tc>
      </w:tr>
      <w:tr>
        <w:tc>
          <w:tcPr>
            <w:tcW w:type="dxa" w:w="4320"/>
          </w:tcPr>
          <w:p>
            <w:r>
              <w:rPr>
                <w:sz w:val="18"/>
              </w:rPr>
              <w:t>Bootstrap alpha: median [IQR]</w:t>
            </w:r>
          </w:p>
        </w:tc>
        <w:tc>
          <w:tcPr>
            <w:tcW w:type="dxa" w:w="4320"/>
          </w:tcPr>
          <w:p>
            <w:r>
              <w:rPr>
                <w:sz w:val="18"/>
              </w:rPr>
              <w:t>0.96204 [0.679099, 1.36287]</w:t>
            </w:r>
          </w:p>
        </w:tc>
      </w:tr>
      <w:tr>
        <w:tc>
          <w:tcPr>
            <w:tcW w:type="dxa" w:w="4320"/>
          </w:tcPr>
          <w:p>
            <w:r>
              <w:rPr>
                <w:sz w:val="18"/>
              </w:rPr>
              <w:t>CV R² (OOF)</w:t>
            </w:r>
          </w:p>
        </w:tc>
        <w:tc>
          <w:tcPr>
            <w:tcW w:type="dxa" w:w="4320"/>
          </w:tcPr>
          <w:p>
            <w:r>
              <w:rPr>
                <w:sz w:val="18"/>
              </w:rPr>
              <w:t>0.5304</w:t>
            </w:r>
          </w:p>
        </w:tc>
      </w:tr>
      <w:tr>
        <w:tc>
          <w:tcPr>
            <w:tcW w:type="dxa" w:w="4320"/>
          </w:tcPr>
          <w:p>
            <w:r>
              <w:rPr>
                <w:sz w:val="18"/>
              </w:rPr>
              <w:t>CV MAE (OOF)</w:t>
            </w:r>
          </w:p>
        </w:tc>
        <w:tc>
          <w:tcPr>
            <w:tcW w:type="dxa" w:w="4320"/>
          </w:tcPr>
          <w:p>
            <w:r>
              <w:rPr>
                <w:sz w:val="18"/>
              </w:rPr>
              <w:t>91.52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87.33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9 by CV R². The apparent-to-cross-validated R² gap was 0.0434, with 19 predictors meeting the 70% stability threshold.</w:t>
      </w:r>
    </w:p>
    <w:p>
      <w:r>
        <w:rPr>
          <w:sz w:val="16"/>
        </w:rPr>
        <w:t>Strongest positive contributors: BBS1 (+74.8; freq 100%), Gait_Speed_1_Imputed (+30.4; freq 100%), Sex, F0 M1 (+17.4; freq 100%), BBS_T1T2_Change (+29.2; freq 100%), FuglUE1 (+27.4; freq 100%).</w:t>
      </w:r>
    </w:p>
    <w:p>
      <w:r>
        <w:rPr>
          <w:sz w:val="16"/>
        </w:rPr>
        <w:t>Strongest negative contributors: Age (-34.1; freq 100%), MRS_T1T2_Change (-30.3; freq 99%), MNA1 (-12.8; freq 98%), FuglSEN_T1T2_Change (-19.3; freq 97%), MRS1 (-14.8;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75.27516</w:t>
            </w:r>
          </w:p>
        </w:tc>
        <w:tc>
          <w:tcPr>
            <w:tcW w:type="dxa" w:w="1234"/>
          </w:tcPr>
          <w:p>
            <w:r>
              <w:rPr>
                <w:sz w:val="18"/>
              </w:rPr>
              <w:t>74.82956</w:t>
            </w:r>
          </w:p>
        </w:tc>
        <w:tc>
          <w:tcPr>
            <w:tcW w:type="dxa" w:w="1234"/>
          </w:tcPr>
          <w:p>
            <w:r>
              <w:rPr>
                <w:sz w:val="18"/>
              </w:rPr>
              <w:t>10.15361</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-34.59711</w:t>
            </w:r>
          </w:p>
        </w:tc>
        <w:tc>
          <w:tcPr>
            <w:tcW w:type="dxa" w:w="1234"/>
          </w:tcPr>
          <w:p>
            <w:r>
              <w:rPr>
                <w:sz w:val="18"/>
              </w:rPr>
              <w:t>-34.13232</w:t>
            </w:r>
          </w:p>
        </w:tc>
        <w:tc>
          <w:tcPr>
            <w:tcW w:type="dxa" w:w="1234"/>
          </w:tcPr>
          <w:p>
            <w:r>
              <w:rPr>
                <w:sz w:val="18"/>
              </w:rPr>
              <w:t>6.65412</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31.54695</w:t>
            </w:r>
          </w:p>
        </w:tc>
        <w:tc>
          <w:tcPr>
            <w:tcW w:type="dxa" w:w="1234"/>
          </w:tcPr>
          <w:p>
            <w:r>
              <w:rPr>
                <w:sz w:val="18"/>
              </w:rPr>
              <w:t>30.37563</w:t>
            </w:r>
          </w:p>
        </w:tc>
        <w:tc>
          <w:tcPr>
            <w:tcW w:type="dxa" w:w="1234"/>
          </w:tcPr>
          <w:p>
            <w:r>
              <w:rPr>
                <w:sz w:val="18"/>
              </w:rPr>
              <w:t>8.85258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17.44577</w:t>
            </w:r>
          </w:p>
        </w:tc>
        <w:tc>
          <w:tcPr>
            <w:tcW w:type="dxa" w:w="1234"/>
          </w:tcPr>
          <w:p>
            <w:r>
              <w:rPr>
                <w:sz w:val="18"/>
              </w:rPr>
              <w:t>17.37868</w:t>
            </w:r>
          </w:p>
        </w:tc>
        <w:tc>
          <w:tcPr>
            <w:tcW w:type="dxa" w:w="1234"/>
          </w:tcPr>
          <w:p>
            <w:r>
              <w:rPr>
                <w:sz w:val="18"/>
              </w:rPr>
              <w:t>5.46059</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30.26253</w:t>
            </w:r>
          </w:p>
        </w:tc>
        <w:tc>
          <w:tcPr>
            <w:tcW w:type="dxa" w:w="1234"/>
          </w:tcPr>
          <w:p>
            <w:r>
              <w:rPr>
                <w:sz w:val="18"/>
              </w:rPr>
              <w:t>29.15545</w:t>
            </w:r>
          </w:p>
        </w:tc>
        <w:tc>
          <w:tcPr>
            <w:tcW w:type="dxa" w:w="1234"/>
          </w:tcPr>
          <w:p>
            <w:r>
              <w:rPr>
                <w:sz w:val="18"/>
              </w:rPr>
              <w:t>11.24391</w:t>
            </w:r>
          </w:p>
        </w:tc>
        <w:tc>
          <w:tcPr>
            <w:tcW w:type="dxa" w:w="1234"/>
          </w:tcPr>
          <w:p>
            <w:r>
              <w:rPr>
                <w:sz w:val="18"/>
              </w:rPr>
              <w:t>0.999</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27.75319</w:t>
            </w:r>
          </w:p>
        </w:tc>
        <w:tc>
          <w:tcPr>
            <w:tcW w:type="dxa" w:w="1234"/>
          </w:tcPr>
          <w:p>
            <w:r>
              <w:rPr>
                <w:sz w:val="18"/>
              </w:rPr>
              <w:t>27.44774</w:t>
            </w:r>
          </w:p>
        </w:tc>
        <w:tc>
          <w:tcPr>
            <w:tcW w:type="dxa" w:w="1234"/>
          </w:tcPr>
          <w:p>
            <w:r>
              <w:rPr>
                <w:sz w:val="18"/>
              </w:rPr>
              <w:t>8.00561</w:t>
            </w:r>
          </w:p>
        </w:tc>
        <w:tc>
          <w:tcPr>
            <w:tcW w:type="dxa" w:w="1234"/>
          </w:tcPr>
          <w:p>
            <w:r>
              <w:rPr>
                <w:sz w:val="18"/>
              </w:rPr>
              <w:t>0.999</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23.38557</w:t>
            </w:r>
          </w:p>
        </w:tc>
        <w:tc>
          <w:tcPr>
            <w:tcW w:type="dxa" w:w="1234"/>
          </w:tcPr>
          <w:p>
            <w:r>
              <w:rPr>
                <w:sz w:val="18"/>
              </w:rPr>
              <w:t>22.40719</w:t>
            </w:r>
          </w:p>
        </w:tc>
        <w:tc>
          <w:tcPr>
            <w:tcW w:type="dxa" w:w="1234"/>
          </w:tcPr>
          <w:p>
            <w:r>
              <w:rPr>
                <w:sz w:val="18"/>
              </w:rPr>
              <w:t>8.36991</w:t>
            </w:r>
          </w:p>
        </w:tc>
        <w:tc>
          <w:tcPr>
            <w:tcW w:type="dxa" w:w="1234"/>
          </w:tcPr>
          <w:p>
            <w:r>
              <w:rPr>
                <w:sz w:val="18"/>
              </w:rPr>
              <w:t>0.999</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-31.83526</w:t>
            </w:r>
          </w:p>
        </w:tc>
        <w:tc>
          <w:tcPr>
            <w:tcW w:type="dxa" w:w="1234"/>
          </w:tcPr>
          <w:p>
            <w:r>
              <w:rPr>
                <w:sz w:val="18"/>
              </w:rPr>
              <w:t>-30.34824</w:t>
            </w:r>
          </w:p>
        </w:tc>
        <w:tc>
          <w:tcPr>
            <w:tcW w:type="dxa" w:w="1234"/>
          </w:tcPr>
          <w:p>
            <w:r>
              <w:rPr>
                <w:sz w:val="18"/>
              </w:rPr>
              <w:t>12.65608</w:t>
            </w:r>
          </w:p>
        </w:tc>
        <w:tc>
          <w:tcPr>
            <w:tcW w:type="dxa" w:w="1234"/>
          </w:tcPr>
          <w:p>
            <w:r>
              <w:rPr>
                <w:sz w:val="18"/>
              </w:rPr>
              <w:t>0.988</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15.69157</w:t>
            </w:r>
          </w:p>
        </w:tc>
        <w:tc>
          <w:tcPr>
            <w:tcW w:type="dxa" w:w="1234"/>
          </w:tcPr>
          <w:p>
            <w:r>
              <w:rPr>
                <w:sz w:val="18"/>
              </w:rPr>
              <w:t>15.37458</w:t>
            </w:r>
          </w:p>
        </w:tc>
        <w:tc>
          <w:tcPr>
            <w:tcW w:type="dxa" w:w="1234"/>
          </w:tcPr>
          <w:p>
            <w:r>
              <w:rPr>
                <w:sz w:val="18"/>
              </w:rPr>
              <w:t>6.88180</w:t>
            </w:r>
          </w:p>
        </w:tc>
        <w:tc>
          <w:tcPr>
            <w:tcW w:type="dxa" w:w="1234"/>
          </w:tcPr>
          <w:p>
            <w:r>
              <w:rPr>
                <w:sz w:val="18"/>
              </w:rPr>
              <w:t>0.987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-13.70096</w:t>
            </w:r>
          </w:p>
        </w:tc>
        <w:tc>
          <w:tcPr>
            <w:tcW w:type="dxa" w:w="1234"/>
          </w:tcPr>
          <w:p>
            <w:r>
              <w:rPr>
                <w:sz w:val="18"/>
              </w:rPr>
              <w:t>-12.78558</w:t>
            </w:r>
          </w:p>
        </w:tc>
        <w:tc>
          <w:tcPr>
            <w:tcW w:type="dxa" w:w="1234"/>
          </w:tcPr>
          <w:p>
            <w:r>
              <w:rPr>
                <w:sz w:val="18"/>
              </w:rPr>
              <w:t>6.02743</w:t>
            </w:r>
          </w:p>
        </w:tc>
        <w:tc>
          <w:tcPr>
            <w:tcW w:type="dxa" w:w="1234"/>
          </w:tcPr>
          <w:p>
            <w:r>
              <w:rPr>
                <w:sz w:val="18"/>
              </w:rPr>
              <w:t>0.977</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-20.38425</w:t>
            </w:r>
          </w:p>
        </w:tc>
        <w:tc>
          <w:tcPr>
            <w:tcW w:type="dxa" w:w="1234"/>
          </w:tcPr>
          <w:p>
            <w:r>
              <w:rPr>
                <w:sz w:val="18"/>
              </w:rPr>
              <w:t>-19.32701</w:t>
            </w:r>
          </w:p>
        </w:tc>
        <w:tc>
          <w:tcPr>
            <w:tcW w:type="dxa" w:w="1234"/>
          </w:tcPr>
          <w:p>
            <w:r>
              <w:rPr>
                <w:sz w:val="18"/>
              </w:rPr>
              <w:t>9.37428</w:t>
            </w:r>
          </w:p>
        </w:tc>
        <w:tc>
          <w:tcPr>
            <w:tcW w:type="dxa" w:w="1234"/>
          </w:tcPr>
          <w:p>
            <w:r>
              <w:rPr>
                <w:sz w:val="18"/>
              </w:rPr>
              <w:t>0.967</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-15.96904</w:t>
            </w:r>
          </w:p>
        </w:tc>
        <w:tc>
          <w:tcPr>
            <w:tcW w:type="dxa" w:w="1234"/>
          </w:tcPr>
          <w:p>
            <w:r>
              <w:rPr>
                <w:sz w:val="18"/>
              </w:rPr>
              <w:t>-14.80038</w:t>
            </w:r>
          </w:p>
        </w:tc>
        <w:tc>
          <w:tcPr>
            <w:tcW w:type="dxa" w:w="1234"/>
          </w:tcPr>
          <w:p>
            <w:r>
              <w:rPr>
                <w:sz w:val="18"/>
              </w:rPr>
              <w:t>8.00632</w:t>
            </w:r>
          </w:p>
        </w:tc>
        <w:tc>
          <w:tcPr>
            <w:tcW w:type="dxa" w:w="1234"/>
          </w:tcPr>
          <w:p>
            <w:r>
              <w:rPr>
                <w:sz w:val="18"/>
              </w:rPr>
              <w:t>0.958</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19.29723</w:t>
            </w:r>
          </w:p>
        </w:tc>
        <w:tc>
          <w:tcPr>
            <w:tcW w:type="dxa" w:w="1234"/>
          </w:tcPr>
          <w:p>
            <w:r>
              <w:rPr>
                <w:sz w:val="18"/>
              </w:rPr>
              <w:t>17.52977</w:t>
            </w:r>
          </w:p>
        </w:tc>
        <w:tc>
          <w:tcPr>
            <w:tcW w:type="dxa" w:w="1234"/>
          </w:tcPr>
          <w:p>
            <w:r>
              <w:rPr>
                <w:sz w:val="18"/>
              </w:rPr>
              <w:t>10.83049</w:t>
            </w:r>
          </w:p>
        </w:tc>
        <w:tc>
          <w:tcPr>
            <w:tcW w:type="dxa" w:w="1234"/>
          </w:tcPr>
          <w:p>
            <w:r>
              <w:rPr>
                <w:sz w:val="18"/>
              </w:rPr>
              <w:t>0.914</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13.07615</w:t>
            </w:r>
          </w:p>
        </w:tc>
        <w:tc>
          <w:tcPr>
            <w:tcW w:type="dxa" w:w="1234"/>
          </w:tcPr>
          <w:p>
            <w:r>
              <w:rPr>
                <w:sz w:val="18"/>
              </w:rPr>
              <w:t>12.76320</w:t>
            </w:r>
          </w:p>
        </w:tc>
        <w:tc>
          <w:tcPr>
            <w:tcW w:type="dxa" w:w="1234"/>
          </w:tcPr>
          <w:p>
            <w:r>
              <w:rPr>
                <w:sz w:val="18"/>
              </w:rPr>
              <w:t>9.70721</w:t>
            </w:r>
          </w:p>
        </w:tc>
        <w:tc>
          <w:tcPr>
            <w:tcW w:type="dxa" w:w="1234"/>
          </w:tcPr>
          <w:p>
            <w:r>
              <w:rPr>
                <w:sz w:val="18"/>
              </w:rPr>
              <w:t>0.894</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-6.77246</w:t>
            </w:r>
          </w:p>
        </w:tc>
        <w:tc>
          <w:tcPr>
            <w:tcW w:type="dxa" w:w="1234"/>
          </w:tcPr>
          <w:p>
            <w:r>
              <w:rPr>
                <w:sz w:val="18"/>
              </w:rPr>
              <w:t>-6.05832</w:t>
            </w:r>
          </w:p>
        </w:tc>
        <w:tc>
          <w:tcPr>
            <w:tcW w:type="dxa" w:w="1234"/>
          </w:tcPr>
          <w:p>
            <w:r>
              <w:rPr>
                <w:sz w:val="18"/>
              </w:rPr>
              <w:t>5.93770</w:t>
            </w:r>
          </w:p>
        </w:tc>
        <w:tc>
          <w:tcPr>
            <w:tcW w:type="dxa" w:w="1234"/>
          </w:tcPr>
          <w:p>
            <w:r>
              <w:rPr>
                <w:sz w:val="18"/>
              </w:rPr>
              <w:t>0.846</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-5.51706</w:t>
            </w:r>
          </w:p>
        </w:tc>
        <w:tc>
          <w:tcPr>
            <w:tcW w:type="dxa" w:w="1234"/>
          </w:tcPr>
          <w:p>
            <w:r>
              <w:rPr>
                <w:sz w:val="18"/>
              </w:rPr>
              <w:t>-5.64025</w:t>
            </w:r>
          </w:p>
        </w:tc>
        <w:tc>
          <w:tcPr>
            <w:tcW w:type="dxa" w:w="1234"/>
          </w:tcPr>
          <w:p>
            <w:r>
              <w:rPr>
                <w:sz w:val="18"/>
              </w:rPr>
              <w:t>6.76697</w:t>
            </w:r>
          </w:p>
        </w:tc>
        <w:tc>
          <w:tcPr>
            <w:tcW w:type="dxa" w:w="1234"/>
          </w:tcPr>
          <w:p>
            <w:r>
              <w:rPr>
                <w:sz w:val="18"/>
              </w:rPr>
              <w:t>0.836</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5.01617</w:t>
            </w:r>
          </w:p>
        </w:tc>
        <w:tc>
          <w:tcPr>
            <w:tcW w:type="dxa" w:w="1234"/>
          </w:tcPr>
          <w:p>
            <w:r>
              <w:rPr>
                <w:sz w:val="18"/>
              </w:rPr>
              <w:t>5.43823</w:t>
            </w:r>
          </w:p>
        </w:tc>
        <w:tc>
          <w:tcPr>
            <w:tcW w:type="dxa" w:w="1234"/>
          </w:tcPr>
          <w:p>
            <w:r>
              <w:rPr>
                <w:sz w:val="18"/>
              </w:rPr>
              <w:t>6.24943</w:t>
            </w:r>
          </w:p>
        </w:tc>
        <w:tc>
          <w:tcPr>
            <w:tcW w:type="dxa" w:w="1234"/>
          </w:tcPr>
          <w:p>
            <w:r>
              <w:rPr>
                <w:sz w:val="18"/>
              </w:rPr>
              <w:t>0.828</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0.52409</w:t>
            </w:r>
          </w:p>
        </w:tc>
        <w:tc>
          <w:tcPr>
            <w:tcW w:type="dxa" w:w="1234"/>
          </w:tcPr>
          <w:p>
            <w:r>
              <w:rPr>
                <w:sz w:val="18"/>
              </w:rPr>
              <w:t>5.81055</w:t>
            </w:r>
          </w:p>
        </w:tc>
        <w:tc>
          <w:tcPr>
            <w:tcW w:type="dxa" w:w="1234"/>
          </w:tcPr>
          <w:p>
            <w:r>
              <w:rPr>
                <w:sz w:val="18"/>
              </w:rPr>
              <w:t>0.770</w:t>
            </w:r>
          </w:p>
        </w:tc>
        <w:tc>
          <w:tcPr>
            <w:tcW w:type="dxa" w:w="1234"/>
          </w:tcPr>
          <w:p>
            <w:r>
              <w:rPr>
                <w:sz w:val="18"/>
              </w:rPr>
              <w:t>Yes</w:t>
            </w:r>
          </w:p>
        </w:tc>
      </w:tr>
      <w:tr>
        <w:tc>
          <w:tcPr>
            <w:tcW w:type="dxa" w:w="1234"/>
          </w:tcPr>
          <w:p>
            <w:r>
              <w:rPr>
                <w:sz w:val="18"/>
              </w:rPr>
              <w:t>FOIS_T1T2_Change</w:t>
            </w:r>
          </w:p>
        </w:tc>
        <w:tc>
          <w:tcPr>
            <w:tcW w:type="dxa" w:w="1234"/>
          </w:tcPr>
          <w:p>
            <w:r>
              <w:rPr>
                <w:sz w:val="18"/>
              </w:rPr>
              <w:t>Positive</w:t>
            </w:r>
          </w:p>
        </w:tc>
        <w:tc>
          <w:tcPr>
            <w:tcW w:type="dxa" w:w="1234"/>
          </w:tcPr>
          <w:p>
            <w:r>
              <w:rPr>
                <w:sz w:val="18"/>
              </w:rPr>
              <w:t>0.28223</w:t>
            </w:r>
          </w:p>
        </w:tc>
        <w:tc>
          <w:tcPr>
            <w:tcW w:type="dxa" w:w="1234"/>
          </w:tcPr>
          <w:p>
            <w:r>
              <w:rPr>
                <w:sz w:val="18"/>
              </w:rPr>
              <w:t>1.07012</w:t>
            </w:r>
          </w:p>
        </w:tc>
        <w:tc>
          <w:tcPr>
            <w:tcW w:type="dxa" w:w="1234"/>
          </w:tcPr>
          <w:p>
            <w:r>
              <w:rPr>
                <w:sz w:val="18"/>
              </w:rPr>
              <w:t>6.46434</w:t>
            </w:r>
          </w:p>
        </w:tc>
        <w:tc>
          <w:tcPr>
            <w:tcW w:type="dxa" w:w="1234"/>
          </w:tcPr>
          <w:p>
            <w:r>
              <w:rPr>
                <w:sz w:val="18"/>
              </w:rPr>
              <w:t>0.751</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-1.02629</w:t>
            </w:r>
          </w:p>
        </w:tc>
        <w:tc>
          <w:tcPr>
            <w:tcW w:type="dxa" w:w="1234"/>
          </w:tcPr>
          <w:p>
            <w:r>
              <w:rPr>
                <w:sz w:val="18"/>
              </w:rPr>
              <w:t>-1.24387</w:t>
            </w:r>
          </w:p>
        </w:tc>
        <w:tc>
          <w:tcPr>
            <w:tcW w:type="dxa" w:w="1234"/>
          </w:tcPr>
          <w:p>
            <w:r>
              <w:rPr>
                <w:sz w:val="18"/>
              </w:rPr>
              <w:t>5.60974</w:t>
            </w:r>
          </w:p>
        </w:tc>
        <w:tc>
          <w:tcPr>
            <w:tcW w:type="dxa" w:w="1234"/>
          </w:tcPr>
          <w:p>
            <w:r>
              <w:rPr>
                <w:sz w:val="18"/>
              </w:rPr>
              <w:t>0.691</w:t>
            </w:r>
          </w:p>
        </w:tc>
        <w:tc>
          <w:tcPr>
            <w:tcW w:type="dxa" w:w="1234"/>
          </w:tcPr>
          <w:p>
            <w:r>
              <w:rPr>
                <w:sz w:val="18"/>
              </w:rPr>
              <w:t>No</w:t>
            </w:r>
          </w:p>
        </w:tc>
      </w:tr>
    </w:tbl>
    <w:p/>
    <w:p>
      <w:r>
        <w:rPr>
          <w:b/>
        </w:rPr>
        <w:t>Model 6: Clinical-Only Reference</w:t>
      </w:r>
    </w:p>
    <w:p>
      <w:r>
        <w:rPr>
          <w:sz w:val="16"/>
        </w:rPr>
        <w:t>Predictors (49): Age, Sex, F0 M1, Dissection, ACA, Undetermined, HemorrhageStroke, LVS, LVO, Side_Right, Side_Left, Side_Bilateral, Loc_CortSub, Loc_Subcortical, Loc_Infratentorial, AF … (+34 more)</w:t>
      </w:r>
    </w:p>
    <w:p>
      <w:r>
        <w:rPr>
          <w:sz w:val="16"/>
        </w:rPr>
        <w:t>Predictor categories: without gait speed imputed; Demographics=2, Stroke info=12, Comorbidities=16, Acute complications=4, NIHSS out=15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49</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w:t>
            </w:r>
          </w:p>
        </w:tc>
      </w:tr>
      <w:tr>
        <w:tc>
          <w:tcPr>
            <w:tcW w:type="dxa" w:w="4320"/>
          </w:tcPr>
          <w:p>
            <w:r>
              <w:rPr>
                <w:sz w:val="18"/>
              </w:rPr>
              <w:t>Final selected (non-zero in full-fit)</w:t>
            </w:r>
          </w:p>
        </w:tc>
        <w:tc>
          <w:tcPr>
            <w:tcW w:type="dxa" w:w="4320"/>
          </w:tcPr>
          <w:p>
            <w:r>
              <w:rPr>
                <w:sz w:val="18"/>
              </w:rPr>
              <w:t>24</w:t>
            </w:r>
          </w:p>
        </w:tc>
      </w:tr>
      <w:tr>
        <w:tc>
          <w:tcPr>
            <w:tcW w:type="dxa" w:w="4320"/>
          </w:tcPr>
          <w:p>
            <w:r>
              <w:rPr>
                <w:sz w:val="18"/>
              </w:rPr>
              <w:t>Stably selected (selection freq ≥ 70%)</w:t>
            </w:r>
          </w:p>
        </w:tc>
        <w:tc>
          <w:tcPr>
            <w:tcW w:type="dxa" w:w="4320"/>
          </w:tcPr>
          <w:p>
            <w:r>
              <w:rPr>
                <w:sz w:val="18"/>
              </w:rPr>
              <w:t>22</w:t>
            </w:r>
          </w:p>
        </w:tc>
      </w:tr>
      <w:tr>
        <w:tc>
          <w:tcPr>
            <w:tcW w:type="dxa" w:w="4320"/>
          </w:tcPr>
          <w:p>
            <w:r>
              <w:rPr>
                <w:sz w:val="18"/>
              </w:rPr>
              <w:t>Best alpha (full-data fit)</w:t>
            </w:r>
          </w:p>
        </w:tc>
        <w:tc>
          <w:tcPr>
            <w:tcW w:type="dxa" w:w="4320"/>
          </w:tcPr>
          <w:p>
            <w:r>
              <w:rPr>
                <w:sz w:val="18"/>
              </w:rPr>
              <w:t>6.16476</w:t>
            </w:r>
          </w:p>
        </w:tc>
      </w:tr>
      <w:tr>
        <w:tc>
          <w:tcPr>
            <w:tcW w:type="dxa" w:w="4320"/>
          </w:tcPr>
          <w:p>
            <w:r>
              <w:rPr>
                <w:sz w:val="18"/>
              </w:rPr>
              <w:t>Bootstrap alpha: median [IQR]</w:t>
            </w:r>
          </w:p>
        </w:tc>
        <w:tc>
          <w:tcPr>
            <w:tcW w:type="dxa" w:w="4320"/>
          </w:tcPr>
          <w:p>
            <w:r>
              <w:rPr>
                <w:sz w:val="18"/>
              </w:rPr>
              <w:t>3.07181 [2.43531, 4.35167]</w:t>
            </w:r>
          </w:p>
        </w:tc>
      </w:tr>
      <w:tr>
        <w:tc>
          <w:tcPr>
            <w:tcW w:type="dxa" w:w="4320"/>
          </w:tcPr>
          <w:p>
            <w:r>
              <w:rPr>
                <w:sz w:val="18"/>
              </w:rPr>
              <w:t>CV R² (OOF)</w:t>
            </w:r>
          </w:p>
        </w:tc>
        <w:tc>
          <w:tcPr>
            <w:tcW w:type="dxa" w:w="4320"/>
          </w:tcPr>
          <w:p>
            <w:r>
              <w:rPr>
                <w:sz w:val="18"/>
              </w:rPr>
              <w:t>0.2442</w:t>
            </w:r>
          </w:p>
        </w:tc>
      </w:tr>
      <w:tr>
        <w:tc>
          <w:tcPr>
            <w:tcW w:type="dxa" w:w="4320"/>
          </w:tcPr>
          <w:p>
            <w:r>
              <w:rPr>
                <w:sz w:val="18"/>
              </w:rPr>
              <w:t>CV MAE (OOF)</w:t>
            </w:r>
          </w:p>
        </w:tc>
        <w:tc>
          <w:tcPr>
            <w:tcW w:type="dxa" w:w="4320"/>
          </w:tcPr>
          <w:p>
            <w:r>
              <w:rPr>
                <w:sz w:val="18"/>
              </w:rPr>
              <w:t>119.57 m</w:t>
            </w:r>
          </w:p>
        </w:tc>
      </w:tr>
      <w:tr>
        <w:tc>
          <w:tcPr>
            <w:tcW w:type="dxa" w:w="4320"/>
          </w:tcPr>
          <w:p>
            <w:r>
              <w:rPr>
                <w:sz w:val="18"/>
              </w:rPr>
              <w:t>Train R² (apparent)</w:t>
            </w:r>
          </w:p>
        </w:tc>
        <w:tc>
          <w:tcPr>
            <w:tcW w:type="dxa" w:w="4320"/>
          </w:tcPr>
          <w:p>
            <w:r>
              <w:rPr>
                <w:sz w:val="18"/>
              </w:rPr>
              <w:t>0.3342</w:t>
            </w:r>
          </w:p>
        </w:tc>
      </w:tr>
      <w:tr>
        <w:tc>
          <w:tcPr>
            <w:tcW w:type="dxa" w:w="4320"/>
          </w:tcPr>
          <w:p>
            <w:r>
              <w:rPr>
                <w:sz w:val="18"/>
              </w:rPr>
              <w:t>Train MAE (apparent)</w:t>
            </w:r>
          </w:p>
        </w:tc>
        <w:tc>
          <w:tcPr>
            <w:tcW w:type="dxa" w:w="4320"/>
          </w:tcPr>
          <w:p>
            <w:r>
              <w:rPr>
                <w:sz w:val="18"/>
              </w:rPr>
              <w:t>111.95 m</w:t>
            </w:r>
          </w:p>
        </w:tc>
      </w:tr>
    </w:tbl>
    <w:p>
      <w:r>
        <w:rPr>
          <w:sz w:val="18"/>
        </w:rPr>
        <w:t>Explainer: Reference neurological/comorbidity model without functional T1 measures, retained for comparison. It ranked #9 of 9 by CV R². The apparent-to-cross-validated R² gap was 0.0900, with 22 predictors meeting the 70% stability threshold.</w:t>
      </w:r>
    </w:p>
    <w:p>
      <w:r>
        <w:rPr>
          <w:sz w:val="16"/>
        </w:rPr>
        <w:t>Strongest positive contributors: GIB (+19.4; freq 100%), Dyslipidemia (+13.5; freq 99%), Sex, F0 M1 (+14.5; freq 99%), LVS (+8.0; freq 87%), OrderOut (+8.5; freq 83%).</w:t>
      </w:r>
    </w:p>
    <w:p>
      <w:r>
        <w:rPr>
          <w:sz w:val="16"/>
        </w:rPr>
        <w:t>Strongest negative contributors: Age (-56.5; freq 100%), OldStroke (-18.9; freq 100%), RLOut (-33.9; freq 99%), LUOut (-28.1; freq 99%), LLOut (-27.8; freq 99%).</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Age</w:t>
            </w:r>
          </w:p>
        </w:tc>
        <w:tc>
          <w:tcPr>
            <w:tcW w:type="dxa" w:w="1234"/>
          </w:tcPr>
          <w:p>
            <w:r>
              <w:rPr>
                <w:sz w:val="18"/>
              </w:rPr>
              <w:t>Negative</w:t>
            </w:r>
          </w:p>
        </w:tc>
        <w:tc>
          <w:tcPr>
            <w:tcW w:type="dxa" w:w="1234"/>
          </w:tcPr>
          <w:p>
            <w:r>
              <w:rPr>
                <w:sz w:val="18"/>
              </w:rPr>
              <w:t>-54.03247</w:t>
            </w:r>
          </w:p>
        </w:tc>
        <w:tc>
          <w:tcPr>
            <w:tcW w:type="dxa" w:w="1234"/>
          </w:tcPr>
          <w:p>
            <w:r>
              <w:rPr>
                <w:sz w:val="18"/>
              </w:rPr>
              <w:t>-56.46593</w:t>
            </w:r>
          </w:p>
        </w:tc>
        <w:tc>
          <w:tcPr>
            <w:tcW w:type="dxa" w:w="1234"/>
          </w:tcPr>
          <w:p>
            <w:r>
              <w:rPr>
                <w:sz w:val="18"/>
              </w:rPr>
              <w:t>7.41687</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-17.06015</w:t>
            </w:r>
          </w:p>
        </w:tc>
        <w:tc>
          <w:tcPr>
            <w:tcW w:type="dxa" w:w="1234"/>
          </w:tcPr>
          <w:p>
            <w:r>
              <w:rPr>
                <w:sz w:val="18"/>
              </w:rPr>
              <w:t>-18.94017</w:t>
            </w:r>
          </w:p>
        </w:tc>
        <w:tc>
          <w:tcPr>
            <w:tcW w:type="dxa" w:w="1234"/>
          </w:tcPr>
          <w:p>
            <w:r>
              <w:rPr>
                <w:sz w:val="18"/>
              </w:rPr>
              <w:t>6.28940</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15.90589</w:t>
            </w:r>
          </w:p>
        </w:tc>
        <w:tc>
          <w:tcPr>
            <w:tcW w:type="dxa" w:w="1234"/>
          </w:tcPr>
          <w:p>
            <w:r>
              <w:rPr>
                <w:sz w:val="18"/>
              </w:rPr>
              <w:t>19.44272</w:t>
            </w:r>
          </w:p>
        </w:tc>
        <w:tc>
          <w:tcPr>
            <w:tcW w:type="dxa" w:w="1234"/>
          </w:tcPr>
          <w:p>
            <w:r>
              <w:rPr>
                <w:sz w:val="18"/>
              </w:rPr>
              <w:t>6.27709</w:t>
            </w:r>
          </w:p>
        </w:tc>
        <w:tc>
          <w:tcPr>
            <w:tcW w:type="dxa" w:w="1234"/>
          </w:tcPr>
          <w:p>
            <w:r>
              <w:rPr>
                <w:sz w:val="18"/>
              </w:rPr>
              <w:t>0.999</w:t>
            </w:r>
          </w:p>
        </w:tc>
        <w:tc>
          <w:tcPr>
            <w:tcW w:type="dxa" w:w="1234"/>
          </w:tcPr>
          <w:p>
            <w:r>
              <w:rPr>
                <w:sz w:val="18"/>
              </w:rPr>
              <w:t>Yes</w:t>
            </w:r>
          </w:p>
        </w:tc>
      </w:tr>
      <w:tr>
        <w:tc>
          <w:tcPr>
            <w:tcW w:type="dxa" w:w="1234"/>
          </w:tcPr>
          <w:p>
            <w:r>
              <w:rPr>
                <w:sz w:val="18"/>
              </w:rPr>
              <w:t>RLOut</w:t>
            </w:r>
          </w:p>
        </w:tc>
        <w:tc>
          <w:tcPr>
            <w:tcW w:type="dxa" w:w="1234"/>
          </w:tcPr>
          <w:p>
            <w:r>
              <w:rPr>
                <w:sz w:val="18"/>
              </w:rPr>
              <w:t>Negative</w:t>
            </w:r>
          </w:p>
        </w:tc>
        <w:tc>
          <w:tcPr>
            <w:tcW w:type="dxa" w:w="1234"/>
          </w:tcPr>
          <w:p>
            <w:r>
              <w:rPr>
                <w:sz w:val="18"/>
              </w:rPr>
              <w:t>-30.48306</w:t>
            </w:r>
          </w:p>
        </w:tc>
        <w:tc>
          <w:tcPr>
            <w:tcW w:type="dxa" w:w="1234"/>
          </w:tcPr>
          <w:p>
            <w:r>
              <w:rPr>
                <w:sz w:val="18"/>
              </w:rPr>
              <w:t>-33.94925</w:t>
            </w:r>
          </w:p>
        </w:tc>
        <w:tc>
          <w:tcPr>
            <w:tcW w:type="dxa" w:w="1234"/>
          </w:tcPr>
          <w:p>
            <w:r>
              <w:rPr>
                <w:sz w:val="18"/>
              </w:rPr>
              <w:t>12.00322</w:t>
            </w:r>
          </w:p>
        </w:tc>
        <w:tc>
          <w:tcPr>
            <w:tcW w:type="dxa" w:w="1234"/>
          </w:tcPr>
          <w:p>
            <w:r>
              <w:rPr>
                <w:sz w:val="18"/>
              </w:rPr>
              <w:t>0.994</w:t>
            </w:r>
          </w:p>
        </w:tc>
        <w:tc>
          <w:tcPr>
            <w:tcW w:type="dxa" w:w="1234"/>
          </w:tcPr>
          <w:p>
            <w:r>
              <w:rPr>
                <w:sz w:val="18"/>
              </w:rPr>
              <w:t>Yes</w:t>
            </w:r>
          </w:p>
        </w:tc>
      </w:tr>
      <w:tr>
        <w:tc>
          <w:tcPr>
            <w:tcW w:type="dxa" w:w="1234"/>
          </w:tcPr>
          <w:p>
            <w:r>
              <w:rPr>
                <w:sz w:val="18"/>
              </w:rPr>
              <w:t>LUOut</w:t>
            </w:r>
          </w:p>
        </w:tc>
        <w:tc>
          <w:tcPr>
            <w:tcW w:type="dxa" w:w="1234"/>
          </w:tcPr>
          <w:p>
            <w:r>
              <w:rPr>
                <w:sz w:val="18"/>
              </w:rPr>
              <w:t>Negative</w:t>
            </w:r>
          </w:p>
        </w:tc>
        <w:tc>
          <w:tcPr>
            <w:tcW w:type="dxa" w:w="1234"/>
          </w:tcPr>
          <w:p>
            <w:r>
              <w:rPr>
                <w:sz w:val="18"/>
              </w:rPr>
              <w:t>-24.14711</w:t>
            </w:r>
          </w:p>
        </w:tc>
        <w:tc>
          <w:tcPr>
            <w:tcW w:type="dxa" w:w="1234"/>
          </w:tcPr>
          <w:p>
            <w:r>
              <w:rPr>
                <w:sz w:val="18"/>
              </w:rPr>
              <w:t>-28.12683</w:t>
            </w:r>
          </w:p>
        </w:tc>
        <w:tc>
          <w:tcPr>
            <w:tcW w:type="dxa" w:w="1234"/>
          </w:tcPr>
          <w:p>
            <w:r>
              <w:rPr>
                <w:sz w:val="18"/>
              </w:rPr>
              <w:t>11.69726</w:t>
            </w:r>
          </w:p>
        </w:tc>
        <w:tc>
          <w:tcPr>
            <w:tcW w:type="dxa" w:w="1234"/>
          </w:tcPr>
          <w:p>
            <w:r>
              <w:rPr>
                <w:sz w:val="18"/>
              </w:rPr>
              <w:t>0.989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-22.43336</w:t>
            </w:r>
          </w:p>
        </w:tc>
        <w:tc>
          <w:tcPr>
            <w:tcW w:type="dxa" w:w="1234"/>
          </w:tcPr>
          <w:p>
            <w:r>
              <w:rPr>
                <w:sz w:val="18"/>
              </w:rPr>
              <w:t>-27.75335</w:t>
            </w:r>
          </w:p>
        </w:tc>
        <w:tc>
          <w:tcPr>
            <w:tcW w:type="dxa" w:w="1234"/>
          </w:tcPr>
          <w:p>
            <w:r>
              <w:rPr>
                <w:sz w:val="18"/>
              </w:rPr>
              <w:t>11.54072</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12.15232</w:t>
            </w:r>
          </w:p>
        </w:tc>
        <w:tc>
          <w:tcPr>
            <w:tcW w:type="dxa" w:w="1234"/>
          </w:tcPr>
          <w:p>
            <w:r>
              <w:rPr>
                <w:sz w:val="18"/>
              </w:rPr>
              <w:t>13.51005</w:t>
            </w:r>
          </w:p>
        </w:tc>
        <w:tc>
          <w:tcPr>
            <w:tcW w:type="dxa" w:w="1234"/>
          </w:tcPr>
          <w:p>
            <w:r>
              <w:rPr>
                <w:sz w:val="18"/>
              </w:rPr>
              <w:t>6.28392</w:t>
            </w:r>
          </w:p>
        </w:tc>
        <w:tc>
          <w:tcPr>
            <w:tcW w:type="dxa" w:w="1234"/>
          </w:tcPr>
          <w:p>
            <w:r>
              <w:rPr>
                <w:sz w:val="18"/>
              </w:rPr>
              <w:t>0.989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12.74924</w:t>
            </w:r>
          </w:p>
        </w:tc>
        <w:tc>
          <w:tcPr>
            <w:tcW w:type="dxa" w:w="1234"/>
          </w:tcPr>
          <w:p>
            <w:r>
              <w:rPr>
                <w:sz w:val="18"/>
              </w:rPr>
              <w:t>14.47592</w:t>
            </w:r>
          </w:p>
        </w:tc>
        <w:tc>
          <w:tcPr>
            <w:tcW w:type="dxa" w:w="1234"/>
          </w:tcPr>
          <w:p>
            <w:r>
              <w:rPr>
                <w:sz w:val="18"/>
              </w:rPr>
              <w:t>6.51017</w:t>
            </w:r>
          </w:p>
        </w:tc>
        <w:tc>
          <w:tcPr>
            <w:tcW w:type="dxa" w:w="1234"/>
          </w:tcPr>
          <w:p>
            <w:r>
              <w:rPr>
                <w:sz w:val="18"/>
              </w:rPr>
              <w:t>0.986</w:t>
            </w:r>
          </w:p>
        </w:tc>
        <w:tc>
          <w:tcPr>
            <w:tcW w:type="dxa" w:w="1234"/>
          </w:tcPr>
          <w:p>
            <w:r>
              <w:rPr>
                <w:sz w:val="18"/>
              </w:rPr>
              <w:t>Yes</w:t>
            </w:r>
          </w:p>
        </w:tc>
      </w:tr>
      <w:tr>
        <w:tc>
          <w:tcPr>
            <w:tcW w:type="dxa" w:w="1234"/>
          </w:tcPr>
          <w:p>
            <w:r>
              <w:rPr>
                <w:sz w:val="18"/>
              </w:rPr>
              <w:t>RUOut</w:t>
            </w:r>
          </w:p>
        </w:tc>
        <w:tc>
          <w:tcPr>
            <w:tcW w:type="dxa" w:w="1234"/>
          </w:tcPr>
          <w:p>
            <w:r>
              <w:rPr>
                <w:sz w:val="18"/>
              </w:rPr>
              <w:t>Negative</w:t>
            </w:r>
          </w:p>
        </w:tc>
        <w:tc>
          <w:tcPr>
            <w:tcW w:type="dxa" w:w="1234"/>
          </w:tcPr>
          <w:p>
            <w:r>
              <w:rPr>
                <w:sz w:val="18"/>
              </w:rPr>
              <w:t>-18.73259</w:t>
            </w:r>
          </w:p>
        </w:tc>
        <w:tc>
          <w:tcPr>
            <w:tcW w:type="dxa" w:w="1234"/>
          </w:tcPr>
          <w:p>
            <w:r>
              <w:rPr>
                <w:sz w:val="18"/>
              </w:rPr>
              <w:t>-22.77357</w:t>
            </w:r>
          </w:p>
        </w:tc>
        <w:tc>
          <w:tcPr>
            <w:tcW w:type="dxa" w:w="1234"/>
          </w:tcPr>
          <w:p>
            <w:r>
              <w:rPr>
                <w:sz w:val="18"/>
              </w:rPr>
              <w:t>12.59822</w:t>
            </w:r>
          </w:p>
        </w:tc>
        <w:tc>
          <w:tcPr>
            <w:tcW w:type="dxa" w:w="1234"/>
          </w:tcPr>
          <w:p>
            <w:r>
              <w:rPr>
                <w:sz w:val="18"/>
              </w:rPr>
              <w:t>0.957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-5.77055</w:t>
            </w:r>
          </w:p>
        </w:tc>
        <w:tc>
          <w:tcPr>
            <w:tcW w:type="dxa" w:w="1234"/>
          </w:tcPr>
          <w:p>
            <w:r>
              <w:rPr>
                <w:sz w:val="18"/>
              </w:rPr>
              <w:t>-8.46822</w:t>
            </w:r>
          </w:p>
        </w:tc>
        <w:tc>
          <w:tcPr>
            <w:tcW w:type="dxa" w:w="1234"/>
          </w:tcPr>
          <w:p>
            <w:r>
              <w:rPr>
                <w:sz w:val="18"/>
              </w:rPr>
              <w:t>5.95745</w:t>
            </w:r>
          </w:p>
        </w:tc>
        <w:tc>
          <w:tcPr>
            <w:tcW w:type="dxa" w:w="1234"/>
          </w:tcPr>
          <w:p>
            <w:r>
              <w:rPr>
                <w:sz w:val="18"/>
              </w:rPr>
              <w:t>0.895</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3.86277</w:t>
            </w:r>
          </w:p>
        </w:tc>
        <w:tc>
          <w:tcPr>
            <w:tcW w:type="dxa" w:w="1234"/>
          </w:tcPr>
          <w:p>
            <w:r>
              <w:rPr>
                <w:sz w:val="18"/>
              </w:rPr>
              <w:t>7.99237</w:t>
            </w:r>
          </w:p>
        </w:tc>
        <w:tc>
          <w:tcPr>
            <w:tcW w:type="dxa" w:w="1234"/>
          </w:tcPr>
          <w:p>
            <w:r>
              <w:rPr>
                <w:sz w:val="18"/>
              </w:rPr>
              <w:t>6.23535</w:t>
            </w:r>
          </w:p>
        </w:tc>
        <w:tc>
          <w:tcPr>
            <w:tcW w:type="dxa" w:w="1234"/>
          </w:tcPr>
          <w:p>
            <w:r>
              <w:rPr>
                <w:sz w:val="18"/>
              </w:rPr>
              <w:t>0.866</w:t>
            </w:r>
          </w:p>
        </w:tc>
        <w:tc>
          <w:tcPr>
            <w:tcW w:type="dxa" w:w="1234"/>
          </w:tcPr>
          <w:p>
            <w:r>
              <w:rPr>
                <w:sz w:val="18"/>
              </w:rPr>
              <w:t>Yes</w:t>
            </w:r>
          </w:p>
        </w:tc>
      </w:tr>
      <w:tr>
        <w:tc>
          <w:tcPr>
            <w:tcW w:type="dxa" w:w="1234"/>
          </w:tcPr>
          <w:p>
            <w:r>
              <w:rPr>
                <w:sz w:val="18"/>
              </w:rPr>
              <w:t>UTI</w:t>
            </w:r>
          </w:p>
        </w:tc>
        <w:tc>
          <w:tcPr>
            <w:tcW w:type="dxa" w:w="1234"/>
          </w:tcPr>
          <w:p>
            <w:r>
              <w:rPr>
                <w:sz w:val="18"/>
              </w:rPr>
              <w:t>Negative</w:t>
            </w:r>
          </w:p>
        </w:tc>
        <w:tc>
          <w:tcPr>
            <w:tcW w:type="dxa" w:w="1234"/>
          </w:tcPr>
          <w:p>
            <w:r>
              <w:rPr>
                <w:sz w:val="18"/>
              </w:rPr>
              <w:t>-3.66524</w:t>
            </w:r>
          </w:p>
        </w:tc>
        <w:tc>
          <w:tcPr>
            <w:tcW w:type="dxa" w:w="1234"/>
          </w:tcPr>
          <w:p>
            <w:r>
              <w:rPr>
                <w:sz w:val="18"/>
              </w:rPr>
              <w:t>-6.69634</w:t>
            </w:r>
          </w:p>
        </w:tc>
        <w:tc>
          <w:tcPr>
            <w:tcW w:type="dxa" w:w="1234"/>
          </w:tcPr>
          <w:p>
            <w:r>
              <w:rPr>
                <w:sz w:val="18"/>
              </w:rPr>
              <w:t>5.21673</w:t>
            </w:r>
          </w:p>
        </w:tc>
        <w:tc>
          <w:tcPr>
            <w:tcW w:type="dxa" w:w="1234"/>
          </w:tcPr>
          <w:p>
            <w:r>
              <w:rPr>
                <w:sz w:val="18"/>
              </w:rPr>
              <w:t>0.861</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-4.24449</w:t>
            </w:r>
          </w:p>
        </w:tc>
        <w:tc>
          <w:tcPr>
            <w:tcW w:type="dxa" w:w="1234"/>
          </w:tcPr>
          <w:p>
            <w:r>
              <w:rPr>
                <w:sz w:val="18"/>
              </w:rPr>
              <w:t>-7.14233</w:t>
            </w:r>
          </w:p>
        </w:tc>
        <w:tc>
          <w:tcPr>
            <w:tcW w:type="dxa" w:w="1234"/>
          </w:tcPr>
          <w:p>
            <w:r>
              <w:rPr>
                <w:sz w:val="18"/>
              </w:rPr>
              <w:t>5.85480</w:t>
            </w:r>
          </w:p>
        </w:tc>
        <w:tc>
          <w:tcPr>
            <w:tcW w:type="dxa" w:w="1234"/>
          </w:tcPr>
          <w:p>
            <w:r>
              <w:rPr>
                <w:sz w:val="18"/>
              </w:rPr>
              <w:t>0.848</w:t>
            </w:r>
          </w:p>
        </w:tc>
        <w:tc>
          <w:tcPr>
            <w:tcW w:type="dxa" w:w="1234"/>
          </w:tcPr>
          <w:p>
            <w:r>
              <w:rPr>
                <w:sz w:val="18"/>
              </w:rPr>
              <w:t>Yes</w:t>
            </w:r>
          </w:p>
        </w:tc>
      </w:tr>
      <w:tr>
        <w:tc>
          <w:tcPr>
            <w:tcW w:type="dxa" w:w="1234"/>
          </w:tcPr>
          <w:p>
            <w:r>
              <w:rPr>
                <w:sz w:val="18"/>
              </w:rPr>
              <w:t>Parkinsonism</w:t>
            </w:r>
          </w:p>
        </w:tc>
        <w:tc>
          <w:tcPr>
            <w:tcW w:type="dxa" w:w="1234"/>
          </w:tcPr>
          <w:p>
            <w:r>
              <w:rPr>
                <w:sz w:val="18"/>
              </w:rPr>
              <w:t>Negative</w:t>
            </w:r>
          </w:p>
        </w:tc>
        <w:tc>
          <w:tcPr>
            <w:tcW w:type="dxa" w:w="1234"/>
          </w:tcPr>
          <w:p>
            <w:r>
              <w:rPr>
                <w:sz w:val="18"/>
              </w:rPr>
              <w:t>-1.46263</w:t>
            </w:r>
          </w:p>
        </w:tc>
        <w:tc>
          <w:tcPr>
            <w:tcW w:type="dxa" w:w="1234"/>
          </w:tcPr>
          <w:p>
            <w:r>
              <w:rPr>
                <w:sz w:val="18"/>
              </w:rPr>
              <w:t>-4.26786</w:t>
            </w:r>
          </w:p>
        </w:tc>
        <w:tc>
          <w:tcPr>
            <w:tcW w:type="dxa" w:w="1234"/>
          </w:tcPr>
          <w:p>
            <w:r>
              <w:rPr>
                <w:sz w:val="18"/>
              </w:rPr>
              <w:t>3.57213</w:t>
            </w:r>
          </w:p>
        </w:tc>
        <w:tc>
          <w:tcPr>
            <w:tcW w:type="dxa" w:w="1234"/>
          </w:tcPr>
          <w:p>
            <w:r>
              <w:rPr>
                <w:sz w:val="18"/>
              </w:rPr>
              <w:t>0.832</w:t>
            </w:r>
          </w:p>
        </w:tc>
        <w:tc>
          <w:tcPr>
            <w:tcW w:type="dxa" w:w="1234"/>
          </w:tcPr>
          <w:p>
            <w:r>
              <w:rPr>
                <w:sz w:val="18"/>
              </w:rPr>
              <w:t>Yes</w:t>
            </w:r>
          </w:p>
        </w:tc>
      </w:tr>
      <w:tr>
        <w:tc>
          <w:tcPr>
            <w:tcW w:type="dxa" w:w="1234"/>
          </w:tcPr>
          <w:p>
            <w:r>
              <w:rPr>
                <w:sz w:val="18"/>
              </w:rPr>
              <w:t>OrderOut</w:t>
            </w:r>
          </w:p>
        </w:tc>
        <w:tc>
          <w:tcPr>
            <w:tcW w:type="dxa" w:w="1234"/>
          </w:tcPr>
          <w:p>
            <w:r>
              <w:rPr>
                <w:sz w:val="18"/>
              </w:rPr>
              <w:t>Positive</w:t>
            </w:r>
          </w:p>
        </w:tc>
        <w:tc>
          <w:tcPr>
            <w:tcW w:type="dxa" w:w="1234"/>
          </w:tcPr>
          <w:p>
            <w:r>
              <w:rPr>
                <w:sz w:val="18"/>
              </w:rPr>
              <w:t>5.08568</w:t>
            </w:r>
          </w:p>
        </w:tc>
        <w:tc>
          <w:tcPr>
            <w:tcW w:type="dxa" w:w="1234"/>
          </w:tcPr>
          <w:p>
            <w:r>
              <w:rPr>
                <w:sz w:val="18"/>
              </w:rPr>
              <w:t>8.45653</w:t>
            </w:r>
          </w:p>
        </w:tc>
        <w:tc>
          <w:tcPr>
            <w:tcW w:type="dxa" w:w="1234"/>
          </w:tcPr>
          <w:p>
            <w:r>
              <w:rPr>
                <w:sz w:val="18"/>
              </w:rPr>
              <w:t>7.56309</w:t>
            </w:r>
          </w:p>
        </w:tc>
        <w:tc>
          <w:tcPr>
            <w:tcW w:type="dxa" w:w="1234"/>
          </w:tcPr>
          <w:p>
            <w:r>
              <w:rPr>
                <w:sz w:val="18"/>
              </w:rPr>
              <w:t>0.826</w:t>
            </w:r>
          </w:p>
        </w:tc>
        <w:tc>
          <w:tcPr>
            <w:tcW w:type="dxa" w:w="1234"/>
          </w:tcPr>
          <w:p>
            <w:r>
              <w:rPr>
                <w:sz w:val="18"/>
              </w:rPr>
              <w:t>Yes</w:t>
            </w:r>
          </w:p>
        </w:tc>
      </w:tr>
      <w:tr>
        <w:tc>
          <w:tcPr>
            <w:tcW w:type="dxa" w:w="1234"/>
          </w:tcPr>
          <w:p>
            <w:r>
              <w:rPr>
                <w:sz w:val="18"/>
              </w:rPr>
              <w:t>VisualOut</w:t>
            </w:r>
          </w:p>
        </w:tc>
        <w:tc>
          <w:tcPr>
            <w:tcW w:type="dxa" w:w="1234"/>
          </w:tcPr>
          <w:p>
            <w:r>
              <w:rPr>
                <w:sz w:val="18"/>
              </w:rPr>
              <w:t>Negative</w:t>
            </w:r>
          </w:p>
        </w:tc>
        <w:tc>
          <w:tcPr>
            <w:tcW w:type="dxa" w:w="1234"/>
          </w:tcPr>
          <w:p>
            <w:r>
              <w:rPr>
                <w:sz w:val="18"/>
              </w:rPr>
              <w:t>-4.04905</w:t>
            </w:r>
          </w:p>
        </w:tc>
        <w:tc>
          <w:tcPr>
            <w:tcW w:type="dxa" w:w="1234"/>
          </w:tcPr>
          <w:p>
            <w:r>
              <w:rPr>
                <w:sz w:val="18"/>
              </w:rPr>
              <w:t>-7.27700</w:t>
            </w:r>
          </w:p>
        </w:tc>
        <w:tc>
          <w:tcPr>
            <w:tcW w:type="dxa" w:w="1234"/>
          </w:tcPr>
          <w:p>
            <w:r>
              <w:rPr>
                <w:sz w:val="18"/>
              </w:rPr>
              <w:t>6.58300</w:t>
            </w:r>
          </w:p>
        </w:tc>
        <w:tc>
          <w:tcPr>
            <w:tcW w:type="dxa" w:w="1234"/>
          </w:tcPr>
          <w:p>
            <w:r>
              <w:rPr>
                <w:sz w:val="18"/>
              </w:rPr>
              <w:t>0.811</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2.05351</w:t>
            </w:r>
          </w:p>
        </w:tc>
        <w:tc>
          <w:tcPr>
            <w:tcW w:type="dxa" w:w="1234"/>
          </w:tcPr>
          <w:p>
            <w:r>
              <w:rPr>
                <w:sz w:val="18"/>
              </w:rPr>
              <w:t>6.06220</w:t>
            </w:r>
          </w:p>
        </w:tc>
        <w:tc>
          <w:tcPr>
            <w:tcW w:type="dxa" w:w="1234"/>
          </w:tcPr>
          <w:p>
            <w:r>
              <w:rPr>
                <w:sz w:val="18"/>
              </w:rPr>
              <w:t>5.81559</w:t>
            </w:r>
          </w:p>
        </w:tc>
        <w:tc>
          <w:tcPr>
            <w:tcW w:type="dxa" w:w="1234"/>
          </w:tcPr>
          <w:p>
            <w:r>
              <w:rPr>
                <w:sz w:val="18"/>
              </w:rPr>
              <w:t>0.798</w:t>
            </w:r>
          </w:p>
        </w:tc>
        <w:tc>
          <w:tcPr>
            <w:tcW w:type="dxa" w:w="1234"/>
          </w:tcPr>
          <w:p>
            <w:r>
              <w:rPr>
                <w:sz w:val="18"/>
              </w:rPr>
              <w:t>Yes</w:t>
            </w:r>
          </w:p>
        </w:tc>
      </w:tr>
      <w:tr>
        <w:tc>
          <w:tcPr>
            <w:tcW w:type="dxa" w:w="1234"/>
          </w:tcPr>
          <w:p>
            <w:r>
              <w:rPr>
                <w:sz w:val="18"/>
              </w:rPr>
              <w:t>NeglectOut</w:t>
            </w:r>
          </w:p>
        </w:tc>
        <w:tc>
          <w:tcPr>
            <w:tcW w:type="dxa" w:w="1234"/>
          </w:tcPr>
          <w:p>
            <w:r>
              <w:rPr>
                <w:sz w:val="18"/>
              </w:rPr>
              <w:t>Negative</w:t>
            </w:r>
          </w:p>
        </w:tc>
        <w:tc>
          <w:tcPr>
            <w:tcW w:type="dxa" w:w="1234"/>
          </w:tcPr>
          <w:p>
            <w:r>
              <w:rPr>
                <w:sz w:val="18"/>
              </w:rPr>
              <w:t>-0.00000</w:t>
            </w:r>
          </w:p>
        </w:tc>
        <w:tc>
          <w:tcPr>
            <w:tcW w:type="dxa" w:w="1234"/>
          </w:tcPr>
          <w:p>
            <w:r>
              <w:rPr>
                <w:sz w:val="18"/>
              </w:rPr>
              <w:t>-3.05168</w:t>
            </w:r>
          </w:p>
        </w:tc>
        <w:tc>
          <w:tcPr>
            <w:tcW w:type="dxa" w:w="1234"/>
          </w:tcPr>
          <w:p>
            <w:r>
              <w:rPr>
                <w:sz w:val="18"/>
              </w:rPr>
              <w:t>7.82862</w:t>
            </w:r>
          </w:p>
        </w:tc>
        <w:tc>
          <w:tcPr>
            <w:tcW w:type="dxa" w:w="1234"/>
          </w:tcPr>
          <w:p>
            <w:r>
              <w:rPr>
                <w:sz w:val="18"/>
              </w:rPr>
              <w:t>0.798</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-1.80715</w:t>
            </w:r>
          </w:p>
        </w:tc>
        <w:tc>
          <w:tcPr>
            <w:tcW w:type="dxa" w:w="1234"/>
          </w:tcPr>
          <w:p>
            <w:r>
              <w:rPr>
                <w:sz w:val="18"/>
              </w:rPr>
              <w:t>-5.46452</w:t>
            </w:r>
          </w:p>
        </w:tc>
        <w:tc>
          <w:tcPr>
            <w:tcW w:type="dxa" w:w="1234"/>
          </w:tcPr>
          <w:p>
            <w:r>
              <w:rPr>
                <w:sz w:val="18"/>
              </w:rPr>
              <w:t>5.02265</w:t>
            </w:r>
          </w:p>
        </w:tc>
        <w:tc>
          <w:tcPr>
            <w:tcW w:type="dxa" w:w="1234"/>
          </w:tcPr>
          <w:p>
            <w:r>
              <w:rPr>
                <w:sz w:val="18"/>
              </w:rPr>
              <w:t>0.787</w:t>
            </w:r>
          </w:p>
        </w:tc>
        <w:tc>
          <w:tcPr>
            <w:tcW w:type="dxa" w:w="1234"/>
          </w:tcPr>
          <w:p>
            <w:r>
              <w:rPr>
                <w:sz w:val="18"/>
              </w:rPr>
              <w:t>Yes</w:t>
            </w:r>
          </w:p>
        </w:tc>
      </w:tr>
      <w:tr>
        <w:tc>
          <w:tcPr>
            <w:tcW w:type="dxa" w:w="1234"/>
          </w:tcPr>
          <w:p>
            <w:r>
              <w:rPr>
                <w:sz w:val="18"/>
              </w:rPr>
              <w:t>LVO</w:t>
            </w:r>
          </w:p>
        </w:tc>
        <w:tc>
          <w:tcPr>
            <w:tcW w:type="dxa" w:w="1234"/>
          </w:tcPr>
          <w:p>
            <w:r>
              <w:rPr>
                <w:sz w:val="18"/>
              </w:rPr>
              <w:t>Positive</w:t>
            </w:r>
          </w:p>
        </w:tc>
        <w:tc>
          <w:tcPr>
            <w:tcW w:type="dxa" w:w="1234"/>
          </w:tcPr>
          <w:p>
            <w:r>
              <w:rPr>
                <w:sz w:val="18"/>
              </w:rPr>
              <w:t>1.31569</w:t>
            </w:r>
          </w:p>
        </w:tc>
        <w:tc>
          <w:tcPr>
            <w:tcW w:type="dxa" w:w="1234"/>
          </w:tcPr>
          <w:p>
            <w:r>
              <w:rPr>
                <w:sz w:val="18"/>
              </w:rPr>
              <w:t>5.06304</w:t>
            </w:r>
          </w:p>
        </w:tc>
        <w:tc>
          <w:tcPr>
            <w:tcW w:type="dxa" w:w="1234"/>
          </w:tcPr>
          <w:p>
            <w:r>
              <w:rPr>
                <w:sz w:val="18"/>
              </w:rPr>
              <w:t>5.64190</w:t>
            </w:r>
          </w:p>
        </w:tc>
        <w:tc>
          <w:tcPr>
            <w:tcW w:type="dxa" w:w="1234"/>
          </w:tcPr>
          <w:p>
            <w:r>
              <w:rPr>
                <w:sz w:val="18"/>
              </w:rPr>
              <w:t>0.753</w:t>
            </w:r>
          </w:p>
        </w:tc>
        <w:tc>
          <w:tcPr>
            <w:tcW w:type="dxa" w:w="1234"/>
          </w:tcPr>
          <w:p>
            <w:r>
              <w:rPr>
                <w:sz w:val="18"/>
              </w:rPr>
              <w:t>Yes</w:t>
            </w:r>
          </w:p>
        </w:tc>
      </w:tr>
    </w:tbl>
    <w:p/>
    <w:p>
      <w:r>
        <w:rPr>
          <w:b/>
        </w:rPr>
        <w:t>Model 7: Functional Core (without gait speed imputed)</w:t>
      </w:r>
    </w:p>
    <w:p>
      <w:r>
        <w:rPr>
          <w:sz w:val="16"/>
        </w:rPr>
        <w:t>Predictors (11): Age, Sex, F0 M1, MRS1, BI1, FOIS1, MNA1, EuroQoL5D1, IADL1, BBS1, FuglUE1, FuglSEN1</w:t>
      </w:r>
    </w:p>
    <w:p>
      <w:r>
        <w:rPr>
          <w:sz w:val="16"/>
        </w:rPr>
        <w:t>Predictor categories: without gait speed imputed; Demographics=2,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11</w:t>
            </w:r>
          </w:p>
        </w:tc>
      </w:tr>
      <w:tr>
        <w:tc>
          <w:tcPr>
            <w:tcW w:type="dxa" w:w="4320"/>
          </w:tcPr>
          <w:p>
            <w:r>
              <w:rPr>
                <w:sz w:val="18"/>
              </w:rPr>
              <w:t>Predictor category summary</w:t>
            </w:r>
          </w:p>
        </w:tc>
        <w:tc>
          <w:tcPr>
            <w:tcW w:type="dxa" w:w="4320"/>
          </w:tcPr>
          <w:p>
            <w:r>
              <w:rPr>
                <w:sz w:val="18"/>
              </w:rPr>
              <w:t>without gait speed imputed; Demographics=2, Functional T1=9</w:t>
            </w:r>
          </w:p>
        </w:tc>
      </w:tr>
      <w:tr>
        <w:tc>
          <w:tcPr>
            <w:tcW w:type="dxa" w:w="4320"/>
          </w:tcPr>
          <w:p>
            <w:r>
              <w:rPr>
                <w:sz w:val="18"/>
              </w:rPr>
              <w:t>Final selected (non-zero in full-fit)</w:t>
            </w:r>
          </w:p>
        </w:tc>
        <w:tc>
          <w:tcPr>
            <w:tcW w:type="dxa" w:w="4320"/>
          </w:tcPr>
          <w:p>
            <w:r>
              <w:rPr>
                <w:sz w:val="18"/>
              </w:rPr>
              <w:t>10</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1.36287</w:t>
            </w:r>
          </w:p>
        </w:tc>
      </w:tr>
      <w:tr>
        <w:tc>
          <w:tcPr>
            <w:tcW w:type="dxa" w:w="4320"/>
          </w:tcPr>
          <w:p>
            <w:r>
              <w:rPr>
                <w:sz w:val="18"/>
              </w:rPr>
              <w:t>Bootstrap alpha: median [IQR]</w:t>
            </w:r>
          </w:p>
        </w:tc>
        <w:tc>
          <w:tcPr>
            <w:tcW w:type="dxa" w:w="4320"/>
          </w:tcPr>
          <w:p>
            <w:r>
              <w:rPr>
                <w:sz w:val="18"/>
              </w:rPr>
              <w:t>1.53064 [0.85659, 2.16838]</w:t>
            </w:r>
          </w:p>
        </w:tc>
      </w:tr>
      <w:tr>
        <w:tc>
          <w:tcPr>
            <w:tcW w:type="dxa" w:w="4320"/>
          </w:tcPr>
          <w:p>
            <w:r>
              <w:rPr>
                <w:sz w:val="18"/>
              </w:rPr>
              <w:t>CV R² (OOF)</w:t>
            </w:r>
          </w:p>
        </w:tc>
        <w:tc>
          <w:tcPr>
            <w:tcW w:type="dxa" w:w="4320"/>
          </w:tcPr>
          <w:p>
            <w:r>
              <w:rPr>
                <w:sz w:val="18"/>
              </w:rPr>
              <w:t>0.4742</w:t>
            </w:r>
          </w:p>
        </w:tc>
      </w:tr>
      <w:tr>
        <w:tc>
          <w:tcPr>
            <w:tcW w:type="dxa" w:w="4320"/>
          </w:tcPr>
          <w:p>
            <w:r>
              <w:rPr>
                <w:sz w:val="18"/>
              </w:rPr>
              <w:t>CV MAE (OOF)</w:t>
            </w:r>
          </w:p>
        </w:tc>
        <w:tc>
          <w:tcPr>
            <w:tcW w:type="dxa" w:w="4320"/>
          </w:tcPr>
          <w:p>
            <w:r>
              <w:rPr>
                <w:sz w:val="18"/>
              </w:rPr>
              <w:t>96.00 m</w:t>
            </w:r>
          </w:p>
        </w:tc>
      </w:tr>
      <w:tr>
        <w:tc>
          <w:tcPr>
            <w:tcW w:type="dxa" w:w="4320"/>
          </w:tcPr>
          <w:p>
            <w:r>
              <w:rPr>
                <w:sz w:val="18"/>
              </w:rPr>
              <w:t>Train R² (apparent)</w:t>
            </w:r>
          </w:p>
        </w:tc>
        <w:tc>
          <w:tcPr>
            <w:tcW w:type="dxa" w:w="4320"/>
          </w:tcPr>
          <w:p>
            <w:r>
              <w:rPr>
                <w:sz w:val="18"/>
              </w:rPr>
              <w:t>0.5038</w:t>
            </w:r>
          </w:p>
        </w:tc>
      </w:tr>
      <w:tr>
        <w:tc>
          <w:tcPr>
            <w:tcW w:type="dxa" w:w="4320"/>
          </w:tcPr>
          <w:p>
            <w:r>
              <w:rPr>
                <w:sz w:val="18"/>
              </w:rPr>
              <w:t>Train MAE (apparent)</w:t>
            </w:r>
          </w:p>
        </w:tc>
        <w:tc>
          <w:tcPr>
            <w:tcW w:type="dxa" w:w="4320"/>
          </w:tcPr>
          <w:p>
            <w:r>
              <w:rPr>
                <w:sz w:val="18"/>
              </w:rPr>
              <w:t>93.04 m</w:t>
            </w:r>
          </w:p>
        </w:tc>
      </w:tr>
    </w:tbl>
    <w:p>
      <w:r>
        <w:rPr>
          <w:sz w:val="18"/>
        </w:rPr>
        <w:t>Explainer: Tier 2 predictor set replicated in Step 1 LASSO to isolate the impact of removing imputed gait speed. It ranked #8 of 9 by CV R². The apparent-to-cross-validated R² gap was 0.0295, with 9 predictors meeting the 70% stability threshold.</w:t>
      </w:r>
    </w:p>
    <w:p>
      <w:r>
        <w:rPr>
          <w:sz w:val="16"/>
        </w:rPr>
        <w:t>Strongest positive contributors: BBS1 (+84.1; freq 100%), FuglUE1 (+24.1; freq 100%), Sex, F0 M1 (+15.1; freq 100%), EuroQoL5D1 (+10.3; freq 94%), BI1 (+6.1; freq 76%).</w:t>
      </w:r>
    </w:p>
    <w:p>
      <w:r>
        <w:rPr>
          <w:sz w:val="16"/>
        </w:rPr>
        <w:t>Strongest negative contributors: Age (-40.9; freq 100%), MNA1 (-12.9; freq 98%), MRS1 (-9.3; freq 91%), IADL1 (-5.1; freq 76%), FOIS1 (-0.3; freq 70%).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83.85391</w:t>
            </w:r>
          </w:p>
        </w:tc>
        <w:tc>
          <w:tcPr>
            <w:tcW w:type="dxa" w:w="1234"/>
          </w:tcPr>
          <w:p>
            <w:r>
              <w:rPr>
                <w:sz w:val="18"/>
              </w:rPr>
              <w:t>84.09115</w:t>
            </w:r>
          </w:p>
        </w:tc>
        <w:tc>
          <w:tcPr>
            <w:tcW w:type="dxa" w:w="1234"/>
          </w:tcPr>
          <w:p>
            <w:r>
              <w:rPr>
                <w:sz w:val="18"/>
              </w:rPr>
              <w:t>8.01991</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-41.25751</w:t>
            </w:r>
          </w:p>
        </w:tc>
        <w:tc>
          <w:tcPr>
            <w:tcW w:type="dxa" w:w="1234"/>
          </w:tcPr>
          <w:p>
            <w:r>
              <w:rPr>
                <w:sz w:val="18"/>
              </w:rPr>
              <w:t>-40.91161</w:t>
            </w:r>
          </w:p>
        </w:tc>
        <w:tc>
          <w:tcPr>
            <w:tcW w:type="dxa" w:w="1234"/>
          </w:tcPr>
          <w:p>
            <w:r>
              <w:rPr>
                <w:sz w:val="18"/>
              </w:rPr>
              <w:t>6.60614</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24.83146</w:t>
            </w:r>
          </w:p>
        </w:tc>
        <w:tc>
          <w:tcPr>
            <w:tcW w:type="dxa" w:w="1234"/>
          </w:tcPr>
          <w:p>
            <w:r>
              <w:rPr>
                <w:sz w:val="18"/>
              </w:rPr>
              <w:t>24.09007</w:t>
            </w:r>
          </w:p>
        </w:tc>
        <w:tc>
          <w:tcPr>
            <w:tcW w:type="dxa" w:w="1234"/>
          </w:tcPr>
          <w:p>
            <w:r>
              <w:rPr>
                <w:sz w:val="18"/>
              </w:rPr>
              <w:t>7.23859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15.64020</w:t>
            </w:r>
          </w:p>
        </w:tc>
        <w:tc>
          <w:tcPr>
            <w:tcW w:type="dxa" w:w="1234"/>
          </w:tcPr>
          <w:p>
            <w:r>
              <w:rPr>
                <w:sz w:val="18"/>
              </w:rPr>
              <w:t>15.08171</w:t>
            </w:r>
          </w:p>
        </w:tc>
        <w:tc>
          <w:tcPr>
            <w:tcW w:type="dxa" w:w="1234"/>
          </w:tcPr>
          <w:p>
            <w:r>
              <w:rPr>
                <w:sz w:val="18"/>
              </w:rPr>
              <w:t>5.16560</w:t>
            </w:r>
          </w:p>
        </w:tc>
        <w:tc>
          <w:tcPr>
            <w:tcW w:type="dxa" w:w="1234"/>
          </w:tcPr>
          <w:p>
            <w:r>
              <w:rPr>
                <w:sz w:val="18"/>
              </w:rPr>
              <w:t>0.999</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-12.96677</w:t>
            </w:r>
          </w:p>
        </w:tc>
        <w:tc>
          <w:tcPr>
            <w:tcW w:type="dxa" w:w="1234"/>
          </w:tcPr>
          <w:p>
            <w:r>
              <w:rPr>
                <w:sz w:val="18"/>
              </w:rPr>
              <w:t>-12.86462</w:t>
            </w:r>
          </w:p>
        </w:tc>
        <w:tc>
          <w:tcPr>
            <w:tcW w:type="dxa" w:w="1234"/>
          </w:tcPr>
          <w:p>
            <w:r>
              <w:rPr>
                <w:sz w:val="18"/>
              </w:rPr>
              <w:t>5.79479</w:t>
            </w:r>
          </w:p>
        </w:tc>
        <w:tc>
          <w:tcPr>
            <w:tcW w:type="dxa" w:w="1234"/>
          </w:tcPr>
          <w:p>
            <w:r>
              <w:rPr>
                <w:sz w:val="18"/>
              </w:rPr>
              <w:t>0.981</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10.62161</w:t>
            </w:r>
          </w:p>
        </w:tc>
        <w:tc>
          <w:tcPr>
            <w:tcW w:type="dxa" w:w="1234"/>
          </w:tcPr>
          <w:p>
            <w:r>
              <w:rPr>
                <w:sz w:val="18"/>
              </w:rPr>
              <w:t>10.28570</w:t>
            </w:r>
          </w:p>
        </w:tc>
        <w:tc>
          <w:tcPr>
            <w:tcW w:type="dxa" w:w="1234"/>
          </w:tcPr>
          <w:p>
            <w:r>
              <w:rPr>
                <w:sz w:val="18"/>
              </w:rPr>
              <w:t>5.71772</w:t>
            </w:r>
          </w:p>
        </w:tc>
        <w:tc>
          <w:tcPr>
            <w:tcW w:type="dxa" w:w="1234"/>
          </w:tcPr>
          <w:p>
            <w:r>
              <w:rPr>
                <w:sz w:val="18"/>
              </w:rPr>
              <w:t>0.938</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-9.99988</w:t>
            </w:r>
          </w:p>
        </w:tc>
        <w:tc>
          <w:tcPr>
            <w:tcW w:type="dxa" w:w="1234"/>
          </w:tcPr>
          <w:p>
            <w:r>
              <w:rPr>
                <w:sz w:val="18"/>
              </w:rPr>
              <w:t>-9.26359</w:t>
            </w:r>
          </w:p>
        </w:tc>
        <w:tc>
          <w:tcPr>
            <w:tcW w:type="dxa" w:w="1234"/>
          </w:tcPr>
          <w:p>
            <w:r>
              <w:rPr>
                <w:sz w:val="18"/>
              </w:rPr>
              <w:t>6.51710</w:t>
            </w:r>
          </w:p>
        </w:tc>
        <w:tc>
          <w:tcPr>
            <w:tcW w:type="dxa" w:w="1234"/>
          </w:tcPr>
          <w:p>
            <w:r>
              <w:rPr>
                <w:sz w:val="18"/>
              </w:rPr>
              <w:t>0.910</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-4.80452</w:t>
            </w:r>
          </w:p>
        </w:tc>
        <w:tc>
          <w:tcPr>
            <w:tcW w:type="dxa" w:w="1234"/>
          </w:tcPr>
          <w:p>
            <w:r>
              <w:rPr>
                <w:sz w:val="18"/>
              </w:rPr>
              <w:t>-5.07924</w:t>
            </w:r>
          </w:p>
        </w:tc>
        <w:tc>
          <w:tcPr>
            <w:tcW w:type="dxa" w:w="1234"/>
          </w:tcPr>
          <w:p>
            <w:r>
              <w:rPr>
                <w:sz w:val="18"/>
              </w:rPr>
              <w:t>5.25215</w:t>
            </w:r>
          </w:p>
        </w:tc>
        <w:tc>
          <w:tcPr>
            <w:tcW w:type="dxa" w:w="1234"/>
          </w:tcPr>
          <w:p>
            <w:r>
              <w:rPr>
                <w:sz w:val="18"/>
              </w:rPr>
              <w:t>0.761</w:t>
            </w:r>
          </w:p>
        </w:tc>
        <w:tc>
          <w:tcPr>
            <w:tcW w:type="dxa" w:w="1234"/>
          </w:tcPr>
          <w:p>
            <w:r>
              <w:rPr>
                <w:sz w:val="18"/>
              </w:rPr>
              <w:t>Yes</w:t>
            </w:r>
          </w:p>
        </w:tc>
      </w:tr>
      <w:tr>
        <w:tc>
          <w:tcPr>
            <w:tcW w:type="dxa" w:w="1234"/>
          </w:tcPr>
          <w:p>
            <w:r>
              <w:rPr>
                <w:sz w:val="18"/>
              </w:rPr>
              <w:t>BI1</w:t>
            </w:r>
          </w:p>
        </w:tc>
        <w:tc>
          <w:tcPr>
            <w:tcW w:type="dxa" w:w="1234"/>
          </w:tcPr>
          <w:p>
            <w:r>
              <w:rPr>
                <w:sz w:val="18"/>
              </w:rPr>
              <w:t>Positive</w:t>
            </w:r>
          </w:p>
        </w:tc>
        <w:tc>
          <w:tcPr>
            <w:tcW w:type="dxa" w:w="1234"/>
          </w:tcPr>
          <w:p>
            <w:r>
              <w:rPr>
                <w:sz w:val="18"/>
              </w:rPr>
              <w:t>4.76777</w:t>
            </w:r>
          </w:p>
        </w:tc>
        <w:tc>
          <w:tcPr>
            <w:tcW w:type="dxa" w:w="1234"/>
          </w:tcPr>
          <w:p>
            <w:r>
              <w:rPr>
                <w:sz w:val="18"/>
              </w:rPr>
              <w:t>6.12288</w:t>
            </w:r>
          </w:p>
        </w:tc>
        <w:tc>
          <w:tcPr>
            <w:tcW w:type="dxa" w:w="1234"/>
          </w:tcPr>
          <w:p>
            <w:r>
              <w:rPr>
                <w:sz w:val="18"/>
              </w:rPr>
              <w:t>6.97418</w:t>
            </w:r>
          </w:p>
        </w:tc>
        <w:tc>
          <w:tcPr>
            <w:tcW w:type="dxa" w:w="1234"/>
          </w:tcPr>
          <w:p>
            <w:r>
              <w:rPr>
                <w:sz w:val="18"/>
              </w:rPr>
              <w:t>0.758</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-0.00000</w:t>
            </w:r>
          </w:p>
        </w:tc>
        <w:tc>
          <w:tcPr>
            <w:tcW w:type="dxa" w:w="1234"/>
          </w:tcPr>
          <w:p>
            <w:r>
              <w:rPr>
                <w:sz w:val="18"/>
              </w:rPr>
              <w:t>-0.26794</w:t>
            </w:r>
          </w:p>
        </w:tc>
        <w:tc>
          <w:tcPr>
            <w:tcW w:type="dxa" w:w="1234"/>
          </w:tcPr>
          <w:p>
            <w:r>
              <w:rPr>
                <w:sz w:val="18"/>
              </w:rPr>
              <w:t>4.92513</w:t>
            </w:r>
          </w:p>
        </w:tc>
        <w:tc>
          <w:tcPr>
            <w:tcW w:type="dxa" w:w="1234"/>
          </w:tcPr>
          <w:p>
            <w:r>
              <w:rPr>
                <w:sz w:val="18"/>
              </w:rPr>
              <w:t>0.699</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-0.19315</w:t>
            </w:r>
          </w:p>
        </w:tc>
        <w:tc>
          <w:tcPr>
            <w:tcW w:type="dxa" w:w="1234"/>
          </w:tcPr>
          <w:p>
            <w:r>
              <w:rPr>
                <w:sz w:val="18"/>
              </w:rPr>
              <w:t>-1.53619</w:t>
            </w:r>
          </w:p>
        </w:tc>
        <w:tc>
          <w:tcPr>
            <w:tcW w:type="dxa" w:w="1234"/>
          </w:tcPr>
          <w:p>
            <w:r>
              <w:rPr>
                <w:sz w:val="18"/>
              </w:rPr>
              <w:t>4.50618</w:t>
            </w:r>
          </w:p>
        </w:tc>
        <w:tc>
          <w:tcPr>
            <w:tcW w:type="dxa" w:w="1234"/>
          </w:tcPr>
          <w:p>
            <w:r>
              <w:rPr>
                <w:sz w:val="18"/>
              </w:rPr>
              <w:t>0.672</w:t>
            </w:r>
          </w:p>
        </w:tc>
        <w:tc>
          <w:tcPr>
            <w:tcW w:type="dxa" w:w="1234"/>
          </w:tcPr>
          <w:p>
            <w:r>
              <w:rPr>
                <w:sz w:val="18"/>
              </w:rPr>
              <w:t>No</w:t>
            </w:r>
          </w:p>
        </w:tc>
      </w:tr>
    </w:tbl>
    <w:p/>
    <w:p>
      <w:r>
        <w:rPr>
          <w:b/>
        </w:rPr>
        <w:t>Model 8: Comprehensive Clinical + Functional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22</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#3 of 9 by CV R². The apparent-to-cross-validated R² gap was 0.0590, with 22 predictors meeting the 70% stability threshold.</w:t>
      </w:r>
    </w:p>
    <w:p>
      <w:r>
        <w:rPr>
          <w:sz w:val="16"/>
        </w:rPr>
        <w:t>Strongest positive contributors: BBS1 (+62.9; freq 100%), Gait_Speed_1_Imputed (+30.6; freq 100%), Sex, F0 M1 (+16.0; freq 100%), FuglUE1 (+21.0; freq 100%), GIB (+13.7; freq 100%).</w:t>
      </w:r>
    </w:p>
    <w:p>
      <w:r>
        <w:rPr>
          <w:sz w:val="16"/>
        </w:rPr>
        <w:t>Strongest negative contributors: Age (-34.0; freq 100%), OldStroke (-14.2; freq 100%), MNA1 (-14.5; freq 99%), Loc_Subcortical (-10.9; freq 97%), Dementia (-6.0; freq 92%).</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63.92776</w:t>
            </w:r>
          </w:p>
        </w:tc>
        <w:tc>
          <w:tcPr>
            <w:tcW w:type="dxa" w:w="1234"/>
          </w:tcPr>
          <w:p>
            <w:r>
              <w:rPr>
                <w:sz w:val="18"/>
              </w:rPr>
              <w:t>62.89421</w:t>
            </w:r>
          </w:p>
        </w:tc>
        <w:tc>
          <w:tcPr>
            <w:tcW w:type="dxa" w:w="1234"/>
          </w:tcPr>
          <w:p>
            <w:r>
              <w:rPr>
                <w:sz w:val="18"/>
              </w:rPr>
              <w:t>9.48482</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-33.34160</w:t>
            </w:r>
          </w:p>
        </w:tc>
        <w:tc>
          <w:tcPr>
            <w:tcW w:type="dxa" w:w="1234"/>
          </w:tcPr>
          <w:p>
            <w:r>
              <w:rPr>
                <w:sz w:val="18"/>
              </w:rPr>
              <w:t>-33.96637</w:t>
            </w:r>
          </w:p>
        </w:tc>
        <w:tc>
          <w:tcPr>
            <w:tcW w:type="dxa" w:w="1234"/>
          </w:tcPr>
          <w:p>
            <w:r>
              <w:rPr>
                <w:sz w:val="18"/>
              </w:rPr>
              <w:t>6.18422</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30.25442</w:t>
            </w:r>
          </w:p>
        </w:tc>
        <w:tc>
          <w:tcPr>
            <w:tcW w:type="dxa" w:w="1234"/>
          </w:tcPr>
          <w:p>
            <w:r>
              <w:rPr>
                <w:sz w:val="18"/>
              </w:rPr>
              <w:t>30.56603</w:t>
            </w:r>
          </w:p>
        </w:tc>
        <w:tc>
          <w:tcPr>
            <w:tcW w:type="dxa" w:w="1234"/>
          </w:tcPr>
          <w:p>
            <w:r>
              <w:rPr>
                <w:sz w:val="18"/>
              </w:rPr>
              <w:t>8.57585</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15.94561</w:t>
            </w:r>
          </w:p>
        </w:tc>
        <w:tc>
          <w:tcPr>
            <w:tcW w:type="dxa" w:w="1234"/>
          </w:tcPr>
          <w:p>
            <w:r>
              <w:rPr>
                <w:sz w:val="18"/>
              </w:rPr>
              <w:t>15.97232</w:t>
            </w:r>
          </w:p>
        </w:tc>
        <w:tc>
          <w:tcPr>
            <w:tcW w:type="dxa" w:w="1234"/>
          </w:tcPr>
          <w:p>
            <w:r>
              <w:rPr>
                <w:sz w:val="18"/>
              </w:rPr>
              <w:t>5.25057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21.23317</w:t>
            </w:r>
          </w:p>
        </w:tc>
        <w:tc>
          <w:tcPr>
            <w:tcW w:type="dxa" w:w="1234"/>
          </w:tcPr>
          <w:p>
            <w:r>
              <w:rPr>
                <w:sz w:val="18"/>
              </w:rPr>
              <w:t>21.00030</w:t>
            </w:r>
          </w:p>
        </w:tc>
        <w:tc>
          <w:tcPr>
            <w:tcW w:type="dxa" w:w="1234"/>
          </w:tcPr>
          <w:p>
            <w:r>
              <w:rPr>
                <w:sz w:val="18"/>
              </w:rPr>
              <w:t>6.73902</w:t>
            </w:r>
          </w:p>
        </w:tc>
        <w:tc>
          <w:tcPr>
            <w:tcW w:type="dxa" w:w="1234"/>
          </w:tcPr>
          <w:p>
            <w:r>
              <w:rPr>
                <w:sz w:val="18"/>
              </w:rPr>
              <w:t>0.999</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13.34200</w:t>
            </w:r>
          </w:p>
        </w:tc>
        <w:tc>
          <w:tcPr>
            <w:tcW w:type="dxa" w:w="1234"/>
          </w:tcPr>
          <w:p>
            <w:r>
              <w:rPr>
                <w:sz w:val="18"/>
              </w:rPr>
              <w:t>13.69421</w:t>
            </w:r>
          </w:p>
        </w:tc>
        <w:tc>
          <w:tcPr>
            <w:tcW w:type="dxa" w:w="1234"/>
          </w:tcPr>
          <w:p>
            <w:r>
              <w:rPr>
                <w:sz w:val="18"/>
              </w:rPr>
              <w:t>4.59323</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-14.42255</w:t>
            </w:r>
          </w:p>
        </w:tc>
        <w:tc>
          <w:tcPr>
            <w:tcW w:type="dxa" w:w="1234"/>
          </w:tcPr>
          <w:p>
            <w:r>
              <w:rPr>
                <w:sz w:val="18"/>
              </w:rPr>
              <w:t>-14.21719</w:t>
            </w:r>
          </w:p>
        </w:tc>
        <w:tc>
          <w:tcPr>
            <w:tcW w:type="dxa" w:w="1234"/>
          </w:tcPr>
          <w:p>
            <w:r>
              <w:rPr>
                <w:sz w:val="18"/>
              </w:rPr>
              <w:t>4.90478</w:t>
            </w:r>
          </w:p>
        </w:tc>
        <w:tc>
          <w:tcPr>
            <w:tcW w:type="dxa" w:w="1234"/>
          </w:tcPr>
          <w:p>
            <w:r>
              <w:rPr>
                <w:sz w:val="18"/>
              </w:rPr>
              <w:t>0.996</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-14.16843</w:t>
            </w:r>
          </w:p>
        </w:tc>
        <w:tc>
          <w:tcPr>
            <w:tcW w:type="dxa" w:w="1234"/>
          </w:tcPr>
          <w:p>
            <w:r>
              <w:rPr>
                <w:sz w:val="18"/>
              </w:rPr>
              <w:t>-14.46308</w:t>
            </w:r>
          </w:p>
        </w:tc>
        <w:tc>
          <w:tcPr>
            <w:tcW w:type="dxa" w:w="1234"/>
          </w:tcPr>
          <w:p>
            <w:r>
              <w:rPr>
                <w:sz w:val="18"/>
              </w:rPr>
              <w:t>5.66700</w:t>
            </w:r>
          </w:p>
        </w:tc>
        <w:tc>
          <w:tcPr>
            <w:tcW w:type="dxa" w:w="1234"/>
          </w:tcPr>
          <w:p>
            <w:r>
              <w:rPr>
                <w:sz w:val="18"/>
              </w:rPr>
              <w:t>0.993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-13.89109</w:t>
            </w:r>
          </w:p>
        </w:tc>
        <w:tc>
          <w:tcPr>
            <w:tcW w:type="dxa" w:w="1234"/>
          </w:tcPr>
          <w:p>
            <w:r>
              <w:rPr>
                <w:sz w:val="18"/>
              </w:rPr>
              <w:t>-10.89867</w:t>
            </w:r>
          </w:p>
        </w:tc>
        <w:tc>
          <w:tcPr>
            <w:tcW w:type="dxa" w:w="1234"/>
          </w:tcPr>
          <w:p>
            <w:r>
              <w:rPr>
                <w:sz w:val="18"/>
              </w:rPr>
              <w:t>5.63615</w:t>
            </w:r>
          </w:p>
        </w:tc>
        <w:tc>
          <w:tcPr>
            <w:tcW w:type="dxa" w:w="1234"/>
          </w:tcPr>
          <w:p>
            <w:r>
              <w:rPr>
                <w:sz w:val="18"/>
              </w:rPr>
              <w:t>0.971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9.87435</w:t>
            </w:r>
          </w:p>
        </w:tc>
        <w:tc>
          <w:tcPr>
            <w:tcW w:type="dxa" w:w="1234"/>
          </w:tcPr>
          <w:p>
            <w:r>
              <w:rPr>
                <w:sz w:val="18"/>
              </w:rPr>
              <w:t>9.40611</w:t>
            </w:r>
          </w:p>
        </w:tc>
        <w:tc>
          <w:tcPr>
            <w:tcW w:type="dxa" w:w="1234"/>
          </w:tcPr>
          <w:p>
            <w:r>
              <w:rPr>
                <w:sz w:val="18"/>
              </w:rPr>
              <w:t>5.16741</w:t>
            </w:r>
          </w:p>
        </w:tc>
        <w:tc>
          <w:tcPr>
            <w:tcW w:type="dxa" w:w="1234"/>
          </w:tcPr>
          <w:p>
            <w:r>
              <w:rPr>
                <w:sz w:val="18"/>
              </w:rPr>
              <w:t>0.968</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-6.22049</w:t>
            </w:r>
          </w:p>
        </w:tc>
        <w:tc>
          <w:tcPr>
            <w:tcW w:type="dxa" w:w="1234"/>
          </w:tcPr>
          <w:p>
            <w:r>
              <w:rPr>
                <w:sz w:val="18"/>
              </w:rPr>
              <w:t>-6.00759</w:t>
            </w:r>
          </w:p>
        </w:tc>
        <w:tc>
          <w:tcPr>
            <w:tcW w:type="dxa" w:w="1234"/>
          </w:tcPr>
          <w:p>
            <w:r>
              <w:rPr>
                <w:sz w:val="18"/>
              </w:rPr>
              <w:t>3.92156</w:t>
            </w:r>
          </w:p>
        </w:tc>
        <w:tc>
          <w:tcPr>
            <w:tcW w:type="dxa" w:w="1234"/>
          </w:tcPr>
          <w:p>
            <w:r>
              <w:rPr>
                <w:sz w:val="18"/>
              </w:rPr>
              <w:t>0.920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7.72683</w:t>
            </w:r>
          </w:p>
        </w:tc>
        <w:tc>
          <w:tcPr>
            <w:tcW w:type="dxa" w:w="1234"/>
          </w:tcPr>
          <w:p>
            <w:r>
              <w:rPr>
                <w:sz w:val="18"/>
              </w:rPr>
              <w:t>8.15076</w:t>
            </w:r>
          </w:p>
        </w:tc>
        <w:tc>
          <w:tcPr>
            <w:tcW w:type="dxa" w:w="1234"/>
          </w:tcPr>
          <w:p>
            <w:r>
              <w:rPr>
                <w:sz w:val="18"/>
              </w:rPr>
              <w:t>5.32193</w:t>
            </w:r>
          </w:p>
        </w:tc>
        <w:tc>
          <w:tcPr>
            <w:tcW w:type="dxa" w:w="1234"/>
          </w:tcPr>
          <w:p>
            <w:r>
              <w:rPr>
                <w:sz w:val="18"/>
              </w:rPr>
              <w:t>0.917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-6.33626</w:t>
            </w:r>
          </w:p>
        </w:tc>
        <w:tc>
          <w:tcPr>
            <w:tcW w:type="dxa" w:w="1234"/>
          </w:tcPr>
          <w:p>
            <w:r>
              <w:rPr>
                <w:sz w:val="18"/>
              </w:rPr>
              <w:t>-6.82792</w:t>
            </w:r>
          </w:p>
        </w:tc>
        <w:tc>
          <w:tcPr>
            <w:tcW w:type="dxa" w:w="1234"/>
          </w:tcPr>
          <w:p>
            <w:r>
              <w:rPr>
                <w:sz w:val="18"/>
              </w:rPr>
              <w:t>4.45880</w:t>
            </w:r>
          </w:p>
        </w:tc>
        <w:tc>
          <w:tcPr>
            <w:tcW w:type="dxa" w:w="1234"/>
          </w:tcPr>
          <w:p>
            <w:r>
              <w:rPr>
                <w:sz w:val="18"/>
              </w:rPr>
              <w:t>0.906</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6.29980</w:t>
            </w:r>
          </w:p>
        </w:tc>
        <w:tc>
          <w:tcPr>
            <w:tcW w:type="dxa" w:w="1234"/>
          </w:tcPr>
          <w:p>
            <w:r>
              <w:rPr>
                <w:sz w:val="18"/>
              </w:rPr>
              <w:t>6.97827</w:t>
            </w:r>
          </w:p>
        </w:tc>
        <w:tc>
          <w:tcPr>
            <w:tcW w:type="dxa" w:w="1234"/>
          </w:tcPr>
          <w:p>
            <w:r>
              <w:rPr>
                <w:sz w:val="18"/>
              </w:rPr>
              <w:t>5.19075</w:t>
            </w:r>
          </w:p>
        </w:tc>
        <w:tc>
          <w:tcPr>
            <w:tcW w:type="dxa" w:w="1234"/>
          </w:tcPr>
          <w:p>
            <w:r>
              <w:rPr>
                <w:sz w:val="18"/>
              </w:rPr>
              <w:t>0.890</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7.49578</w:t>
            </w:r>
          </w:p>
        </w:tc>
        <w:tc>
          <w:tcPr>
            <w:tcW w:type="dxa" w:w="1234"/>
          </w:tcPr>
          <w:p>
            <w:r>
              <w:rPr>
                <w:sz w:val="18"/>
              </w:rPr>
              <w:t>7.16174</w:t>
            </w:r>
          </w:p>
        </w:tc>
        <w:tc>
          <w:tcPr>
            <w:tcW w:type="dxa" w:w="1234"/>
          </w:tcPr>
          <w:p>
            <w:r>
              <w:rPr>
                <w:sz w:val="18"/>
              </w:rPr>
              <w:t>5.26501</w:t>
            </w:r>
          </w:p>
        </w:tc>
        <w:tc>
          <w:tcPr>
            <w:tcW w:type="dxa" w:w="1234"/>
          </w:tcPr>
          <w:p>
            <w:r>
              <w:rPr>
                <w:sz w:val="18"/>
              </w:rPr>
              <w:t>0.889</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11.89160</w:t>
            </w:r>
          </w:p>
        </w:tc>
        <w:tc>
          <w:tcPr>
            <w:tcW w:type="dxa" w:w="1234"/>
          </w:tcPr>
          <w:p>
            <w:r>
              <w:rPr>
                <w:sz w:val="18"/>
              </w:rPr>
              <w:t>9.85809</w:t>
            </w:r>
          </w:p>
        </w:tc>
        <w:tc>
          <w:tcPr>
            <w:tcW w:type="dxa" w:w="1234"/>
          </w:tcPr>
          <w:p>
            <w:r>
              <w:rPr>
                <w:sz w:val="18"/>
              </w:rPr>
              <w:t>6.36494</w:t>
            </w:r>
          </w:p>
        </w:tc>
        <w:tc>
          <w:tcPr>
            <w:tcW w:type="dxa" w:w="1234"/>
          </w:tcPr>
          <w:p>
            <w:r>
              <w:rPr>
                <w:sz w:val="18"/>
              </w:rPr>
              <w:t>0.888</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-8.54973</w:t>
            </w:r>
          </w:p>
        </w:tc>
        <w:tc>
          <w:tcPr>
            <w:tcW w:type="dxa" w:w="1234"/>
          </w:tcPr>
          <w:p>
            <w:r>
              <w:rPr>
                <w:sz w:val="18"/>
              </w:rPr>
              <w:t>-8.79230</w:t>
            </w:r>
          </w:p>
        </w:tc>
        <w:tc>
          <w:tcPr>
            <w:tcW w:type="dxa" w:w="1234"/>
          </w:tcPr>
          <w:p>
            <w:r>
              <w:rPr>
                <w:sz w:val="18"/>
              </w:rPr>
              <w:t>6.30103</w:t>
            </w:r>
          </w:p>
        </w:tc>
        <w:tc>
          <w:tcPr>
            <w:tcW w:type="dxa" w:w="1234"/>
          </w:tcPr>
          <w:p>
            <w:r>
              <w:rPr>
                <w:sz w:val="18"/>
              </w:rPr>
              <w:t>0.888</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-4.98883</w:t>
            </w:r>
          </w:p>
        </w:tc>
        <w:tc>
          <w:tcPr>
            <w:tcW w:type="dxa" w:w="1234"/>
          </w:tcPr>
          <w:p>
            <w:r>
              <w:rPr>
                <w:sz w:val="18"/>
              </w:rPr>
              <w:t>-5.71396</w:t>
            </w:r>
          </w:p>
        </w:tc>
        <w:tc>
          <w:tcPr>
            <w:tcW w:type="dxa" w:w="1234"/>
          </w:tcPr>
          <w:p>
            <w:r>
              <w:rPr>
                <w:sz w:val="18"/>
              </w:rPr>
              <w:t>4.09025</w:t>
            </w:r>
          </w:p>
        </w:tc>
        <w:tc>
          <w:tcPr>
            <w:tcW w:type="dxa" w:w="1234"/>
          </w:tcPr>
          <w:p>
            <w:r>
              <w:rPr>
                <w:sz w:val="18"/>
              </w:rPr>
              <w:t>0.888</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-5.01918</w:t>
            </w:r>
          </w:p>
        </w:tc>
        <w:tc>
          <w:tcPr>
            <w:tcW w:type="dxa" w:w="1234"/>
          </w:tcPr>
          <w:p>
            <w:r>
              <w:rPr>
                <w:sz w:val="18"/>
              </w:rPr>
              <w:t>-4.97924</w:t>
            </w:r>
          </w:p>
        </w:tc>
        <w:tc>
          <w:tcPr>
            <w:tcW w:type="dxa" w:w="1234"/>
          </w:tcPr>
          <w:p>
            <w:r>
              <w:rPr>
                <w:sz w:val="18"/>
              </w:rPr>
              <w:t>3.98990</w:t>
            </w:r>
          </w:p>
        </w:tc>
        <w:tc>
          <w:tcPr>
            <w:tcW w:type="dxa" w:w="1234"/>
          </w:tcPr>
          <w:p>
            <w:r>
              <w:rPr>
                <w:sz w:val="18"/>
              </w:rPr>
              <w:t>0.856</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4.39789</w:t>
            </w:r>
          </w:p>
        </w:tc>
        <w:tc>
          <w:tcPr>
            <w:tcW w:type="dxa" w:w="1234"/>
          </w:tcPr>
          <w:p>
            <w:r>
              <w:rPr>
                <w:sz w:val="18"/>
              </w:rPr>
              <w:t>5.39688</w:t>
            </w:r>
          </w:p>
        </w:tc>
        <w:tc>
          <w:tcPr>
            <w:tcW w:type="dxa" w:w="1234"/>
          </w:tcPr>
          <w:p>
            <w:r>
              <w:rPr>
                <w:sz w:val="18"/>
              </w:rPr>
              <w:t>4.76437</w:t>
            </w:r>
          </w:p>
        </w:tc>
        <w:tc>
          <w:tcPr>
            <w:tcW w:type="dxa" w:w="1234"/>
          </w:tcPr>
          <w:p>
            <w:r>
              <w:rPr>
                <w:sz w:val="18"/>
              </w:rPr>
              <w:t>0.832</w:t>
            </w:r>
          </w:p>
        </w:tc>
        <w:tc>
          <w:tcPr>
            <w:tcW w:type="dxa" w:w="1234"/>
          </w:tcPr>
          <w:p>
            <w:r>
              <w:rPr>
                <w:sz w:val="18"/>
              </w:rPr>
              <w:t>Yes</w:t>
            </w:r>
          </w:p>
        </w:tc>
      </w:tr>
    </w:tbl>
    <w:p/>
    <w:p>
      <w:r>
        <w:rPr>
          <w:b/>
        </w:rPr>
        <w:t>Model 9: Comprehensive Clinical + Functional (without gait speed imputed)</w:t>
      </w:r>
    </w:p>
    <w:p>
      <w:r>
        <w:rPr>
          <w:sz w:val="16"/>
        </w:rPr>
        <w:t>Predictors (43): Age, Sex, F0 M1, MRS1, BI1, FOIS1, MNA1, EuroQoL5D1, IADL1, BBS1, FuglUE1, FuglSEN1, AF, DM, HTN, Dyslipidemia … (+28 more)</w:t>
      </w:r>
    </w:p>
    <w:p>
      <w:r>
        <w:rPr>
          <w:sz w:val="16"/>
        </w:rPr>
        <w:t>Predictor categories: without gait speed imputed; Demographics=2, Stroke info=12, Comorbidities=16, Acute complications=4,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43</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Functional T1=9</w:t>
            </w:r>
          </w:p>
        </w:tc>
      </w:tr>
      <w:tr>
        <w:tc>
          <w:tcPr>
            <w:tcW w:type="dxa" w:w="4320"/>
          </w:tcPr>
          <w:p>
            <w:r>
              <w:rPr>
                <w:sz w:val="18"/>
              </w:rPr>
              <w:t>Final selected (non-zero in full-fit)</w:t>
            </w:r>
          </w:p>
        </w:tc>
        <w:tc>
          <w:tcPr>
            <w:tcW w:type="dxa" w:w="4320"/>
          </w:tcPr>
          <w:p>
            <w:r>
              <w:rPr>
                <w:sz w:val="18"/>
              </w:rPr>
              <w:t>31</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0.5025</w:t>
            </w:r>
          </w:p>
        </w:tc>
      </w:tr>
      <w:tr>
        <w:tc>
          <w:tcPr>
            <w:tcW w:type="dxa" w:w="4320"/>
          </w:tcPr>
          <w:p>
            <w:r>
              <w:rPr>
                <w:sz w:val="18"/>
              </w:rPr>
              <w:t>CV MAE (OOF)</w:t>
            </w:r>
          </w:p>
        </w:tc>
        <w:tc>
          <w:tcPr>
            <w:tcW w:type="dxa" w:w="4320"/>
          </w:tcPr>
          <w:p>
            <w:r>
              <w:rPr>
                <w:sz w:val="18"/>
              </w:rPr>
              <w:t>92.70 m</w:t>
            </w:r>
          </w:p>
        </w:tc>
      </w:tr>
      <w:tr>
        <w:tc>
          <w:tcPr>
            <w:tcW w:type="dxa" w:w="4320"/>
          </w:tcPr>
          <w:p>
            <w:r>
              <w:rPr>
                <w:sz w:val="18"/>
              </w:rPr>
              <w:t>Train R² (apparent)</w:t>
            </w:r>
          </w:p>
        </w:tc>
        <w:tc>
          <w:tcPr>
            <w:tcW w:type="dxa" w:w="4320"/>
          </w:tcPr>
          <w:p>
            <w:r>
              <w:rPr>
                <w:sz w:val="18"/>
              </w:rPr>
              <w:t>0.5630</w:t>
            </w:r>
          </w:p>
        </w:tc>
      </w:tr>
      <w:tr>
        <w:tc>
          <w:tcPr>
            <w:tcW w:type="dxa" w:w="4320"/>
          </w:tcPr>
          <w:p>
            <w:r>
              <w:rPr>
                <w:sz w:val="18"/>
              </w:rPr>
              <w:t>Train MAE (apparent)</w:t>
            </w:r>
          </w:p>
        </w:tc>
        <w:tc>
          <w:tcPr>
            <w:tcW w:type="dxa" w:w="4320"/>
          </w:tcPr>
          <w:p>
            <w:r>
              <w:rPr>
                <w:sz w:val="18"/>
              </w:rPr>
              <w:t>86.16 m</w:t>
            </w:r>
          </w:p>
        </w:tc>
      </w:tr>
    </w:tbl>
    <w:p>
      <w:r>
        <w:rPr>
          <w:sz w:val="18"/>
        </w:rPr>
        <w:t>Explainer: Tier 4 predictor set replicated in Step 1 LASSO as the gait-speed-removed counterpart to Tier 3. It ranked #5 of 9 by CV R². The apparent-to-cross-validated R² gap was 0.0605, with 23 predictors meeting the 70% stability threshold.</w:t>
      </w:r>
    </w:p>
    <w:p>
      <w:r>
        <w:rPr>
          <w:sz w:val="16"/>
        </w:rPr>
        <w:t>Strongest positive contributors: BBS1 (+82.8; freq 100%), FuglUE1 (+21.6; freq 100%), Sex, F0 M1 (+15.7; freq 100%), GIB (+13.8; freq 100%), Dyslipidemia (+9.7; freq 95%).</w:t>
      </w:r>
    </w:p>
    <w:p>
      <w:r>
        <w:rPr>
          <w:sz w:val="16"/>
        </w:rPr>
        <w:t>Strongest negative contributors: Age (-35.0; freq 100%), OldStroke (-14.9; freq 99%), MNA1 (-15.3; freq 99%), Loc_Subcortical (-11.2; freq 97%), MRS1 (-12.3;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83.19934</w:t>
            </w:r>
          </w:p>
        </w:tc>
        <w:tc>
          <w:tcPr>
            <w:tcW w:type="dxa" w:w="1234"/>
          </w:tcPr>
          <w:p>
            <w:r>
              <w:rPr>
                <w:sz w:val="18"/>
              </w:rPr>
              <w:t>82.82637</w:t>
            </w:r>
          </w:p>
        </w:tc>
        <w:tc>
          <w:tcPr>
            <w:tcW w:type="dxa" w:w="1234"/>
          </w:tcPr>
          <w:p>
            <w:r>
              <w:rPr>
                <w:sz w:val="18"/>
              </w:rPr>
              <w:t>8.11377</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-34.93746</w:t>
            </w:r>
          </w:p>
        </w:tc>
        <w:tc>
          <w:tcPr>
            <w:tcW w:type="dxa" w:w="1234"/>
          </w:tcPr>
          <w:p>
            <w:r>
              <w:rPr>
                <w:sz w:val="18"/>
              </w:rPr>
              <w:t>-35.00005</w:t>
            </w:r>
          </w:p>
        </w:tc>
        <w:tc>
          <w:tcPr>
            <w:tcW w:type="dxa" w:w="1234"/>
          </w:tcPr>
          <w:p>
            <w:r>
              <w:rPr>
                <w:sz w:val="18"/>
              </w:rPr>
              <w:t>6.00562</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22.06895</w:t>
            </w:r>
          </w:p>
        </w:tc>
        <w:tc>
          <w:tcPr>
            <w:tcW w:type="dxa" w:w="1234"/>
          </w:tcPr>
          <w:p>
            <w:r>
              <w:rPr>
                <w:sz w:val="18"/>
              </w:rPr>
              <w:t>21.62508</w:t>
            </w:r>
          </w:p>
        </w:tc>
        <w:tc>
          <w:tcPr>
            <w:tcW w:type="dxa" w:w="1234"/>
          </w:tcPr>
          <w:p>
            <w:r>
              <w:rPr>
                <w:sz w:val="18"/>
              </w:rPr>
              <w:t>6.58498</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15.67617</w:t>
            </w:r>
          </w:p>
        </w:tc>
        <w:tc>
          <w:tcPr>
            <w:tcW w:type="dxa" w:w="1234"/>
          </w:tcPr>
          <w:p>
            <w:r>
              <w:rPr>
                <w:sz w:val="18"/>
              </w:rPr>
              <w:t>15.66257</w:t>
            </w:r>
          </w:p>
        </w:tc>
        <w:tc>
          <w:tcPr>
            <w:tcW w:type="dxa" w:w="1234"/>
          </w:tcPr>
          <w:p>
            <w:r>
              <w:rPr>
                <w:sz w:val="18"/>
              </w:rPr>
              <w:t>5.32109</w:t>
            </w:r>
          </w:p>
        </w:tc>
        <w:tc>
          <w:tcPr>
            <w:tcW w:type="dxa" w:w="1234"/>
          </w:tcPr>
          <w:p>
            <w:r>
              <w:rPr>
                <w:sz w:val="18"/>
              </w:rPr>
              <w:t>0.998</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13.33973</w:t>
            </w:r>
          </w:p>
        </w:tc>
        <w:tc>
          <w:tcPr>
            <w:tcW w:type="dxa" w:w="1234"/>
          </w:tcPr>
          <w:p>
            <w:r>
              <w:rPr>
                <w:sz w:val="18"/>
              </w:rPr>
              <w:t>13.78013</w:t>
            </w:r>
          </w:p>
        </w:tc>
        <w:tc>
          <w:tcPr>
            <w:tcW w:type="dxa" w:w="1234"/>
          </w:tcPr>
          <w:p>
            <w:r>
              <w:rPr>
                <w:sz w:val="18"/>
              </w:rPr>
              <w:t>4.46448</w:t>
            </w:r>
          </w:p>
        </w:tc>
        <w:tc>
          <w:tcPr>
            <w:tcW w:type="dxa" w:w="1234"/>
          </w:tcPr>
          <w:p>
            <w:r>
              <w:rPr>
                <w:sz w:val="18"/>
              </w:rPr>
              <w:t>0.996</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-14.90559</w:t>
            </w:r>
          </w:p>
        </w:tc>
        <w:tc>
          <w:tcPr>
            <w:tcW w:type="dxa" w:w="1234"/>
          </w:tcPr>
          <w:p>
            <w:r>
              <w:rPr>
                <w:sz w:val="18"/>
              </w:rPr>
              <w:t>-14.85314</w:t>
            </w:r>
          </w:p>
        </w:tc>
        <w:tc>
          <w:tcPr>
            <w:tcW w:type="dxa" w:w="1234"/>
          </w:tcPr>
          <w:p>
            <w:r>
              <w:rPr>
                <w:sz w:val="18"/>
              </w:rPr>
              <w:t>5.58672</w:t>
            </w:r>
          </w:p>
        </w:tc>
        <w:tc>
          <w:tcPr>
            <w:tcW w:type="dxa" w:w="1234"/>
          </w:tcPr>
          <w:p>
            <w:r>
              <w:rPr>
                <w:sz w:val="18"/>
              </w:rPr>
              <w:t>0.994</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-14.77743</w:t>
            </w:r>
          </w:p>
        </w:tc>
        <w:tc>
          <w:tcPr>
            <w:tcW w:type="dxa" w:w="1234"/>
          </w:tcPr>
          <w:p>
            <w:r>
              <w:rPr>
                <w:sz w:val="18"/>
              </w:rPr>
              <w:t>-15.29790</w:t>
            </w:r>
          </w:p>
        </w:tc>
        <w:tc>
          <w:tcPr>
            <w:tcW w:type="dxa" w:w="1234"/>
          </w:tcPr>
          <w:p>
            <w:r>
              <w:rPr>
                <w:sz w:val="18"/>
              </w:rPr>
              <w:t>5.61902</w:t>
            </w:r>
          </w:p>
        </w:tc>
        <w:tc>
          <w:tcPr>
            <w:tcW w:type="dxa" w:w="1234"/>
          </w:tcPr>
          <w:p>
            <w:r>
              <w:rPr>
                <w:sz w:val="18"/>
              </w:rPr>
              <w:t>0.993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-14.83014</w:t>
            </w:r>
          </w:p>
        </w:tc>
        <w:tc>
          <w:tcPr>
            <w:tcW w:type="dxa" w:w="1234"/>
          </w:tcPr>
          <w:p>
            <w:r>
              <w:rPr>
                <w:sz w:val="18"/>
              </w:rPr>
              <w:t>-11.18997</w:t>
            </w:r>
          </w:p>
        </w:tc>
        <w:tc>
          <w:tcPr>
            <w:tcW w:type="dxa" w:w="1234"/>
          </w:tcPr>
          <w:p>
            <w:r>
              <w:rPr>
                <w:sz w:val="18"/>
              </w:rPr>
              <w:t>5.55360</w:t>
            </w:r>
          </w:p>
        </w:tc>
        <w:tc>
          <w:tcPr>
            <w:tcW w:type="dxa" w:w="1234"/>
          </w:tcPr>
          <w:p>
            <w:r>
              <w:rPr>
                <w:sz w:val="18"/>
              </w:rPr>
              <w:t>0.967</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-11.80625</w:t>
            </w:r>
          </w:p>
        </w:tc>
        <w:tc>
          <w:tcPr>
            <w:tcW w:type="dxa" w:w="1234"/>
          </w:tcPr>
          <w:p>
            <w:r>
              <w:rPr>
                <w:sz w:val="18"/>
              </w:rPr>
              <w:t>-12.29686</w:t>
            </w:r>
          </w:p>
        </w:tc>
        <w:tc>
          <w:tcPr>
            <w:tcW w:type="dxa" w:w="1234"/>
          </w:tcPr>
          <w:p>
            <w:r>
              <w:rPr>
                <w:sz w:val="18"/>
              </w:rPr>
              <w:t>6.77937</w:t>
            </w:r>
          </w:p>
        </w:tc>
        <w:tc>
          <w:tcPr>
            <w:tcW w:type="dxa" w:w="1234"/>
          </w:tcPr>
          <w:p>
            <w:r>
              <w:rPr>
                <w:sz w:val="18"/>
              </w:rPr>
              <w:t>0.955</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9.95393</w:t>
            </w:r>
          </w:p>
        </w:tc>
        <w:tc>
          <w:tcPr>
            <w:tcW w:type="dxa" w:w="1234"/>
          </w:tcPr>
          <w:p>
            <w:r>
              <w:rPr>
                <w:sz w:val="18"/>
              </w:rPr>
              <w:t>9.66376</w:t>
            </w:r>
          </w:p>
        </w:tc>
        <w:tc>
          <w:tcPr>
            <w:tcW w:type="dxa" w:w="1234"/>
          </w:tcPr>
          <w:p>
            <w:r>
              <w:rPr>
                <w:sz w:val="18"/>
              </w:rPr>
              <w:t>5.29155</w:t>
            </w:r>
          </w:p>
        </w:tc>
        <w:tc>
          <w:tcPr>
            <w:tcW w:type="dxa" w:w="1234"/>
          </w:tcPr>
          <w:p>
            <w:r>
              <w:rPr>
                <w:sz w:val="18"/>
              </w:rPr>
              <w:t>0.954</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-6.81073</w:t>
            </w:r>
          </w:p>
        </w:tc>
        <w:tc>
          <w:tcPr>
            <w:tcW w:type="dxa" w:w="1234"/>
          </w:tcPr>
          <w:p>
            <w:r>
              <w:rPr>
                <w:sz w:val="18"/>
              </w:rPr>
              <w:t>-7.41253</w:t>
            </w:r>
          </w:p>
        </w:tc>
        <w:tc>
          <w:tcPr>
            <w:tcW w:type="dxa" w:w="1234"/>
          </w:tcPr>
          <w:p>
            <w:r>
              <w:rPr>
                <w:sz w:val="18"/>
              </w:rPr>
              <w:t>4.51060</w:t>
            </w:r>
          </w:p>
        </w:tc>
        <w:tc>
          <w:tcPr>
            <w:tcW w:type="dxa" w:w="1234"/>
          </w:tcPr>
          <w:p>
            <w:r>
              <w:rPr>
                <w:sz w:val="18"/>
              </w:rPr>
              <w:t>0.932</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11.46433</w:t>
            </w:r>
          </w:p>
        </w:tc>
        <w:tc>
          <w:tcPr>
            <w:tcW w:type="dxa" w:w="1234"/>
          </w:tcPr>
          <w:p>
            <w:r>
              <w:rPr>
                <w:sz w:val="18"/>
              </w:rPr>
              <w:t>10.43484</w:t>
            </w:r>
          </w:p>
        </w:tc>
        <w:tc>
          <w:tcPr>
            <w:tcW w:type="dxa" w:w="1234"/>
          </w:tcPr>
          <w:p>
            <w:r>
              <w:rPr>
                <w:sz w:val="18"/>
              </w:rPr>
              <w:t>6.12240</w:t>
            </w:r>
          </w:p>
        </w:tc>
        <w:tc>
          <w:tcPr>
            <w:tcW w:type="dxa" w:w="1234"/>
          </w:tcPr>
          <w:p>
            <w:r>
              <w:rPr>
                <w:sz w:val="18"/>
              </w:rPr>
              <w:t>0.927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-6.36249</w:t>
            </w:r>
          </w:p>
        </w:tc>
        <w:tc>
          <w:tcPr>
            <w:tcW w:type="dxa" w:w="1234"/>
          </w:tcPr>
          <w:p>
            <w:r>
              <w:rPr>
                <w:sz w:val="18"/>
              </w:rPr>
              <w:t>-6.95553</w:t>
            </w:r>
          </w:p>
        </w:tc>
        <w:tc>
          <w:tcPr>
            <w:tcW w:type="dxa" w:w="1234"/>
          </w:tcPr>
          <w:p>
            <w:r>
              <w:rPr>
                <w:sz w:val="18"/>
              </w:rPr>
              <w:t>4.34490</w:t>
            </w:r>
          </w:p>
        </w:tc>
        <w:tc>
          <w:tcPr>
            <w:tcW w:type="dxa" w:w="1234"/>
          </w:tcPr>
          <w:p>
            <w:r>
              <w:rPr>
                <w:sz w:val="18"/>
              </w:rPr>
              <w:t>0.925</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-5.81159</w:t>
            </w:r>
          </w:p>
        </w:tc>
        <w:tc>
          <w:tcPr>
            <w:tcW w:type="dxa" w:w="1234"/>
          </w:tcPr>
          <w:p>
            <w:r>
              <w:rPr>
                <w:sz w:val="18"/>
              </w:rPr>
              <w:t>-5.81449</w:t>
            </w:r>
          </w:p>
        </w:tc>
        <w:tc>
          <w:tcPr>
            <w:tcW w:type="dxa" w:w="1234"/>
          </w:tcPr>
          <w:p>
            <w:r>
              <w:rPr>
                <w:sz w:val="18"/>
              </w:rPr>
              <w:t>3.77679</w:t>
            </w:r>
          </w:p>
        </w:tc>
        <w:tc>
          <w:tcPr>
            <w:tcW w:type="dxa" w:w="1234"/>
          </w:tcPr>
          <w:p>
            <w:r>
              <w:rPr>
                <w:sz w:val="18"/>
              </w:rPr>
              <w:t>0.923</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7.84033</w:t>
            </w:r>
          </w:p>
        </w:tc>
        <w:tc>
          <w:tcPr>
            <w:tcW w:type="dxa" w:w="1234"/>
          </w:tcPr>
          <w:p>
            <w:r>
              <w:rPr>
                <w:sz w:val="18"/>
              </w:rPr>
              <w:t>7.39993</w:t>
            </w:r>
          </w:p>
        </w:tc>
        <w:tc>
          <w:tcPr>
            <w:tcW w:type="dxa" w:w="1234"/>
          </w:tcPr>
          <w:p>
            <w:r>
              <w:rPr>
                <w:sz w:val="18"/>
              </w:rPr>
              <w:t>5.17614</w:t>
            </w:r>
          </w:p>
        </w:tc>
        <w:tc>
          <w:tcPr>
            <w:tcW w:type="dxa" w:w="1234"/>
          </w:tcPr>
          <w:p>
            <w:r>
              <w:rPr>
                <w:sz w:val="18"/>
              </w:rPr>
              <w:t>0.911</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7.03668</w:t>
            </w:r>
          </w:p>
        </w:tc>
        <w:tc>
          <w:tcPr>
            <w:tcW w:type="dxa" w:w="1234"/>
          </w:tcPr>
          <w:p>
            <w:r>
              <w:rPr>
                <w:sz w:val="18"/>
              </w:rPr>
              <w:t>7.64508</w:t>
            </w:r>
          </w:p>
        </w:tc>
        <w:tc>
          <w:tcPr>
            <w:tcW w:type="dxa" w:w="1234"/>
          </w:tcPr>
          <w:p>
            <w:r>
              <w:rPr>
                <w:sz w:val="18"/>
              </w:rPr>
              <w:t>5.28244</w:t>
            </w:r>
          </w:p>
        </w:tc>
        <w:tc>
          <w:tcPr>
            <w:tcW w:type="dxa" w:w="1234"/>
          </w:tcPr>
          <w:p>
            <w:r>
              <w:rPr>
                <w:sz w:val="18"/>
              </w:rPr>
              <w:t>0.894</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5.47150</w:t>
            </w:r>
          </w:p>
        </w:tc>
        <w:tc>
          <w:tcPr>
            <w:tcW w:type="dxa" w:w="1234"/>
          </w:tcPr>
          <w:p>
            <w:r>
              <w:rPr>
                <w:sz w:val="18"/>
              </w:rPr>
              <w:t>6.24058</w:t>
            </w:r>
          </w:p>
        </w:tc>
        <w:tc>
          <w:tcPr>
            <w:tcW w:type="dxa" w:w="1234"/>
          </w:tcPr>
          <w:p>
            <w:r>
              <w:rPr>
                <w:sz w:val="18"/>
              </w:rPr>
              <w:t>4.89564</w:t>
            </w:r>
          </w:p>
        </w:tc>
        <w:tc>
          <w:tcPr>
            <w:tcW w:type="dxa" w:w="1234"/>
          </w:tcPr>
          <w:p>
            <w:r>
              <w:rPr>
                <w:sz w:val="18"/>
              </w:rPr>
              <w:t>0.876</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-5.92770</w:t>
            </w:r>
          </w:p>
        </w:tc>
        <w:tc>
          <w:tcPr>
            <w:tcW w:type="dxa" w:w="1234"/>
          </w:tcPr>
          <w:p>
            <w:r>
              <w:rPr>
                <w:sz w:val="18"/>
              </w:rPr>
              <w:t>-5.87373</w:t>
            </w:r>
          </w:p>
        </w:tc>
        <w:tc>
          <w:tcPr>
            <w:tcW w:type="dxa" w:w="1234"/>
          </w:tcPr>
          <w:p>
            <w:r>
              <w:rPr>
                <w:sz w:val="18"/>
              </w:rPr>
              <w:t>4.42439</w:t>
            </w:r>
          </w:p>
        </w:tc>
        <w:tc>
          <w:tcPr>
            <w:tcW w:type="dxa" w:w="1234"/>
          </w:tcPr>
          <w:p>
            <w:r>
              <w:rPr>
                <w:sz w:val="18"/>
              </w:rPr>
              <w:t>0.867</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4.68177</w:t>
            </w:r>
          </w:p>
        </w:tc>
        <w:tc>
          <w:tcPr>
            <w:tcW w:type="dxa" w:w="1234"/>
          </w:tcPr>
          <w:p>
            <w:r>
              <w:rPr>
                <w:sz w:val="18"/>
              </w:rPr>
              <w:t>5.81363</w:t>
            </w:r>
          </w:p>
        </w:tc>
        <w:tc>
          <w:tcPr>
            <w:tcW w:type="dxa" w:w="1234"/>
          </w:tcPr>
          <w:p>
            <w:r>
              <w:rPr>
                <w:sz w:val="18"/>
              </w:rPr>
              <w:t>5.00395</w:t>
            </w:r>
          </w:p>
        </w:tc>
        <w:tc>
          <w:tcPr>
            <w:tcW w:type="dxa" w:w="1234"/>
          </w:tcPr>
          <w:p>
            <w:r>
              <w:rPr>
                <w:sz w:val="18"/>
              </w:rPr>
              <w:t>0.849</w:t>
            </w:r>
          </w:p>
        </w:tc>
        <w:tc>
          <w:tcPr>
            <w:tcW w:type="dxa" w:w="1234"/>
          </w:tcPr>
          <w:p>
            <w:r>
              <w:rPr>
                <w:sz w:val="18"/>
              </w:rPr>
              <w:t>Yes</w:t>
            </w:r>
          </w:p>
        </w:tc>
      </w:tr>
      <w:tr>
        <w:tc>
          <w:tcPr>
            <w:tcW w:type="dxa" w:w="1234"/>
          </w:tcPr>
          <w:p>
            <w:r>
              <w:rPr>
                <w:sz w:val="18"/>
              </w:rPr>
              <w:t>Gout</w:t>
            </w:r>
          </w:p>
        </w:tc>
        <w:tc>
          <w:tcPr>
            <w:tcW w:type="dxa" w:w="1234"/>
          </w:tcPr>
          <w:p>
            <w:r>
              <w:rPr>
                <w:sz w:val="18"/>
              </w:rPr>
              <w:t>Positive</w:t>
            </w:r>
          </w:p>
        </w:tc>
        <w:tc>
          <w:tcPr>
            <w:tcW w:type="dxa" w:w="1234"/>
          </w:tcPr>
          <w:p>
            <w:r>
              <w:rPr>
                <w:sz w:val="18"/>
              </w:rPr>
              <w:t>4.13065</w:t>
            </w:r>
          </w:p>
        </w:tc>
        <w:tc>
          <w:tcPr>
            <w:tcW w:type="dxa" w:w="1234"/>
          </w:tcPr>
          <w:p>
            <w:r>
              <w:rPr>
                <w:sz w:val="18"/>
              </w:rPr>
              <w:t>5.21557</w:t>
            </w:r>
          </w:p>
        </w:tc>
        <w:tc>
          <w:tcPr>
            <w:tcW w:type="dxa" w:w="1234"/>
          </w:tcPr>
          <w:p>
            <w:r>
              <w:rPr>
                <w:sz w:val="18"/>
              </w:rPr>
              <w:t>5.01584</w:t>
            </w:r>
          </w:p>
        </w:tc>
        <w:tc>
          <w:tcPr>
            <w:tcW w:type="dxa" w:w="1234"/>
          </w:tcPr>
          <w:p>
            <w:r>
              <w:rPr>
                <w:sz w:val="18"/>
              </w:rPr>
              <w:t>0.800</w:t>
            </w:r>
          </w:p>
        </w:tc>
        <w:tc>
          <w:tcPr>
            <w:tcW w:type="dxa" w:w="1234"/>
          </w:tcPr>
          <w:p>
            <w:r>
              <w:rPr>
                <w:sz w:val="18"/>
              </w:rPr>
              <w:t>Yes</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five outcome-tier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Tier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0.816</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3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3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26</w:t>
            </w:r>
          </w:p>
        </w:tc>
      </w:tr>
      <w:tr>
        <w:tc>
          <w:tcPr>
            <w:tcW w:type="dxa" w:w="4320"/>
          </w:tcPr>
          <w:p>
            <w:r>
              <w:rPr>
                <w:sz w:val="18"/>
              </w:rPr>
              <w:t>Non-completers predicted not to walk</w:t>
            </w:r>
          </w:p>
        </w:tc>
        <w:tc>
          <w:tcPr>
            <w:tcW w:type="dxa" w:w="4320"/>
          </w:tcPr>
          <w:p>
            <w:r>
              <w:rPr>
                <w:sz w:val="18"/>
              </w:rPr>
              <w:t>30</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0.743</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0.5279</w:t>
            </w:r>
          </w:p>
        </w:tc>
      </w:tr>
      <w:tr>
        <w:tc>
          <w:tcPr>
            <w:tcW w:type="dxa" w:w="4320"/>
          </w:tcPr>
          <w:p>
            <w:r>
              <w:rPr>
                <w:sz w:val="18"/>
              </w:rPr>
              <w:t>Weighted OOF MAE</w:t>
            </w:r>
          </w:p>
        </w:tc>
        <w:tc>
          <w:tcPr>
            <w:tcW w:type="dxa" w:w="4320"/>
          </w:tcPr>
          <w:p>
            <w:r>
              <w:rPr>
                <w:sz w:val="18"/>
              </w:rPr>
              <w:t>91.7</w:t>
            </w:r>
          </w:p>
        </w:tc>
      </w:tr>
      <w:tr>
        <w:tc>
          <w:tcPr>
            <w:tcW w:type="dxa" w:w="4320"/>
          </w:tcPr>
          <w:p>
            <w:r>
              <w:rPr>
                <w:sz w:val="18"/>
              </w:rPr>
              <w:t>Bootstrap R² (mean / 95% CI)</w:t>
            </w:r>
          </w:p>
        </w:tc>
        <w:tc>
          <w:tcPr>
            <w:tcW w:type="dxa" w:w="4320"/>
          </w:tcPr>
          <w:p>
            <w:r>
              <w:rPr>
                <w:sz w:val="18"/>
              </w:rPr>
              <w:t>0.5531 [0.4851, 0.6121]</w:t>
            </w:r>
          </w:p>
        </w:tc>
      </w:tr>
      <w:tr>
        <w:tc>
          <w:tcPr>
            <w:tcW w:type="dxa" w:w="4320"/>
          </w:tcPr>
          <w:p>
            <w:r>
              <w:rPr>
                <w:sz w:val="18"/>
              </w:rPr>
              <w:t>Bootstrap MAE (mean / 95% CI)</w:t>
            </w:r>
          </w:p>
        </w:tc>
        <w:tc>
          <w:tcPr>
            <w:tcW w:type="dxa" w:w="4320"/>
          </w:tcPr>
          <w:p>
            <w:r>
              <w:rPr>
                <w:sz w:val="18"/>
              </w:rPr>
              <w:t>88.6 [81.5, 95.3]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30</w:t>
            </w:r>
          </w:p>
        </w:tc>
      </w:tr>
      <w:tr>
        <w:tc>
          <w:tcPr>
            <w:tcW w:type="dxa" w:w="4320"/>
          </w:tcPr>
          <w:p>
            <w:r>
              <w:rPr>
                <w:sz w:val="18"/>
              </w:rPr>
              <w:t>Non-completers predicted not to walk</w:t>
            </w:r>
          </w:p>
        </w:tc>
        <w:tc>
          <w:tcPr>
            <w:tcW w:type="dxa" w:w="4320"/>
          </w:tcPr>
          <w:p>
            <w:r>
              <w:rPr>
                <w:sz w:val="18"/>
              </w:rPr>
              <w:t>26</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0.5264</w:t>
            </w:r>
          </w:p>
        </w:tc>
        <w:tc>
          <w:tcPr>
            <w:tcW w:type="dxa" w:w="1234"/>
          </w:tcPr>
          <w:p>
            <w:r>
              <w:rPr>
                <w:sz w:val="18"/>
              </w:rPr>
              <w:t>91.7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0.5264</w:t>
            </w:r>
          </w:p>
        </w:tc>
        <w:tc>
          <w:tcPr>
            <w:tcW w:type="dxa" w:w="1234"/>
          </w:tcPr>
          <w:p>
            <w:r>
              <w:rPr>
                <w:sz w:val="18"/>
              </w:rPr>
              <w:t>91.8</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0.5279</w:t>
            </w:r>
          </w:p>
        </w:tc>
        <w:tc>
          <w:tcPr>
            <w:tcW w:type="dxa" w:w="1234"/>
          </w:tcPr>
          <w:p>
            <w:r>
              <w:rPr>
                <w:sz w:val="18"/>
              </w:rPr>
              <w:t>91.7</w:t>
            </w:r>
          </w:p>
        </w:tc>
      </w:tr>
    </w:tbl>
    <w:p>
      <w:r>
        <w:rPr>
          <w:sz w:val="18"/>
        </w:rPr>
        <w:t>Sensitivity: Stable (|ΔR²| &lt; 0.05 across thresholds).</w:t>
      </w:r>
    </w:p>
    <w:p/>
    <w:p>
      <w:r>
        <w:rPr>
          <w:b/>
        </w:rPr>
        <w:t>Tier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0.5279</w:t>
            </w:r>
          </w:p>
        </w:tc>
      </w:tr>
      <w:tr>
        <w:tc>
          <w:tcPr>
            <w:tcW w:type="dxa" w:w="4320"/>
          </w:tcPr>
          <w:p>
            <w:r>
              <w:rPr>
                <w:sz w:val="18"/>
              </w:rPr>
              <w:t>Weighted OOF MAE</w:t>
            </w:r>
          </w:p>
        </w:tc>
        <w:tc>
          <w:tcPr>
            <w:tcW w:type="dxa" w:w="4320"/>
          </w:tcPr>
          <w:p>
            <w:r>
              <w:rPr>
                <w:sz w:val="18"/>
              </w:rPr>
              <w:t>91.7</w:t>
            </w:r>
          </w:p>
        </w:tc>
      </w:tr>
      <w:tr>
        <w:tc>
          <w:tcPr>
            <w:tcW w:type="dxa" w:w="4320"/>
          </w:tcPr>
          <w:p>
            <w:r>
              <w:rPr>
                <w:sz w:val="18"/>
              </w:rPr>
              <w:t>Bootstrap R² (mean / 95% CI)</w:t>
            </w:r>
          </w:p>
        </w:tc>
        <w:tc>
          <w:tcPr>
            <w:tcW w:type="dxa" w:w="4320"/>
          </w:tcPr>
          <w:p>
            <w:r>
              <w:rPr>
                <w:sz w:val="18"/>
              </w:rPr>
              <w:t>0.5531 [0.4851, 0.6121]</w:t>
            </w:r>
          </w:p>
        </w:tc>
      </w:tr>
      <w:tr>
        <w:tc>
          <w:tcPr>
            <w:tcW w:type="dxa" w:w="4320"/>
          </w:tcPr>
          <w:p>
            <w:r>
              <w:rPr>
                <w:sz w:val="18"/>
              </w:rPr>
              <w:t>Bootstrap MAE (mean / 95% CI)</w:t>
            </w:r>
          </w:p>
        </w:tc>
        <w:tc>
          <w:tcPr>
            <w:tcW w:type="dxa" w:w="4320"/>
          </w:tcPr>
          <w:p>
            <w:r>
              <w:rPr>
                <w:sz w:val="18"/>
              </w:rPr>
              <w:t>88.6 [81.5, 95.3]</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24</w:t>
            </w:r>
          </w:p>
        </w:tc>
      </w:tr>
      <w:tr>
        <w:tc>
          <w:tcPr>
            <w:tcW w:type="dxa" w:w="4320"/>
          </w:tcPr>
          <w:p>
            <w:r>
              <w:rPr>
                <w:sz w:val="18"/>
              </w:rPr>
              <w:t>Non-completers predicted not to walk</w:t>
            </w:r>
          </w:p>
        </w:tc>
        <w:tc>
          <w:tcPr>
            <w:tcW w:type="dxa" w:w="4320"/>
          </w:tcPr>
          <w:p>
            <w:r>
              <w:rPr>
                <w:sz w:val="18"/>
              </w:rPr>
              <w:t>32</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0.5264</w:t>
            </w:r>
          </w:p>
        </w:tc>
        <w:tc>
          <w:tcPr>
            <w:tcW w:type="dxa" w:w="1234"/>
          </w:tcPr>
          <w:p>
            <w:r>
              <w:rPr>
                <w:sz w:val="18"/>
              </w:rPr>
              <w:t>91.7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0.5264</w:t>
            </w:r>
          </w:p>
        </w:tc>
        <w:tc>
          <w:tcPr>
            <w:tcW w:type="dxa" w:w="1234"/>
          </w:tcPr>
          <w:p>
            <w:r>
              <w:rPr>
                <w:sz w:val="18"/>
              </w:rPr>
              <w:t>91.8</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0.5279</w:t>
            </w:r>
          </w:p>
        </w:tc>
        <w:tc>
          <w:tcPr>
            <w:tcW w:type="dxa" w:w="1234"/>
          </w:tcPr>
          <w:p>
            <w:r>
              <w:rPr>
                <w:sz w:val="18"/>
              </w:rPr>
              <w:t>91.7</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 In this update, BI_T1T2_Change is blanked for LOS&lt;=21 days and also blanked for BI2=0 within 21-42 days LOS, FOIS_T1T2_Change is blanked whenever FOIS2=0, and out-of-range T2-linked change values are removed.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tiers,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all five tier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20260903_Comprehensive_2139.py`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