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9523" w14:textId="2E2DC4A6" w:rsidR="00A50724" w:rsidRDefault="003922EB" w:rsidP="003A7A5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左右外边距不会合并，上下外边距会合并。</w:t>
      </w:r>
    </w:p>
    <w:p w14:paraId="360D100E" w14:textId="60DF1D30" w:rsidR="003A7A5D" w:rsidRDefault="003A7A5D" w:rsidP="003A7A5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块级元素的宽度默认是父元素的1</w:t>
      </w:r>
      <w:r>
        <w:t>00</w:t>
      </w:r>
      <w:r>
        <w:rPr>
          <w:rFonts w:hint="eastAsia"/>
        </w:rPr>
        <w:t>%</w:t>
      </w:r>
    </w:p>
    <w:p w14:paraId="1157C4DD" w14:textId="77777777" w:rsidR="00F95160" w:rsidRDefault="00F95160" w:rsidP="003A7A5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布局：</w:t>
      </w:r>
    </w:p>
    <w:p w14:paraId="6A6F983F" w14:textId="2CED8B4D" w:rsidR="003A7A5D" w:rsidRDefault="00F95160" w:rsidP="00F95160">
      <w:pPr>
        <w:pStyle w:val="a3"/>
        <w:ind w:left="360" w:firstLineChars="0" w:firstLine="0"/>
      </w:pPr>
      <w:r>
        <w:rPr>
          <w:rFonts w:hint="eastAsia"/>
        </w:rPr>
        <w:t>从外到内：先宽高背景色，放内容，调节内容的位置；控制文字细节。</w:t>
      </w:r>
    </w:p>
    <w:p w14:paraId="3005CD02" w14:textId="7C48F91A" w:rsidR="00F95160" w:rsidRDefault="00F27036" w:rsidP="00F270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多值写法，永远都是从上开始顺时针转一圈，如果数不够，看对面。</w:t>
      </w:r>
    </w:p>
    <w:p w14:paraId="6CD68213" w14:textId="50626183" w:rsidR="00F27036" w:rsidRDefault="00F27036" w:rsidP="00F27036"/>
    <w:p w14:paraId="55B13B2D" w14:textId="03869FBD" w:rsidR="00F27036" w:rsidRDefault="00F27036" w:rsidP="00F270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盒子模型：自动内减</w:t>
      </w:r>
      <w:r w:rsidR="008356B6">
        <w:rPr>
          <w:rFonts w:hint="eastAsia"/>
        </w:rPr>
        <w:t>,浏览器会自动计算多余大小，在内容中减去。</w:t>
      </w:r>
    </w:p>
    <w:p w14:paraId="6B04BE02" w14:textId="5EAABB0C" w:rsidR="00F27036" w:rsidRDefault="00F27036" w:rsidP="00F27036">
      <w:pPr>
        <w:ind w:left="360"/>
      </w:pPr>
      <w:r>
        <w:t>box-sizing:border-box;</w:t>
      </w:r>
    </w:p>
    <w:p w14:paraId="56D6ADB3" w14:textId="40D55E23" w:rsidR="008356B6" w:rsidRDefault="00DE5F00" w:rsidP="00DE5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版心居中：ma</w:t>
      </w:r>
      <w:r>
        <w:t>rgin:0 auto;</w:t>
      </w:r>
    </w:p>
    <w:p w14:paraId="259784FB" w14:textId="0EF7D386" w:rsidR="00DE5F00" w:rsidRDefault="00DE12BA" w:rsidP="00DE5F00">
      <w:pPr>
        <w:pStyle w:val="a3"/>
        <w:numPr>
          <w:ilvl w:val="0"/>
          <w:numId w:val="1"/>
        </w:numPr>
        <w:ind w:firstLineChars="0"/>
      </w:pPr>
      <w:r>
        <w:t>line-height:1;</w:t>
      </w:r>
      <w:r>
        <w:rPr>
          <w:rFonts w:hint="eastAsia"/>
        </w:rPr>
        <w:t>行高是一倍，就是字号的大小</w:t>
      </w:r>
    </w:p>
    <w:p w14:paraId="547A80C3" w14:textId="59FE9941" w:rsidR="000D65B5" w:rsidRDefault="000D65B5" w:rsidP="00DE5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垂直布局的块级元素，上下的m</w:t>
      </w:r>
      <w:r>
        <w:t>argin</w:t>
      </w:r>
      <w:r>
        <w:rPr>
          <w:rFonts w:hint="eastAsia"/>
        </w:rPr>
        <w:t>会合并，结果：最终两者的距离为ma</w:t>
      </w:r>
      <w:r>
        <w:t>rgi</w:t>
      </w:r>
      <w:r>
        <w:rPr>
          <w:rFonts w:hint="eastAsia"/>
        </w:rPr>
        <w:t>n的最大值</w:t>
      </w:r>
    </w:p>
    <w:p w14:paraId="174A34C6" w14:textId="3A063DC4" w:rsidR="003F41CF" w:rsidRDefault="00592C43" w:rsidP="00592C43">
      <w:r>
        <w:rPr>
          <w:rFonts w:hint="eastAsia"/>
        </w:rPr>
        <w:t>9</w:t>
      </w:r>
      <w:r>
        <w:t>.</w:t>
      </w:r>
    </w:p>
    <w:p w14:paraId="1C7C590E" w14:textId="290F404A" w:rsidR="00592C43" w:rsidRDefault="00592C43" w:rsidP="00592C43">
      <w:r>
        <w:rPr>
          <w:noProof/>
        </w:rPr>
        <w:drawing>
          <wp:inline distT="0" distB="0" distL="0" distR="0" wp14:anchorId="502E399C" wp14:editId="684E90A0">
            <wp:extent cx="5274310" cy="2523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1B84" w14:textId="73BE64C6" w:rsidR="00592C43" w:rsidRDefault="00592C43" w:rsidP="00592C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如果想要通过ma</w:t>
      </w:r>
      <w:r>
        <w:t>rgin</w:t>
      </w:r>
      <w:r>
        <w:rPr>
          <w:rFonts w:hint="eastAsia"/>
        </w:rPr>
        <w:t>或p</w:t>
      </w:r>
      <w:r>
        <w:t>adding</w:t>
      </w:r>
      <w:r>
        <w:rPr>
          <w:rFonts w:hint="eastAsia"/>
        </w:rPr>
        <w:t>改变行内标签的垂直位置，无法生效，解决办法，设置行高。</w:t>
      </w:r>
    </w:p>
    <w:p w14:paraId="3B6383A7" w14:textId="38ACAD6C" w:rsidR="00592C43" w:rsidRDefault="00592C43" w:rsidP="008A53C7"/>
    <w:p w14:paraId="5385CFF1" w14:textId="7E6BEDE9" w:rsidR="008A53C7" w:rsidRDefault="008A53C7" w:rsidP="008A53C7">
      <w:r>
        <w:rPr>
          <w:rFonts w:hint="eastAsia"/>
        </w:rPr>
        <w:t>1</w:t>
      </w:r>
      <w:r>
        <w:t>0.</w:t>
      </w:r>
    </w:p>
    <w:p w14:paraId="0D92F53D" w14:textId="1847F60F" w:rsidR="008A53C7" w:rsidRDefault="008A53C7" w:rsidP="008A53C7">
      <w:r>
        <w:rPr>
          <w:noProof/>
        </w:rPr>
        <w:lastRenderedPageBreak/>
        <w:drawing>
          <wp:inline distT="0" distB="0" distL="0" distR="0" wp14:anchorId="0CEAAE0D" wp14:editId="00A97CDC">
            <wp:extent cx="5274310" cy="3566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19A" w14:textId="0A544D83" w:rsidR="00F53799" w:rsidRDefault="00F53799" w:rsidP="008A53C7">
      <w:r>
        <w:rPr>
          <w:rFonts w:hint="eastAsia"/>
        </w:rPr>
        <w:t>1</w:t>
      </w:r>
      <w:r>
        <w:t>1.</w:t>
      </w:r>
    </w:p>
    <w:p w14:paraId="5F2E4692" w14:textId="0D5640C9" w:rsidR="00F53799" w:rsidRDefault="00F53799" w:rsidP="008A53C7"/>
    <w:p w14:paraId="41000828" w14:textId="34740BEA" w:rsidR="00F53799" w:rsidRDefault="00F53799" w:rsidP="008A53C7">
      <w:r>
        <w:rPr>
          <w:noProof/>
        </w:rPr>
        <w:drawing>
          <wp:inline distT="0" distB="0" distL="0" distR="0" wp14:anchorId="39F37314" wp14:editId="5B51391F">
            <wp:extent cx="5274310" cy="4573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400" w14:textId="7610E913" w:rsidR="007553C3" w:rsidRDefault="007553C3" w:rsidP="008A53C7">
      <w:r>
        <w:rPr>
          <w:rFonts w:hint="eastAsia"/>
        </w:rPr>
        <w:lastRenderedPageBreak/>
        <w:t>1</w:t>
      </w:r>
      <w:r>
        <w:t>2.</w:t>
      </w:r>
    </w:p>
    <w:p w14:paraId="01CA6C47" w14:textId="0E066E0F" w:rsidR="007553C3" w:rsidRDefault="007553C3" w:rsidP="008A53C7">
      <w:r>
        <w:rPr>
          <w:noProof/>
        </w:rPr>
        <w:drawing>
          <wp:inline distT="0" distB="0" distL="0" distR="0" wp14:anchorId="31582865" wp14:editId="2DA780D6">
            <wp:extent cx="5274310" cy="1456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089" w14:textId="78C091C0" w:rsidR="007553C3" w:rsidRDefault="0038537A" w:rsidP="008A53C7">
      <w:r>
        <w:rPr>
          <w:rFonts w:hint="eastAsia"/>
        </w:rPr>
        <w:t>1</w:t>
      </w:r>
      <w:r>
        <w:t>3.</w:t>
      </w:r>
      <w:r>
        <w:rPr>
          <w:rFonts w:hint="eastAsia"/>
        </w:rPr>
        <w:t>浮动的作用：早期，图文混排</w:t>
      </w:r>
      <w:r w:rsidR="00210685">
        <w:rPr>
          <w:rFonts w:hint="eastAsia"/>
        </w:rPr>
        <w:t>；</w:t>
      </w:r>
      <w:r>
        <w:rPr>
          <w:rFonts w:hint="eastAsia"/>
        </w:rPr>
        <w:t>现在，块级元素在一行显示。</w:t>
      </w:r>
    </w:p>
    <w:p w14:paraId="0EA462EC" w14:textId="702E9B23" w:rsidR="00210685" w:rsidRDefault="00210685" w:rsidP="008A53C7">
      <w:r>
        <w:t>14.</w:t>
      </w:r>
    </w:p>
    <w:p w14:paraId="4427B61A" w14:textId="77777777" w:rsidR="00C71D7D" w:rsidRDefault="00210685" w:rsidP="008A53C7">
      <w:r>
        <w:rPr>
          <w:noProof/>
        </w:rPr>
        <w:drawing>
          <wp:inline distT="0" distB="0" distL="0" distR="0" wp14:anchorId="3081A585" wp14:editId="78B7B841">
            <wp:extent cx="4752975" cy="3914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EA08" w14:textId="77777777" w:rsidR="00C71D7D" w:rsidRDefault="00C71D7D" w:rsidP="008A53C7"/>
    <w:p w14:paraId="47027A70" w14:textId="551AE935" w:rsidR="00210685" w:rsidRDefault="00210685" w:rsidP="008A53C7">
      <w:r>
        <w:rPr>
          <w:noProof/>
        </w:rPr>
        <w:lastRenderedPageBreak/>
        <w:drawing>
          <wp:inline distT="0" distB="0" distL="0" distR="0" wp14:anchorId="783EFAE7" wp14:editId="3D9DFC88">
            <wp:extent cx="5274310" cy="2774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67DB" w14:textId="04F97E3B" w:rsidR="00C71D7D" w:rsidRDefault="00C71D7D" w:rsidP="008A53C7">
      <w:r>
        <w:rPr>
          <w:rFonts w:hint="eastAsia"/>
        </w:rPr>
        <w:t>1</w:t>
      </w:r>
      <w:r>
        <w:t>5.</w:t>
      </w:r>
      <w:r>
        <w:rPr>
          <w:rFonts w:hint="eastAsia"/>
        </w:rPr>
        <w:t>如果浮动的空间不够，会自动换行</w:t>
      </w:r>
    </w:p>
    <w:p w14:paraId="726C54F4" w14:textId="75B288EE" w:rsidR="005F2119" w:rsidRDefault="00FD0594" w:rsidP="008A53C7">
      <w:r>
        <w:rPr>
          <w:rFonts w:hint="eastAsia"/>
        </w:rPr>
        <w:t>1</w:t>
      </w:r>
      <w:r>
        <w:t>6.</w:t>
      </w:r>
    </w:p>
    <w:p w14:paraId="5D3C10DD" w14:textId="379F0B4A" w:rsidR="00FD0594" w:rsidRDefault="00FD0594" w:rsidP="008A53C7">
      <w:r>
        <w:rPr>
          <w:noProof/>
        </w:rPr>
        <w:drawing>
          <wp:inline distT="0" distB="0" distL="0" distR="0" wp14:anchorId="20402EC9" wp14:editId="5ACDA0A2">
            <wp:extent cx="5274310" cy="2673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E800" w14:textId="42458DB1" w:rsidR="006D7549" w:rsidRDefault="006D7549" w:rsidP="008A53C7">
      <w:r>
        <w:rPr>
          <w:rFonts w:hint="eastAsia"/>
        </w:rPr>
        <w:t>1</w:t>
      </w:r>
      <w:r>
        <w:t>7.</w:t>
      </w:r>
      <w:r>
        <w:rPr>
          <w:rFonts w:hint="eastAsia"/>
        </w:rPr>
        <w:t>父子级标签，子级浮动，父级没有高度，后面的标准流盒子会受影响，显示到上面的位置</w:t>
      </w:r>
    </w:p>
    <w:p w14:paraId="015990AD" w14:textId="151D2A85" w:rsidR="00B83079" w:rsidRDefault="00B83079" w:rsidP="008A53C7">
      <w:r>
        <w:rPr>
          <w:noProof/>
        </w:rPr>
        <w:drawing>
          <wp:inline distT="0" distB="0" distL="0" distR="0" wp14:anchorId="18A2D8AA" wp14:editId="132532DE">
            <wp:extent cx="5274310" cy="1704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8D1" w14:textId="6EF6464B" w:rsidR="00B83079" w:rsidRDefault="00B83079" w:rsidP="008A53C7">
      <w:r>
        <w:rPr>
          <w:noProof/>
        </w:rPr>
        <w:lastRenderedPageBreak/>
        <w:drawing>
          <wp:inline distT="0" distB="0" distL="0" distR="0" wp14:anchorId="7F46B582" wp14:editId="0197E0E4">
            <wp:extent cx="5274310" cy="2026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079" w14:textId="147CA17B" w:rsidR="001F18BB" w:rsidRDefault="001F18BB" w:rsidP="008A53C7">
      <w:r>
        <w:rPr>
          <w:noProof/>
        </w:rPr>
        <w:drawing>
          <wp:inline distT="0" distB="0" distL="0" distR="0" wp14:anchorId="619E4E11" wp14:editId="5DA16A6C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2E9" w14:textId="4C322CCD" w:rsidR="001F18BB" w:rsidRDefault="001F18BB" w:rsidP="008A53C7">
      <w:r>
        <w:rPr>
          <w:noProof/>
        </w:rPr>
        <w:drawing>
          <wp:inline distT="0" distB="0" distL="0" distR="0" wp14:anchorId="658BE7E3" wp14:editId="540E85DC">
            <wp:extent cx="5274310" cy="29832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32F" w14:textId="76385B16" w:rsidR="001F18BB" w:rsidRDefault="001F18BB" w:rsidP="008A53C7">
      <w:r>
        <w:rPr>
          <w:rFonts w:hint="eastAsia"/>
        </w:rPr>
        <w:t>加:</w:t>
      </w:r>
      <w:r>
        <w:t>:before</w:t>
      </w:r>
      <w:r>
        <w:rPr>
          <w:rFonts w:hint="eastAsia"/>
        </w:rPr>
        <w:t>的原因是可以解决外边距塌陷问题</w:t>
      </w:r>
    </w:p>
    <w:p w14:paraId="6B0B4BC2" w14:textId="2B66398E" w:rsidR="00075591" w:rsidRDefault="00075591" w:rsidP="008A53C7"/>
    <w:p w14:paraId="0BBABB9B" w14:textId="73014BB6" w:rsidR="00075591" w:rsidRDefault="00075591" w:rsidP="008A53C7"/>
    <w:p w14:paraId="6FFDB478" w14:textId="77777777" w:rsidR="00075591" w:rsidRPr="00210685" w:rsidRDefault="00075591" w:rsidP="008A53C7">
      <w:pPr>
        <w:rPr>
          <w:rFonts w:hint="eastAsia"/>
        </w:rPr>
      </w:pPr>
    </w:p>
    <w:sectPr w:rsidR="00075591" w:rsidRPr="002106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D61B0"/>
    <w:multiLevelType w:val="hybridMultilevel"/>
    <w:tmpl w:val="C13CD038"/>
    <w:lvl w:ilvl="0" w:tplc="EBC0D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2447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D2"/>
    <w:rsid w:val="00075591"/>
    <w:rsid w:val="000D65B5"/>
    <w:rsid w:val="001F18BB"/>
    <w:rsid w:val="00210685"/>
    <w:rsid w:val="0038537A"/>
    <w:rsid w:val="003922EB"/>
    <w:rsid w:val="003A7A5D"/>
    <w:rsid w:val="003F41CF"/>
    <w:rsid w:val="00592C43"/>
    <w:rsid w:val="005F2119"/>
    <w:rsid w:val="006D7549"/>
    <w:rsid w:val="007553C3"/>
    <w:rsid w:val="007D24A3"/>
    <w:rsid w:val="007D330C"/>
    <w:rsid w:val="008356B6"/>
    <w:rsid w:val="008A53C7"/>
    <w:rsid w:val="008E62EC"/>
    <w:rsid w:val="00A50724"/>
    <w:rsid w:val="00B83079"/>
    <w:rsid w:val="00C103D2"/>
    <w:rsid w:val="00C71D7D"/>
    <w:rsid w:val="00DE12BA"/>
    <w:rsid w:val="00DE5F00"/>
    <w:rsid w:val="00F27036"/>
    <w:rsid w:val="00F53799"/>
    <w:rsid w:val="00F95160"/>
    <w:rsid w:val="00FD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3430"/>
  <w15:chartTrackingRefBased/>
  <w15:docId w15:val="{09E393C0-449D-4DA1-AAB0-3FE7551E4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A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5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2022-12-19T03:01:00Z</dcterms:created>
  <dcterms:modified xsi:type="dcterms:W3CDTF">2022-12-20T12:47:00Z</dcterms:modified>
</cp:coreProperties>
</file>