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9345" w14:textId="4A16C11B" w:rsidR="00BF04AB" w:rsidRDefault="00AE5CD3" w:rsidP="00AE5C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书写顺序（浏览器执行效率高）：</w:t>
      </w:r>
    </w:p>
    <w:p w14:paraId="126BBBF7" w14:textId="688A887C" w:rsidR="00AE5CD3" w:rsidRDefault="00AE5CD3" w:rsidP="00AE5C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浮动/dis</w:t>
      </w:r>
      <w:r>
        <w:t>play</w:t>
      </w:r>
    </w:p>
    <w:p w14:paraId="0BC3907B" w14:textId="1D485A23" w:rsidR="00AE5CD3" w:rsidRDefault="00AE5CD3" w:rsidP="00AE5C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盒子模型：m</w:t>
      </w:r>
      <w:r>
        <w:t xml:space="preserve">argin border padding </w:t>
      </w:r>
      <w:r>
        <w:rPr>
          <w:rFonts w:hint="eastAsia"/>
        </w:rPr>
        <w:t>宽度高度背景色</w:t>
      </w:r>
    </w:p>
    <w:p w14:paraId="7BB6B33F" w14:textId="45B01B3A" w:rsidR="00AE5CD3" w:rsidRDefault="00AE5CD3" w:rsidP="00AE5C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文字样式</w:t>
      </w:r>
    </w:p>
    <w:p w14:paraId="101151E5" w14:textId="29306398" w:rsidR="00CF1506" w:rsidRDefault="00CF1506" w:rsidP="00CF1506">
      <w:r>
        <w:rPr>
          <w:rFonts w:hint="eastAsia"/>
        </w:rPr>
        <w:t>2</w:t>
      </w:r>
      <w:r>
        <w:t>.</w:t>
      </w:r>
      <w:r w:rsidR="004B0C7F">
        <w:rPr>
          <w:rFonts w:hint="eastAsia"/>
        </w:rPr>
        <w:t>da</w:t>
      </w:r>
      <w:r w:rsidR="004B0C7F">
        <w:t>ta-*:</w:t>
      </w:r>
      <w:r w:rsidR="004B0C7F">
        <w:rPr>
          <w:rFonts w:hint="eastAsia"/>
        </w:rPr>
        <w:t>用于存储页面或应用程序的私有定制数据：指定开发人员自己设置的各种自定义属性，方便开发的时候获取。</w:t>
      </w:r>
    </w:p>
    <w:p w14:paraId="40698BEB" w14:textId="706176E5" w:rsidR="004B0C7F" w:rsidRDefault="004B0C7F" w:rsidP="00CF1506">
      <w:r>
        <w:rPr>
          <w:rFonts w:hint="eastAsia"/>
        </w:rPr>
        <w:t>3</w:t>
      </w:r>
      <w:r>
        <w:t>.</w:t>
      </w:r>
      <w:r>
        <w:rPr>
          <w:rFonts w:hint="eastAsia"/>
        </w:rPr>
        <w:t>引入网页图标：&lt;</w:t>
      </w:r>
      <w:r>
        <w:t>link href=”favicon.ico” ref=”icon”&gt;</w:t>
      </w:r>
    </w:p>
    <w:p w14:paraId="661B2CD8" w14:textId="101213AC" w:rsidR="004B0C7F" w:rsidRDefault="004B0C7F" w:rsidP="00CF1506">
      <w:r>
        <w:rPr>
          <w:rFonts w:hint="eastAsia"/>
        </w:rPr>
        <w:t>4</w:t>
      </w:r>
      <w:r>
        <w:t>.src(Source)</w:t>
      </w:r>
      <w:r>
        <w:rPr>
          <w:rFonts w:hint="eastAsia"/>
        </w:rPr>
        <w:t>是指向物件的来源地址，是引入，在i</w:t>
      </w:r>
      <w:r>
        <w:t>mg,script,iframe</w:t>
      </w:r>
      <w:r>
        <w:rPr>
          <w:rFonts w:hint="eastAsia"/>
        </w:rPr>
        <w:t>等元素上使用，s</w:t>
      </w:r>
      <w:r>
        <w:t>rc</w:t>
      </w:r>
      <w:r>
        <w:rPr>
          <w:rFonts w:hint="eastAsia"/>
        </w:rPr>
        <w:t>通常被用作拿取（引入）</w:t>
      </w:r>
    </w:p>
    <w:p w14:paraId="20896383" w14:textId="02F1E9FC" w:rsidR="004B0C7F" w:rsidRDefault="004B0C7F" w:rsidP="00CF1506">
      <w:r>
        <w:rPr>
          <w:rFonts w:hint="eastAsia"/>
        </w:rPr>
        <w:t>5</w:t>
      </w:r>
      <w:r>
        <w:t>.</w:t>
      </w:r>
      <w:r>
        <w:rPr>
          <w:rFonts w:hint="eastAsia"/>
        </w:rPr>
        <w:t>hre</w:t>
      </w:r>
      <w:r>
        <w:t>f</w:t>
      </w:r>
      <w:r>
        <w:rPr>
          <w:rFonts w:hint="eastAsia"/>
        </w:rPr>
        <w:t>（Hy</w:t>
      </w:r>
      <w:r>
        <w:t>pertext Reference</w:t>
      </w:r>
      <w:r>
        <w:rPr>
          <w:rFonts w:hint="eastAsia"/>
        </w:rPr>
        <w:t>）是超文本引用，指向需要连接的地方，hre</w:t>
      </w:r>
      <w:r>
        <w:t>f</w:t>
      </w:r>
      <w:r>
        <w:rPr>
          <w:rFonts w:hint="eastAsia"/>
        </w:rPr>
        <w:t>被用作连接前往</w:t>
      </w:r>
    </w:p>
    <w:p w14:paraId="15AA28FD" w14:textId="5C58A3DE" w:rsidR="004B0C7F" w:rsidRDefault="004B0C7F" w:rsidP="00CF1506">
      <w:r>
        <w:rPr>
          <w:rFonts w:hint="eastAsia"/>
        </w:rPr>
        <w:t>6</w:t>
      </w:r>
      <w:r>
        <w:t>.</w:t>
      </w:r>
      <w:r>
        <w:rPr>
          <w:rFonts w:hint="eastAsia"/>
        </w:rPr>
        <w:t>当浏览器遇到h</w:t>
      </w:r>
      <w:r>
        <w:t>re</w:t>
      </w:r>
      <w:r>
        <w:rPr>
          <w:rFonts w:hint="eastAsia"/>
        </w:rPr>
        <w:t>f会并行下载资源，并且不会停止对当前文档的处理</w:t>
      </w:r>
    </w:p>
    <w:p w14:paraId="4F935796" w14:textId="0CB7674D" w:rsidR="004B0C7F" w:rsidRDefault="004B0C7F" w:rsidP="00CF1506">
      <w:r>
        <w:rPr>
          <w:rFonts w:hint="eastAsia"/>
        </w:rPr>
        <w:t>7</w:t>
      </w:r>
      <w:r>
        <w:t>.</w:t>
      </w:r>
      <w:r>
        <w:rPr>
          <w:rFonts w:hint="eastAsia"/>
        </w:rPr>
        <w:t>当浏览器遇到src会暂停</w:t>
      </w:r>
      <w:r w:rsidR="00304CD0">
        <w:rPr>
          <w:rFonts w:hint="eastAsia"/>
        </w:rPr>
        <w:t>其他资源的下载和处理，直到该资源加载或执行完毕（这也是s</w:t>
      </w:r>
      <w:r w:rsidR="00304CD0">
        <w:t>cr</w:t>
      </w:r>
      <w:r w:rsidR="00304CD0">
        <w:rPr>
          <w:rFonts w:hint="eastAsia"/>
        </w:rPr>
        <w:t>ip</w:t>
      </w:r>
      <w:r w:rsidR="00304CD0">
        <w:t>t</w:t>
      </w:r>
      <w:r w:rsidR="00304CD0">
        <w:rPr>
          <w:rFonts w:hint="eastAsia"/>
        </w:rPr>
        <w:t>标签会放在底部的原因）</w:t>
      </w:r>
    </w:p>
    <w:p w14:paraId="7302B8C8" w14:textId="4A77B941" w:rsidR="00304CD0" w:rsidRDefault="00304CD0" w:rsidP="00CF1506"/>
    <w:p w14:paraId="6E0AE254" w14:textId="32988248" w:rsidR="00304CD0" w:rsidRDefault="00304CD0" w:rsidP="00CF1506">
      <w:r>
        <w:rPr>
          <w:rFonts w:hint="eastAsia"/>
        </w:rPr>
        <w:t>H</w:t>
      </w:r>
      <w:r>
        <w:t>TML</w:t>
      </w:r>
      <w:r>
        <w:rPr>
          <w:rFonts w:hint="eastAsia"/>
        </w:rPr>
        <w:t>嵌套规则</w:t>
      </w:r>
    </w:p>
    <w:p w14:paraId="1FCAD6A8" w14:textId="5CFE8513" w:rsidR="00304CD0" w:rsidRDefault="00304CD0" w:rsidP="00304C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可以直接包含块级元素，in</w:t>
      </w:r>
      <w:r>
        <w:t>s,del,scipt</w:t>
      </w:r>
      <w:r>
        <w:rPr>
          <w:rFonts w:hint="eastAsia"/>
        </w:rPr>
        <w:t>。不可以直接包含行内元素。</w:t>
      </w:r>
    </w:p>
    <w:p w14:paraId="742F7DEB" w14:textId="3F0F4EBB" w:rsidR="00304CD0" w:rsidRDefault="00304CD0" w:rsidP="00304C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ins</w:t>
      </w:r>
      <w:r>
        <w:t>,del(</w:t>
      </w:r>
      <w:r>
        <w:rPr>
          <w:rFonts w:hint="eastAsia"/>
        </w:rPr>
        <w:t>行内元素)可以包含块级元素或者行内元素，其他任何行内元素都不允许包含块级元素。</w:t>
      </w:r>
    </w:p>
    <w:p w14:paraId="494C450F" w14:textId="3F706B17" w:rsidR="00304CD0" w:rsidRDefault="00304CD0" w:rsidP="00304C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,h1-h6</w:t>
      </w:r>
      <w:r>
        <w:rPr>
          <w:rFonts w:hint="eastAsia"/>
        </w:rPr>
        <w:t>可以直接包含行内元素和文本信息，但是不允许包含块级元素。</w:t>
      </w:r>
    </w:p>
    <w:p w14:paraId="56C92AE5" w14:textId="2D00266E" w:rsidR="00304CD0" w:rsidRDefault="00304CD0" w:rsidP="00304C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l</w:t>
      </w:r>
      <w:r>
        <w:rPr>
          <w:rFonts w:hint="eastAsia"/>
        </w:rPr>
        <w:t>元素只允许包含d</w:t>
      </w:r>
      <w:r>
        <w:t>t</w:t>
      </w:r>
      <w:r>
        <w:rPr>
          <w:rFonts w:hint="eastAsia"/>
        </w:rPr>
        <w:t>和d</w:t>
      </w:r>
      <w:r>
        <w:t>d</w:t>
      </w:r>
      <w:r>
        <w:rPr>
          <w:rFonts w:hint="eastAsia"/>
        </w:rPr>
        <w:t>，同时d</w:t>
      </w:r>
      <w:r>
        <w:t>t</w:t>
      </w:r>
      <w:r>
        <w:rPr>
          <w:rFonts w:hint="eastAsia"/>
        </w:rPr>
        <w:t>不能包含块级元素，只允许包含行内元素，对于dd可以包含任何元素。</w:t>
      </w:r>
    </w:p>
    <w:p w14:paraId="79CF06AF" w14:textId="7A5FD6BE" w:rsidR="00304CD0" w:rsidRDefault="00304CD0" w:rsidP="00304C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元素不能够直接包含in</w:t>
      </w:r>
      <w:r>
        <w:t>put</w:t>
      </w:r>
      <w:r>
        <w:rPr>
          <w:rFonts w:hint="eastAsia"/>
        </w:rPr>
        <w:t>元素。原因在于i</w:t>
      </w:r>
      <w:r>
        <w:t>nput</w:t>
      </w:r>
      <w:r>
        <w:rPr>
          <w:rFonts w:hint="eastAsia"/>
        </w:rPr>
        <w:t>元素属于行内元素。</w:t>
      </w:r>
      <w:r w:rsidR="00F96125">
        <w:rPr>
          <w:rFonts w:hint="eastAsia"/>
        </w:rPr>
        <w:t>for</w:t>
      </w:r>
      <w:r w:rsidR="00F96125">
        <w:t>m</w:t>
      </w:r>
      <w:r w:rsidR="00F96125">
        <w:rPr>
          <w:rFonts w:hint="eastAsia"/>
        </w:rPr>
        <w:t>元素仅仅能包含块级元素。</w:t>
      </w:r>
    </w:p>
    <w:p w14:paraId="49BE3F05" w14:textId="32E27B21" w:rsidR="00F96125" w:rsidRDefault="00F96125" w:rsidP="00304C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元素只能够包含c</w:t>
      </w:r>
      <w:r>
        <w:t>aption,colgroup,col,thead,tbody,tfoot,</w:t>
      </w:r>
      <w:r>
        <w:rPr>
          <w:rFonts w:hint="eastAsia"/>
        </w:rPr>
        <w:t>不能够直接包含t</w:t>
      </w:r>
      <w:r>
        <w:t>r</w:t>
      </w:r>
      <w:r>
        <w:rPr>
          <w:rFonts w:hint="eastAsia"/>
        </w:rPr>
        <w:t>或其它任何元素。</w:t>
      </w:r>
    </w:p>
    <w:p w14:paraId="49B8F731" w14:textId="133E9231" w:rsidR="008734FA" w:rsidRDefault="008734FA" w:rsidP="008734FA"/>
    <w:p w14:paraId="627B2ADB" w14:textId="6001BACD" w:rsidR="008734FA" w:rsidRPr="00304CD0" w:rsidRDefault="008734FA" w:rsidP="008734FA">
      <w:pPr>
        <w:rPr>
          <w:rFonts w:hint="eastAsia"/>
        </w:rPr>
      </w:pPr>
      <w:r>
        <w:rPr>
          <w:noProof/>
        </w:rPr>
        <w:drawing>
          <wp:inline distT="0" distB="0" distL="0" distR="0" wp14:anchorId="3D6825F6" wp14:editId="32052CFA">
            <wp:extent cx="5274310" cy="2673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4FA" w:rsidRPr="0030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B8CD" w14:textId="77777777" w:rsidR="00A94719" w:rsidRDefault="00A94719" w:rsidP="00AE5CD3">
      <w:r>
        <w:separator/>
      </w:r>
    </w:p>
  </w:endnote>
  <w:endnote w:type="continuationSeparator" w:id="0">
    <w:p w14:paraId="5E836DA5" w14:textId="77777777" w:rsidR="00A94719" w:rsidRDefault="00A94719" w:rsidP="00AE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3170" w14:textId="77777777" w:rsidR="00A94719" w:rsidRDefault="00A94719" w:rsidP="00AE5CD3">
      <w:r>
        <w:separator/>
      </w:r>
    </w:p>
  </w:footnote>
  <w:footnote w:type="continuationSeparator" w:id="0">
    <w:p w14:paraId="0237FC49" w14:textId="77777777" w:rsidR="00A94719" w:rsidRDefault="00A94719" w:rsidP="00AE5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2F0D"/>
    <w:multiLevelType w:val="hybridMultilevel"/>
    <w:tmpl w:val="74F8C684"/>
    <w:lvl w:ilvl="0" w:tplc="9B965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B11624"/>
    <w:multiLevelType w:val="hybridMultilevel"/>
    <w:tmpl w:val="42C00E06"/>
    <w:lvl w:ilvl="0" w:tplc="C756AE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FA699A"/>
    <w:multiLevelType w:val="hybridMultilevel"/>
    <w:tmpl w:val="604472E2"/>
    <w:lvl w:ilvl="0" w:tplc="8B2200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36085">
    <w:abstractNumId w:val="2"/>
  </w:num>
  <w:num w:numId="2" w16cid:durableId="853347861">
    <w:abstractNumId w:val="1"/>
  </w:num>
  <w:num w:numId="3" w16cid:durableId="90009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15"/>
    <w:rsid w:val="00304CD0"/>
    <w:rsid w:val="004B0C7F"/>
    <w:rsid w:val="007D24A3"/>
    <w:rsid w:val="007D330C"/>
    <w:rsid w:val="008734FA"/>
    <w:rsid w:val="00A94719"/>
    <w:rsid w:val="00AE5CD3"/>
    <w:rsid w:val="00BF04AB"/>
    <w:rsid w:val="00C83115"/>
    <w:rsid w:val="00CF1506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96624"/>
  <w15:chartTrackingRefBased/>
  <w15:docId w15:val="{79F17C09-A9CC-4ECA-ABD4-6589205F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CD3"/>
    <w:rPr>
      <w:sz w:val="18"/>
      <w:szCs w:val="18"/>
    </w:rPr>
  </w:style>
  <w:style w:type="paragraph" w:styleId="a7">
    <w:name w:val="List Paragraph"/>
    <w:basedOn w:val="a"/>
    <w:uiPriority w:val="34"/>
    <w:qFormat/>
    <w:rsid w:val="00AE5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2022-12-20T04:54:00Z</dcterms:created>
  <dcterms:modified xsi:type="dcterms:W3CDTF">2022-12-20T07:06:00Z</dcterms:modified>
</cp:coreProperties>
</file>