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AA21" w14:textId="6837C7C0" w:rsidR="00E56283" w:rsidRPr="00E56283" w:rsidRDefault="00E56283" w:rsidP="00E56283">
      <w:pPr>
        <w:jc w:val="center"/>
        <w:rPr>
          <w:rFonts w:ascii="黑体" w:eastAsia="黑体" w:hAnsi="黑体"/>
          <w:b/>
          <w:bCs/>
          <w:sz w:val="32"/>
          <w:szCs w:val="36"/>
        </w:rPr>
      </w:pPr>
      <w:r w:rsidRPr="00E56283">
        <w:rPr>
          <w:rFonts w:ascii="黑体" w:eastAsia="黑体" w:hAnsi="黑体"/>
          <w:b/>
          <w:bCs/>
          <w:sz w:val="32"/>
          <w:szCs w:val="36"/>
        </w:rPr>
        <w:t>积极拥抱人工智能技术</w:t>
      </w:r>
    </w:p>
    <w:p w14:paraId="0550896A" w14:textId="77777777" w:rsidR="00E56283" w:rsidRPr="00E56283" w:rsidRDefault="00E56283" w:rsidP="00E56283">
      <w:pPr>
        <w:ind w:firstLine="420"/>
        <w:rPr>
          <w:rFonts w:ascii="宋体" w:eastAsia="宋体" w:hAnsi="宋体"/>
          <w:sz w:val="28"/>
          <w:szCs w:val="32"/>
        </w:rPr>
      </w:pPr>
      <w:r w:rsidRPr="00E56283">
        <w:rPr>
          <w:rFonts w:ascii="宋体" w:eastAsia="宋体" w:hAnsi="宋体"/>
          <w:sz w:val="28"/>
          <w:szCs w:val="32"/>
        </w:rPr>
        <w:t xml:space="preserve">人工智能技术将对信息化行业的发展产生巨大的冲击，我们要积极拥抱人工智能 技术，探索人工智能技术在公司产品和解决方案中的应用，将人工智能作为产品建设 的重要考虑因素。 </w:t>
      </w:r>
    </w:p>
    <w:p w14:paraId="098C58D0" w14:textId="77777777" w:rsidR="00E56283" w:rsidRPr="00E56283" w:rsidRDefault="00E56283" w:rsidP="00E56283">
      <w:pPr>
        <w:ind w:firstLine="420"/>
        <w:rPr>
          <w:rFonts w:ascii="宋体" w:eastAsia="宋体" w:hAnsi="宋体"/>
          <w:sz w:val="28"/>
          <w:szCs w:val="32"/>
        </w:rPr>
      </w:pPr>
      <w:r w:rsidRPr="00E56283">
        <w:rPr>
          <w:rFonts w:ascii="宋体" w:eastAsia="宋体" w:hAnsi="宋体"/>
          <w:sz w:val="28"/>
          <w:szCs w:val="32"/>
        </w:rPr>
        <w:t>（1）要有运用人工智能的意识。在建设产品或建设项目时，要有“运用人工智能 技术提升产品和解决方案技术壁垒”的意识，深挖业务应用场景。如在低代码可视化 开发场景中，将人工智能技术加入轻骑兵平台，可实现拖入组件按钮后表单的自动保 存功能，提升平台的可视化开发能力；</w:t>
      </w:r>
      <w:proofErr w:type="gramStart"/>
      <w:r w:rsidRPr="00E56283">
        <w:rPr>
          <w:rFonts w:ascii="宋体" w:eastAsia="宋体" w:hAnsi="宋体"/>
          <w:sz w:val="28"/>
          <w:szCs w:val="32"/>
        </w:rPr>
        <w:t>在药企实验</w:t>
      </w:r>
      <w:proofErr w:type="gramEnd"/>
      <w:r w:rsidRPr="00E56283">
        <w:rPr>
          <w:rFonts w:ascii="宋体" w:eastAsia="宋体" w:hAnsi="宋体"/>
          <w:sz w:val="28"/>
          <w:szCs w:val="32"/>
        </w:rPr>
        <w:t xml:space="preserve">结果录入场景中，将人工智能技术 应用至生物医药产品中，可实现实验结果的语音录入，提高记录员的工作效率。 </w:t>
      </w:r>
    </w:p>
    <w:p w14:paraId="78C03162" w14:textId="7DB450CA" w:rsidR="009F42F9" w:rsidRPr="00E56283" w:rsidRDefault="00E56283" w:rsidP="00E56283">
      <w:pPr>
        <w:ind w:firstLine="420"/>
        <w:rPr>
          <w:rFonts w:ascii="宋体" w:eastAsia="宋体" w:hAnsi="宋体"/>
          <w:sz w:val="28"/>
          <w:szCs w:val="32"/>
        </w:rPr>
      </w:pPr>
      <w:r w:rsidRPr="00E56283">
        <w:rPr>
          <w:rFonts w:ascii="宋体" w:eastAsia="宋体" w:hAnsi="宋体"/>
          <w:sz w:val="28"/>
          <w:szCs w:val="32"/>
        </w:rPr>
        <w:t>（2）要有运用人工智能的决心。人工智能的应用和落地并没有想象中那么困难， 只有坚定运用人工智能的决心，才能取得技术突破、找到更多应用场景</w:t>
      </w:r>
    </w:p>
    <w:sectPr w:rsidR="009F42F9" w:rsidRPr="00E56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4A"/>
    <w:rsid w:val="0033514A"/>
    <w:rsid w:val="009F42F9"/>
    <w:rsid w:val="00E5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0190"/>
  <w15:chartTrackingRefBased/>
  <w15:docId w15:val="{ECF68638-41A9-4D7B-847E-7EF9E8AF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蕾娅</dc:creator>
  <cp:keywords/>
  <dc:description/>
  <cp:lastModifiedBy>蕾娅</cp:lastModifiedBy>
  <cp:revision>2</cp:revision>
  <dcterms:created xsi:type="dcterms:W3CDTF">2023-07-24T08:37:00Z</dcterms:created>
  <dcterms:modified xsi:type="dcterms:W3CDTF">2023-07-24T08:41:00Z</dcterms:modified>
</cp:coreProperties>
</file>