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BF80" w14:textId="77777777" w:rsidR="006C6785" w:rsidRDefault="006C6785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1C9B9886" w14:textId="34563016" w:rsidR="006C6785" w:rsidRDefault="009F24A1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  <w:r w:rsidRPr="009F24A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CF0DBC" wp14:editId="087F0431">
            <wp:simplePos x="0" y="0"/>
            <wp:positionH relativeFrom="column">
              <wp:posOffset>1283335</wp:posOffset>
            </wp:positionH>
            <wp:positionV relativeFrom="paragraph">
              <wp:posOffset>30480</wp:posOffset>
            </wp:positionV>
            <wp:extent cx="3028950" cy="848995"/>
            <wp:effectExtent l="0" t="0" r="0" b="0"/>
            <wp:wrapSquare wrapText="bothSides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F76" w14:textId="4AA52DB6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06A992DE" w14:textId="77777777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24209422" w14:textId="617082C8" w:rsidR="00DD6E57" w:rsidRDefault="00DD6E57" w:rsidP="009F24A1">
      <w:pPr>
        <w:ind w:firstLine="1040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7141E436" w14:textId="77777777" w:rsidR="00790B86" w:rsidRPr="0099353D" w:rsidRDefault="00790B86" w:rsidP="009F24A1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硕士</w:t>
      </w:r>
      <w:r w:rsidRPr="0099353D">
        <w:rPr>
          <w:rFonts w:ascii="黑体" w:eastAsia="黑体" w:hAnsi="黑体" w:hint="eastAsia"/>
          <w:sz w:val="72"/>
          <w:szCs w:val="72"/>
        </w:rPr>
        <w:t>研究生学位论文</w:t>
      </w:r>
    </w:p>
    <w:p w14:paraId="0C31889D" w14:textId="77777777" w:rsidR="005E7B2C" w:rsidRDefault="005E7B2C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20412AAA" w14:textId="77777777" w:rsidR="004F450E" w:rsidRDefault="004F450E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3927C0DD" w14:textId="77777777" w:rsidR="00DD6E57" w:rsidRPr="003F1C45" w:rsidRDefault="00DD6E57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8370C72" w14:textId="12EAD66D" w:rsidR="00D2357F" w:rsidRPr="00D01DD3" w:rsidRDefault="003F1C45" w:rsidP="00DD6E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Heiti SC Medium" w:eastAsia="Heiti SC Medium" w:hAnsi="Helvetica" w:cs="Helvetica"/>
          <w:b/>
          <w:bCs/>
          <w:color w:val="000000"/>
          <w:kern w:val="0"/>
          <w:sz w:val="52"/>
          <w:szCs w:val="52"/>
        </w:rPr>
      </w:pPr>
      <w:r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题目：</w:t>
      </w:r>
      <w:r w:rsidR="00D2357F" w:rsidRPr="00D01DD3"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构式视角下的现代汉语四字表达的能产性研究</w:t>
      </w:r>
    </w:p>
    <w:p w14:paraId="232C9D8B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63D07811" w14:textId="77777777" w:rsidR="00203127" w:rsidRDefault="00203127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7A5EED9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3C8B20E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01A4A090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11756B1" w14:textId="7AAA60F8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姓　名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D83CED" w:rsidRPr="00D83CED">
        <w:rPr>
          <w:rFonts w:ascii="FangSong" w:eastAsia="FangSong" w:hAnsi="FangSong" w:hint="eastAsia"/>
          <w:sz w:val="32"/>
          <w:u w:val="single"/>
        </w:rPr>
        <w:t xml:space="preserve">　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田</w:t>
      </w:r>
      <w:r w:rsidR="005E7B2C">
        <w:rPr>
          <w:rFonts w:ascii="FangSong" w:eastAsia="FangSong" w:hAnsi="FangSong" w:hint="eastAsia"/>
          <w:sz w:val="32"/>
          <w:u w:val="single"/>
        </w:rPr>
        <w:t xml:space="preserve">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骏</w:t>
      </w:r>
      <w:r w:rsidR="005E7B2C" w:rsidRPr="005E7B2C">
        <w:rPr>
          <w:rFonts w:ascii="FangSong" w:eastAsia="FangSong" w:hAnsi="FangSong" w:hint="eastAsia"/>
          <w:sz w:val="32"/>
          <w:u w:val="single"/>
        </w:rPr>
        <w:t xml:space="preserve">　　　</w:t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0765A57D" w14:textId="32296F94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学　号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>
        <w:rPr>
          <w:rFonts w:ascii="FangSong" w:eastAsia="FangSong" w:hAnsi="FangSong" w:hint="eastAsia"/>
          <w:sz w:val="32"/>
          <w:u w:val="single"/>
        </w:rPr>
        <w:t>1301211280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60CE01E8" w14:textId="1A6D705F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院　系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中国语言文学系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7B61F1">
        <w:rPr>
          <w:rFonts w:ascii="FangSong" w:eastAsia="FangSong" w:hAnsi="FangSong" w:hint="eastAsia"/>
          <w:sz w:val="32"/>
          <w:u w:val="single"/>
        </w:rPr>
        <w:tab/>
      </w:r>
    </w:p>
    <w:p w14:paraId="48B90764" w14:textId="755712FC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专　业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汉语言文字学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4BACCE9A" w14:textId="2880485B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研究方向</w:t>
      </w:r>
      <w:r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中文信息处理</w:t>
      </w:r>
      <w:r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2E2A55FD" w14:textId="5C6499CF" w:rsidR="00AB79E6" w:rsidRDefault="008321AB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指导教师</w:t>
      </w:r>
      <w:r w:rsidR="00AB79E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Pr="008321AB">
        <w:rPr>
          <w:rFonts w:ascii="FangSong" w:eastAsia="FangSong" w:hAnsi="FangSong" w:hint="eastAsia"/>
          <w:sz w:val="32"/>
          <w:u w:val="single"/>
        </w:rPr>
        <w:t>詹卫东　教授</w:t>
      </w:r>
      <w:r w:rsidR="00AB79E6">
        <w:rPr>
          <w:rFonts w:ascii="FangSong" w:eastAsia="FangSong" w:hAnsi="FangSong" w:hint="eastAsia"/>
          <w:sz w:val="32"/>
          <w:u w:val="single"/>
        </w:rPr>
        <w:tab/>
      </w:r>
      <w:r w:rsidR="00AB79E6">
        <w:rPr>
          <w:rFonts w:ascii="FangSong" w:eastAsia="FangSong" w:hAnsi="FangSong" w:hint="eastAsia"/>
          <w:sz w:val="32"/>
          <w:u w:val="single"/>
        </w:rPr>
        <w:tab/>
      </w:r>
    </w:p>
    <w:p w14:paraId="769E1A77" w14:textId="77777777" w:rsidR="009A6ED5" w:rsidRDefault="009A6ED5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4F9B1145" w14:textId="77777777" w:rsidR="00203127" w:rsidRDefault="00203127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1E55073A" w14:textId="56B8658F" w:rsidR="002918E3" w:rsidRPr="000B5770" w:rsidRDefault="00932B0E" w:rsidP="00153DDA">
      <w:pPr>
        <w:widowControl/>
        <w:spacing w:line="480" w:lineRule="auto"/>
        <w:ind w:firstLineChars="0" w:firstLine="0"/>
        <w:jc w:val="center"/>
        <w:rPr>
          <w:rFonts w:ascii="宋体" w:hAnsi="宋体"/>
          <w:sz w:val="32"/>
        </w:rPr>
      </w:pPr>
      <w:r w:rsidRPr="000B5770">
        <w:rPr>
          <w:rFonts w:ascii="宋体" w:hAnsi="宋体" w:hint="eastAsia"/>
          <w:sz w:val="32"/>
        </w:rPr>
        <w:t>二〇</w:t>
      </w:r>
      <w:r w:rsidR="009A6ED5" w:rsidRPr="000B5770">
        <w:rPr>
          <w:rFonts w:ascii="宋体" w:hAnsi="宋体" w:hint="eastAsia"/>
          <w:sz w:val="32"/>
        </w:rPr>
        <w:t>一六 年 六 月</w:t>
      </w:r>
      <w:r w:rsidR="002918E3" w:rsidRPr="000B5770">
        <w:rPr>
          <w:rFonts w:ascii="宋体" w:hAnsi="宋体" w:hint="eastAsia"/>
          <w:sz w:val="32"/>
        </w:rPr>
        <w:br w:type="page"/>
      </w:r>
    </w:p>
    <w:p w14:paraId="64F211EF" w14:textId="77777777" w:rsidR="000B5770" w:rsidRDefault="000B5770" w:rsidP="000B5770">
      <w:pPr>
        <w:spacing w:line="480" w:lineRule="auto"/>
        <w:ind w:firstLineChars="0" w:firstLine="0"/>
        <w:rPr>
          <w:b/>
          <w:sz w:val="44"/>
          <w:szCs w:val="44"/>
        </w:rPr>
      </w:pPr>
    </w:p>
    <w:p w14:paraId="47D8DF37" w14:textId="77777777" w:rsidR="000B5770" w:rsidRDefault="000B5770" w:rsidP="000B577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版权声明</w:t>
      </w:r>
    </w:p>
    <w:p w14:paraId="65F82708" w14:textId="77777777" w:rsidR="000B5770" w:rsidRDefault="000B5770" w:rsidP="000B5770">
      <w:pPr>
        <w:spacing w:line="480" w:lineRule="auto"/>
        <w:ind w:firstLineChars="1400" w:firstLine="3360"/>
      </w:pPr>
    </w:p>
    <w:p w14:paraId="71C24FF7" w14:textId="23A94EB5" w:rsidR="00975C27" w:rsidRDefault="000B5770" w:rsidP="004C6D29">
      <w:pPr>
        <w:spacing w:line="480" w:lineRule="auto"/>
        <w:ind w:firstLine="480"/>
      </w:pPr>
      <w:r>
        <w:rPr>
          <w:rFonts w:hint="eastAsia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2969647D" w14:textId="77777777" w:rsidR="00DD6E57" w:rsidRDefault="00975C27">
      <w:pPr>
        <w:widowControl/>
        <w:ind w:firstLineChars="0" w:firstLine="0"/>
        <w:jc w:val="left"/>
        <w:sectPr w:rsidR="00DD6E57" w:rsidSect="00DD6E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474" w:bottom="1418" w:left="1474" w:header="851" w:footer="992" w:gutter="0"/>
          <w:cols w:space="425"/>
          <w:docGrid w:type="lines" w:linePitch="312"/>
        </w:sectPr>
      </w:pPr>
      <w:r>
        <w:br w:type="page"/>
      </w:r>
    </w:p>
    <w:p w14:paraId="29DD238B" w14:textId="180D3966" w:rsidR="006C6785" w:rsidRDefault="00625FE5" w:rsidP="00A75DCD">
      <w:pPr>
        <w:pStyle w:val="1"/>
      </w:pPr>
      <w:bookmarkStart w:id="0" w:name="_Toc447879538"/>
      <w:r w:rsidRPr="00625FE5">
        <w:rPr>
          <w:rFonts w:hint="eastAsia"/>
        </w:rPr>
        <w:lastRenderedPageBreak/>
        <w:t>摘要</w:t>
      </w:r>
      <w:bookmarkEnd w:id="0"/>
    </w:p>
    <w:p w14:paraId="17FD9205" w14:textId="77777777" w:rsidR="00D6334F" w:rsidRDefault="00D6334F" w:rsidP="00D6334F">
      <w:pPr>
        <w:ind w:firstLine="480"/>
      </w:pPr>
    </w:p>
    <w:p w14:paraId="3D551933" w14:textId="04B48E33" w:rsidR="00F4267E" w:rsidRDefault="00F4267E">
      <w:pPr>
        <w:widowControl/>
        <w:ind w:firstLineChars="0" w:firstLine="0"/>
        <w:jc w:val="left"/>
      </w:pPr>
      <w:r>
        <w:br w:type="page"/>
      </w:r>
    </w:p>
    <w:p w14:paraId="665BFA2F" w14:textId="77777777" w:rsidR="004E2449" w:rsidRPr="00907BC5" w:rsidRDefault="004E2449" w:rsidP="002223B2">
      <w:pPr>
        <w:spacing w:before="480" w:after="360" w:line="20" w:lineRule="exact"/>
        <w:ind w:firstLineChars="0" w:firstLine="0"/>
        <w:jc w:val="center"/>
        <w:rPr>
          <w:rFonts w:ascii="Arial" w:hAnsi="Arial" w:cs="Arial"/>
          <w:sz w:val="6"/>
          <w:szCs w:val="32"/>
        </w:rPr>
      </w:pPr>
    </w:p>
    <w:p w14:paraId="532F72E5" w14:textId="227E247F" w:rsidR="00F4267E" w:rsidRDefault="001B2D57" w:rsidP="006560B9">
      <w:pPr>
        <w:spacing w:before="480" w:after="360" w:line="240" w:lineRule="auto"/>
        <w:ind w:firstLineChars="0" w:firstLine="0"/>
        <w:jc w:val="center"/>
        <w:rPr>
          <w:rFonts w:ascii="Arial" w:hAnsi="Arial" w:cs="Arial"/>
          <w:sz w:val="32"/>
          <w:szCs w:val="32"/>
        </w:rPr>
      </w:pPr>
      <w:r w:rsidRPr="001B2D57">
        <w:rPr>
          <w:rFonts w:ascii="Arial" w:hAnsi="Arial" w:cs="Arial"/>
          <w:sz w:val="32"/>
          <w:szCs w:val="32"/>
        </w:rPr>
        <w:t>A Productive Research on Modern Chinese Four-Word Expression:</w:t>
      </w:r>
      <w:r>
        <w:rPr>
          <w:rFonts w:ascii="Arial" w:hAnsi="Arial" w:cs="Arial" w:hint="eastAsia"/>
          <w:sz w:val="32"/>
          <w:szCs w:val="32"/>
        </w:rPr>
        <w:t xml:space="preserve"> f</w:t>
      </w:r>
      <w:r w:rsidRPr="001B2D57">
        <w:rPr>
          <w:rFonts w:ascii="Arial" w:hAnsi="Arial" w:cs="Arial"/>
          <w:sz w:val="32"/>
          <w:szCs w:val="32"/>
        </w:rPr>
        <w:t>rom a Constructional Perspective</w:t>
      </w:r>
    </w:p>
    <w:p w14:paraId="66AAF7CA" w14:textId="6142B643" w:rsidR="006661C6" w:rsidRP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Tian Jun (Chinese Linguistics)</w:t>
      </w:r>
    </w:p>
    <w:p w14:paraId="0A25A54A" w14:textId="575712E3" w:rsid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Directed by Professor Zhan Weidong</w:t>
      </w:r>
    </w:p>
    <w:p w14:paraId="31D6D328" w14:textId="196F6213" w:rsidR="00665283" w:rsidRPr="0084641D" w:rsidRDefault="00665283" w:rsidP="0084641D">
      <w:pPr>
        <w:pStyle w:val="1"/>
        <w:spacing w:before="160" w:after="120" w:line="400" w:lineRule="exact"/>
        <w:rPr>
          <w:rFonts w:ascii="Arial" w:hAnsi="Arial"/>
          <w:sz w:val="24"/>
        </w:rPr>
      </w:pPr>
      <w:bookmarkStart w:id="1" w:name="_Toc447879539"/>
      <w:r w:rsidRPr="0084641D">
        <w:rPr>
          <w:rFonts w:ascii="Arial" w:hAnsi="Arial" w:hint="eastAsia"/>
          <w:sz w:val="24"/>
        </w:rPr>
        <w:t>ABSTRACT</w:t>
      </w:r>
      <w:bookmarkEnd w:id="1"/>
    </w:p>
    <w:p w14:paraId="68807389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4B40C466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2743D58D" w14:textId="3DB95B90" w:rsidR="00F11213" w:rsidRDefault="009A2451" w:rsidP="009A2451">
      <w:pPr>
        <w:ind w:firstLineChars="0" w:firstLine="0"/>
        <w:rPr>
          <w:rFonts w:cs="Times New Roman"/>
          <w:sz w:val="21"/>
        </w:rPr>
      </w:pPr>
      <w:r>
        <w:rPr>
          <w:rFonts w:cs="Times New Roman" w:hint="eastAsia"/>
          <w:sz w:val="21"/>
        </w:rPr>
        <w:t xml:space="preserve">KEY WORDS: </w:t>
      </w:r>
    </w:p>
    <w:p w14:paraId="0AFA7510" w14:textId="77777777" w:rsidR="00F11213" w:rsidRDefault="00F11213">
      <w:pPr>
        <w:widowControl/>
        <w:ind w:firstLineChars="0" w:firstLine="0"/>
        <w:jc w:val="left"/>
        <w:rPr>
          <w:rFonts w:cs="Times New Roman"/>
          <w:sz w:val="21"/>
        </w:rPr>
      </w:pPr>
      <w:r>
        <w:rPr>
          <w:rFonts w:cs="Times New Roman"/>
          <w:sz w:val="21"/>
        </w:rPr>
        <w:br w:type="page"/>
      </w:r>
    </w:p>
    <w:p w14:paraId="65FF6A14" w14:textId="0986CD72" w:rsidR="00172BCD" w:rsidRDefault="00172BCD" w:rsidP="00172BCD">
      <w:pPr>
        <w:pStyle w:val="1"/>
      </w:pPr>
      <w:bookmarkStart w:id="2" w:name="_Toc447879540"/>
      <w:r>
        <w:rPr>
          <w:rFonts w:hint="eastAsia"/>
        </w:rPr>
        <w:lastRenderedPageBreak/>
        <w:t>目　录</w:t>
      </w:r>
      <w:bookmarkEnd w:id="2"/>
    </w:p>
    <w:p w14:paraId="77C06EC4" w14:textId="77777777" w:rsidR="00BC4055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"1-2" \t "</w:instrText>
      </w:r>
      <w:r>
        <w:instrText>标题</w:instrText>
      </w:r>
      <w:r>
        <w:instrText xml:space="preserve">,3" </w:instrText>
      </w:r>
      <w:r>
        <w:fldChar w:fldCharType="separate"/>
      </w:r>
      <w:r w:rsidR="00BC4055">
        <w:rPr>
          <w:rFonts w:hint="eastAsia"/>
          <w:noProof/>
        </w:rPr>
        <w:t>摘要</w:t>
      </w:r>
      <w:r w:rsidR="00BC4055">
        <w:rPr>
          <w:noProof/>
        </w:rPr>
        <w:tab/>
      </w:r>
      <w:r w:rsidR="00BC4055">
        <w:rPr>
          <w:noProof/>
        </w:rPr>
        <w:fldChar w:fldCharType="begin"/>
      </w:r>
      <w:r w:rsidR="00BC4055">
        <w:rPr>
          <w:noProof/>
        </w:rPr>
        <w:instrText xml:space="preserve"> PAGEREF _Toc447879538 \h </w:instrText>
      </w:r>
      <w:r w:rsidR="00BC4055">
        <w:rPr>
          <w:noProof/>
        </w:rPr>
      </w:r>
      <w:r w:rsidR="00BC4055">
        <w:rPr>
          <w:noProof/>
        </w:rPr>
        <w:fldChar w:fldCharType="separate"/>
      </w:r>
      <w:r w:rsidR="00BC4055">
        <w:rPr>
          <w:noProof/>
        </w:rPr>
        <w:t>I</w:t>
      </w:r>
      <w:r w:rsidR="00BC4055">
        <w:rPr>
          <w:noProof/>
        </w:rPr>
        <w:fldChar w:fldCharType="end"/>
      </w:r>
    </w:p>
    <w:p w14:paraId="2C664539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 w:rsidRPr="00733D96">
        <w:rPr>
          <w:rFonts w:ascii="Arial" w:hAnsi="Arial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6A7A6476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目　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746CEB04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第一章　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80E4BA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问题的提出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D3792E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选题背景及意义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DCA9BD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文献综述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686AD6" w14:textId="77777777" w:rsidR="00BC4055" w:rsidRDefault="00BC4055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1.3.1 </w:t>
      </w:r>
      <w:r>
        <w:rPr>
          <w:rFonts w:hint="eastAsia"/>
          <w:noProof/>
        </w:rPr>
        <w:t>不同的术语体系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D76FE8" w14:textId="77777777" w:rsidR="00BC4055" w:rsidRDefault="00BC4055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1.3.2 </w:t>
      </w:r>
      <w:r>
        <w:rPr>
          <w:rFonts w:hint="eastAsia"/>
          <w:noProof/>
        </w:rPr>
        <w:t>前人研究的阶段性特点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ECDACB" w14:textId="77777777" w:rsidR="00BC4055" w:rsidRDefault="00BC4055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1.3.3 </w:t>
      </w:r>
      <w:r>
        <w:rPr>
          <w:rFonts w:hint="eastAsia"/>
          <w:noProof/>
        </w:rPr>
        <w:t>前人研究的不足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926A7A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1.4</w:t>
      </w:r>
      <w:r>
        <w:rPr>
          <w:rFonts w:hint="eastAsia"/>
          <w:noProof/>
        </w:rPr>
        <w:t>研究方法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0B7DCC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1.5</w:t>
      </w:r>
      <w:r>
        <w:rPr>
          <w:rFonts w:hint="eastAsia"/>
          <w:noProof/>
        </w:rPr>
        <w:t>论文结构安排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E5CCC9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第二章　现代汉语四字表达概述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EDEE0C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四字表达的定义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D21096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四字格式的定义、性质及规模，兼谈半凝固构式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D31640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能产性？从词库扩展说开去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093ADD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第三章　现代汉语四字表达的几种能产性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24112B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不经意的错误：误用能产性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B37323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巧妙的引用：仿造能产性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5501B9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言之不足，故复言之：对举能产性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2FE15C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韵律之美：紧缩能产性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E56761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第四章　构式视角下的能产性解读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BBCFBA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第五章　结语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1CE419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B67382C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E2C673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北京大学学位论文原创性声明和使用授权说明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C0A11E" w14:textId="67DC9DD1" w:rsidR="00F11213" w:rsidRDefault="00DD43DB" w:rsidP="00172BCD">
      <w:pPr>
        <w:pStyle w:val="11"/>
        <w:ind w:firstLineChars="0" w:firstLine="0"/>
      </w:pPr>
      <w:r>
        <w:fldChar w:fldCharType="end"/>
      </w:r>
    </w:p>
    <w:p w14:paraId="707EA046" w14:textId="77777777" w:rsidR="004A6A15" w:rsidRDefault="004A6A15" w:rsidP="004A6A15">
      <w:pPr>
        <w:ind w:firstLine="480"/>
        <w:sectPr w:rsidR="004A6A15" w:rsidSect="004E2449">
          <w:headerReference w:type="default" r:id="rId15"/>
          <w:footerReference w:type="default" r:id="rId16"/>
          <w:pgSz w:w="11900" w:h="16840"/>
          <w:pgMar w:top="1701" w:right="1474" w:bottom="1418" w:left="1474" w:header="1134" w:footer="992" w:gutter="0"/>
          <w:pgNumType w:fmt="upperRoman" w:start="1"/>
          <w:cols w:space="425"/>
          <w:docGrid w:type="lines" w:linePitch="326"/>
        </w:sectPr>
      </w:pPr>
    </w:p>
    <w:p w14:paraId="2466DC9A" w14:textId="6A7C4B31" w:rsidR="004A6A15" w:rsidRDefault="005E48B8" w:rsidP="00B14626">
      <w:pPr>
        <w:pStyle w:val="1"/>
      </w:pPr>
      <w:bookmarkStart w:id="3" w:name="_Toc447879541"/>
      <w:r>
        <w:rPr>
          <w:rFonts w:hint="eastAsia"/>
        </w:rPr>
        <w:lastRenderedPageBreak/>
        <w:t>第一章　引言</w:t>
      </w:r>
      <w:bookmarkEnd w:id="3"/>
    </w:p>
    <w:p w14:paraId="3D5D8FBD" w14:textId="22715DAF" w:rsidR="005E48B8" w:rsidRDefault="00B14626" w:rsidP="00B14626">
      <w:pPr>
        <w:pStyle w:val="2"/>
      </w:pPr>
      <w:bookmarkStart w:id="4" w:name="_Toc447879542"/>
      <w:r>
        <w:rPr>
          <w:rFonts w:hint="eastAsia"/>
        </w:rPr>
        <w:t xml:space="preserve">1.1 </w:t>
      </w:r>
      <w:r w:rsidR="005E48B8">
        <w:rPr>
          <w:rFonts w:hint="eastAsia"/>
        </w:rPr>
        <w:t>问题的提出</w:t>
      </w:r>
      <w:bookmarkEnd w:id="4"/>
    </w:p>
    <w:p w14:paraId="31D2273C" w14:textId="3BD847BC" w:rsidR="00B14626" w:rsidRDefault="00F109E0" w:rsidP="00B14626">
      <w:pPr>
        <w:ind w:firstLine="480"/>
      </w:pPr>
      <w:r>
        <w:rPr>
          <w:rFonts w:hint="eastAsia"/>
        </w:rPr>
        <w:t>四字表达</w:t>
      </w:r>
      <w:r w:rsidR="0052025D">
        <w:rPr>
          <w:rFonts w:hint="eastAsia"/>
        </w:rPr>
        <w:t>在汉语中占据着重要地位</w:t>
      </w:r>
      <w:r>
        <w:rPr>
          <w:rFonts w:hint="eastAsia"/>
        </w:rPr>
        <w:t>。</w:t>
      </w:r>
      <w:r w:rsidR="00202578">
        <w:rPr>
          <w:rFonts w:hint="eastAsia"/>
        </w:rPr>
        <w:t>粗看</w:t>
      </w:r>
      <w:r w:rsidR="00E371E4">
        <w:rPr>
          <w:rFonts w:hint="eastAsia"/>
        </w:rPr>
        <w:t>下</w:t>
      </w:r>
      <w:r w:rsidR="00027DA9">
        <w:rPr>
          <w:rFonts w:hint="eastAsia"/>
        </w:rPr>
        <w:t>，四字表达</w:t>
      </w:r>
      <w:r w:rsidR="0010347B">
        <w:rPr>
          <w:rFonts w:hint="eastAsia"/>
        </w:rPr>
        <w:t>可</w:t>
      </w:r>
      <w:r w:rsidR="00027DA9">
        <w:rPr>
          <w:rFonts w:hint="eastAsia"/>
        </w:rPr>
        <w:t>分为两种：成语和常规短语。</w:t>
      </w:r>
      <w:r w:rsidR="0010347B">
        <w:rPr>
          <w:rFonts w:hint="eastAsia"/>
        </w:rPr>
        <w:t>“</w:t>
      </w:r>
      <w:r w:rsidR="002400C3">
        <w:rPr>
          <w:rFonts w:hint="eastAsia"/>
        </w:rPr>
        <w:t>人穷志短</w:t>
      </w:r>
      <w:r w:rsidR="0010347B">
        <w:rPr>
          <w:rFonts w:hint="eastAsia"/>
        </w:rPr>
        <w:t>”是成语，需要收进</w:t>
      </w:r>
      <w:r w:rsidR="00E13446">
        <w:rPr>
          <w:rFonts w:hint="eastAsia"/>
        </w:rPr>
        <w:t>词典</w:t>
      </w:r>
      <w:r w:rsidR="00BA59B2">
        <w:rPr>
          <w:rFonts w:hint="eastAsia"/>
        </w:rPr>
        <w:t>；</w:t>
      </w:r>
      <w:r w:rsidR="0010347B">
        <w:rPr>
          <w:rFonts w:hint="eastAsia"/>
        </w:rPr>
        <w:t>“中国制造”</w:t>
      </w:r>
      <w:r w:rsidR="00BA59B2">
        <w:rPr>
          <w:rFonts w:hint="eastAsia"/>
        </w:rPr>
        <w:t>则</w:t>
      </w:r>
      <w:r w:rsidR="0010347B">
        <w:rPr>
          <w:rFonts w:hint="eastAsia"/>
        </w:rPr>
        <w:t>用</w:t>
      </w:r>
      <w:r w:rsidR="00784387">
        <w:rPr>
          <w:rFonts w:hint="eastAsia"/>
        </w:rPr>
        <w:t>一个偏正式</w:t>
      </w:r>
      <w:r w:rsidR="0010347B">
        <w:rPr>
          <w:rFonts w:hint="eastAsia"/>
        </w:rPr>
        <w:t>短语规则就能很好地处理</w:t>
      </w:r>
      <w:r w:rsidR="007B07DF">
        <w:rPr>
          <w:rFonts w:hint="eastAsia"/>
        </w:rPr>
        <w:t>。但仔细考察，则会遇到一些困难。例如：“</w:t>
      </w:r>
      <w:r w:rsidR="002400C3">
        <w:rPr>
          <w:rFonts w:hint="eastAsia"/>
        </w:rPr>
        <w:t>人怂志短</w:t>
      </w:r>
      <w:r w:rsidR="007B07DF">
        <w:rPr>
          <w:rFonts w:hint="eastAsia"/>
        </w:rPr>
        <w:t>”</w:t>
      </w:r>
      <w:r w:rsidR="002400C3">
        <w:rPr>
          <w:rStyle w:val="af1"/>
        </w:rPr>
        <w:footnoteReference w:id="1"/>
      </w:r>
      <w:r w:rsidR="007B07DF">
        <w:rPr>
          <w:rFonts w:hint="eastAsia"/>
        </w:rPr>
        <w:t>是成语词，还是自由短语呢？</w:t>
      </w:r>
    </w:p>
    <w:p w14:paraId="51A44A65" w14:textId="4C25523E" w:rsidR="00F50AD9" w:rsidRDefault="0014752E" w:rsidP="00B14626">
      <w:pPr>
        <w:ind w:firstLine="480"/>
      </w:pPr>
      <w:r>
        <w:rPr>
          <w:rFonts w:hint="eastAsia"/>
        </w:rPr>
        <w:t>如果看作自由短语，组成这个短语的成分却并不都是词</w:t>
      </w:r>
      <w:r w:rsidR="002B78AB">
        <w:rPr>
          <w:rFonts w:hint="eastAsia"/>
        </w:rPr>
        <w:t>，如“志”一般不能单说</w:t>
      </w:r>
      <w:r>
        <w:rPr>
          <w:rFonts w:hint="eastAsia"/>
        </w:rPr>
        <w:t>；</w:t>
      </w:r>
      <w:r w:rsidR="00DC2928">
        <w:rPr>
          <w:rFonts w:hint="eastAsia"/>
        </w:rPr>
        <w:t>我们也会感觉到这些成分的组合并不是完全自由的</w:t>
      </w:r>
      <w:r w:rsidR="00846A82">
        <w:rPr>
          <w:rFonts w:hint="eastAsia"/>
        </w:rPr>
        <w:t>，成分间</w:t>
      </w:r>
      <w:r w:rsidR="00BF5898">
        <w:rPr>
          <w:rFonts w:hint="eastAsia"/>
        </w:rPr>
        <w:t>结合</w:t>
      </w:r>
      <w:r w:rsidR="00846A82">
        <w:rPr>
          <w:rFonts w:hint="eastAsia"/>
        </w:rPr>
        <w:t>的紧密</w:t>
      </w:r>
      <w:r w:rsidR="00BF5898">
        <w:rPr>
          <w:rFonts w:hint="eastAsia"/>
        </w:rPr>
        <w:t>程度也不一样</w:t>
      </w:r>
      <w:r w:rsidR="00DC2928">
        <w:rPr>
          <w:rFonts w:hint="eastAsia"/>
        </w:rPr>
        <w:t>。</w:t>
      </w:r>
      <w:r w:rsidR="009E4DF3">
        <w:rPr>
          <w:rFonts w:hint="eastAsia"/>
        </w:rPr>
        <w:t>而如果</w:t>
      </w:r>
      <w:r w:rsidR="00DC2928">
        <w:rPr>
          <w:rFonts w:hint="eastAsia"/>
        </w:rPr>
        <w:t>看作词，</w:t>
      </w:r>
      <w:r w:rsidR="008E52F2">
        <w:rPr>
          <w:rFonts w:hint="eastAsia"/>
        </w:rPr>
        <w:t>这样的词</w:t>
      </w:r>
      <w:r w:rsidR="00DC2928">
        <w:rPr>
          <w:rFonts w:hint="eastAsia"/>
        </w:rPr>
        <w:t>“临时性”</w:t>
      </w:r>
      <w:r w:rsidR="008E52F2">
        <w:rPr>
          <w:rFonts w:hint="eastAsia"/>
        </w:rPr>
        <w:t>很强</w:t>
      </w:r>
      <w:r w:rsidR="00DC2928">
        <w:rPr>
          <w:rFonts w:hint="eastAsia"/>
        </w:rPr>
        <w:t>，</w:t>
      </w:r>
      <w:r w:rsidR="00D005BE">
        <w:rPr>
          <w:rFonts w:hint="eastAsia"/>
        </w:rPr>
        <w:t>不是那种会进入我们的“语言素材库”中</w:t>
      </w:r>
      <w:r w:rsidR="008814D3">
        <w:rPr>
          <w:rFonts w:hint="eastAsia"/>
        </w:rPr>
        <w:t>、被我们频繁运用</w:t>
      </w:r>
      <w:r w:rsidR="00D005BE">
        <w:rPr>
          <w:rFonts w:hint="eastAsia"/>
        </w:rPr>
        <w:t>的词</w:t>
      </w:r>
      <w:r w:rsidR="008814D3">
        <w:rPr>
          <w:rFonts w:hint="eastAsia"/>
        </w:rPr>
        <w:t>。</w:t>
      </w:r>
    </w:p>
    <w:p w14:paraId="59EB6EAD" w14:textId="57C35B47" w:rsidR="00833607" w:rsidRDefault="00F50AD9" w:rsidP="00B14626">
      <w:pPr>
        <w:ind w:firstLine="480"/>
      </w:pPr>
      <w:r>
        <w:rPr>
          <w:rFonts w:hint="eastAsia"/>
        </w:rPr>
        <w:t>类似</w:t>
      </w:r>
      <w:r w:rsidR="0027725D">
        <w:rPr>
          <w:rFonts w:hint="eastAsia"/>
        </w:rPr>
        <w:t>的表达</w:t>
      </w:r>
      <w:r w:rsidR="00D005BE">
        <w:rPr>
          <w:rFonts w:hint="eastAsia"/>
        </w:rPr>
        <w:t>数量非常之多</w:t>
      </w:r>
      <w:r w:rsidR="002C1F87">
        <w:rPr>
          <w:rFonts w:hint="eastAsia"/>
        </w:rPr>
        <w:t>，因为它</w:t>
      </w:r>
      <w:r w:rsidR="00115F06">
        <w:rPr>
          <w:rFonts w:hint="eastAsia"/>
        </w:rPr>
        <w:t>们</w:t>
      </w:r>
      <w:r w:rsidR="002C1F87">
        <w:rPr>
          <w:rFonts w:hint="eastAsia"/>
        </w:rPr>
        <w:t>的表达效果非常强，甚至盖过了它</w:t>
      </w:r>
      <w:r w:rsidR="001C2E32">
        <w:rPr>
          <w:rFonts w:hint="eastAsia"/>
        </w:rPr>
        <w:t>们</w:t>
      </w:r>
      <w:r w:rsidR="002C1F87">
        <w:rPr>
          <w:rFonts w:hint="eastAsia"/>
        </w:rPr>
        <w:t>作为信息载体、传递信息的作用</w:t>
      </w:r>
      <w:r w:rsidR="001C2E32">
        <w:rPr>
          <w:rFonts w:hint="eastAsia"/>
        </w:rPr>
        <w:t>。随着</w:t>
      </w:r>
      <w:r w:rsidR="00656D38">
        <w:rPr>
          <w:rFonts w:hint="eastAsia"/>
        </w:rPr>
        <w:t>个性的解放和</w:t>
      </w:r>
      <w:r w:rsidR="0007125B">
        <w:rPr>
          <w:rFonts w:hint="eastAsia"/>
        </w:rPr>
        <w:t>互联网</w:t>
      </w:r>
      <w:r w:rsidR="001C2E32">
        <w:rPr>
          <w:rFonts w:hint="eastAsia"/>
        </w:rPr>
        <w:t>的</w:t>
      </w:r>
      <w:r w:rsidR="00656D38">
        <w:rPr>
          <w:rFonts w:hint="eastAsia"/>
        </w:rPr>
        <w:t>发展</w:t>
      </w:r>
      <w:r w:rsidR="001C2E32">
        <w:rPr>
          <w:rFonts w:hint="eastAsia"/>
        </w:rPr>
        <w:t>，这种表达非常符合</w:t>
      </w:r>
      <w:r w:rsidR="00656D38">
        <w:rPr>
          <w:rFonts w:hint="eastAsia"/>
        </w:rPr>
        <w:t>“</w:t>
      </w:r>
      <w:r w:rsidR="00030294">
        <w:rPr>
          <w:rFonts w:hint="eastAsia"/>
        </w:rPr>
        <w:t>网络</w:t>
      </w:r>
      <w:r w:rsidR="00656D38">
        <w:rPr>
          <w:rFonts w:hint="eastAsia"/>
        </w:rPr>
        <w:t>虚拟社区”的交际需求：</w:t>
      </w:r>
      <w:r w:rsidR="002E2092">
        <w:rPr>
          <w:rFonts w:hint="eastAsia"/>
        </w:rPr>
        <w:t>为了避免常规表述的乏味，引起听话者的兴趣，人们乐意创造并使用</w:t>
      </w:r>
      <w:r w:rsidR="00656D38">
        <w:rPr>
          <w:rFonts w:hint="eastAsia"/>
        </w:rPr>
        <w:t>它们</w:t>
      </w:r>
      <w:r w:rsidR="002E2092">
        <w:rPr>
          <w:rFonts w:hint="eastAsia"/>
        </w:rPr>
        <w:t>。</w:t>
      </w:r>
    </w:p>
    <w:p w14:paraId="0ADDA713" w14:textId="693532BC" w:rsidR="00F86EB6" w:rsidRDefault="00802CB2" w:rsidP="00B300C8">
      <w:pPr>
        <w:ind w:firstLine="480"/>
      </w:pPr>
      <w:r>
        <w:rPr>
          <w:rFonts w:hint="eastAsia"/>
        </w:rPr>
        <w:t>《现代汉语词典》，及一些前人的研究，</w:t>
      </w:r>
      <w:r w:rsidR="00215F6C">
        <w:rPr>
          <w:rFonts w:hint="eastAsia"/>
        </w:rPr>
        <w:t>已经</w:t>
      </w:r>
      <w:r>
        <w:rPr>
          <w:rFonts w:hint="eastAsia"/>
        </w:rPr>
        <w:t>通过</w:t>
      </w:r>
      <w:r w:rsidR="00215F6C">
        <w:rPr>
          <w:rFonts w:hint="eastAsia"/>
        </w:rPr>
        <w:t xml:space="preserve"> </w:t>
      </w:r>
      <w:r>
        <w:rPr>
          <w:rFonts w:hint="eastAsia"/>
        </w:rPr>
        <w:t>“格式”</w:t>
      </w:r>
      <w:r w:rsidR="002202A8">
        <w:rPr>
          <w:rFonts w:hint="eastAsia"/>
        </w:rPr>
        <w:t>的概念</w:t>
      </w:r>
      <w:r>
        <w:rPr>
          <w:rFonts w:hint="eastAsia"/>
        </w:rPr>
        <w:t>，如“千…万…”，来规整这些表达，并启发人们创造。</w:t>
      </w:r>
      <w:r w:rsidR="00CC6224">
        <w:rPr>
          <w:rFonts w:hint="eastAsia"/>
        </w:rPr>
        <w:t>但我们认为，</w:t>
      </w:r>
      <w:r w:rsidR="008B1C7D">
        <w:rPr>
          <w:rFonts w:hint="eastAsia"/>
        </w:rPr>
        <w:t>“套格式”</w:t>
      </w:r>
      <w:r w:rsidR="00CD0683">
        <w:rPr>
          <w:rStyle w:val="af1"/>
        </w:rPr>
        <w:footnoteReference w:id="2"/>
      </w:r>
      <w:r w:rsidR="008B1C7D">
        <w:rPr>
          <w:rFonts w:hint="eastAsia"/>
        </w:rPr>
        <w:t>并不能完全诠释四字表达</w:t>
      </w:r>
      <w:r w:rsidR="00B300C8">
        <w:rPr>
          <w:rFonts w:hint="eastAsia"/>
        </w:rPr>
        <w:t>能产的本质，例如对“悲极而泣”的解释力就极其有限。</w:t>
      </w:r>
      <w:r w:rsidR="00F86EB6">
        <w:rPr>
          <w:rFonts w:hint="eastAsia"/>
        </w:rPr>
        <w:t>前人也</w:t>
      </w:r>
      <w:r w:rsidR="00C5593B">
        <w:rPr>
          <w:rFonts w:hint="eastAsia"/>
        </w:rPr>
        <w:t>有意无意提到了其他的一些能产机制，但都是作为补充，而未进行充分考察和量化。这就给我们带来的下述值得研究的问题：</w:t>
      </w:r>
    </w:p>
    <w:p w14:paraId="6EE02DD5" w14:textId="7DF0C7ED" w:rsidR="00DE3A0E" w:rsidRPr="00B14626" w:rsidRDefault="00F86EB6" w:rsidP="00B300C8">
      <w:pPr>
        <w:ind w:firstLine="480"/>
      </w:pPr>
      <w:r>
        <w:t>四字表达在今天呈现出繁荣的态势</w:t>
      </w:r>
      <w:r>
        <w:rPr>
          <w:rFonts w:hint="eastAsia"/>
        </w:rPr>
        <w:t>，</w:t>
      </w:r>
      <w:r w:rsidR="00C5593B">
        <w:rPr>
          <w:rFonts w:hint="eastAsia"/>
        </w:rPr>
        <w:t>它到底有哪些能产机制？这些机制的能产程度又是怎样的？</w:t>
      </w:r>
    </w:p>
    <w:p w14:paraId="6F193133" w14:textId="034C3E28" w:rsidR="005E48B8" w:rsidRDefault="005E48B8" w:rsidP="00B14626">
      <w:pPr>
        <w:pStyle w:val="2"/>
      </w:pPr>
      <w:bookmarkStart w:id="5" w:name="_Toc447879543"/>
      <w:r>
        <w:rPr>
          <w:rFonts w:hint="eastAsia"/>
        </w:rPr>
        <w:t>1.2</w:t>
      </w:r>
      <w:r w:rsidR="00E47A2B">
        <w:rPr>
          <w:rFonts w:hint="eastAsia"/>
        </w:rPr>
        <w:t xml:space="preserve"> </w:t>
      </w:r>
      <w:r>
        <w:rPr>
          <w:rFonts w:hint="eastAsia"/>
        </w:rPr>
        <w:t>选题背景及意义</w:t>
      </w:r>
      <w:bookmarkEnd w:id="5"/>
    </w:p>
    <w:p w14:paraId="4DB6EC08" w14:textId="16E3D531" w:rsidR="00EA3B75" w:rsidRPr="007F27E5" w:rsidRDefault="00EA3B75" w:rsidP="00EA3B75">
      <w:pPr>
        <w:ind w:firstLine="480"/>
      </w:pPr>
      <w:r>
        <w:rPr>
          <w:rFonts w:hint="eastAsia"/>
        </w:rPr>
        <w:t>未登录词</w:t>
      </w:r>
      <w:r>
        <w:t>识别是中文信息处理的重要一环</w:t>
      </w:r>
      <w:r>
        <w:rPr>
          <w:rFonts w:hint="eastAsia"/>
        </w:rPr>
        <w:t>，它</w:t>
      </w:r>
      <w:r w:rsidR="00B41253">
        <w:rPr>
          <w:rFonts w:hint="eastAsia"/>
        </w:rPr>
        <w:t>能够提升自动</w:t>
      </w:r>
      <w:r>
        <w:rPr>
          <w:rFonts w:hint="eastAsia"/>
        </w:rPr>
        <w:t>分词</w:t>
      </w:r>
      <w:r w:rsidR="00B41253">
        <w:rPr>
          <w:rFonts w:hint="eastAsia"/>
        </w:rPr>
        <w:t>的准确率，从而改善基于分词的任务的运行结果。</w:t>
      </w:r>
      <w:r w:rsidR="00EE0DE9">
        <w:rPr>
          <w:rFonts w:hint="eastAsia"/>
        </w:rPr>
        <w:t>对于“中国制造”类四字表达，可以很好地被</w:t>
      </w:r>
      <w:r w:rsidR="007F27E5">
        <w:rPr>
          <w:rFonts w:hint="eastAsia"/>
        </w:rPr>
        <w:t>分词程</w:t>
      </w:r>
      <w:r w:rsidR="007F27E5">
        <w:rPr>
          <w:rFonts w:hint="eastAsia"/>
        </w:rPr>
        <w:lastRenderedPageBreak/>
        <w:t>序处理</w:t>
      </w:r>
      <w:r w:rsidR="00EE0DE9">
        <w:rPr>
          <w:rFonts w:hint="eastAsia"/>
        </w:rPr>
        <w:t>为“中国</w:t>
      </w:r>
      <w:r w:rsidR="00EE0DE9">
        <w:rPr>
          <w:rFonts w:hint="eastAsia"/>
        </w:rPr>
        <w:t xml:space="preserve">/n </w:t>
      </w:r>
      <w:r w:rsidR="00EE0DE9">
        <w:rPr>
          <w:rFonts w:hint="eastAsia"/>
        </w:rPr>
        <w:t>制造</w:t>
      </w:r>
      <w:r w:rsidR="00EE0DE9">
        <w:rPr>
          <w:rFonts w:hint="eastAsia"/>
        </w:rPr>
        <w:t>/v</w:t>
      </w:r>
      <w:r w:rsidR="00EE0DE9">
        <w:rPr>
          <w:rFonts w:hint="eastAsia"/>
        </w:rPr>
        <w:t>”；但对于“人怂志短”而言，很可能</w:t>
      </w:r>
      <w:r w:rsidR="007F27E5">
        <w:rPr>
          <w:rFonts w:hint="eastAsia"/>
        </w:rPr>
        <w:t>得到“人</w:t>
      </w:r>
      <w:r w:rsidR="007F27E5">
        <w:rPr>
          <w:rFonts w:hint="eastAsia"/>
        </w:rPr>
        <w:t xml:space="preserve">/n </w:t>
      </w:r>
      <w:r w:rsidR="007F27E5">
        <w:rPr>
          <w:rFonts w:hint="eastAsia"/>
        </w:rPr>
        <w:t>怂</w:t>
      </w:r>
      <w:r w:rsidR="007F27E5">
        <w:rPr>
          <w:rFonts w:hint="eastAsia"/>
        </w:rPr>
        <w:t xml:space="preserve">/a </w:t>
      </w:r>
      <w:r w:rsidR="007F27E5">
        <w:rPr>
          <w:rFonts w:hint="eastAsia"/>
        </w:rPr>
        <w:t>志</w:t>
      </w:r>
      <w:r w:rsidR="007F27E5">
        <w:rPr>
          <w:rFonts w:hint="eastAsia"/>
        </w:rPr>
        <w:t>/n</w:t>
      </w:r>
      <w:r w:rsidR="007F27E5">
        <w:t xml:space="preserve"> </w:t>
      </w:r>
      <w:r w:rsidR="007F27E5">
        <w:t>短</w:t>
      </w:r>
      <w:r w:rsidR="007F27E5">
        <w:rPr>
          <w:rFonts w:hint="eastAsia"/>
        </w:rPr>
        <w:t>/a</w:t>
      </w:r>
      <w:r w:rsidR="007F27E5">
        <w:rPr>
          <w:rFonts w:hint="eastAsia"/>
        </w:rPr>
        <w:t>”甚至更离谱的结果</w:t>
      </w:r>
      <w:r w:rsidR="007F27E5">
        <w:rPr>
          <w:rStyle w:val="af1"/>
        </w:rPr>
        <w:footnoteReference w:id="3"/>
      </w:r>
      <w:r w:rsidR="007F27E5">
        <w:rPr>
          <w:rFonts w:hint="eastAsia"/>
        </w:rPr>
        <w:t>。</w:t>
      </w:r>
      <w:r w:rsidR="00155B4C">
        <w:rPr>
          <w:rFonts w:hint="eastAsia"/>
        </w:rPr>
        <w:t>我们的工作能够帮助机器识别一定数目的四字表达，因而能提升相关中文信息处理任务的性能。</w:t>
      </w:r>
    </w:p>
    <w:p w14:paraId="235DC9CD" w14:textId="2DEE1BCE" w:rsidR="00EA3B75" w:rsidRPr="00B14626" w:rsidRDefault="00EA3B75" w:rsidP="00B14626">
      <w:pPr>
        <w:ind w:firstLine="480"/>
      </w:pPr>
      <w:commentRangeStart w:id="6"/>
      <w:r>
        <w:rPr>
          <w:rFonts w:hint="eastAsia"/>
        </w:rPr>
        <w:t>（</w:t>
      </w:r>
      <w:r w:rsidR="0060194A">
        <w:rPr>
          <w:rFonts w:hint="eastAsia"/>
        </w:rPr>
        <w:t>构式语法理论近年来受到越来越多的关注。</w:t>
      </w:r>
      <w:r w:rsidR="0066411F">
        <w:rPr>
          <w:rFonts w:hint="eastAsia"/>
        </w:rPr>
        <w:t>作为认知学派的</w:t>
      </w:r>
      <w:r w:rsidR="00960315">
        <w:rPr>
          <w:rFonts w:hint="eastAsia"/>
        </w:rPr>
        <w:t>理论</w:t>
      </w:r>
      <w:r w:rsidR="0066411F">
        <w:rPr>
          <w:rFonts w:hint="eastAsia"/>
        </w:rPr>
        <w:t>，</w:t>
      </w:r>
      <w:r w:rsidR="00915095">
        <w:rPr>
          <w:rFonts w:hint="eastAsia"/>
        </w:rPr>
        <w:t>它</w:t>
      </w:r>
      <w:r w:rsidR="0066411F">
        <w:rPr>
          <w:rFonts w:hint="eastAsia"/>
        </w:rPr>
        <w:t>更加鼓励人们去关注</w:t>
      </w:r>
      <w:r w:rsidR="00FB182A">
        <w:rPr>
          <w:rFonts w:hint="eastAsia"/>
        </w:rPr>
        <w:t>语言使用上的细节，比如哪些话更常说，哪些话不常说</w:t>
      </w:r>
      <w:r w:rsidR="00915095">
        <w:rPr>
          <w:rFonts w:hint="eastAsia"/>
        </w:rPr>
        <w:t>。</w:t>
      </w:r>
      <w:r>
        <w:rPr>
          <w:rFonts w:hint="eastAsia"/>
        </w:rPr>
        <w:t>……）</w:t>
      </w:r>
      <w:commentRangeEnd w:id="6"/>
      <w:r>
        <w:rPr>
          <w:rStyle w:val="af2"/>
        </w:rPr>
        <w:commentReference w:id="6"/>
      </w:r>
      <w:r w:rsidR="000547E6">
        <w:rPr>
          <w:rFonts w:hint="eastAsia"/>
        </w:rPr>
        <w:t>我们的工作也是一次构式语法理论在汉语中的实践，我们希望借助四字表达来阐述我们的构式观，以起到抛砖引玉的效果。</w:t>
      </w:r>
    </w:p>
    <w:p w14:paraId="73126278" w14:textId="536DAD91" w:rsidR="005E48B8" w:rsidRDefault="005E48B8" w:rsidP="00B14626">
      <w:pPr>
        <w:pStyle w:val="2"/>
      </w:pPr>
      <w:bookmarkStart w:id="7" w:name="_Toc447879544"/>
      <w:r>
        <w:rPr>
          <w:rFonts w:hint="eastAsia"/>
        </w:rPr>
        <w:t>1.3</w:t>
      </w:r>
      <w:r w:rsidR="00E07B09">
        <w:rPr>
          <w:rFonts w:hint="eastAsia"/>
        </w:rPr>
        <w:t xml:space="preserve"> </w:t>
      </w:r>
      <w:r>
        <w:rPr>
          <w:rFonts w:hint="eastAsia"/>
        </w:rPr>
        <w:t>文献综述</w:t>
      </w:r>
      <w:bookmarkEnd w:id="7"/>
    </w:p>
    <w:p w14:paraId="48EF4ED2" w14:textId="53FE82AE" w:rsidR="00585C4D" w:rsidRDefault="00390351" w:rsidP="00B14626">
      <w:pPr>
        <w:ind w:firstLine="480"/>
      </w:pPr>
      <w:r>
        <w:rPr>
          <w:rFonts w:hint="eastAsia"/>
        </w:rPr>
        <w:t>有关四字表达的研究</w:t>
      </w:r>
      <w:r w:rsidR="00415B42">
        <w:rPr>
          <w:rFonts w:hint="eastAsia"/>
        </w:rPr>
        <w:t>很丰富，光术语体系就分好几套：以（陆志韦，</w:t>
      </w:r>
      <w:r w:rsidR="00415B42">
        <w:rPr>
          <w:rFonts w:hint="eastAsia"/>
        </w:rPr>
        <w:t>1956</w:t>
      </w:r>
      <w:r w:rsidR="00415B42">
        <w:rPr>
          <w:rFonts w:hint="eastAsia"/>
        </w:rPr>
        <w:t>）为开端的“四字格”</w:t>
      </w:r>
      <w:r w:rsidR="00592EB2">
        <w:rPr>
          <w:rFonts w:hint="eastAsia"/>
        </w:rPr>
        <w:t>表述</w:t>
      </w:r>
      <w:r w:rsidR="00415B42">
        <w:rPr>
          <w:rFonts w:hint="eastAsia"/>
        </w:rPr>
        <w:t>，以</w:t>
      </w:r>
      <w:r w:rsidR="00A063FD">
        <w:rPr>
          <w:rFonts w:hint="eastAsia"/>
        </w:rPr>
        <w:t>（</w:t>
      </w:r>
      <w:r w:rsidR="00415B42">
        <w:rPr>
          <w:rFonts w:hint="eastAsia"/>
        </w:rPr>
        <w:t>文炼</w:t>
      </w:r>
      <w:r w:rsidR="00A063FD">
        <w:rPr>
          <w:rFonts w:hint="eastAsia"/>
        </w:rPr>
        <w:t>，</w:t>
      </w:r>
      <w:r w:rsidR="00A063FD">
        <w:rPr>
          <w:rFonts w:hint="eastAsia"/>
        </w:rPr>
        <w:t>1988</w:t>
      </w:r>
      <w:r w:rsidR="00A063FD">
        <w:rPr>
          <w:rFonts w:hint="eastAsia"/>
        </w:rPr>
        <w:t>）为开端的“类固定格式”</w:t>
      </w:r>
      <w:r w:rsidR="00592EB2">
        <w:rPr>
          <w:rFonts w:hint="eastAsia"/>
        </w:rPr>
        <w:t>表述</w:t>
      </w:r>
      <w:r w:rsidR="00A063FD">
        <w:rPr>
          <w:rFonts w:hint="eastAsia"/>
        </w:rPr>
        <w:t>，以（张国宪，</w:t>
      </w:r>
      <w:r w:rsidR="00A063FD">
        <w:rPr>
          <w:rFonts w:hint="eastAsia"/>
        </w:rPr>
        <w:t>1993</w:t>
      </w:r>
      <w:r w:rsidR="00A063FD">
        <w:rPr>
          <w:rFonts w:hint="eastAsia"/>
        </w:rPr>
        <w:t>）为开端的“对举格式”</w:t>
      </w:r>
      <w:r w:rsidR="00592EB2">
        <w:rPr>
          <w:rFonts w:hint="eastAsia"/>
        </w:rPr>
        <w:t>表述</w:t>
      </w:r>
      <w:r w:rsidR="00A063FD">
        <w:rPr>
          <w:rStyle w:val="af1"/>
        </w:rPr>
        <w:footnoteReference w:id="4"/>
      </w:r>
      <w:r w:rsidR="00A063FD">
        <w:rPr>
          <w:rFonts w:hint="eastAsia"/>
        </w:rPr>
        <w:t>，</w:t>
      </w:r>
      <w:r w:rsidR="00F35DFB">
        <w:rPr>
          <w:rFonts w:hint="eastAsia"/>
        </w:rPr>
        <w:t>以（周荐，</w:t>
      </w:r>
      <w:r w:rsidR="00F35DFB">
        <w:rPr>
          <w:rFonts w:hint="eastAsia"/>
        </w:rPr>
        <w:t>1999</w:t>
      </w:r>
      <w:r w:rsidR="00F35DFB">
        <w:rPr>
          <w:rFonts w:hint="eastAsia"/>
        </w:rPr>
        <w:t>）为开端的“待嵌格式”</w:t>
      </w:r>
      <w:r w:rsidR="00592EB2">
        <w:rPr>
          <w:rFonts w:hint="eastAsia"/>
        </w:rPr>
        <w:t>表述</w:t>
      </w:r>
      <w:r w:rsidR="00F35DFB">
        <w:rPr>
          <w:rFonts w:hint="eastAsia"/>
        </w:rPr>
        <w:t>等等。此外，还有一些学者的相关术语也为后人借鉴，如</w:t>
      </w:r>
      <w:r w:rsidR="009D315F">
        <w:rPr>
          <w:rFonts w:hint="eastAsia"/>
        </w:rPr>
        <w:t>（张拱贵，</w:t>
      </w:r>
      <w:r w:rsidR="009D315F">
        <w:rPr>
          <w:rFonts w:hint="eastAsia"/>
        </w:rPr>
        <w:t>1985</w:t>
      </w:r>
      <w:r w:rsidR="009D315F">
        <w:rPr>
          <w:rFonts w:hint="eastAsia"/>
        </w:rPr>
        <w:t>）提出的“语汇格式”，</w:t>
      </w:r>
      <w:r w:rsidR="00F35DFB">
        <w:rPr>
          <w:rFonts w:hint="eastAsia"/>
        </w:rPr>
        <w:t>（李宇明，</w:t>
      </w:r>
      <w:r w:rsidR="009D315F">
        <w:rPr>
          <w:rFonts w:hint="eastAsia"/>
        </w:rPr>
        <w:t>1999</w:t>
      </w:r>
      <w:r w:rsidR="009D315F">
        <w:rPr>
          <w:rFonts w:hint="eastAsia"/>
        </w:rPr>
        <w:t>）提出的“词语模”，（邵敬敏，</w:t>
      </w:r>
      <w:r w:rsidR="009D315F">
        <w:rPr>
          <w:rFonts w:hint="eastAsia"/>
        </w:rPr>
        <w:t>2008</w:t>
      </w:r>
      <w:r w:rsidR="009D315F">
        <w:rPr>
          <w:rFonts w:hint="eastAsia"/>
        </w:rPr>
        <w:t>）提出的“框式结构”等。</w:t>
      </w:r>
    </w:p>
    <w:p w14:paraId="1A82B9D1" w14:textId="41FD3FE4" w:rsidR="00B14626" w:rsidRDefault="006824F9" w:rsidP="00B14626">
      <w:pPr>
        <w:ind w:firstLine="480"/>
      </w:pPr>
      <w:r>
        <w:rPr>
          <w:rFonts w:hint="eastAsia"/>
        </w:rPr>
        <w:t>从发表时间、研究角度和研究方法</w:t>
      </w:r>
      <w:r w:rsidR="007F4F69">
        <w:rPr>
          <w:rFonts w:hint="eastAsia"/>
        </w:rPr>
        <w:t>上进行比较</w:t>
      </w:r>
      <w:r>
        <w:rPr>
          <w:rFonts w:hint="eastAsia"/>
        </w:rPr>
        <w:t>，这些研究</w:t>
      </w:r>
      <w:r w:rsidR="00B712AD">
        <w:rPr>
          <w:rFonts w:hint="eastAsia"/>
        </w:rPr>
        <w:t>呈现出</w:t>
      </w:r>
      <w:r>
        <w:rPr>
          <w:rFonts w:hint="eastAsia"/>
        </w:rPr>
        <w:t>从定性到定量</w:t>
      </w:r>
      <w:r w:rsidR="00034DD6">
        <w:rPr>
          <w:rFonts w:hint="eastAsia"/>
        </w:rPr>
        <w:t>、</w:t>
      </w:r>
      <w:r w:rsidR="00FD5062">
        <w:rPr>
          <w:rFonts w:hint="eastAsia"/>
        </w:rPr>
        <w:t>从</w:t>
      </w:r>
      <w:r w:rsidR="002930FD">
        <w:rPr>
          <w:rFonts w:hint="eastAsia"/>
        </w:rPr>
        <w:t>单一的结构主义理论到多元理论</w:t>
      </w:r>
      <w:r w:rsidR="00B712AD">
        <w:rPr>
          <w:rFonts w:hint="eastAsia"/>
        </w:rPr>
        <w:t>的</w:t>
      </w:r>
      <w:r w:rsidR="00FD5062">
        <w:rPr>
          <w:rFonts w:hint="eastAsia"/>
        </w:rPr>
        <w:t>阶段性</w:t>
      </w:r>
      <w:r w:rsidR="00B712AD">
        <w:rPr>
          <w:rFonts w:hint="eastAsia"/>
        </w:rPr>
        <w:t>特点</w:t>
      </w:r>
      <w:r>
        <w:rPr>
          <w:rFonts w:hint="eastAsia"/>
        </w:rPr>
        <w:t>，</w:t>
      </w:r>
      <w:r w:rsidR="00C3433D">
        <w:rPr>
          <w:rFonts w:hint="eastAsia"/>
        </w:rPr>
        <w:t>显示出学者对问题的认识逐渐深入、具体</w:t>
      </w:r>
      <w:r w:rsidR="00095806">
        <w:rPr>
          <w:rFonts w:hint="eastAsia"/>
        </w:rPr>
        <w:t>化</w:t>
      </w:r>
      <w:r w:rsidR="00C3433D">
        <w:rPr>
          <w:rFonts w:hint="eastAsia"/>
        </w:rPr>
        <w:t>。</w:t>
      </w:r>
      <w:r w:rsidR="00213526">
        <w:rPr>
          <w:rFonts w:hint="eastAsia"/>
        </w:rPr>
        <w:t>在</w:t>
      </w:r>
      <w:r w:rsidR="00213526">
        <w:rPr>
          <w:rFonts w:hint="eastAsia"/>
        </w:rPr>
        <w:t>1.3.1</w:t>
      </w:r>
      <w:r w:rsidR="00213526">
        <w:rPr>
          <w:rFonts w:hint="eastAsia"/>
        </w:rPr>
        <w:t>小节中，我们首先按术语体系对前人研究进行综述；在</w:t>
      </w:r>
      <w:r w:rsidR="00213526">
        <w:rPr>
          <w:rFonts w:hint="eastAsia"/>
        </w:rPr>
        <w:t>1.3.2</w:t>
      </w:r>
      <w:r w:rsidR="00213526">
        <w:rPr>
          <w:rFonts w:hint="eastAsia"/>
        </w:rPr>
        <w:t>小节中，我们再依</w:t>
      </w:r>
      <w:r w:rsidR="00AB551F">
        <w:rPr>
          <w:rFonts w:hint="eastAsia"/>
        </w:rPr>
        <w:t>阶段对前人研究进行总结；在</w:t>
      </w:r>
      <w:r w:rsidR="00AB551F">
        <w:rPr>
          <w:rFonts w:hint="eastAsia"/>
        </w:rPr>
        <w:t>1.3.3</w:t>
      </w:r>
      <w:r w:rsidR="00AB551F">
        <w:rPr>
          <w:rFonts w:hint="eastAsia"/>
        </w:rPr>
        <w:t>小节中，我们最后指出前人研究的不足</w:t>
      </w:r>
      <w:r w:rsidR="00F91B3D">
        <w:rPr>
          <w:rFonts w:hint="eastAsia"/>
        </w:rPr>
        <w:t>之处。</w:t>
      </w:r>
    </w:p>
    <w:p w14:paraId="52C1FA92" w14:textId="43E86528" w:rsidR="00C1064C" w:rsidRDefault="00C1064C" w:rsidP="00C1064C">
      <w:pPr>
        <w:pStyle w:val="a3"/>
      </w:pPr>
      <w:bookmarkStart w:id="8" w:name="_Toc447879545"/>
      <w:r>
        <w:rPr>
          <w:rFonts w:hint="eastAsia"/>
        </w:rPr>
        <w:t xml:space="preserve">1.3.1 </w:t>
      </w:r>
      <w:r>
        <w:rPr>
          <w:rFonts w:hint="eastAsia"/>
        </w:rPr>
        <w:t>不同的术语体系</w:t>
      </w:r>
      <w:bookmarkEnd w:id="8"/>
    </w:p>
    <w:p w14:paraId="457D8001" w14:textId="15124C5E" w:rsidR="00C1064C" w:rsidRDefault="00DD43DB" w:rsidP="00DD43DB">
      <w:pPr>
        <w:pStyle w:val="a5"/>
      </w:pPr>
      <w:r>
        <w:rPr>
          <w:rFonts w:hint="eastAsia"/>
        </w:rPr>
        <w:t>“四字格”</w:t>
      </w:r>
      <w:r w:rsidR="00585C4D">
        <w:rPr>
          <w:rFonts w:hint="eastAsia"/>
        </w:rPr>
        <w:t>表述</w:t>
      </w:r>
    </w:p>
    <w:p w14:paraId="0F4BEEEC" w14:textId="77C42B19" w:rsidR="00DD43DB" w:rsidRDefault="0098243F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（陆志韦，</w:t>
      </w:r>
      <w:r>
        <w:rPr>
          <w:rFonts w:hint="eastAsia"/>
        </w:rPr>
        <w:t>1956</w:t>
      </w:r>
      <w:r>
        <w:rPr>
          <w:rFonts w:hint="eastAsia"/>
        </w:rPr>
        <w:t>）</w:t>
      </w:r>
      <w:r w:rsidR="001F182A">
        <w:rPr>
          <w:rFonts w:hint="eastAsia"/>
        </w:rPr>
        <w:t>首</w:t>
      </w:r>
      <w:r>
        <w:rPr>
          <w:rFonts w:hint="eastAsia"/>
        </w:rPr>
        <w:t>称</w:t>
      </w:r>
      <w:r>
        <w:t>所有完整的有意义的四字组合</w:t>
      </w:r>
      <w:r>
        <w:rPr>
          <w:rFonts w:hint="eastAsia"/>
        </w:rPr>
        <w:t>为“四字格”</w:t>
      </w:r>
      <w:r w:rsidR="00514CB2">
        <w:t>，</w:t>
      </w:r>
      <w:r w:rsidR="00514CB2">
        <w:rPr>
          <w:rFonts w:hint="eastAsia"/>
        </w:rPr>
        <w:t>并</w:t>
      </w:r>
      <w:r>
        <w:t>把</w:t>
      </w:r>
      <w:r>
        <w:rPr>
          <w:rFonts w:hint="eastAsia"/>
        </w:rPr>
        <w:t>“</w:t>
      </w:r>
      <w:r>
        <w:t>并立四字格</w:t>
      </w:r>
      <w:r>
        <w:rPr>
          <w:rFonts w:hint="eastAsia"/>
        </w:rPr>
        <w:t>”</w:t>
      </w:r>
      <w:r>
        <w:t>定义为内部紧凑、形式上</w:t>
      </w:r>
      <w:r w:rsidR="00514CB2">
        <w:rPr>
          <w:rFonts w:hint="eastAsia"/>
        </w:rPr>
        <w:t>为“</w:t>
      </w:r>
      <w:r w:rsidR="00514CB2">
        <w:rPr>
          <w:rFonts w:hint="eastAsia"/>
        </w:rPr>
        <w:t>2+2</w:t>
      </w:r>
      <w:r w:rsidR="00CA47CD">
        <w:rPr>
          <w:rFonts w:hint="eastAsia"/>
        </w:rPr>
        <w:t>”</w:t>
      </w:r>
      <w:r w:rsidR="00514CB2">
        <w:t>并立</w:t>
      </w:r>
      <w:r>
        <w:t>的四字格</w:t>
      </w:r>
      <w:r w:rsidR="00556176">
        <w:rPr>
          <w:rFonts w:hint="eastAsia"/>
        </w:rPr>
        <w:t>。文章主要</w:t>
      </w:r>
      <w:r w:rsidR="00887055">
        <w:t>说明</w:t>
      </w:r>
      <w:r w:rsidR="00887055">
        <w:rPr>
          <w:rFonts w:hint="eastAsia"/>
        </w:rPr>
        <w:t>“</w:t>
      </w:r>
      <w:r w:rsidR="00887055">
        <w:t>并立四字格是词</w:t>
      </w:r>
      <w:r w:rsidR="00887055" w:rsidRPr="00887055">
        <w:rPr>
          <w:rFonts w:ascii="宋体" w:hAnsi="宋体"/>
        </w:rPr>
        <w:t>”</w:t>
      </w:r>
      <w:r w:rsidR="00887055">
        <w:t>的问题，理由是：并立四字格形式</w:t>
      </w:r>
      <w:r w:rsidR="00556176">
        <w:rPr>
          <w:rFonts w:hint="eastAsia"/>
        </w:rPr>
        <w:t>上</w:t>
      </w:r>
      <w:r w:rsidR="00887055">
        <w:t>不可拆分</w:t>
      </w:r>
      <w:r w:rsidR="00556176">
        <w:t>单说</w:t>
      </w:r>
      <w:r w:rsidR="00887055">
        <w:t>，内部结构</w:t>
      </w:r>
      <w:r w:rsidR="00556176">
        <w:rPr>
          <w:rFonts w:hint="eastAsia"/>
        </w:rPr>
        <w:t>的</w:t>
      </w:r>
      <w:r w:rsidR="00887055">
        <w:t>句法性减弱，不宜再在词性或句法结构上较真。</w:t>
      </w:r>
      <w:r w:rsidR="00D51829">
        <w:t>对于一些半自由格式，</w:t>
      </w:r>
      <w:r w:rsidR="00DD002B">
        <w:t>作者</w:t>
      </w:r>
      <w:r w:rsidR="00D51829">
        <w:t>则</w:t>
      </w:r>
      <w:r w:rsidR="00DD002B">
        <w:t>认为</w:t>
      </w:r>
      <w:r w:rsidR="00D51829">
        <w:t>应特别小心，因为这些格式一旦能产，产出的实例的并立意味难免打了折扣，因为它们并非出于并立的构词方式被构造，而仅仅是一种套格式的行为</w:t>
      </w:r>
      <w:r w:rsidR="00DD002B">
        <w:rPr>
          <w:rFonts w:hint="eastAsia"/>
        </w:rPr>
        <w:t>。</w:t>
      </w:r>
      <w:r w:rsidR="00D51829">
        <w:t>换言之，</w:t>
      </w:r>
      <w:r w:rsidR="00DD002B">
        <w:t>作者认为</w:t>
      </w:r>
      <w:r w:rsidR="00D51829">
        <w:t>并立和套格式是两种能产方式。另外</w:t>
      </w:r>
      <w:r w:rsidR="00D51829">
        <w:rPr>
          <w:rFonts w:hint="eastAsia"/>
        </w:rPr>
        <w:t>，</w:t>
      </w:r>
      <w:r w:rsidR="00D51829">
        <w:t>作者还注意到一些并立的四字格的内部汉字顺序</w:t>
      </w:r>
      <w:r w:rsidR="00D51829">
        <w:rPr>
          <w:rFonts w:hint="eastAsia"/>
        </w:rPr>
        <w:t>可以</w:t>
      </w:r>
      <w:r w:rsidR="00D51829">
        <w:t>变换</w:t>
      </w:r>
      <w:r w:rsidR="00D51829">
        <w:rPr>
          <w:rFonts w:hint="eastAsia"/>
        </w:rPr>
        <w:t>，</w:t>
      </w:r>
      <w:r w:rsidR="00D51829">
        <w:t>譬如</w:t>
      </w:r>
      <w:r w:rsidR="00D51829">
        <w:rPr>
          <w:rFonts w:hint="eastAsia"/>
        </w:rPr>
        <w:t>“</w:t>
      </w:r>
      <w:r w:rsidR="00D51829">
        <w:t>开天</w:t>
      </w:r>
      <w:r w:rsidR="00D51829">
        <w:lastRenderedPageBreak/>
        <w:t>辟地</w:t>
      </w:r>
      <w:r w:rsidR="00D51829">
        <w:rPr>
          <w:rFonts w:hint="eastAsia"/>
        </w:rPr>
        <w:t>”能变换为“开辟天地”，从动宾式并立格变为动宾短语，但作者认为后者并非并立格，并未深究</w:t>
      </w:r>
      <w:r w:rsidR="00DD002B">
        <w:rPr>
          <w:rFonts w:hint="eastAsia"/>
        </w:rPr>
        <w:t>下去</w:t>
      </w:r>
      <w:r w:rsidR="00D51829">
        <w:rPr>
          <w:rFonts w:hint="eastAsia"/>
        </w:rPr>
        <w:t>。</w:t>
      </w:r>
    </w:p>
    <w:p w14:paraId="50C48996" w14:textId="3CF96205" w:rsidR="00D20656" w:rsidRPr="00A33688" w:rsidRDefault="005C50FD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（姚殿芳，潘兆明，</w:t>
      </w:r>
      <w:r>
        <w:rPr>
          <w:rFonts w:hint="eastAsia"/>
        </w:rPr>
        <w:t>1985</w:t>
      </w:r>
      <w:r>
        <w:rPr>
          <w:rFonts w:hint="eastAsia"/>
        </w:rPr>
        <w:t>）</w:t>
      </w:r>
      <w:r w:rsidR="00AC2046">
        <w:rPr>
          <w:rFonts w:hint="eastAsia"/>
        </w:rPr>
        <w:t>采纳（吕叔湘，</w:t>
      </w:r>
      <w:r w:rsidR="00AC2046">
        <w:rPr>
          <w:rFonts w:hint="eastAsia"/>
        </w:rPr>
        <w:t>1963</w:t>
      </w:r>
      <w:r w:rsidR="00AC2046">
        <w:rPr>
          <w:rFonts w:hint="eastAsia"/>
        </w:rPr>
        <w:t>）的定义</w:t>
      </w:r>
      <w:r w:rsidR="001A0E56">
        <w:rPr>
          <w:rFonts w:hint="eastAsia"/>
        </w:rPr>
        <w:t>，</w:t>
      </w:r>
      <w:r w:rsidR="00AC2046">
        <w:rPr>
          <w:rFonts w:hint="eastAsia"/>
        </w:rPr>
        <w:t>把四言短语也纳入四字格范围。作者主要从汉语教学目的出发，分“</w:t>
      </w:r>
      <w:r w:rsidR="00AC2046">
        <w:rPr>
          <w:rFonts w:asciiTheme="minorEastAsia" w:hAnsiTheme="minorEastAsia"/>
        </w:rPr>
        <w:t>认识四字格</w:t>
      </w:r>
      <w:r w:rsidR="00AC2046" w:rsidRPr="00804815">
        <w:rPr>
          <w:rFonts w:ascii="宋体" w:hAnsi="宋体"/>
        </w:rPr>
        <w:t>-创造四字格-</w:t>
      </w:r>
      <w:r w:rsidR="00AC2046">
        <w:rPr>
          <w:rFonts w:asciiTheme="minorEastAsia" w:hAnsiTheme="minorEastAsia"/>
        </w:rPr>
        <w:t>恰当运用四字格</w:t>
      </w:r>
      <w:r w:rsidR="00AC2046">
        <w:rPr>
          <w:rFonts w:asciiTheme="minorEastAsia" w:hAnsiTheme="minorEastAsia" w:hint="eastAsia"/>
        </w:rPr>
        <w:t>”</w:t>
      </w:r>
      <w:r w:rsidR="00AC2046">
        <w:rPr>
          <w:rFonts w:asciiTheme="minorEastAsia" w:hAnsiTheme="minorEastAsia"/>
        </w:rPr>
        <w:t>三步进行介绍</w:t>
      </w:r>
      <w:r w:rsidR="0092274B">
        <w:rPr>
          <w:rFonts w:asciiTheme="minorEastAsia" w:hAnsiTheme="minorEastAsia" w:hint="eastAsia"/>
        </w:rPr>
        <w:t>，</w:t>
      </w:r>
      <w:r w:rsidR="0092274B">
        <w:rPr>
          <w:rFonts w:asciiTheme="minorEastAsia" w:hAnsiTheme="minorEastAsia"/>
        </w:rPr>
        <w:t>指出四字格生命力强大</w:t>
      </w:r>
      <w:r w:rsidR="00AC2046">
        <w:rPr>
          <w:rFonts w:asciiTheme="minorEastAsia" w:hAnsiTheme="minorEastAsia" w:hint="eastAsia"/>
        </w:rPr>
        <w:t>。</w:t>
      </w:r>
      <w:r w:rsidR="00A33688">
        <w:rPr>
          <w:rFonts w:asciiTheme="minorEastAsia" w:hAnsiTheme="minorEastAsia"/>
        </w:rPr>
        <w:t>作者主要提到两种创造四字格的方式</w:t>
      </w:r>
      <w:r w:rsidR="00A33688">
        <w:rPr>
          <w:rFonts w:asciiTheme="minorEastAsia" w:hAnsiTheme="minorEastAsia" w:hint="eastAsia"/>
        </w:rPr>
        <w:t>：</w:t>
      </w:r>
      <w:r w:rsidR="00A33688">
        <w:rPr>
          <w:rFonts w:asciiTheme="minorEastAsia" w:hAnsiTheme="minorEastAsia"/>
        </w:rPr>
        <w:t>衬垫</w:t>
      </w:r>
      <w:r w:rsidR="00A33688">
        <w:rPr>
          <w:rFonts w:asciiTheme="minorEastAsia" w:hAnsiTheme="minorEastAsia" w:hint="eastAsia"/>
        </w:rPr>
        <w:t>虚字和</w:t>
      </w:r>
      <w:r w:rsidR="00A33688">
        <w:rPr>
          <w:rFonts w:asciiTheme="minorEastAsia" w:hAnsiTheme="minorEastAsia"/>
        </w:rPr>
        <w:t>骈立，骈立又分两种，一种是生造，多半得利用古汉语单音节词；一种是套用现成的格式。</w:t>
      </w:r>
      <w:r w:rsidR="008967F0">
        <w:rPr>
          <w:rFonts w:asciiTheme="minorEastAsia" w:hAnsiTheme="minorEastAsia"/>
        </w:rPr>
        <w:t>作者认为</w:t>
      </w:r>
      <w:r w:rsidR="008967F0">
        <w:rPr>
          <w:rFonts w:asciiTheme="minorEastAsia" w:hAnsiTheme="minorEastAsia" w:hint="eastAsia"/>
        </w:rPr>
        <w:t>，</w:t>
      </w:r>
      <w:r w:rsidR="008967F0">
        <w:rPr>
          <w:rFonts w:asciiTheme="minorEastAsia" w:hAnsiTheme="minorEastAsia"/>
        </w:rPr>
        <w:t>套用格式这种派生方式</w:t>
      </w:r>
      <w:r w:rsidR="00DA010A">
        <w:rPr>
          <w:rFonts w:asciiTheme="minorEastAsia" w:hAnsiTheme="minorEastAsia" w:hint="eastAsia"/>
        </w:rPr>
        <w:t>“</w:t>
      </w:r>
      <w:r w:rsidR="008967F0">
        <w:rPr>
          <w:rFonts w:asciiTheme="minorEastAsia" w:hAnsiTheme="minorEastAsia"/>
        </w:rPr>
        <w:t>体现了能产型骈立格的灵活性</w:t>
      </w:r>
      <w:r w:rsidR="00DA010A">
        <w:rPr>
          <w:rFonts w:asciiTheme="minorEastAsia" w:hAnsiTheme="minorEastAsia" w:hint="eastAsia"/>
        </w:rPr>
        <w:t>”</w:t>
      </w:r>
      <w:r w:rsidR="008967F0">
        <w:rPr>
          <w:rFonts w:asciiTheme="minorEastAsia" w:hAnsiTheme="minorEastAsia" w:hint="eastAsia"/>
        </w:rPr>
        <w:t>。</w:t>
      </w:r>
    </w:p>
    <w:p w14:paraId="7C855EC7" w14:textId="0A50DEDB" w:rsidR="003D413F" w:rsidRDefault="003D413F" w:rsidP="00B14626">
      <w:pPr>
        <w:ind w:firstLine="480"/>
      </w:pPr>
      <w:r>
        <w:rPr>
          <w:rFonts w:hint="eastAsia"/>
        </w:rPr>
        <w:t>（</w:t>
      </w:r>
      <w:r>
        <w:t>马国凡</w:t>
      </w:r>
      <w:r>
        <w:rPr>
          <w:rFonts w:hint="eastAsia"/>
        </w:rPr>
        <w:t>，</w:t>
      </w:r>
      <w:r>
        <w:rPr>
          <w:rFonts w:hint="eastAsia"/>
        </w:rPr>
        <w:t>1987</w:t>
      </w:r>
      <w:r>
        <w:rPr>
          <w:rFonts w:hint="eastAsia"/>
        </w:rPr>
        <w:t>）</w:t>
      </w:r>
      <w:r w:rsidR="009319E6">
        <w:rPr>
          <w:rFonts w:hint="eastAsia"/>
        </w:rPr>
        <w:t>也提到了某些四字格的</w:t>
      </w:r>
      <w:r w:rsidR="00843AD9">
        <w:rPr>
          <w:rFonts w:hint="eastAsia"/>
        </w:rPr>
        <w:t>形成途径，如</w:t>
      </w:r>
      <w:r w:rsidR="009319E6">
        <w:rPr>
          <w:rFonts w:hint="eastAsia"/>
        </w:rPr>
        <w:t>词的</w:t>
      </w:r>
      <w:r w:rsidR="009319E6">
        <w:rPr>
          <w:rFonts w:hint="eastAsia"/>
        </w:rPr>
        <w:t>AXAB</w:t>
      </w:r>
      <w:r w:rsidR="009319E6">
        <w:rPr>
          <w:rFonts w:hint="eastAsia"/>
        </w:rPr>
        <w:t>式扩展、词组的紧缩与节缩等，其中最具启发意义的是他称之为的成语的衍化格式。他认为成语的衍化有非固定的和框架格式衍化，前者如从“人云亦云”衍化出“‘帮’云亦云”（指帮派、派性）、“人云不云”（不随便附和）、“人倒亦倒”的说法，后者主要通过向一些“</w:t>
      </w:r>
      <w:r w:rsidR="009319E6">
        <w:rPr>
          <w:rFonts w:hint="eastAsia"/>
        </w:rPr>
        <w:t>A</w:t>
      </w:r>
      <w:r w:rsidR="009319E6">
        <w:rPr>
          <w:rFonts w:hint="eastAsia"/>
        </w:rPr>
        <w:t>＿</w:t>
      </w:r>
      <w:r w:rsidR="009319E6">
        <w:rPr>
          <w:rFonts w:hint="eastAsia"/>
        </w:rPr>
        <w:t>B</w:t>
      </w:r>
      <w:r w:rsidR="009319E6">
        <w:rPr>
          <w:rFonts w:hint="eastAsia"/>
        </w:rPr>
        <w:t>＿”式的框架中填入临时需要的成分构成</w:t>
      </w:r>
      <w:r w:rsidR="00843AD9">
        <w:rPr>
          <w:rFonts w:hint="eastAsia"/>
        </w:rPr>
        <w:t>。</w:t>
      </w:r>
    </w:p>
    <w:p w14:paraId="3284D0C4" w14:textId="4090048D" w:rsidR="00294F62" w:rsidRDefault="00294F62" w:rsidP="00611D17">
      <w:pPr>
        <w:pStyle w:val="a5"/>
      </w:pPr>
      <w:r>
        <w:rPr>
          <w:rFonts w:hint="eastAsia"/>
        </w:rPr>
        <w:t>“类固定</w:t>
      </w:r>
      <w:r w:rsidR="00585C4D">
        <w:rPr>
          <w:rFonts w:hint="eastAsia"/>
        </w:rPr>
        <w:t>短语</w:t>
      </w:r>
      <w:r>
        <w:rPr>
          <w:rFonts w:hint="eastAsia"/>
        </w:rPr>
        <w:t>”</w:t>
      </w:r>
      <w:r w:rsidR="00585C4D">
        <w:rPr>
          <w:rFonts w:hint="eastAsia"/>
        </w:rPr>
        <w:t>表述</w:t>
      </w:r>
    </w:p>
    <w:p w14:paraId="5BB4C9A2" w14:textId="166A2AEA" w:rsidR="00B36D2E" w:rsidRDefault="00B36D2E" w:rsidP="00B36D2E">
      <w:pPr>
        <w:ind w:firstLine="480"/>
      </w:pPr>
      <w:r>
        <w:rPr>
          <w:rFonts w:hint="eastAsia"/>
        </w:rPr>
        <w:t>（文炼，</w:t>
      </w:r>
      <w:r>
        <w:rPr>
          <w:rFonts w:hint="eastAsia"/>
        </w:rPr>
        <w:t>1988</w:t>
      </w:r>
      <w:r>
        <w:rPr>
          <w:rFonts w:hint="eastAsia"/>
        </w:rPr>
        <w:t>）</w:t>
      </w:r>
      <w:r w:rsidR="00617816">
        <w:rPr>
          <w:rFonts w:hint="eastAsia"/>
        </w:rPr>
        <w:t>把类固定短语定义为格式和功能上像成语、却是临时创造的、且含义可根据字面推断的汉语语言形式。作者</w:t>
      </w:r>
      <w:r w:rsidR="0041234F">
        <w:rPr>
          <w:rFonts w:hint="eastAsia"/>
        </w:rPr>
        <w:t>指出，</w:t>
      </w:r>
      <w:r w:rsidR="00617816">
        <w:rPr>
          <w:rFonts w:hint="eastAsia"/>
        </w:rPr>
        <w:t>类固定短语不像固定短语那样能够</w:t>
      </w:r>
      <w:r w:rsidR="0041234F">
        <w:rPr>
          <w:rFonts w:hint="eastAsia"/>
        </w:rPr>
        <w:t>作为语言材料供遣词造句，</w:t>
      </w:r>
      <w:r w:rsidR="00617816">
        <w:t>但</w:t>
      </w:r>
      <w:r w:rsidR="003D0E99">
        <w:rPr>
          <w:rFonts w:hint="eastAsia"/>
        </w:rPr>
        <w:t>其“组词成句”的规则又是很特别的，掌握这种格式对理解汉语是有帮助的。他具体举出四个包含</w:t>
      </w:r>
      <w:r w:rsidR="001A3738">
        <w:rPr>
          <w:rFonts w:hint="eastAsia"/>
        </w:rPr>
        <w:t>单一</w:t>
      </w:r>
      <w:r w:rsidR="003D0E99">
        <w:rPr>
          <w:rFonts w:hint="eastAsia"/>
        </w:rPr>
        <w:t>固定汉字的类固定四字格式，并区分了形成该格式的成语和由该格式产生的类固定短语</w:t>
      </w:r>
      <w:r w:rsidR="003E66AF">
        <w:rPr>
          <w:rFonts w:hint="eastAsia"/>
        </w:rPr>
        <w:t>，并没有追求格式本身的意义，较好地</w:t>
      </w:r>
      <w:r w:rsidR="00332EB5">
        <w:rPr>
          <w:rFonts w:hint="eastAsia"/>
        </w:rPr>
        <w:t>诠释</w:t>
      </w:r>
      <w:r w:rsidR="003E66AF">
        <w:rPr>
          <w:rFonts w:hint="eastAsia"/>
        </w:rPr>
        <w:t>了“模仿”能产性的含义。</w:t>
      </w:r>
      <w:r w:rsidR="001E62CF">
        <w:rPr>
          <w:rFonts w:hint="eastAsia"/>
        </w:rPr>
        <w:t>作者</w:t>
      </w:r>
      <w:r w:rsidR="00796191">
        <w:rPr>
          <w:rFonts w:hint="eastAsia"/>
        </w:rPr>
        <w:t>还观察到一类特殊的现象，如“水落油出”</w:t>
      </w:r>
      <w:r w:rsidR="00796191">
        <w:rPr>
          <w:rStyle w:val="af1"/>
        </w:rPr>
        <w:footnoteReference w:id="5"/>
      </w:r>
      <w:r w:rsidR="00796191">
        <w:rPr>
          <w:rFonts w:hint="eastAsia"/>
        </w:rPr>
        <w:t>，</w:t>
      </w:r>
      <w:r w:rsidR="001E62CF">
        <w:rPr>
          <w:rFonts w:hint="eastAsia"/>
        </w:rPr>
        <w:t>他</w:t>
      </w:r>
      <w:r w:rsidR="00D86EB1">
        <w:rPr>
          <w:rFonts w:hint="eastAsia"/>
        </w:rPr>
        <w:t>称之为“仿造”，</w:t>
      </w:r>
      <w:r w:rsidR="007B6940">
        <w:rPr>
          <w:rFonts w:hint="eastAsia"/>
        </w:rPr>
        <w:t>并</w:t>
      </w:r>
      <w:r w:rsidR="001E62CF">
        <w:rPr>
          <w:rFonts w:hint="eastAsia"/>
        </w:rPr>
        <w:t>认为这种仿造的成语必须依附被仿造的成语，才能显示出它的修辞效果。</w:t>
      </w:r>
    </w:p>
    <w:p w14:paraId="4EBAB903" w14:textId="49BFAE0C" w:rsidR="004E3221" w:rsidRDefault="00633A1F" w:rsidP="00B36D2E">
      <w:pPr>
        <w:ind w:firstLine="480"/>
      </w:pPr>
      <w:r>
        <w:rPr>
          <w:rFonts w:hint="eastAsia"/>
        </w:rPr>
        <w:t>（齐沪扬，</w:t>
      </w:r>
      <w:r>
        <w:rPr>
          <w:rFonts w:hint="eastAsia"/>
        </w:rPr>
        <w:t>2001</w:t>
      </w:r>
      <w:r>
        <w:rPr>
          <w:rFonts w:hint="eastAsia"/>
        </w:rPr>
        <w:t>）进一步强调类固定短语“结构模式固定”和“意义单一”两个特点，其中结构模式固定是指</w:t>
      </w:r>
      <w:r w:rsidR="00A0378B">
        <w:rPr>
          <w:rFonts w:hint="eastAsia"/>
        </w:rPr>
        <w:t>“</w:t>
      </w:r>
      <w:r>
        <w:rPr>
          <w:rFonts w:hint="eastAsia"/>
        </w:rPr>
        <w:t>类固定短语</w:t>
      </w:r>
      <w:r w:rsidR="00A0378B">
        <w:rPr>
          <w:rFonts w:hint="eastAsia"/>
        </w:rPr>
        <w:t>是</w:t>
      </w:r>
      <w:r w:rsidR="004D52AF">
        <w:rPr>
          <w:rFonts w:asciiTheme="minorEastAsia" w:hAnsiTheme="minorEastAsia"/>
        </w:rPr>
        <w:t>是替换了成语中的一些组成成分后构成的</w:t>
      </w:r>
      <w:r w:rsidR="004D52AF">
        <w:rPr>
          <w:rFonts w:asciiTheme="minorEastAsia" w:hAnsiTheme="minorEastAsia" w:hint="eastAsia"/>
        </w:rPr>
        <w:t>”</w:t>
      </w:r>
      <w:r>
        <w:rPr>
          <w:rFonts w:hint="eastAsia"/>
        </w:rPr>
        <w:t>。</w:t>
      </w:r>
      <w:r w:rsidR="00A0378B">
        <w:rPr>
          <w:rFonts w:hint="eastAsia"/>
        </w:rPr>
        <w:t>作者根据</w:t>
      </w:r>
      <w:r w:rsidR="0011076A">
        <w:rPr>
          <w:rFonts w:hint="eastAsia"/>
        </w:rPr>
        <w:t>替换成分的多少分成了</w:t>
      </w:r>
      <w:r w:rsidR="00215342">
        <w:rPr>
          <w:rFonts w:hint="eastAsia"/>
        </w:rPr>
        <w:t>“</w:t>
      </w:r>
      <w:r w:rsidR="0011076A">
        <w:rPr>
          <w:rFonts w:hint="eastAsia"/>
        </w:rPr>
        <w:t>替换两个成分</w:t>
      </w:r>
      <w:r w:rsidR="00215342">
        <w:rPr>
          <w:rFonts w:hint="eastAsia"/>
        </w:rPr>
        <w:t>”</w:t>
      </w:r>
      <w:r w:rsidR="0011076A">
        <w:rPr>
          <w:rFonts w:hint="eastAsia"/>
        </w:rPr>
        <w:t>和</w:t>
      </w:r>
      <w:r w:rsidR="00215342">
        <w:rPr>
          <w:rFonts w:hint="eastAsia"/>
        </w:rPr>
        <w:t>“</w:t>
      </w:r>
      <w:r w:rsidR="0011076A">
        <w:rPr>
          <w:rFonts w:hint="eastAsia"/>
        </w:rPr>
        <w:t>替换三个成分</w:t>
      </w:r>
      <w:r w:rsidR="00215342">
        <w:rPr>
          <w:rFonts w:hint="eastAsia"/>
        </w:rPr>
        <w:t>”</w:t>
      </w:r>
      <w:r w:rsidR="0011076A">
        <w:rPr>
          <w:rFonts w:hint="eastAsia"/>
        </w:rPr>
        <w:t>两类，前一类</w:t>
      </w:r>
      <w:r w:rsidR="00804815">
        <w:rPr>
          <w:rFonts w:hint="eastAsia"/>
        </w:rPr>
        <w:t>是（文炼，</w:t>
      </w:r>
      <w:r w:rsidR="00804815">
        <w:rPr>
          <w:rFonts w:hint="eastAsia"/>
        </w:rPr>
        <w:t>1988</w:t>
      </w:r>
      <w:r w:rsidR="00804815">
        <w:rPr>
          <w:rFonts w:hint="eastAsia"/>
        </w:rPr>
        <w:t>）没有涉及的部分，其</w:t>
      </w:r>
      <w:r w:rsidR="0011076A">
        <w:rPr>
          <w:rFonts w:hint="eastAsia"/>
        </w:rPr>
        <w:t>中又进一步分出“保留数词”、“保留相同语素”和“保留同义或反义语素”三类</w:t>
      </w:r>
      <w:r w:rsidR="002A0999">
        <w:rPr>
          <w:rFonts w:hint="eastAsia"/>
        </w:rPr>
        <w:t>。</w:t>
      </w:r>
      <w:r w:rsidR="00804815">
        <w:rPr>
          <w:rFonts w:hint="eastAsia"/>
        </w:rPr>
        <w:t>这种命名方式也体现出与（文炼，</w:t>
      </w:r>
      <w:r w:rsidR="00804815">
        <w:rPr>
          <w:rFonts w:hint="eastAsia"/>
        </w:rPr>
        <w:t>1988</w:t>
      </w:r>
      <w:r w:rsidR="00804815">
        <w:rPr>
          <w:rFonts w:hint="eastAsia"/>
        </w:rPr>
        <w:t>）一致的“成语</w:t>
      </w:r>
      <w:r w:rsidR="00804815" w:rsidRPr="00804815">
        <w:rPr>
          <w:rFonts w:ascii="宋体" w:hAnsi="宋体" w:hint="eastAsia"/>
        </w:rPr>
        <w:t>-格式-</w:t>
      </w:r>
      <w:r w:rsidR="00804815">
        <w:rPr>
          <w:rFonts w:hint="eastAsia"/>
        </w:rPr>
        <w:t>类固定短语”能产模式。</w:t>
      </w:r>
    </w:p>
    <w:p w14:paraId="567CFD56" w14:textId="42CE9BF2" w:rsidR="00270390" w:rsidRDefault="004C072D" w:rsidP="00B36D2E">
      <w:pPr>
        <w:ind w:firstLine="480"/>
      </w:pPr>
      <w:r>
        <w:rPr>
          <w:rFonts w:hint="eastAsia"/>
        </w:rPr>
        <w:t>（李传军，</w:t>
      </w:r>
      <w:r>
        <w:rPr>
          <w:rFonts w:hint="eastAsia"/>
        </w:rPr>
        <w:t>2008</w:t>
      </w:r>
      <w:r>
        <w:rPr>
          <w:rFonts w:hint="eastAsia"/>
        </w:rPr>
        <w:t>）</w:t>
      </w:r>
      <w:r w:rsidR="0034299B">
        <w:rPr>
          <w:rFonts w:hint="eastAsia"/>
        </w:rPr>
        <w:t>同样出于辅助教学的目的，</w:t>
      </w:r>
      <w:r>
        <w:rPr>
          <w:rFonts w:hint="eastAsia"/>
        </w:rPr>
        <w:t>更系统地考察了类固定短语</w:t>
      </w:r>
      <w:r w:rsidR="00032BF5">
        <w:rPr>
          <w:rFonts w:hint="eastAsia"/>
        </w:rPr>
        <w:t>。</w:t>
      </w:r>
      <w:r w:rsidR="00DD7453">
        <w:rPr>
          <w:rFonts w:hint="eastAsia"/>
        </w:rPr>
        <w:t>他沿用齐沪扬的按替换成分分类方式，把类固定短语分为偶位</w:t>
      </w:r>
      <w:r w:rsidR="00F3127F">
        <w:rPr>
          <w:rFonts w:hint="eastAsia"/>
        </w:rPr>
        <w:t>内嵌型（</w:t>
      </w:r>
      <w:r w:rsidR="00F3127F">
        <w:t>A</w:t>
      </w:r>
      <w:r w:rsidR="00F3127F" w:rsidRPr="00F3127F">
        <w:rPr>
          <w:rFonts w:ascii="宋体" w:hAnsi="宋体"/>
        </w:rPr>
        <w:t>…</w:t>
      </w:r>
      <w:r w:rsidR="00F3127F">
        <w:t>C</w:t>
      </w:r>
      <w:r w:rsidR="00F3127F" w:rsidRPr="00F3127F">
        <w:rPr>
          <w:rFonts w:ascii="宋体" w:hAnsi="宋体"/>
        </w:rPr>
        <w:t>…</w:t>
      </w:r>
      <w:r w:rsidR="00F3127F">
        <w:rPr>
          <w:rFonts w:hint="eastAsia"/>
        </w:rPr>
        <w:t>）、奇位内嵌型（…</w:t>
      </w:r>
      <w:r w:rsidR="00F3127F">
        <w:rPr>
          <w:rFonts w:hint="eastAsia"/>
        </w:rPr>
        <w:t>B</w:t>
      </w:r>
      <w:r w:rsidR="00F3127F">
        <w:rPr>
          <w:rFonts w:hint="eastAsia"/>
        </w:rPr>
        <w:t>…</w:t>
      </w:r>
      <w:r w:rsidR="00F3127F">
        <w:rPr>
          <w:rFonts w:hint="eastAsia"/>
        </w:rPr>
        <w:t>D</w:t>
      </w:r>
      <w:r w:rsidR="00F3127F">
        <w:rPr>
          <w:rFonts w:hint="eastAsia"/>
        </w:rPr>
        <w:t>）、首尾内嵌型（…</w:t>
      </w:r>
      <w:r w:rsidR="00F3127F">
        <w:rPr>
          <w:rFonts w:hint="eastAsia"/>
        </w:rPr>
        <w:t>BC</w:t>
      </w:r>
      <w:r w:rsidR="00F3127F">
        <w:rPr>
          <w:rFonts w:hint="eastAsia"/>
        </w:rPr>
        <w:t>…）、一字支撑型（……</w:t>
      </w:r>
      <w:r w:rsidR="00F3127F">
        <w:rPr>
          <w:rFonts w:hint="eastAsia"/>
        </w:rPr>
        <w:t>C</w:t>
      </w:r>
      <w:r w:rsidR="00F3127F">
        <w:rPr>
          <w:rFonts w:hint="eastAsia"/>
        </w:rPr>
        <w:t>…，…</w:t>
      </w:r>
      <w:r w:rsidR="00F3127F">
        <w:rPr>
          <w:rFonts w:hint="eastAsia"/>
        </w:rPr>
        <w:t>B</w:t>
      </w:r>
      <w:r w:rsidR="00F3127F">
        <w:rPr>
          <w:rFonts w:hint="eastAsia"/>
        </w:rPr>
        <w:t>……）和组块内嵌型</w:t>
      </w:r>
      <w:r w:rsidR="00821E3C">
        <w:rPr>
          <w:rFonts w:hint="eastAsia"/>
        </w:rPr>
        <w:t>（其他</w:t>
      </w:r>
      <w:r w:rsidR="0046606C">
        <w:rPr>
          <w:rFonts w:hint="eastAsia"/>
        </w:rPr>
        <w:t>型</w:t>
      </w:r>
      <w:r w:rsidR="00821E3C">
        <w:rPr>
          <w:rFonts w:hint="eastAsia"/>
        </w:rPr>
        <w:t>式）</w:t>
      </w:r>
      <w:r w:rsidR="00F3127F">
        <w:rPr>
          <w:rFonts w:hint="eastAsia"/>
        </w:rPr>
        <w:t>。</w:t>
      </w:r>
      <w:r w:rsidR="00E82FDC">
        <w:rPr>
          <w:rFonts w:hint="eastAsia"/>
        </w:rPr>
        <w:t>他采用定量方法，“例不十，不立格”，提炼出</w:t>
      </w:r>
      <w:r w:rsidR="00E82FDC">
        <w:rPr>
          <w:rFonts w:hint="eastAsia"/>
        </w:rPr>
        <w:t>300</w:t>
      </w:r>
      <w:r w:rsidR="00E82FDC">
        <w:rPr>
          <w:rFonts w:hint="eastAsia"/>
        </w:rPr>
        <w:t>个格式</w:t>
      </w:r>
      <w:r w:rsidR="00000325">
        <w:rPr>
          <w:rFonts w:hint="eastAsia"/>
        </w:rPr>
        <w:t>，并统计了每</w:t>
      </w:r>
      <w:r w:rsidR="00000325">
        <w:rPr>
          <w:rFonts w:hint="eastAsia"/>
        </w:rPr>
        <w:lastRenderedPageBreak/>
        <w:t>个格式的不同实</w:t>
      </w:r>
      <w:r w:rsidR="00DD7453">
        <w:rPr>
          <w:rFonts w:hint="eastAsia"/>
        </w:rPr>
        <w:t>例</w:t>
      </w:r>
      <w:r w:rsidR="00000325">
        <w:rPr>
          <w:rStyle w:val="af1"/>
        </w:rPr>
        <w:footnoteReference w:id="6"/>
      </w:r>
      <w:r w:rsidR="00DD7453">
        <w:rPr>
          <w:rFonts w:hint="eastAsia"/>
        </w:rPr>
        <w:t>数目，形成了“</w:t>
      </w:r>
      <w:r w:rsidR="00DD7453" w:rsidRPr="00DD7453">
        <w:rPr>
          <w:rFonts w:ascii="宋体" w:hAnsi="宋体" w:hint="eastAsia"/>
        </w:rPr>
        <w:t>型式-格式-</w:t>
      </w:r>
      <w:r w:rsidR="00000325">
        <w:rPr>
          <w:rFonts w:ascii="宋体" w:hAnsi="宋体" w:hint="eastAsia"/>
        </w:rPr>
        <w:t>实</w:t>
      </w:r>
      <w:r w:rsidR="00DD7453" w:rsidRPr="00DD7453">
        <w:rPr>
          <w:rFonts w:ascii="宋体" w:hAnsi="宋体" w:hint="eastAsia"/>
        </w:rPr>
        <w:t>例</w:t>
      </w:r>
      <w:r w:rsidR="00DD7453">
        <w:rPr>
          <w:rFonts w:hint="eastAsia"/>
        </w:rPr>
        <w:t>”三层计量体系</w:t>
      </w:r>
      <w:r w:rsidR="00A471E8">
        <w:rPr>
          <w:rFonts w:hint="eastAsia"/>
        </w:rPr>
        <w:t>，然而，他并未区分出成语，而把成语也看作一种类固定短语。此外，他还注意到同一格式下的类固定短语存在变换现象，例如“越生越穷</w:t>
      </w:r>
      <w:r w:rsidR="008D54B8">
        <w:rPr>
          <w:rFonts w:hint="eastAsia"/>
        </w:rPr>
        <w:t>”和“越穷越生”，并根据二者频率的差异进一步分出自由变换和有限变换。</w:t>
      </w:r>
    </w:p>
    <w:p w14:paraId="157046EC" w14:textId="61C80579" w:rsidR="00270390" w:rsidRDefault="00270390" w:rsidP="00270390">
      <w:pPr>
        <w:pStyle w:val="a5"/>
      </w:pPr>
      <w:r>
        <w:rPr>
          <w:rFonts w:hint="eastAsia"/>
        </w:rPr>
        <w:t>“待嵌格式”</w:t>
      </w:r>
      <w:r w:rsidR="00585C4D">
        <w:rPr>
          <w:rFonts w:hint="eastAsia"/>
        </w:rPr>
        <w:t>表述</w:t>
      </w:r>
    </w:p>
    <w:p w14:paraId="60B8325A" w14:textId="77777777" w:rsidR="00EB6051" w:rsidRDefault="00EF1DD6" w:rsidP="00B36D2E">
      <w:pPr>
        <w:ind w:firstLine="480"/>
      </w:pPr>
      <w:r>
        <w:rPr>
          <w:rFonts w:hint="eastAsia"/>
        </w:rPr>
        <w:t>（周荐，</w:t>
      </w:r>
      <w:r>
        <w:rPr>
          <w:rFonts w:hint="eastAsia"/>
        </w:rPr>
        <w:t>1999</w:t>
      </w:r>
      <w:r>
        <w:rPr>
          <w:rFonts w:hint="eastAsia"/>
        </w:rPr>
        <w:t>）</w:t>
      </w:r>
      <w:r>
        <w:t>观察到</w:t>
      </w:r>
      <w:r>
        <w:rPr>
          <w:rFonts w:hint="eastAsia"/>
        </w:rPr>
        <w:t>《</w:t>
      </w:r>
      <w:r>
        <w:t>现代汉语词典</w:t>
      </w:r>
      <w:r>
        <w:rPr>
          <w:rFonts w:hint="eastAsia"/>
        </w:rPr>
        <w:t>》</w:t>
      </w:r>
      <w:r>
        <w:t>中存在这样一类特殊的词条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“</w:t>
      </w:r>
      <w:r>
        <w:t>不</w:t>
      </w:r>
      <w:r>
        <w:rPr>
          <w:rFonts w:hint="eastAsia"/>
        </w:rPr>
        <w:t>…不…”、“千…万…”，他在该文的附注中首次采用“待嵌格式”来命名这一类词条，而《现代汉语词典》本身并未对这一类词条做出更多的解释。</w:t>
      </w:r>
    </w:p>
    <w:p w14:paraId="00849D12" w14:textId="1570984A" w:rsidR="00270390" w:rsidRDefault="008B617C" w:rsidP="00B36D2E">
      <w:pPr>
        <w:ind w:firstLine="480"/>
      </w:pPr>
      <w:r>
        <w:rPr>
          <w:rFonts w:hint="eastAsia"/>
        </w:rPr>
        <w:t>（周荐，</w:t>
      </w:r>
      <w:r>
        <w:rPr>
          <w:rFonts w:hint="eastAsia"/>
        </w:rPr>
        <w:t>2001</w:t>
      </w:r>
      <w:r>
        <w:rPr>
          <w:rFonts w:hint="eastAsia"/>
        </w:rPr>
        <w:t>）认为，之所以</w:t>
      </w:r>
      <w:r w:rsidRPr="00E77B21">
        <w:rPr>
          <w:rFonts w:hint="eastAsia"/>
        </w:rPr>
        <w:t>设定此类条目，</w:t>
      </w:r>
      <w:r>
        <w:rPr>
          <w:rFonts w:hint="eastAsia"/>
        </w:rPr>
        <w:t>是因为</w:t>
      </w:r>
      <w:r w:rsidRPr="00E77B21">
        <w:rPr>
          <w:rFonts w:hint="eastAsia"/>
        </w:rPr>
        <w:t>其</w:t>
      </w:r>
      <w:r>
        <w:rPr>
          <w:rFonts w:hint="eastAsia"/>
        </w:rPr>
        <w:t>在口语中出现频繁，却</w:t>
      </w:r>
      <w:r w:rsidRPr="00E77B21">
        <w:rPr>
          <w:rFonts w:hint="eastAsia"/>
        </w:rPr>
        <w:t>不足以设定条目，以“待嵌格式”以纲带目，目的是引导人们用某种架构去类推创造出新的固定语。</w:t>
      </w:r>
      <w:r>
        <w:rPr>
          <w:rFonts w:hint="eastAsia"/>
        </w:rPr>
        <w:t>他认为，四字格是待嵌格式最适宜选择的格式，而且《现代汉语词典》中绝大多数格式都是“一三字显，二四字隐”。他认为，“一三字隐，二四字显”的格式同样存在，《现代汉语词典》中没有收录，应该是无法为之在音序序列中找到一个合适的位置的缘故，属于技术处理上的困难，他将这两类待嵌格式统称为交替显现</w:t>
      </w:r>
      <w:r>
        <w:rPr>
          <w:rStyle w:val="af1"/>
        </w:rPr>
        <w:footnoteReference w:id="7"/>
      </w:r>
      <w:r>
        <w:rPr>
          <w:rFonts w:hint="eastAsia"/>
        </w:rPr>
        <w:t>待嵌格式。此外，他还举出《现代汉语词典》中收录的“自相……”一例，说明这类邻接显现的格式远不如交替显现的格式的能产性强。</w:t>
      </w:r>
    </w:p>
    <w:p w14:paraId="7A8A6DE3" w14:textId="30E5919A" w:rsidR="00270390" w:rsidRDefault="00A406E7" w:rsidP="00B36D2E">
      <w:pPr>
        <w:ind w:firstLine="480"/>
      </w:pPr>
      <w:r>
        <w:rPr>
          <w:rFonts w:hint="eastAsia"/>
        </w:rPr>
        <w:t>（范喜梅，</w:t>
      </w:r>
      <w:r>
        <w:rPr>
          <w:rFonts w:hint="eastAsia"/>
        </w:rPr>
        <w:t>2009</w:t>
      </w:r>
      <w:r>
        <w:rPr>
          <w:rFonts w:hint="eastAsia"/>
        </w:rPr>
        <w:t>）重点分析了</w:t>
      </w:r>
      <w:r w:rsidR="00794368">
        <w:rPr>
          <w:rFonts w:hint="eastAsia"/>
        </w:rPr>
        <w:t>由成对方位词构成的</w:t>
      </w:r>
      <w:r>
        <w:rPr>
          <w:rFonts w:hint="eastAsia"/>
        </w:rPr>
        <w:t>待嵌格式</w:t>
      </w:r>
      <w:r w:rsidR="00794368">
        <w:rPr>
          <w:rFonts w:hint="eastAsia"/>
        </w:rPr>
        <w:t>。她认为，这些待嵌格式内部结构虽大多并列，却要遵循一种约定俗成的语序，如“上”在“下”前，“左”在“右”前。</w:t>
      </w:r>
      <w:r w:rsidR="00176587">
        <w:rPr>
          <w:rFonts w:hint="eastAsia"/>
        </w:rPr>
        <w:t>作者还指出，</w:t>
      </w:r>
      <w:r w:rsidR="00773705">
        <w:rPr>
          <w:rFonts w:hint="eastAsia"/>
        </w:rPr>
        <w:t>在并列关系之外，还存在转折、因果、目的等其他关系。</w:t>
      </w:r>
      <w:r w:rsidR="004E0D66">
        <w:rPr>
          <w:rFonts w:hint="eastAsia"/>
        </w:rPr>
        <w:t>此外，作者还为方位待嵌格式拟出了</w:t>
      </w:r>
      <w:r w:rsidR="004E0D66">
        <w:rPr>
          <w:rFonts w:hint="eastAsia"/>
        </w:rPr>
        <w:t>6</w:t>
      </w:r>
      <w:r w:rsidR="004E0D66">
        <w:rPr>
          <w:rFonts w:hint="eastAsia"/>
        </w:rPr>
        <w:t>个释义模板。</w:t>
      </w:r>
    </w:p>
    <w:p w14:paraId="69D86924" w14:textId="3B641B01" w:rsidR="003A13E2" w:rsidRDefault="003A13E2" w:rsidP="00B36D2E">
      <w:pPr>
        <w:ind w:firstLine="480"/>
      </w:pPr>
      <w:r>
        <w:rPr>
          <w:rFonts w:hint="eastAsia"/>
        </w:rPr>
        <w:t>（孟祥英，</w:t>
      </w:r>
      <w:r>
        <w:rPr>
          <w:rFonts w:hint="eastAsia"/>
        </w:rPr>
        <w:t>2010</w:t>
      </w:r>
      <w:r>
        <w:rPr>
          <w:rFonts w:hint="eastAsia"/>
        </w:rPr>
        <w:t>）</w:t>
      </w:r>
      <w:r w:rsidR="001678E8">
        <w:rPr>
          <w:rFonts w:hint="eastAsia"/>
        </w:rPr>
        <w:t>从汉语教学和词典编纂的角度出发，</w:t>
      </w:r>
      <w:r>
        <w:rPr>
          <w:rFonts w:hint="eastAsia"/>
        </w:rPr>
        <w:t>对待嵌格式进行了系统研究</w:t>
      </w:r>
      <w:r w:rsidR="001678E8">
        <w:rPr>
          <w:rFonts w:hint="eastAsia"/>
        </w:rPr>
        <w:t>。</w:t>
      </w:r>
      <w:r>
        <w:rPr>
          <w:rFonts w:hint="eastAsia"/>
        </w:rPr>
        <w:t>她整理出</w:t>
      </w:r>
      <w:r>
        <w:rPr>
          <w:rFonts w:hint="eastAsia"/>
        </w:rPr>
        <w:t>240</w:t>
      </w:r>
      <w:r>
        <w:rPr>
          <w:rFonts w:hint="eastAsia"/>
        </w:rPr>
        <w:t>个固定字与填充字交替出现的待嵌格式，并根据固定字的词性组合</w:t>
      </w:r>
      <w:r w:rsidR="00490B12">
        <w:rPr>
          <w:rFonts w:hint="eastAsia"/>
        </w:rPr>
        <w:t>、意义异同</w:t>
      </w:r>
      <w:r>
        <w:rPr>
          <w:rFonts w:hint="eastAsia"/>
        </w:rPr>
        <w:t>分为多个小类。</w:t>
      </w:r>
      <w:r w:rsidR="00490B12">
        <w:rPr>
          <w:rFonts w:hint="eastAsia"/>
        </w:rPr>
        <w:t>作者指出，固定部分多属于基本词汇范畴，且多具丰厚的文化蕴涵</w:t>
      </w:r>
      <w:r w:rsidR="001101D4">
        <w:rPr>
          <w:rFonts w:hint="eastAsia"/>
        </w:rPr>
        <w:t>（如“三”表多）</w:t>
      </w:r>
      <w:r w:rsidR="00490B12">
        <w:rPr>
          <w:rFonts w:hint="eastAsia"/>
        </w:rPr>
        <w:t>。</w:t>
      </w:r>
      <w:r w:rsidR="00861FEC">
        <w:rPr>
          <w:rFonts w:hint="eastAsia"/>
        </w:rPr>
        <w:t>嵌入部分则</w:t>
      </w:r>
      <w:r w:rsidR="00D202FC">
        <w:rPr>
          <w:rFonts w:hint="eastAsia"/>
        </w:rPr>
        <w:t>与固定部分的词性、词义相关，有时候可以嵌入多种</w:t>
      </w:r>
      <w:r w:rsidR="00FF0A85">
        <w:rPr>
          <w:rFonts w:hint="eastAsia"/>
        </w:rPr>
        <w:t>词性</w:t>
      </w:r>
      <w:r w:rsidR="00D202FC">
        <w:rPr>
          <w:rFonts w:hint="eastAsia"/>
        </w:rPr>
        <w:t>。</w:t>
      </w:r>
      <w:r w:rsidR="002E0998">
        <w:rPr>
          <w:rFonts w:hint="eastAsia"/>
        </w:rPr>
        <w:t>作者把格式产生的语言机制归为“对称”、“类推”、“经济”</w:t>
      </w:r>
      <w:r w:rsidR="00291ECC">
        <w:rPr>
          <w:rFonts w:hint="eastAsia"/>
        </w:rPr>
        <w:t>三方面</w:t>
      </w:r>
      <w:r w:rsidR="002E0998">
        <w:rPr>
          <w:rFonts w:hint="eastAsia"/>
        </w:rPr>
        <w:t>，为我们叙述能产性提供了很好的参考作用。</w:t>
      </w:r>
    </w:p>
    <w:p w14:paraId="4190F880" w14:textId="6AF67909" w:rsidR="00301914" w:rsidRDefault="00587B4D" w:rsidP="00EE47AF">
      <w:pPr>
        <w:pStyle w:val="a5"/>
      </w:pPr>
      <w:r>
        <w:rPr>
          <w:rFonts w:hint="eastAsia"/>
        </w:rPr>
        <w:t>其他</w:t>
      </w:r>
      <w:r w:rsidR="00160C1A">
        <w:rPr>
          <w:rFonts w:hint="eastAsia"/>
        </w:rPr>
        <w:t>术语</w:t>
      </w:r>
      <w:r>
        <w:rPr>
          <w:rFonts w:hint="eastAsia"/>
        </w:rPr>
        <w:t>体系</w:t>
      </w:r>
      <w:r w:rsidR="00E83B04">
        <w:rPr>
          <w:rFonts w:hint="eastAsia"/>
        </w:rPr>
        <w:t>下的研究</w:t>
      </w:r>
    </w:p>
    <w:p w14:paraId="327C3EA7" w14:textId="12D47FC0" w:rsidR="00587B4D" w:rsidRDefault="00EE47AF" w:rsidP="00FD2693">
      <w:pPr>
        <w:ind w:firstLine="480"/>
      </w:pPr>
      <w:r>
        <w:rPr>
          <w:rFonts w:hint="eastAsia"/>
        </w:rPr>
        <w:t>（张拱贵，</w:t>
      </w:r>
      <w:r>
        <w:rPr>
          <w:rFonts w:hint="eastAsia"/>
        </w:rPr>
        <w:t>1985</w:t>
      </w:r>
      <w:r>
        <w:rPr>
          <w:rFonts w:hint="eastAsia"/>
        </w:rPr>
        <w:t>）中首次提出了语汇格式的概念。这篇文章是作者为朱林清《现代汉语“格式”</w:t>
      </w:r>
      <w:r>
        <w:t>初探</w:t>
      </w:r>
      <w:r>
        <w:rPr>
          <w:rFonts w:hint="eastAsia"/>
        </w:rPr>
        <w:t>》</w:t>
      </w:r>
      <w:r>
        <w:t>作的序</w:t>
      </w:r>
      <w:r>
        <w:rPr>
          <w:rFonts w:hint="eastAsia"/>
        </w:rPr>
        <w:t>，他指出，朱作中分析的格式都是语法格式，这些格式包含</w:t>
      </w:r>
      <w:r>
        <w:rPr>
          <w:rFonts w:hint="eastAsia"/>
        </w:rPr>
        <w:lastRenderedPageBreak/>
        <w:t>固定词语，一般充作关联词组构成短语，且使用上带有某种习惯性，不能用一般语法规则解释。他认为，朱林清对格式的研究是启发性的，但“‘格式’不仅语法里有，语汇里（成语、惯用语、谚语等）更多”。</w:t>
      </w:r>
      <w:r w:rsidR="004547B7">
        <w:rPr>
          <w:rFonts w:hint="eastAsia"/>
        </w:rPr>
        <w:t>他举出自己于</w:t>
      </w:r>
      <w:r w:rsidR="004547B7">
        <w:rPr>
          <w:rFonts w:hint="eastAsia"/>
        </w:rPr>
        <w:t>1963</w:t>
      </w:r>
      <w:r w:rsidR="004547B7">
        <w:rPr>
          <w:rFonts w:hint="eastAsia"/>
        </w:rPr>
        <w:t>年发表的《成语中的成套格式》一文，说明此类格式在成语中的大量存在。</w:t>
      </w:r>
    </w:p>
    <w:p w14:paraId="5B23E446" w14:textId="1105FE87" w:rsidR="00EE47AF" w:rsidRDefault="00AE69CE" w:rsidP="00FD2693">
      <w:pPr>
        <w:ind w:firstLine="480"/>
      </w:pPr>
      <w:r>
        <w:rPr>
          <w:rFonts w:hint="eastAsia"/>
        </w:rPr>
        <w:t>（冯胜利，</w:t>
      </w:r>
      <w:r>
        <w:rPr>
          <w:rFonts w:hint="eastAsia"/>
        </w:rPr>
        <w:t>1997</w:t>
      </w:r>
      <w:r>
        <w:rPr>
          <w:rFonts w:hint="eastAsia"/>
        </w:rPr>
        <w:t>）</w:t>
      </w:r>
      <w:r>
        <w:t>从韵律角度讨论了四字格式的成因</w:t>
      </w:r>
      <w:r>
        <w:rPr>
          <w:rFonts w:hint="eastAsia"/>
        </w:rPr>
        <w:t>，</w:t>
      </w:r>
      <w:r>
        <w:t>他提出了格套化理论</w:t>
      </w:r>
      <w:r>
        <w:rPr>
          <w:rFonts w:hint="eastAsia"/>
        </w:rPr>
        <w:t>，</w:t>
      </w:r>
      <w:r>
        <w:t>认为某些四字格式的形成源于双音节词的格套化</w:t>
      </w:r>
      <w:r>
        <w:rPr>
          <w:rFonts w:hint="eastAsia"/>
        </w:rPr>
        <w:t>，</w:t>
      </w:r>
      <w:r>
        <w:t>即将双音节词拆开</w:t>
      </w:r>
      <w:r>
        <w:rPr>
          <w:rFonts w:hint="eastAsia"/>
        </w:rPr>
        <w:t>，</w:t>
      </w:r>
      <w:r>
        <w:t>中间填入某种具有音缀性质的填充词而成</w:t>
      </w:r>
      <w:r>
        <w:rPr>
          <w:rFonts w:hint="eastAsia"/>
        </w:rPr>
        <w:t>。</w:t>
      </w:r>
      <w:r>
        <w:t>他认为</w:t>
      </w:r>
      <w:r>
        <w:rPr>
          <w:rFonts w:hint="eastAsia"/>
        </w:rPr>
        <w:t>，双音节词以</w:t>
      </w:r>
      <w:r>
        <w:t>[[</w:t>
      </w:r>
      <w:r>
        <w:rPr>
          <w:rFonts w:hint="eastAsia"/>
        </w:rPr>
        <w:t>＿</w:t>
      </w:r>
      <w:r>
        <w:rPr>
          <w:rFonts w:hint="eastAsia"/>
        </w:rPr>
        <w:t>A][</w:t>
      </w:r>
      <w:r>
        <w:rPr>
          <w:rFonts w:hint="eastAsia"/>
        </w:rPr>
        <w:t>＿</w:t>
      </w:r>
      <w:r>
        <w:rPr>
          <w:rFonts w:hint="eastAsia"/>
        </w:rPr>
        <w:t>B]]</w:t>
      </w:r>
      <w:r>
        <w:rPr>
          <w:rFonts w:hint="eastAsia"/>
        </w:rPr>
        <w:t>形式拆分居多，而填充词用久用熟以后，便能形成</w:t>
      </w:r>
      <w:r>
        <w:rPr>
          <w:rFonts w:hint="eastAsia"/>
        </w:rPr>
        <w:t>[X</w:t>
      </w:r>
      <w:r>
        <w:rPr>
          <w:rFonts w:hint="eastAsia"/>
        </w:rPr>
        <w:t>＿</w:t>
      </w:r>
      <w:r>
        <w:t>Y</w:t>
      </w:r>
      <w:r>
        <w:rPr>
          <w:rFonts w:hint="eastAsia"/>
        </w:rPr>
        <w:t>＿</w:t>
      </w:r>
      <w:r>
        <w:rPr>
          <w:rFonts w:hint="eastAsia"/>
        </w:rPr>
        <w:t>]</w:t>
      </w:r>
      <w:r>
        <w:rPr>
          <w:rFonts w:hint="eastAsia"/>
        </w:rPr>
        <w:t>式的格套，从而产生更多的词。</w:t>
      </w:r>
    </w:p>
    <w:p w14:paraId="55B5DF12" w14:textId="4D62EDDA" w:rsidR="00916519" w:rsidRDefault="00FD2693" w:rsidP="0074571A">
      <w:pPr>
        <w:ind w:firstLine="480"/>
      </w:pPr>
      <w:r>
        <w:rPr>
          <w:rFonts w:hint="eastAsia"/>
        </w:rPr>
        <w:t>（李宇明，</w:t>
      </w:r>
      <w:r>
        <w:rPr>
          <w:rFonts w:hint="eastAsia"/>
        </w:rPr>
        <w:t>1999</w:t>
      </w:r>
      <w:r>
        <w:rPr>
          <w:rFonts w:hint="eastAsia"/>
        </w:rPr>
        <w:t>）</w:t>
      </w:r>
      <w:r w:rsidR="00461136" w:rsidRPr="00461136">
        <w:t>提出了词语模的概念：具有批量产生新词语的框架，其中</w:t>
      </w:r>
      <w:r w:rsidR="00461136">
        <w:rPr>
          <w:rFonts w:hint="eastAsia"/>
        </w:rPr>
        <w:t>“</w:t>
      </w:r>
      <w:r w:rsidR="00461136" w:rsidRPr="00461136">
        <w:t>模标</w:t>
      </w:r>
      <w:r w:rsidR="00461136">
        <w:rPr>
          <w:rFonts w:hint="eastAsia"/>
        </w:rPr>
        <w:t>”</w:t>
      </w:r>
      <w:r w:rsidR="00461136" w:rsidRPr="00461136">
        <w:t>指不变的成分，而</w:t>
      </w:r>
      <w:r w:rsidR="00537C77">
        <w:rPr>
          <w:rFonts w:hint="eastAsia"/>
        </w:rPr>
        <w:t>“</w:t>
      </w:r>
      <w:r w:rsidR="00461136" w:rsidRPr="00461136">
        <w:t>模槽</w:t>
      </w:r>
      <w:r w:rsidR="00461136">
        <w:rPr>
          <w:rFonts w:hint="eastAsia"/>
        </w:rPr>
        <w:t>”</w:t>
      </w:r>
      <w:r w:rsidR="00461136" w:rsidRPr="00461136">
        <w:t>指空位，例如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盲</w:t>
      </w:r>
      <w:r w:rsidR="00461136">
        <w:rPr>
          <w:rFonts w:hint="eastAsia"/>
        </w:rPr>
        <w:t>”</w:t>
      </w:r>
      <w:r w:rsidR="00461136" w:rsidRPr="00461136">
        <w:t>中，</w:t>
      </w:r>
      <w:r w:rsidR="00537C77">
        <w:rPr>
          <w:rFonts w:hint="eastAsia"/>
        </w:rPr>
        <w:t>“</w:t>
      </w:r>
      <w:r w:rsidR="00461136" w:rsidRPr="00461136">
        <w:t>盲</w:t>
      </w:r>
      <w:r w:rsidR="00461136">
        <w:rPr>
          <w:rFonts w:hint="eastAsia"/>
        </w:rPr>
        <w:t>”</w:t>
      </w:r>
      <w:r w:rsidR="00461136" w:rsidRPr="00461136">
        <w:t>是模标，</w:t>
      </w:r>
      <w:r w:rsidR="00537C77">
        <w:rPr>
          <w:rFonts w:hint="eastAsia"/>
        </w:rPr>
        <w:t>“</w:t>
      </w:r>
      <w:r w:rsidR="00461136">
        <w:t>X</w:t>
      </w:r>
      <w:r w:rsidR="00461136">
        <w:rPr>
          <w:rFonts w:hint="eastAsia"/>
        </w:rPr>
        <w:t>”</w:t>
      </w:r>
      <w:r w:rsidR="00461136" w:rsidRPr="00461136">
        <w:t>是模槽。他还强调，词语模不仅仅是一种创造词语的模子，也是一种思维模式，模标具有一种</w:t>
      </w:r>
      <w:r w:rsidR="00537C77">
        <w:rPr>
          <w:rFonts w:hint="eastAsia"/>
        </w:rPr>
        <w:t>“</w:t>
      </w:r>
      <w:r w:rsidR="00461136" w:rsidRPr="00461136">
        <w:t>类</w:t>
      </w:r>
      <w:r w:rsidR="004F6F4C">
        <w:rPr>
          <w:rFonts w:hint="eastAsia"/>
        </w:rPr>
        <w:t>”</w:t>
      </w:r>
      <w:r w:rsidR="00461136" w:rsidRPr="00461136">
        <w:t>功能，例如人们习惯于把有目的、有计划、影响面广、意义重大的工作称为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工程</w:t>
      </w:r>
      <w:r w:rsidR="00537C77">
        <w:rPr>
          <w:rFonts w:hint="eastAsia"/>
        </w:rPr>
        <w:t>”</w:t>
      </w:r>
      <w:r w:rsidR="00461136" w:rsidRPr="00461136">
        <w:t>，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工程</w:t>
      </w:r>
      <w:r w:rsidR="00537C77">
        <w:rPr>
          <w:rFonts w:hint="eastAsia"/>
        </w:rPr>
        <w:t>”</w:t>
      </w:r>
      <w:r w:rsidR="00461136" w:rsidRPr="00461136">
        <w:t>便成了一个思维的模式。而他认为，词语模主要分前空型和后空型，中空型的词语模很少，如</w:t>
      </w:r>
      <w:r w:rsidR="00537C77">
        <w:rPr>
          <w:rFonts w:hint="eastAsia"/>
        </w:rPr>
        <w:t>“</w:t>
      </w:r>
      <w:r w:rsidR="00461136" w:rsidRPr="00461136">
        <w:t>吃</w:t>
      </w:r>
      <w:r w:rsidR="00461136" w:rsidRPr="00461136">
        <w:t>X</w:t>
      </w:r>
      <w:r w:rsidR="00461136" w:rsidRPr="00461136">
        <w:t>饭</w:t>
      </w:r>
      <w:r w:rsidR="00537C77">
        <w:rPr>
          <w:rFonts w:hint="eastAsia"/>
        </w:rPr>
        <w:t>”</w:t>
      </w:r>
      <w:r w:rsidR="00461136" w:rsidRPr="00461136">
        <w:t>。</w:t>
      </w:r>
    </w:p>
    <w:p w14:paraId="4A0406C5" w14:textId="7E2B6715" w:rsidR="00916519" w:rsidRDefault="00916519" w:rsidP="00B36D2E">
      <w:pPr>
        <w:ind w:firstLine="480"/>
      </w:pPr>
      <w:r>
        <w:rPr>
          <w:rFonts w:hint="eastAsia"/>
        </w:rPr>
        <w:t>（黄燕璇</w:t>
      </w:r>
      <w:r w:rsidR="0074571A">
        <w:rPr>
          <w:rFonts w:hint="eastAsia"/>
        </w:rPr>
        <w:t>，</w:t>
      </w:r>
      <w:r w:rsidR="0074571A">
        <w:rPr>
          <w:rFonts w:hint="eastAsia"/>
        </w:rPr>
        <w:t>2011</w:t>
      </w:r>
      <w:r w:rsidR="0074571A">
        <w:rPr>
          <w:rFonts w:hint="eastAsia"/>
        </w:rPr>
        <w:t>）沿用（邵敬敏，</w:t>
      </w:r>
      <w:r w:rsidR="0074571A">
        <w:rPr>
          <w:rFonts w:hint="eastAsia"/>
        </w:rPr>
        <w:t>2008</w:t>
      </w:r>
      <w:r w:rsidR="0074571A">
        <w:rPr>
          <w:rFonts w:hint="eastAsia"/>
        </w:rPr>
        <w:t>）提出的框式结构概念分析了方位对举四字结构</w:t>
      </w:r>
      <w:r w:rsidR="00C670E9">
        <w:rPr>
          <w:rFonts w:hint="eastAsia"/>
        </w:rPr>
        <w:t>的特点</w:t>
      </w:r>
      <w:r w:rsidR="007607EA">
        <w:rPr>
          <w:rFonts w:hint="eastAsia"/>
        </w:rPr>
        <w:t>，以便帮助人们成类地掌握这种结构，“</w:t>
      </w:r>
      <w:r w:rsidR="007607EA">
        <w:t>减轻逐个记忆的负担</w:t>
      </w:r>
      <w:r w:rsidR="007607EA">
        <w:rPr>
          <w:rFonts w:hint="eastAsia"/>
        </w:rPr>
        <w:t>”</w:t>
      </w:r>
      <w:r w:rsidR="00C670E9">
        <w:rPr>
          <w:rFonts w:hint="eastAsia"/>
        </w:rPr>
        <w:t>。</w:t>
      </w:r>
      <w:r w:rsidR="0050265A">
        <w:rPr>
          <w:rFonts w:hint="eastAsia"/>
        </w:rPr>
        <w:t>她认为，</w:t>
      </w:r>
      <w:r w:rsidR="005B4FD1">
        <w:rPr>
          <w:rFonts w:hint="eastAsia"/>
        </w:rPr>
        <w:t>这类四字结构中的方位词大多已虚化，虚化后才能形成</w:t>
      </w:r>
      <w:r w:rsidR="00482160">
        <w:rPr>
          <w:rFonts w:hint="eastAsia"/>
        </w:rPr>
        <w:t>“量多”这个</w:t>
      </w:r>
      <w:r w:rsidR="005B4FD1">
        <w:rPr>
          <w:rFonts w:hint="eastAsia"/>
        </w:rPr>
        <w:t>结构义。</w:t>
      </w:r>
      <w:r w:rsidR="00160C1A">
        <w:rPr>
          <w:rFonts w:hint="eastAsia"/>
        </w:rPr>
        <w:t>此外，作者还提到成语的凝固性分两种，一种是来自典故的、一开始就凝固的结构，另一种则是经过繁衍、筛选、淘汰后形成的优势结构。</w:t>
      </w:r>
      <w:r w:rsidR="00342974">
        <w:rPr>
          <w:rFonts w:hint="eastAsia"/>
        </w:rPr>
        <w:t>因此诸如“</w:t>
      </w:r>
      <w:r w:rsidR="00A157A9">
        <w:rPr>
          <w:rFonts w:hint="eastAsia"/>
        </w:rPr>
        <w:t>东张西望”这样的凝固成语，从历史的角度也属于框式结构。</w:t>
      </w:r>
    </w:p>
    <w:p w14:paraId="0FEC07FE" w14:textId="4751BB41" w:rsidR="00332D3C" w:rsidRDefault="00332D3C" w:rsidP="00B36D2E">
      <w:pPr>
        <w:ind w:firstLine="480"/>
      </w:pPr>
      <w:r>
        <w:rPr>
          <w:rFonts w:hint="eastAsia"/>
        </w:rPr>
        <w:t>（韩立秋，</w:t>
      </w:r>
      <w:r>
        <w:rPr>
          <w:rFonts w:hint="eastAsia"/>
        </w:rPr>
        <w:t>2015</w:t>
      </w:r>
      <w:r>
        <w:rPr>
          <w:rFonts w:hint="eastAsia"/>
        </w:rPr>
        <w:t>）</w:t>
      </w:r>
      <w:r w:rsidR="007C7F19">
        <w:rPr>
          <w:rFonts w:hint="eastAsia"/>
        </w:rPr>
        <w:t>用构式语法</w:t>
      </w:r>
      <w:r>
        <w:rPr>
          <w:rFonts w:hint="eastAsia"/>
        </w:rPr>
        <w:t>分析</w:t>
      </w:r>
      <w:r w:rsidR="007C7F19">
        <w:rPr>
          <w:rFonts w:hint="eastAsia"/>
        </w:rPr>
        <w:t>了</w:t>
      </w:r>
      <w:r>
        <w:rPr>
          <w:rFonts w:hint="eastAsia"/>
        </w:rPr>
        <w:t>古汉语的凝固结构</w:t>
      </w:r>
      <w:r w:rsidR="000A75BF">
        <w:rPr>
          <w:rFonts w:hint="eastAsia"/>
        </w:rPr>
        <w:t>，提出了许多前人不曾涉及到的凝固结构，如“</w:t>
      </w:r>
      <w:r w:rsidR="00636F8E">
        <w:rPr>
          <w:rFonts w:hint="eastAsia"/>
        </w:rPr>
        <w:t>不亦</w:t>
      </w:r>
      <w:r w:rsidR="000A75BF">
        <w:rPr>
          <w:rFonts w:hint="eastAsia"/>
        </w:rPr>
        <w:t>…</w:t>
      </w:r>
      <w:r w:rsidR="00636F8E">
        <w:rPr>
          <w:rFonts w:hint="eastAsia"/>
        </w:rPr>
        <w:t>乎</w:t>
      </w:r>
      <w:r w:rsidR="000A75BF">
        <w:rPr>
          <w:rFonts w:hint="eastAsia"/>
        </w:rPr>
        <w:t>”、“何其……”</w:t>
      </w:r>
      <w:r w:rsidR="00013633">
        <w:rPr>
          <w:rFonts w:hint="eastAsia"/>
        </w:rPr>
        <w:t>等</w:t>
      </w:r>
      <w:r w:rsidR="007C7F19">
        <w:rPr>
          <w:rFonts w:hint="eastAsia"/>
        </w:rPr>
        <w:t>，</w:t>
      </w:r>
      <w:r w:rsidR="00375E29">
        <w:rPr>
          <w:rFonts w:hint="eastAsia"/>
        </w:rPr>
        <w:t>作者</w:t>
      </w:r>
      <w:r w:rsidR="007C7F19">
        <w:rPr>
          <w:rFonts w:hint="eastAsia"/>
        </w:rPr>
        <w:t>把这些称为半实体性凝固结构</w:t>
      </w:r>
      <w:r w:rsidR="00013633">
        <w:rPr>
          <w:rFonts w:hint="eastAsia"/>
        </w:rPr>
        <w:t>。</w:t>
      </w:r>
      <w:r w:rsidR="00375E29">
        <w:rPr>
          <w:rFonts w:hint="eastAsia"/>
        </w:rPr>
        <w:t>此外，作者</w:t>
      </w:r>
      <w:r w:rsidR="007C7F19">
        <w:rPr>
          <w:rFonts w:hint="eastAsia"/>
        </w:rPr>
        <w:t>引入“动态浮现语法”，</w:t>
      </w:r>
      <w:r w:rsidR="00541CF8">
        <w:rPr>
          <w:rFonts w:hint="eastAsia"/>
        </w:rPr>
        <w:t>强调语言一直处于一个动态过程中，“一旦临时结构</w:t>
      </w:r>
      <w:r w:rsidR="00541CF8">
        <w:t>所反映的认知经验得到了认同，并能够引起人们再次使用的兴趣时，凝固结构就很有可能在重复使用中发生变化</w:t>
      </w:r>
      <w:r w:rsidR="00541CF8">
        <w:rPr>
          <w:rFonts w:hint="eastAsia"/>
        </w:rPr>
        <w:t>”。</w:t>
      </w:r>
      <w:r w:rsidR="00066A30">
        <w:rPr>
          <w:rFonts w:hint="eastAsia"/>
        </w:rPr>
        <w:t>他还</w:t>
      </w:r>
      <w:r w:rsidR="007C7F19">
        <w:rPr>
          <w:rFonts w:hint="eastAsia"/>
        </w:rPr>
        <w:t>提及“重新分析”机制，</w:t>
      </w:r>
      <w:r w:rsidR="00066A30">
        <w:rPr>
          <w:rFonts w:hint="eastAsia"/>
        </w:rPr>
        <w:t>指出，</w:t>
      </w:r>
      <w:r w:rsidR="004A2A06">
        <w:rPr>
          <w:rFonts w:hint="eastAsia"/>
        </w:rPr>
        <w:t>“</w:t>
      </w:r>
      <w:r w:rsidR="004A2A06">
        <w:t>随着使用频率的提高，各个成分的本源义就会被遗忘</w:t>
      </w:r>
      <w:r w:rsidR="004A2A06">
        <w:rPr>
          <w:rFonts w:hint="eastAsia"/>
        </w:rPr>
        <w:t>，人们对其</w:t>
      </w:r>
      <w:r w:rsidR="004A2A06">
        <w:t>内部形式就可能做出重新分析</w:t>
      </w:r>
      <w:r w:rsidR="004A2A06">
        <w:rPr>
          <w:rFonts w:hint="eastAsia"/>
        </w:rPr>
        <w:t>”</w:t>
      </w:r>
      <w:r w:rsidR="009124FB">
        <w:rPr>
          <w:rFonts w:hint="eastAsia"/>
        </w:rPr>
        <w:t>，我们认为这是非常重要的能产机制</w:t>
      </w:r>
      <w:r w:rsidR="004A2A06">
        <w:rPr>
          <w:rFonts w:hint="eastAsia"/>
        </w:rPr>
        <w:t>。</w:t>
      </w:r>
    </w:p>
    <w:p w14:paraId="1087492F" w14:textId="32235728" w:rsidR="000C0518" w:rsidRDefault="000C0518" w:rsidP="000C0518">
      <w:pPr>
        <w:pStyle w:val="a3"/>
      </w:pPr>
      <w:bookmarkStart w:id="9" w:name="_Toc447879546"/>
      <w:r>
        <w:rPr>
          <w:rFonts w:hint="eastAsia"/>
        </w:rPr>
        <w:t xml:space="preserve">1.3.2 </w:t>
      </w:r>
      <w:r>
        <w:rPr>
          <w:rFonts w:hint="eastAsia"/>
        </w:rPr>
        <w:t>前人研究的</w:t>
      </w:r>
      <w:r w:rsidR="005649AE">
        <w:rPr>
          <w:rFonts w:hint="eastAsia"/>
        </w:rPr>
        <w:t>阶段</w:t>
      </w:r>
      <w:r w:rsidR="00CF1BCF">
        <w:rPr>
          <w:rFonts w:hint="eastAsia"/>
        </w:rPr>
        <w:t>性特点</w:t>
      </w:r>
      <w:bookmarkEnd w:id="9"/>
    </w:p>
    <w:p w14:paraId="45C99900" w14:textId="3FAED93B" w:rsidR="000C0518" w:rsidRDefault="008206CE" w:rsidP="00830665">
      <w:pPr>
        <w:pStyle w:val="a5"/>
      </w:pPr>
      <w:r>
        <w:rPr>
          <w:rFonts w:hint="eastAsia"/>
        </w:rPr>
        <w:t>从定性到定量</w:t>
      </w:r>
    </w:p>
    <w:p w14:paraId="386263A0" w14:textId="5477E1FF" w:rsidR="002C676F" w:rsidRDefault="002C676F" w:rsidP="002C676F">
      <w:pPr>
        <w:ind w:firstLine="480"/>
      </w:pPr>
      <w:r>
        <w:rPr>
          <w:rFonts w:hint="eastAsia"/>
        </w:rPr>
        <w:t>“定量分析”是近年来的大趋势，也是青年学者的优势所在。</w:t>
      </w:r>
      <w:r w:rsidR="002A1A41">
        <w:rPr>
          <w:rFonts w:hint="eastAsia"/>
        </w:rPr>
        <w:t>2000</w:t>
      </w:r>
      <w:r w:rsidR="002A1A41">
        <w:rPr>
          <w:rFonts w:hint="eastAsia"/>
        </w:rPr>
        <w:t>年之后，相关的研究基本都带有“语料库”特色，且无一例外地选用了北京大学中国语言学研究中心（</w:t>
      </w:r>
      <w:r w:rsidR="002A1A41">
        <w:rPr>
          <w:rFonts w:hint="eastAsia"/>
        </w:rPr>
        <w:t>CCL</w:t>
      </w:r>
      <w:r w:rsidR="002A1A41">
        <w:rPr>
          <w:rFonts w:hint="eastAsia"/>
        </w:rPr>
        <w:t>）在线语料库，</w:t>
      </w:r>
      <w:r w:rsidR="000111BB">
        <w:rPr>
          <w:rFonts w:hint="eastAsia"/>
        </w:rPr>
        <w:t>这可能与该语料库提供丰富的查询手段、能很好地查找结构不连</w:t>
      </w:r>
      <w:r w:rsidR="000111BB">
        <w:rPr>
          <w:rFonts w:hint="eastAsia"/>
        </w:rPr>
        <w:lastRenderedPageBreak/>
        <w:t>续的语法和语汇格式有关。</w:t>
      </w:r>
    </w:p>
    <w:p w14:paraId="52D11DB6" w14:textId="7B236EE0" w:rsidR="00AE330A" w:rsidRPr="002C676F" w:rsidRDefault="00000325" w:rsidP="002C676F">
      <w:pPr>
        <w:ind w:firstLine="480"/>
      </w:pPr>
      <w:r>
        <w:rPr>
          <w:rFonts w:hint="eastAsia"/>
        </w:rPr>
        <w:t>在定量分析上，</w:t>
      </w:r>
      <w:r w:rsidR="00AE330A">
        <w:rPr>
          <w:rFonts w:hint="eastAsia"/>
        </w:rPr>
        <w:t>李传军的研究最为</w:t>
      </w:r>
      <w:r>
        <w:rPr>
          <w:rFonts w:hint="eastAsia"/>
        </w:rPr>
        <w:t>立体</w:t>
      </w:r>
      <w:r w:rsidR="00AE330A">
        <w:rPr>
          <w:rFonts w:hint="eastAsia"/>
        </w:rPr>
        <w:t>。他提出了“型式的能产性与格式的能产</w:t>
      </w:r>
      <w:r>
        <w:rPr>
          <w:rFonts w:hint="eastAsia"/>
        </w:rPr>
        <w:t>性并不是简单的正相关关系”观点，从“型式</w:t>
      </w:r>
      <w:r>
        <w:rPr>
          <w:rFonts w:hint="eastAsia"/>
        </w:rPr>
        <w:t>-</w:t>
      </w:r>
      <w:r>
        <w:rPr>
          <w:rFonts w:hint="eastAsia"/>
        </w:rPr>
        <w:t>格式</w:t>
      </w:r>
      <w:r>
        <w:rPr>
          <w:rFonts w:hint="eastAsia"/>
        </w:rPr>
        <w:t>-</w:t>
      </w:r>
      <w:r>
        <w:rPr>
          <w:rFonts w:hint="eastAsia"/>
        </w:rPr>
        <w:t>实</w:t>
      </w:r>
      <w:r w:rsidR="00AE330A">
        <w:rPr>
          <w:rFonts w:hint="eastAsia"/>
        </w:rPr>
        <w:t>例”三层对</w:t>
      </w:r>
      <w:r>
        <w:rPr>
          <w:rFonts w:hint="eastAsia"/>
        </w:rPr>
        <w:t>涉及的类固定短语</w:t>
      </w:r>
      <w:r w:rsidR="00490A2C">
        <w:rPr>
          <w:rFonts w:hint="eastAsia"/>
        </w:rPr>
        <w:t>进行了</w:t>
      </w:r>
      <w:r>
        <w:rPr>
          <w:rFonts w:hint="eastAsia"/>
        </w:rPr>
        <w:t>统计</w:t>
      </w:r>
      <w:r w:rsidR="00490A2C">
        <w:rPr>
          <w:rFonts w:hint="eastAsia"/>
        </w:rPr>
        <w:t>，清晰地</w:t>
      </w:r>
      <w:r w:rsidR="00FA663C">
        <w:rPr>
          <w:rFonts w:hint="eastAsia"/>
        </w:rPr>
        <w:t>描述了这类短语的总体分布情况</w:t>
      </w:r>
      <w:r w:rsidR="00490A2C">
        <w:rPr>
          <w:rFonts w:hint="eastAsia"/>
        </w:rPr>
        <w:t>。</w:t>
      </w:r>
      <w:r w:rsidR="002812F5">
        <w:rPr>
          <w:rFonts w:hint="eastAsia"/>
        </w:rPr>
        <w:t>由于语料的大量性，学者们往往能更仔细、更全面地考察格式特点，也使得文中论点更具有说服力，使读者能更好地掌握格式用法。</w:t>
      </w:r>
    </w:p>
    <w:p w14:paraId="31D07723" w14:textId="55BC76F4" w:rsidR="008206CE" w:rsidRDefault="009469B2" w:rsidP="00830665">
      <w:pPr>
        <w:pStyle w:val="a5"/>
      </w:pPr>
      <w:r>
        <w:rPr>
          <w:rFonts w:hint="eastAsia"/>
        </w:rPr>
        <w:t>从</w:t>
      </w:r>
      <w:r w:rsidR="00A174F9">
        <w:rPr>
          <w:rFonts w:hint="eastAsia"/>
        </w:rPr>
        <w:t>单一的结构主义理论</w:t>
      </w:r>
      <w:r w:rsidR="002812F5">
        <w:rPr>
          <w:rFonts w:hint="eastAsia"/>
        </w:rPr>
        <w:t>到多元理论</w:t>
      </w:r>
    </w:p>
    <w:p w14:paraId="66A62464" w14:textId="6544C9E7" w:rsidR="00C17F6A" w:rsidRDefault="00C17F6A" w:rsidP="00C17F6A">
      <w:pPr>
        <w:ind w:firstLine="480"/>
      </w:pPr>
      <w:r>
        <w:t>语言理论的发展是另一个不可忽视的因素</w:t>
      </w:r>
      <w:r>
        <w:rPr>
          <w:rFonts w:hint="eastAsia"/>
        </w:rPr>
        <w:t>。</w:t>
      </w:r>
      <w:r>
        <w:t>较早的</w:t>
      </w:r>
      <w:r>
        <w:rPr>
          <w:rFonts w:hint="eastAsia"/>
        </w:rPr>
        <w:t>时候，</w:t>
      </w:r>
      <w:r>
        <w:t>由于对</w:t>
      </w:r>
      <w:r w:rsidR="00892F28">
        <w:rPr>
          <w:rFonts w:hint="eastAsia"/>
        </w:rPr>
        <w:t>结构</w:t>
      </w:r>
      <w:r>
        <w:t>主义语言学还处于学习</w:t>
      </w:r>
      <w:r>
        <w:rPr>
          <w:rFonts w:hint="eastAsia"/>
        </w:rPr>
        <w:t>、</w:t>
      </w:r>
      <w:r>
        <w:t>探索的阶段</w:t>
      </w:r>
      <w:r>
        <w:rPr>
          <w:rFonts w:hint="eastAsia"/>
        </w:rPr>
        <w:t>，</w:t>
      </w:r>
      <w:r>
        <w:t>这一时期的文章多从</w:t>
      </w:r>
      <w:r>
        <w:rPr>
          <w:rFonts w:hint="eastAsia"/>
        </w:rPr>
        <w:t>句法层面立意，如陆志韦主要讨论了并立四字格是不是构词格，而文炼则旨在说明四字表达具有特别的短语性质。</w:t>
      </w:r>
    </w:p>
    <w:p w14:paraId="78CAC321" w14:textId="598AFFEC" w:rsidR="000800A2" w:rsidRDefault="0081019F" w:rsidP="00974A7E">
      <w:pPr>
        <w:ind w:firstLine="480"/>
      </w:pPr>
      <w:r>
        <w:t>而随着国外先进理论的引入</w:t>
      </w:r>
      <w:r>
        <w:rPr>
          <w:rFonts w:hint="eastAsia"/>
        </w:rPr>
        <w:t>，</w:t>
      </w:r>
      <w:r>
        <w:t>更多的青年学者开始从</w:t>
      </w:r>
      <w:r w:rsidR="009677A7">
        <w:rPr>
          <w:rFonts w:hint="eastAsia"/>
        </w:rPr>
        <w:t>寻求</w:t>
      </w:r>
      <w:r w:rsidR="009677A7">
        <w:t>更多</w:t>
      </w:r>
      <w:r w:rsidR="00A174F9">
        <w:rPr>
          <w:rFonts w:hint="eastAsia"/>
        </w:rPr>
        <w:t>途径</w:t>
      </w:r>
      <w:r w:rsidR="009677A7">
        <w:rPr>
          <w:rFonts w:hint="eastAsia"/>
        </w:rPr>
        <w:t>来</w:t>
      </w:r>
      <w:r w:rsidR="009677A7">
        <w:t>解释能产性</w:t>
      </w:r>
      <w:r w:rsidR="009677A7">
        <w:rPr>
          <w:rFonts w:hint="eastAsia"/>
        </w:rPr>
        <w:t>。</w:t>
      </w:r>
      <w:r w:rsidR="009677A7">
        <w:t>如孟祥英</w:t>
      </w:r>
      <w:r w:rsidR="009677A7">
        <w:rPr>
          <w:rFonts w:hint="eastAsia"/>
        </w:rPr>
        <w:t>解释“</w:t>
      </w:r>
      <w:r w:rsidR="009677A7">
        <w:t>类推</w:t>
      </w:r>
      <w:r w:rsidR="009677A7">
        <w:rPr>
          <w:rFonts w:hint="eastAsia"/>
        </w:rPr>
        <w:t>”</w:t>
      </w:r>
      <w:r w:rsidR="009677A7">
        <w:t>机制时提到了青年语法学派</w:t>
      </w:r>
      <w:r w:rsidR="009677A7">
        <w:rPr>
          <w:rFonts w:hint="eastAsia"/>
        </w:rPr>
        <w:t>，</w:t>
      </w:r>
      <w:r w:rsidR="007D3022">
        <w:rPr>
          <w:rFonts w:hint="eastAsia"/>
        </w:rPr>
        <w:t>韩立秋则引用</w:t>
      </w:r>
      <w:r w:rsidR="007D3022">
        <w:rPr>
          <w:rFonts w:hint="eastAsia"/>
        </w:rPr>
        <w:t>L</w:t>
      </w:r>
      <w:r w:rsidR="007D3022">
        <w:t>angacker</w:t>
      </w:r>
      <w:r w:rsidR="007D3022">
        <w:t>定义的重新分析解释句法结构的演变</w:t>
      </w:r>
      <w:r w:rsidR="00A22D66">
        <w:t>等</w:t>
      </w:r>
      <w:r w:rsidR="007D3022">
        <w:rPr>
          <w:rFonts w:hint="eastAsia"/>
        </w:rPr>
        <w:t>。</w:t>
      </w:r>
      <w:r w:rsidR="00A22D66">
        <w:rPr>
          <w:rFonts w:hint="eastAsia"/>
        </w:rPr>
        <w:t>多元理论的引入使得观察角度更加多样，使研究的对象变得更加立体，</w:t>
      </w:r>
      <w:r w:rsidR="00F9553C">
        <w:rPr>
          <w:rFonts w:hint="eastAsia"/>
        </w:rPr>
        <w:t>同样增加了结论的</w:t>
      </w:r>
      <w:r w:rsidR="00183108">
        <w:rPr>
          <w:rFonts w:hint="eastAsia"/>
        </w:rPr>
        <w:t>说服力。</w:t>
      </w:r>
    </w:p>
    <w:p w14:paraId="3D8442F2" w14:textId="77777777" w:rsidR="00385F38" w:rsidRDefault="00385F38" w:rsidP="00974A7E">
      <w:pPr>
        <w:ind w:firstLine="480"/>
      </w:pPr>
    </w:p>
    <w:p w14:paraId="160918F4" w14:textId="261DA6A2" w:rsidR="00385F38" w:rsidRDefault="00194522" w:rsidP="00974A7E">
      <w:pPr>
        <w:ind w:firstLine="480"/>
      </w:pPr>
      <w:r>
        <w:rPr>
          <w:rFonts w:hint="eastAsia"/>
        </w:rPr>
        <w:t>总而言之，随着研究的深入，人们对四字表达</w:t>
      </w:r>
      <w:r w:rsidR="00D521BA">
        <w:rPr>
          <w:rFonts w:hint="eastAsia"/>
        </w:rPr>
        <w:t>逐渐建立起一些共识，如语法性质更偏向词、语义透明而表现力丰富等，</w:t>
      </w:r>
      <w:r>
        <w:rPr>
          <w:rFonts w:hint="eastAsia"/>
        </w:rPr>
        <w:t>人们开始用更精细的手段去</w:t>
      </w:r>
      <w:r w:rsidR="000C5849">
        <w:rPr>
          <w:rFonts w:hint="eastAsia"/>
        </w:rPr>
        <w:t>研究它的特点</w:t>
      </w:r>
      <w:r w:rsidR="00385F38">
        <w:rPr>
          <w:rFonts w:hint="eastAsia"/>
        </w:rPr>
        <w:t>。</w:t>
      </w:r>
    </w:p>
    <w:p w14:paraId="063AF70E" w14:textId="676E9DBD" w:rsidR="00050C8F" w:rsidRDefault="00050C8F" w:rsidP="00050C8F">
      <w:pPr>
        <w:pStyle w:val="a3"/>
      </w:pPr>
      <w:bookmarkStart w:id="10" w:name="_Toc447879547"/>
      <w:r>
        <w:rPr>
          <w:rFonts w:hint="eastAsia"/>
        </w:rPr>
        <w:t xml:space="preserve">1.3.3 </w:t>
      </w:r>
      <w:r>
        <w:rPr>
          <w:rFonts w:hint="eastAsia"/>
        </w:rPr>
        <w:t>前人研究的不足</w:t>
      </w:r>
      <w:bookmarkEnd w:id="10"/>
    </w:p>
    <w:p w14:paraId="2C95921B" w14:textId="20C87900" w:rsidR="004431F5" w:rsidRDefault="00834A3C" w:rsidP="00735C15">
      <w:pPr>
        <w:ind w:firstLine="480"/>
      </w:pPr>
      <w:r>
        <w:rPr>
          <w:rFonts w:hint="eastAsia"/>
        </w:rPr>
        <w:t>以上阶段性特点，既是优点，也</w:t>
      </w:r>
      <w:r w:rsidR="000C5849">
        <w:rPr>
          <w:rFonts w:hint="eastAsia"/>
        </w:rPr>
        <w:t>有不足</w:t>
      </w:r>
      <w:r>
        <w:rPr>
          <w:rFonts w:hint="eastAsia"/>
        </w:rPr>
        <w:t>。</w:t>
      </w:r>
    </w:p>
    <w:p w14:paraId="2185DC0B" w14:textId="320D457B" w:rsidR="00443522" w:rsidRDefault="000C5849" w:rsidP="00FB6D3C">
      <w:pPr>
        <w:ind w:firstLine="480"/>
      </w:pPr>
      <w:r>
        <w:t>在定量分析上</w:t>
      </w:r>
      <w:r>
        <w:rPr>
          <w:rFonts w:hint="eastAsia"/>
        </w:rPr>
        <w:t>，</w:t>
      </w:r>
      <w:r>
        <w:t>学者们只把精力放在</w:t>
      </w:r>
      <w:r>
        <w:rPr>
          <w:rFonts w:hint="eastAsia"/>
        </w:rPr>
        <w:t>“</w:t>
      </w:r>
      <w:r>
        <w:t>套格式</w:t>
      </w:r>
      <w:r>
        <w:rPr>
          <w:rFonts w:hint="eastAsia"/>
        </w:rPr>
        <w:t>”</w:t>
      </w:r>
      <w:r>
        <w:t>上</w:t>
      </w:r>
      <w:r>
        <w:rPr>
          <w:rFonts w:hint="eastAsia"/>
        </w:rPr>
        <w:t>，</w:t>
      </w:r>
      <w:r>
        <w:t>而仍用</w:t>
      </w:r>
      <w:r>
        <w:rPr>
          <w:rFonts w:hint="eastAsia"/>
        </w:rPr>
        <w:t>“</w:t>
      </w:r>
      <w:r>
        <w:t>仿造</w:t>
      </w:r>
      <w:r>
        <w:rPr>
          <w:rFonts w:hint="eastAsia"/>
        </w:rPr>
        <w:t>”、“</w:t>
      </w:r>
      <w:r>
        <w:t>类推</w:t>
      </w:r>
      <w:r w:rsidR="00A174F9">
        <w:rPr>
          <w:rFonts w:hint="eastAsia"/>
        </w:rPr>
        <w:t>”等术语</w:t>
      </w:r>
      <w:r>
        <w:rPr>
          <w:rFonts w:hint="eastAsia"/>
        </w:rPr>
        <w:t>定性地看待“</w:t>
      </w:r>
      <w:r>
        <w:t>人怂志短</w:t>
      </w:r>
      <w:r w:rsidR="00382A33">
        <w:rPr>
          <w:rFonts w:hint="eastAsia"/>
        </w:rPr>
        <w:t>”这种能产模式</w:t>
      </w:r>
      <w:r>
        <w:rPr>
          <w:rFonts w:hint="eastAsia"/>
        </w:rPr>
        <w:t>。另一方面，</w:t>
      </w:r>
      <w:r w:rsidR="00E1615C">
        <w:rPr>
          <w:rFonts w:hint="eastAsia"/>
        </w:rPr>
        <w:t>所有的青年学者都把一个格式的不同</w:t>
      </w:r>
      <w:r w:rsidR="0090728A">
        <w:rPr>
          <w:rFonts w:hint="eastAsia"/>
        </w:rPr>
        <w:t>实</w:t>
      </w:r>
      <w:r w:rsidR="00E1615C">
        <w:rPr>
          <w:rFonts w:hint="eastAsia"/>
        </w:rPr>
        <w:t>例数量等价于该格式的能产性</w:t>
      </w:r>
      <w:r>
        <w:rPr>
          <w:rFonts w:hint="eastAsia"/>
        </w:rPr>
        <w:t>，而忽略了</w:t>
      </w:r>
      <w:r w:rsidR="003B686D">
        <w:rPr>
          <w:rFonts w:hint="eastAsia"/>
        </w:rPr>
        <w:t>实例在语料中的频率分布，而后者才是真正的能产性标准</w:t>
      </w:r>
      <w:r w:rsidR="00E1615C">
        <w:rPr>
          <w:rFonts w:hint="eastAsia"/>
        </w:rPr>
        <w:t>。</w:t>
      </w:r>
      <w:r w:rsidR="00FB6D3C">
        <w:rPr>
          <w:rFonts w:hint="eastAsia"/>
        </w:rPr>
        <w:t>可以说，前人的</w:t>
      </w:r>
      <w:r w:rsidR="003B686D">
        <w:rPr>
          <w:rFonts w:hint="eastAsia"/>
        </w:rPr>
        <w:t>定量分析结论是很有限的，有很大的改进空间。</w:t>
      </w:r>
    </w:p>
    <w:p w14:paraId="34F71DA2" w14:textId="752D54A7" w:rsidR="00753E1A" w:rsidRDefault="00DB7FBB" w:rsidP="000237F2">
      <w:pPr>
        <w:ind w:firstLine="480"/>
        <w:rPr>
          <w:rFonts w:asciiTheme="minorEastAsia" w:hAnsiTheme="minorEastAsia"/>
        </w:rPr>
      </w:pPr>
      <w:r>
        <w:rPr>
          <w:rFonts w:hint="eastAsia"/>
        </w:rPr>
        <w:t>另一方面</w:t>
      </w:r>
      <w:r w:rsidR="00FB6D3C">
        <w:rPr>
          <w:rFonts w:hint="eastAsia"/>
        </w:rPr>
        <w:t>，</w:t>
      </w:r>
      <w:r w:rsidR="00FB6D3C">
        <w:t>前人</w:t>
      </w:r>
      <w:r>
        <w:rPr>
          <w:rFonts w:hint="eastAsia"/>
        </w:rPr>
        <w:t>对</w:t>
      </w:r>
      <w:r>
        <w:t>构式语法理论</w:t>
      </w:r>
      <w:r w:rsidR="00FB6D3C">
        <w:t>存在一定的认识误区</w:t>
      </w:r>
      <w:r w:rsidR="00FB6D3C">
        <w:rPr>
          <w:rFonts w:hint="eastAsia"/>
        </w:rPr>
        <w:t>。</w:t>
      </w:r>
      <w:r w:rsidR="00A174F9">
        <w:rPr>
          <w:rFonts w:hint="eastAsia"/>
        </w:rPr>
        <w:t>如韩立秋谈及构式时说，</w:t>
      </w:r>
      <w:r w:rsidR="009B275C" w:rsidRPr="009B275C">
        <w:rPr>
          <w:rFonts w:ascii="宋体" w:hAnsi="宋体"/>
        </w:rPr>
        <w:t>“因此，我们认为对于这样一种既非词亦非短语更非句子的特殊结构，最好的解释方法莫过于‘构式’”</w:t>
      </w:r>
      <w:r w:rsidR="00A174F9">
        <w:rPr>
          <w:rFonts w:ascii="宋体" w:hAnsi="宋体" w:hint="eastAsia"/>
        </w:rPr>
        <w:t>。</w:t>
      </w:r>
      <w:r w:rsidR="009B275C">
        <w:rPr>
          <w:rFonts w:ascii="宋体" w:hAnsi="宋体" w:hint="eastAsia"/>
        </w:rPr>
        <w:t>孟祥英对构式同样存在类似理解：“无法用常规语法规则和从构成成分的语义来推知其意义”。</w:t>
      </w:r>
      <w:r w:rsidR="00892F28">
        <w:rPr>
          <w:rFonts w:ascii="宋体" w:hAnsi="宋体" w:hint="eastAsia"/>
        </w:rPr>
        <w:t>把构式等价于“特殊的语法规则”，</w:t>
      </w:r>
      <w:r w:rsidR="00A174F9">
        <w:rPr>
          <w:rFonts w:ascii="宋体" w:hAnsi="宋体" w:hint="eastAsia"/>
        </w:rPr>
        <w:t>仍然是</w:t>
      </w:r>
      <w:r w:rsidR="00892F28">
        <w:rPr>
          <w:rFonts w:ascii="宋体" w:hAnsi="宋体" w:hint="eastAsia"/>
        </w:rPr>
        <w:t>结构主义</w:t>
      </w:r>
      <w:r w:rsidR="00A174F9">
        <w:rPr>
          <w:rFonts w:ascii="宋体" w:hAnsi="宋体" w:hint="eastAsia"/>
        </w:rPr>
        <w:t>的分析模式，而没有体现出构式的</w:t>
      </w:r>
      <w:r w:rsidR="00AE33E9">
        <w:rPr>
          <w:rFonts w:ascii="宋体" w:hAnsi="宋体" w:hint="eastAsia"/>
        </w:rPr>
        <w:t>认知基础</w:t>
      </w:r>
      <w:r w:rsidR="00892F28">
        <w:rPr>
          <w:rFonts w:ascii="宋体" w:hAnsi="宋体" w:hint="eastAsia"/>
        </w:rPr>
        <w:t>。另外，许多学者都跟孟祥英一样，为了给构式一个独立的构式义，常常把词素甚至语境带来的意义“捆绑销售”，造成不必要的</w:t>
      </w:r>
      <w:r w:rsidR="00244E55">
        <w:rPr>
          <w:rFonts w:ascii="宋体" w:hAnsi="宋体" w:hint="eastAsia"/>
        </w:rPr>
        <w:t>复杂和</w:t>
      </w:r>
      <w:r w:rsidR="00A174F9">
        <w:rPr>
          <w:rFonts w:ascii="宋体" w:hAnsi="宋体" w:hint="eastAsia"/>
        </w:rPr>
        <w:t>混乱，这也是没用很好地体会构式概念而产生的盲从做法。</w:t>
      </w:r>
    </w:p>
    <w:p w14:paraId="0632968B" w14:textId="17B49211" w:rsidR="00B3581D" w:rsidRPr="009D6C48" w:rsidRDefault="00161310" w:rsidP="00703B8A">
      <w:pPr>
        <w:ind w:firstLine="480"/>
      </w:pPr>
      <w:r>
        <w:t>我们认为</w:t>
      </w:r>
      <w:r>
        <w:rPr>
          <w:rFonts w:hint="eastAsia"/>
        </w:rPr>
        <w:t>，</w:t>
      </w:r>
      <w:r>
        <w:t>前人的不足</w:t>
      </w:r>
      <w:r w:rsidR="00244E55">
        <w:t>一方面</w:t>
      </w:r>
      <w:r>
        <w:t>在于对能产性的认识不足</w:t>
      </w:r>
      <w:r>
        <w:rPr>
          <w:rFonts w:hint="eastAsia"/>
        </w:rPr>
        <w:t>，</w:t>
      </w:r>
      <w:r w:rsidR="00244E55">
        <w:rPr>
          <w:rFonts w:hint="eastAsia"/>
        </w:rPr>
        <w:t>只考虑了一种能产方式</w:t>
      </w:r>
      <w:r>
        <w:rPr>
          <w:rFonts w:hint="eastAsia"/>
        </w:rPr>
        <w:t>。</w:t>
      </w:r>
      <w:r w:rsidR="00244E55">
        <w:rPr>
          <w:rFonts w:hint="eastAsia"/>
        </w:rPr>
        <w:t>另一方面，</w:t>
      </w:r>
      <w:r w:rsidR="00474FAF">
        <w:rPr>
          <w:rFonts w:hint="eastAsia"/>
        </w:rPr>
        <w:t>在构式语法的运用上，他们大多只把构式看作一种“带有意义的框架”，本</w:t>
      </w:r>
      <w:r w:rsidR="00474FAF">
        <w:rPr>
          <w:rFonts w:hint="eastAsia"/>
        </w:rPr>
        <w:lastRenderedPageBreak/>
        <w:t>质上还是</w:t>
      </w:r>
      <w:r w:rsidR="00DB7FBB">
        <w:rPr>
          <w:rFonts w:hint="eastAsia"/>
        </w:rPr>
        <w:t>结构</w:t>
      </w:r>
      <w:r w:rsidR="00474FAF">
        <w:rPr>
          <w:rFonts w:hint="eastAsia"/>
        </w:rPr>
        <w:t>主义的思维，</w:t>
      </w:r>
      <w:r w:rsidR="008127FE">
        <w:rPr>
          <w:rFonts w:hint="eastAsia"/>
        </w:rPr>
        <w:t>无法很好地说明能产性</w:t>
      </w:r>
      <w:r w:rsidR="009E2D49">
        <w:rPr>
          <w:rFonts w:hint="eastAsia"/>
        </w:rPr>
        <w:t>的本质</w:t>
      </w:r>
      <w:r w:rsidR="00474FAF">
        <w:rPr>
          <w:rFonts w:hint="eastAsia"/>
        </w:rPr>
        <w:t>。</w:t>
      </w:r>
    </w:p>
    <w:p w14:paraId="75CCAB70" w14:textId="6D203CFD" w:rsidR="005E48B8" w:rsidRDefault="005E48B8" w:rsidP="00B14626">
      <w:pPr>
        <w:pStyle w:val="2"/>
      </w:pPr>
      <w:bookmarkStart w:id="11" w:name="_Toc447879548"/>
      <w:r>
        <w:rPr>
          <w:rFonts w:hint="eastAsia"/>
        </w:rPr>
        <w:t>1.4</w:t>
      </w:r>
      <w:r>
        <w:rPr>
          <w:rFonts w:hint="eastAsia"/>
        </w:rPr>
        <w:t>研究方法</w:t>
      </w:r>
      <w:bookmarkEnd w:id="11"/>
    </w:p>
    <w:p w14:paraId="241F3CE0" w14:textId="77777777" w:rsidR="00B14626" w:rsidRPr="00B14626" w:rsidRDefault="00B14626" w:rsidP="00B14626">
      <w:pPr>
        <w:ind w:firstLine="480"/>
      </w:pPr>
    </w:p>
    <w:p w14:paraId="08D094EC" w14:textId="2814F22C" w:rsidR="005E48B8" w:rsidRDefault="005E48B8" w:rsidP="00B14626">
      <w:pPr>
        <w:pStyle w:val="2"/>
      </w:pPr>
      <w:bookmarkStart w:id="12" w:name="_Toc447879549"/>
      <w:r>
        <w:rPr>
          <w:rFonts w:hint="eastAsia"/>
        </w:rPr>
        <w:t>1.5</w:t>
      </w:r>
      <w:r>
        <w:rPr>
          <w:rFonts w:hint="eastAsia"/>
        </w:rPr>
        <w:t>论文结构安排</w:t>
      </w:r>
      <w:bookmarkEnd w:id="12"/>
    </w:p>
    <w:p w14:paraId="5D6F2ED2" w14:textId="7B3191E1" w:rsidR="005222E2" w:rsidRDefault="005222E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521858A" w14:textId="7179BF7D" w:rsidR="00F231EA" w:rsidRPr="001370D3" w:rsidRDefault="00F20AF2" w:rsidP="001370D3">
      <w:pPr>
        <w:pStyle w:val="1"/>
      </w:pPr>
      <w:bookmarkStart w:id="13" w:name="_Toc447879550"/>
      <w:r w:rsidRPr="001370D3">
        <w:lastRenderedPageBreak/>
        <w:t>第</w:t>
      </w:r>
      <w:r w:rsidR="00F231EA" w:rsidRPr="001370D3">
        <w:t>二</w:t>
      </w:r>
      <w:r w:rsidRPr="001370D3">
        <w:t>章</w:t>
      </w:r>
      <w:r w:rsidR="00F231EA" w:rsidRPr="001370D3">
        <w:t xml:space="preserve">　</w:t>
      </w:r>
      <w:r w:rsidRPr="001370D3">
        <w:rPr>
          <w:rFonts w:hint="eastAsia"/>
        </w:rPr>
        <w:t>现代汉语四字表达概述</w:t>
      </w:r>
      <w:bookmarkEnd w:id="13"/>
    </w:p>
    <w:p w14:paraId="61D3814C" w14:textId="730A755C" w:rsidR="008E1E91" w:rsidRDefault="008E1E91" w:rsidP="008E1E91">
      <w:pPr>
        <w:pStyle w:val="2"/>
      </w:pPr>
      <w:bookmarkStart w:id="14" w:name="_Toc447879551"/>
      <w:r>
        <w:rPr>
          <w:rFonts w:hint="eastAsia"/>
        </w:rPr>
        <w:t xml:space="preserve">2.1 </w:t>
      </w:r>
      <w:r>
        <w:rPr>
          <w:rFonts w:hint="eastAsia"/>
        </w:rPr>
        <w:t>四字表达的定义</w:t>
      </w:r>
      <w:bookmarkEnd w:id="14"/>
    </w:p>
    <w:p w14:paraId="31FD8E41" w14:textId="51D90767" w:rsidR="005850AB" w:rsidRDefault="005850AB" w:rsidP="00F231EA">
      <w:pPr>
        <w:ind w:firstLine="480"/>
        <w:rPr>
          <w:rFonts w:hint="eastAsia"/>
        </w:rPr>
      </w:pPr>
      <w:r>
        <w:rPr>
          <w:rFonts w:hint="eastAsia"/>
        </w:rPr>
        <w:t>本文把满足以下两个条件的汉语言形式称为四字表达：</w:t>
      </w:r>
    </w:p>
    <w:p w14:paraId="177F972F" w14:textId="0192762A" w:rsidR="005850AB" w:rsidRPr="00375ECE" w:rsidRDefault="005850AB" w:rsidP="00375ECE">
      <w:pPr>
        <w:ind w:leftChars="100" w:left="240" w:firstLine="480"/>
        <w:rPr>
          <w:rFonts w:ascii="FangSong" w:eastAsia="FangSong" w:hAnsi="FangSong" w:hint="eastAsia"/>
        </w:rPr>
      </w:pPr>
      <w:r w:rsidRPr="00375ECE">
        <w:rPr>
          <w:rFonts w:ascii="FangSong" w:eastAsia="FangSong" w:hAnsi="FangSong" w:hint="eastAsia"/>
        </w:rPr>
        <w:t>a. 由四个汉字组成；</w:t>
      </w:r>
    </w:p>
    <w:p w14:paraId="263B53C3" w14:textId="00BE53F6" w:rsidR="005850AB" w:rsidRDefault="005850AB" w:rsidP="00375ECE">
      <w:pPr>
        <w:ind w:leftChars="100" w:left="240" w:firstLine="480"/>
        <w:rPr>
          <w:rFonts w:hint="eastAsia"/>
        </w:rPr>
      </w:pPr>
      <w:r w:rsidRPr="00375ECE">
        <w:rPr>
          <w:rFonts w:ascii="FangSong" w:eastAsia="FangSong" w:hAnsi="FangSong" w:hint="eastAsia"/>
        </w:rPr>
        <w:t>b. 意义完整。</w:t>
      </w:r>
    </w:p>
    <w:p w14:paraId="3358A582" w14:textId="6AE5B1D1" w:rsidR="00391B26" w:rsidRDefault="0036543D" w:rsidP="005850AB">
      <w:pPr>
        <w:ind w:firstLine="480"/>
        <w:rPr>
          <w:rFonts w:hint="eastAsia"/>
        </w:rPr>
      </w:pPr>
      <w:r>
        <w:rPr>
          <w:rFonts w:hint="eastAsia"/>
        </w:rPr>
        <w:t>a</w:t>
      </w:r>
      <w:r w:rsidR="005850AB">
        <w:rPr>
          <w:rFonts w:hint="eastAsia"/>
        </w:rPr>
        <w:t>条件说的是形式特征。</w:t>
      </w:r>
      <w:r w:rsidR="0012182F">
        <w:rPr>
          <w:rFonts w:hint="eastAsia"/>
        </w:rPr>
        <w:t>突出四个字，是因为这种表达形式历史悠久，</w:t>
      </w:r>
      <w:r w:rsidR="00FB12CF">
        <w:rPr>
          <w:rFonts w:hint="eastAsia"/>
        </w:rPr>
        <w:t>数量丰富。</w:t>
      </w:r>
      <w:r w:rsidR="0012182F">
        <w:rPr>
          <w:rFonts w:hint="eastAsia"/>
        </w:rPr>
        <w:t>比如《诗经》，绝大多数为四言。在</w:t>
      </w:r>
      <w:r w:rsidR="0012182F">
        <w:rPr>
          <w:rFonts w:hint="eastAsia"/>
        </w:rPr>
        <w:t>CCL</w:t>
      </w:r>
      <w:r w:rsidR="0012182F">
        <w:rPr>
          <w:rFonts w:hint="eastAsia"/>
        </w:rPr>
        <w:t>古代汉语语料库</w:t>
      </w:r>
      <w:r w:rsidR="0080101B">
        <w:rPr>
          <w:rFonts w:hint="eastAsia"/>
        </w:rPr>
        <w:t>接近</w:t>
      </w:r>
      <w:r w:rsidR="0080101B">
        <w:rPr>
          <w:rFonts w:hint="eastAsia"/>
        </w:rPr>
        <w:t>500</w:t>
      </w:r>
      <w:r w:rsidR="002B61BC">
        <w:rPr>
          <w:rFonts w:hint="eastAsia"/>
        </w:rPr>
        <w:t>兆字节（</w:t>
      </w:r>
      <w:r w:rsidR="002B61BC">
        <w:rPr>
          <w:rFonts w:hint="eastAsia"/>
        </w:rPr>
        <w:t>Mb</w:t>
      </w:r>
      <w:r w:rsidR="002B61BC">
        <w:rPr>
          <w:rFonts w:hint="eastAsia"/>
        </w:rPr>
        <w:t>）</w:t>
      </w:r>
      <w:r w:rsidR="009B1F6D">
        <w:rPr>
          <w:rFonts w:hint="eastAsia"/>
        </w:rPr>
        <w:t>2200</w:t>
      </w:r>
      <w:r w:rsidR="002B61BC">
        <w:rPr>
          <w:rFonts w:hint="eastAsia"/>
        </w:rPr>
        <w:t>万句</w:t>
      </w:r>
      <w:r w:rsidR="002B61BC">
        <w:rPr>
          <w:rStyle w:val="af1"/>
        </w:rPr>
        <w:footnoteReference w:id="8"/>
      </w:r>
      <w:r w:rsidR="002B61BC">
        <w:rPr>
          <w:rFonts w:hint="eastAsia"/>
        </w:rPr>
        <w:t>的语料规模中</w:t>
      </w:r>
      <w:r w:rsidR="0012182F">
        <w:rPr>
          <w:rFonts w:hint="eastAsia"/>
        </w:rPr>
        <w:t>，</w:t>
      </w:r>
      <w:r w:rsidR="009B1F6D">
        <w:rPr>
          <w:rFonts w:hint="eastAsia"/>
        </w:rPr>
        <w:t>字数为四的小句数量占到</w:t>
      </w:r>
      <w:r w:rsidR="009B1F6D">
        <w:rPr>
          <w:rFonts w:hint="eastAsia"/>
        </w:rPr>
        <w:t>670</w:t>
      </w:r>
      <w:r w:rsidR="009B1F6D">
        <w:rPr>
          <w:rFonts w:hint="eastAsia"/>
        </w:rPr>
        <w:t>万条</w:t>
      </w:r>
      <w:r w:rsidR="000875A7">
        <w:rPr>
          <w:rFonts w:hint="eastAsia"/>
        </w:rPr>
        <w:t>，接近</w:t>
      </w:r>
      <w:r w:rsidR="002D66A9">
        <w:rPr>
          <w:rFonts w:hint="eastAsia"/>
        </w:rPr>
        <w:t>总量的</w:t>
      </w:r>
      <w:r w:rsidR="000875A7">
        <w:rPr>
          <w:rFonts w:hint="eastAsia"/>
        </w:rPr>
        <w:t>三成</w:t>
      </w:r>
      <w:r w:rsidR="009B1F6D">
        <w:rPr>
          <w:rStyle w:val="af1"/>
        </w:rPr>
        <w:footnoteReference w:id="9"/>
      </w:r>
      <w:r w:rsidR="009B1F6D">
        <w:rPr>
          <w:rFonts w:hint="eastAsia"/>
        </w:rPr>
        <w:t>。</w:t>
      </w:r>
      <w:r w:rsidR="00FB12CF">
        <w:rPr>
          <w:rFonts w:hint="eastAsia"/>
        </w:rPr>
        <w:t>这种文化的积淀使得在当下，人们仍热衷于“四个汉字”的形式特征。</w:t>
      </w:r>
    </w:p>
    <w:p w14:paraId="39028C85" w14:textId="6ED78FA1" w:rsidR="00FB12CF" w:rsidRDefault="00FB12CF" w:rsidP="005850AB">
      <w:pPr>
        <w:ind w:firstLine="480"/>
        <w:rPr>
          <w:rFonts w:hint="eastAsia"/>
        </w:rPr>
      </w:pPr>
      <w:r>
        <w:rPr>
          <w:rFonts w:hint="eastAsia"/>
        </w:rPr>
        <w:t>有一点争议之处在于音节与字数的不对等关系</w:t>
      </w:r>
      <w:r w:rsidR="00391B26">
        <w:rPr>
          <w:rFonts w:hint="eastAsia"/>
        </w:rPr>
        <w:t>，体现在“大老爷们儿”与“公子哥儿”孰为四字</w:t>
      </w:r>
      <w:r w:rsidR="00070DA4">
        <w:rPr>
          <w:rFonts w:hint="eastAsia"/>
        </w:rPr>
        <w:t>的问题</w:t>
      </w:r>
      <w:r w:rsidR="00391B26">
        <w:rPr>
          <w:rFonts w:hint="eastAsia"/>
        </w:rPr>
        <w:t>上。我们认为以“字”而非“音节”为单位的处理方式更加</w:t>
      </w:r>
      <w:r w:rsidR="00437668">
        <w:rPr>
          <w:rFonts w:hint="eastAsia"/>
        </w:rPr>
        <w:t>简明中立</w:t>
      </w:r>
      <w:r w:rsidR="00391B26">
        <w:rPr>
          <w:rFonts w:hint="eastAsia"/>
        </w:rPr>
        <w:t>。一方面，“奥运健儿”、“</w:t>
      </w:r>
      <w:r w:rsidR="00391B26" w:rsidRPr="00391B26">
        <w:rPr>
          <w:rFonts w:hint="eastAsia"/>
        </w:rPr>
        <w:t>鬼魅伎俩</w:t>
      </w:r>
      <w:r w:rsidR="00391B26">
        <w:rPr>
          <w:rFonts w:hint="eastAsia"/>
        </w:rPr>
        <w:t>”中，“儿”和“俩”都是单音节词素，如果以音节为单位</w:t>
      </w:r>
      <w:r w:rsidR="00B50A6A">
        <w:rPr>
          <w:rFonts w:hint="eastAsia"/>
        </w:rPr>
        <w:t>，</w:t>
      </w:r>
      <w:r w:rsidR="00391B26">
        <w:rPr>
          <w:rFonts w:hint="eastAsia"/>
        </w:rPr>
        <w:t>在信息处理中势必要引入消歧工作；另一方面，对于</w:t>
      </w:r>
      <w:r w:rsidR="00E454A9">
        <w:rPr>
          <w:rFonts w:hint="eastAsia"/>
        </w:rPr>
        <w:t>许多</w:t>
      </w:r>
      <w:r w:rsidR="00391B26">
        <w:rPr>
          <w:rFonts w:hint="eastAsia"/>
        </w:rPr>
        <w:t>南方人</w:t>
      </w:r>
      <w:r w:rsidR="0076660A">
        <w:rPr>
          <w:rFonts w:hint="eastAsia"/>
        </w:rPr>
        <w:t>和外国人</w:t>
      </w:r>
      <w:r w:rsidR="00391B26">
        <w:rPr>
          <w:rFonts w:hint="eastAsia"/>
        </w:rPr>
        <w:t>来说</w:t>
      </w:r>
      <w:r w:rsidR="00A13631">
        <w:rPr>
          <w:rFonts w:hint="eastAsia"/>
        </w:rPr>
        <w:t>，</w:t>
      </w:r>
      <w:r w:rsidR="00391B26">
        <w:rPr>
          <w:rFonts w:hint="eastAsia"/>
        </w:rPr>
        <w:t>儿化的“儿”和两个的“俩”就是一个音节</w:t>
      </w:r>
      <w:r w:rsidR="0076660A">
        <w:rPr>
          <w:rFonts w:hint="eastAsia"/>
        </w:rPr>
        <w:t>，在以文字为载体的语言学习和融合的过程中，我们应该宽容一些，客观</w:t>
      </w:r>
      <w:r w:rsidR="00631EEF">
        <w:rPr>
          <w:rFonts w:hint="eastAsia"/>
        </w:rPr>
        <w:t>看待不同人群对这一现象的接受程度</w:t>
      </w:r>
      <w:r w:rsidR="0076660A">
        <w:rPr>
          <w:rFonts w:hint="eastAsia"/>
        </w:rPr>
        <w:t>。</w:t>
      </w:r>
    </w:p>
    <w:p w14:paraId="69D69693" w14:textId="73A85E8F" w:rsidR="004C2B36" w:rsidRDefault="0036543D" w:rsidP="005850AB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条件</w:t>
      </w:r>
      <w:r w:rsidR="00F42F49">
        <w:rPr>
          <w:rFonts w:hint="eastAsia"/>
        </w:rPr>
        <w:t>说的是意义特征。这一条件主要是排除一些“跨意义”的片段，如“一个中年”，显然后面还应该有个中心语，如“男人”，且“中年”跟“男人”结合得更紧密，不能把“男人”单独拆分出去。只要满足“内部紧密程度大于外部紧密程度”，不妨都看作</w:t>
      </w:r>
      <w:r w:rsidR="00B4579E">
        <w:rPr>
          <w:rFonts w:hint="eastAsia"/>
        </w:rPr>
        <w:t>四字表达，如《史记》开篇：“</w:t>
      </w:r>
      <w:r w:rsidR="00B4579E" w:rsidRPr="00B4579E">
        <w:rPr>
          <w:rFonts w:hint="eastAsia"/>
        </w:rPr>
        <w:t>黄帝者，</w:t>
      </w:r>
      <w:r w:rsidR="00B4579E" w:rsidRPr="00B4579E">
        <w:rPr>
          <w:rFonts w:hint="eastAsia"/>
          <w:u w:val="single"/>
        </w:rPr>
        <w:t>少典之子</w:t>
      </w:r>
      <w:r w:rsidR="00B4579E" w:rsidRPr="00B4579E">
        <w:rPr>
          <w:rFonts w:hint="eastAsia"/>
        </w:rPr>
        <w:t>，姓公孙，</w:t>
      </w:r>
      <w:r w:rsidR="00B4579E" w:rsidRPr="00B4579E">
        <w:rPr>
          <w:rFonts w:hint="eastAsia"/>
          <w:u w:val="single"/>
        </w:rPr>
        <w:t>名曰轩辕</w:t>
      </w:r>
      <w:r w:rsidR="00B4579E" w:rsidRPr="00B4579E">
        <w:rPr>
          <w:rFonts w:hint="eastAsia"/>
        </w:rPr>
        <w:t>。</w:t>
      </w:r>
      <w:r w:rsidR="00B4579E" w:rsidRPr="00B4579E">
        <w:rPr>
          <w:rFonts w:hint="eastAsia"/>
          <w:u w:val="single"/>
        </w:rPr>
        <w:t>生而神灵</w:t>
      </w:r>
      <w:r w:rsidR="00B4579E" w:rsidRPr="00B4579E">
        <w:rPr>
          <w:rFonts w:hint="eastAsia"/>
        </w:rPr>
        <w:t>，</w:t>
      </w:r>
      <w:r w:rsidR="00B4579E" w:rsidRPr="00B4579E">
        <w:rPr>
          <w:rFonts w:hint="eastAsia"/>
          <w:u w:val="single"/>
        </w:rPr>
        <w:t>弱而能言</w:t>
      </w:r>
      <w:r w:rsidR="00B4579E" w:rsidRPr="00B4579E">
        <w:rPr>
          <w:rFonts w:hint="eastAsia"/>
        </w:rPr>
        <w:t>，</w:t>
      </w:r>
      <w:r w:rsidR="00B4579E" w:rsidRPr="00B4579E">
        <w:rPr>
          <w:rFonts w:hint="eastAsia"/>
          <w:u w:val="single"/>
        </w:rPr>
        <w:t>幼而徇齐</w:t>
      </w:r>
      <w:r w:rsidR="00B4579E" w:rsidRPr="00B4579E">
        <w:rPr>
          <w:rFonts w:hint="eastAsia"/>
        </w:rPr>
        <w:t>，</w:t>
      </w:r>
      <w:r w:rsidR="00B4579E" w:rsidRPr="00B4579E">
        <w:rPr>
          <w:rFonts w:hint="eastAsia"/>
          <w:u w:val="single"/>
        </w:rPr>
        <w:t>长而敦敏</w:t>
      </w:r>
      <w:r w:rsidR="00B4579E" w:rsidRPr="00B4579E">
        <w:rPr>
          <w:rFonts w:hint="eastAsia"/>
        </w:rPr>
        <w:t>，</w:t>
      </w:r>
      <w:r w:rsidR="00B4579E" w:rsidRPr="00B4579E">
        <w:rPr>
          <w:rFonts w:hint="eastAsia"/>
          <w:u w:val="single"/>
        </w:rPr>
        <w:t>成而聪明</w:t>
      </w:r>
      <w:r w:rsidR="00B4579E" w:rsidRPr="00B4579E">
        <w:rPr>
          <w:rFonts w:hint="eastAsia"/>
        </w:rPr>
        <w:t>。</w:t>
      </w:r>
      <w:r w:rsidR="00B4579E">
        <w:rPr>
          <w:rFonts w:hint="eastAsia"/>
        </w:rPr>
        <w:t>”今天一看，很容易就从这些下划线标示的四字表达中抽象出“</w:t>
      </w:r>
      <w:r w:rsidR="00B4579E">
        <w:rPr>
          <w:rFonts w:hint="eastAsia"/>
        </w:rPr>
        <w:t>X</w:t>
      </w:r>
      <w:r w:rsidR="00B4579E">
        <w:rPr>
          <w:rFonts w:hint="eastAsia"/>
        </w:rPr>
        <w:t>而</w:t>
      </w:r>
      <w:r w:rsidR="00B4579E">
        <w:rPr>
          <w:rFonts w:hint="eastAsia"/>
        </w:rPr>
        <w:t>XX</w:t>
      </w:r>
      <w:r w:rsidR="00B4579E">
        <w:rPr>
          <w:rFonts w:hint="eastAsia"/>
        </w:rPr>
        <w:t>”格式。</w:t>
      </w:r>
      <w:r w:rsidR="002E79D6">
        <w:rPr>
          <w:rFonts w:hint="eastAsia"/>
        </w:rPr>
        <w:t>将范围扩充得大一点，有助于人们积累经验，形成概念，乃至归成一类。</w:t>
      </w:r>
    </w:p>
    <w:p w14:paraId="517CCA43" w14:textId="52424AAC" w:rsidR="00A4766D" w:rsidRDefault="00A316EA" w:rsidP="00A4766D">
      <w:pPr>
        <w:ind w:firstLine="480"/>
        <w:rPr>
          <w:rFonts w:hint="eastAsia"/>
        </w:rPr>
      </w:pPr>
      <w:r>
        <w:rPr>
          <w:rFonts w:hint="eastAsia"/>
        </w:rPr>
        <w:t>在这两点之上，可能还有一点：</w:t>
      </w:r>
    </w:p>
    <w:p w14:paraId="28A1623B" w14:textId="7496E258" w:rsidR="00A316EA" w:rsidRPr="00A316EA" w:rsidRDefault="00A316EA" w:rsidP="00A316EA">
      <w:pPr>
        <w:ind w:leftChars="100" w:left="240" w:firstLine="480"/>
        <w:rPr>
          <w:rFonts w:ascii="FangSong" w:eastAsia="FangSong" w:hAnsi="FangSong" w:hint="eastAsia"/>
        </w:rPr>
      </w:pPr>
      <w:r w:rsidRPr="00A316EA">
        <w:rPr>
          <w:rFonts w:ascii="FangSong" w:eastAsia="FangSong" w:hAnsi="FangSong" w:hint="eastAsia"/>
        </w:rPr>
        <w:t>c. 形式紧凑</w:t>
      </w:r>
    </w:p>
    <w:p w14:paraId="5C9CA6F8" w14:textId="63D53255" w:rsidR="005850AB" w:rsidRDefault="00A316EA" w:rsidP="005850AB">
      <w:pPr>
        <w:ind w:firstLine="480"/>
        <w:rPr>
          <w:rFonts w:hint="eastAsia"/>
        </w:rPr>
      </w:pPr>
      <w:r>
        <w:rPr>
          <w:rFonts w:hint="eastAsia"/>
        </w:rPr>
        <w:t>这一点之所以没有当作标准，是因为这一点过于主观，实际上很难操作。</w:t>
      </w:r>
    </w:p>
    <w:p w14:paraId="19668A9B" w14:textId="3FC90544" w:rsidR="00D902B2" w:rsidRDefault="00D902B2" w:rsidP="00D902B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四字表达的语法地位</w:t>
      </w:r>
    </w:p>
    <w:p w14:paraId="32A0E88E" w14:textId="64EC1F05" w:rsidR="008B4789" w:rsidRPr="008B4789" w:rsidRDefault="008B4789" w:rsidP="008B4789">
      <w:pPr>
        <w:pStyle w:val="a3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传统定义的不足</w:t>
      </w:r>
    </w:p>
    <w:p w14:paraId="14624DD0" w14:textId="11F5DED4" w:rsidR="003D505C" w:rsidRDefault="001A5F8B" w:rsidP="00797096">
      <w:pPr>
        <w:ind w:firstLine="480"/>
        <w:rPr>
          <w:rFonts w:hint="eastAsia"/>
        </w:rPr>
      </w:pPr>
      <w:r>
        <w:rPr>
          <w:rFonts w:hint="eastAsia"/>
        </w:rPr>
        <w:t>非要给四字表达一个传统意义上的语法地位是困难的。</w:t>
      </w:r>
    </w:p>
    <w:p w14:paraId="124D2A73" w14:textId="728287AB" w:rsidR="00000E91" w:rsidRDefault="001A5F8B" w:rsidP="00797096">
      <w:pPr>
        <w:ind w:firstLine="480"/>
        <w:rPr>
          <w:rFonts w:hint="eastAsia"/>
        </w:rPr>
      </w:pPr>
      <w:r>
        <w:rPr>
          <w:rFonts w:hint="eastAsia"/>
        </w:rPr>
        <w:t>首先，</w:t>
      </w:r>
      <w:r w:rsidR="004F1539">
        <w:rPr>
          <w:rFonts w:hint="eastAsia"/>
        </w:rPr>
        <w:t>许多</w:t>
      </w:r>
      <w:r>
        <w:rPr>
          <w:rFonts w:hint="eastAsia"/>
        </w:rPr>
        <w:t>四字表达</w:t>
      </w:r>
      <w:r w:rsidR="009223CE">
        <w:rPr>
          <w:rFonts w:hint="eastAsia"/>
        </w:rPr>
        <w:t>都能看作短语，</w:t>
      </w:r>
      <w:r w:rsidR="00CA18EE">
        <w:rPr>
          <w:rFonts w:hint="eastAsia"/>
        </w:rPr>
        <w:t>如“</w:t>
      </w:r>
      <w:r w:rsidR="00000E91">
        <w:rPr>
          <w:rFonts w:hint="eastAsia"/>
        </w:rPr>
        <w:t>心情舒畅</w:t>
      </w:r>
      <w:r w:rsidR="00CA18EE">
        <w:rPr>
          <w:rFonts w:hint="eastAsia"/>
        </w:rPr>
        <w:t>”</w:t>
      </w:r>
      <w:r w:rsidR="00000E91">
        <w:rPr>
          <w:rFonts w:hint="eastAsia"/>
        </w:rPr>
        <w:t>；其次</w:t>
      </w:r>
      <w:r w:rsidR="006D01B0">
        <w:rPr>
          <w:rFonts w:hint="eastAsia"/>
        </w:rPr>
        <w:t>，也有许多四字表达不能看作传统意义上的短语</w:t>
      </w:r>
      <w:r w:rsidR="00000E91">
        <w:rPr>
          <w:rFonts w:hint="eastAsia"/>
        </w:rPr>
        <w:t>，如“人穷志短”；此外，还有很多四字表达，有人认为是短语，有人认为是词，如“中国制造”：有人认为它表示“廉价”，所以是词；有人认为“廉价”的意味不过是通过“中国劳动力丰富”推知，不影响整个表达的短语性</w:t>
      </w:r>
      <w:r w:rsidR="0038042B">
        <w:rPr>
          <w:rFonts w:hint="eastAsia"/>
        </w:rPr>
        <w:t>；再如“资本主义”，有人认为“主义”不能单说，也有人认为“主义”内部紧凑、外部自由、意义明确，可以看作新词。</w:t>
      </w:r>
    </w:p>
    <w:p w14:paraId="2DB63B37" w14:textId="1C7B8A7C" w:rsidR="00000E91" w:rsidRDefault="001F4A8C" w:rsidP="00797096">
      <w:pPr>
        <w:ind w:firstLine="480"/>
        <w:rPr>
          <w:rFonts w:hint="eastAsia"/>
        </w:rPr>
      </w:pPr>
      <w:r>
        <w:rPr>
          <w:rFonts w:hint="eastAsia"/>
        </w:rPr>
        <w:t>我们认为，以上的看法都有道理。不能取得一致，是因为传统的词和短语定义是静态的。“有人认为”就表明，对于大多数</w:t>
      </w:r>
      <w:r w:rsidR="0047177E">
        <w:rPr>
          <w:rFonts w:hint="eastAsia"/>
        </w:rPr>
        <w:t>表达</w:t>
      </w:r>
      <w:r>
        <w:rPr>
          <w:rFonts w:hint="eastAsia"/>
        </w:rPr>
        <w:t>，人与人的感觉是不一致的。文炼、黄燕旋、韩立秋的文章中都提到了成语界限的动态性和模糊性，说明学者们已经开始注意到这种“一刀切”的分析方式的弊端</w:t>
      </w:r>
      <w:r w:rsidR="00BF44EB">
        <w:rPr>
          <w:rFonts w:hint="eastAsia"/>
        </w:rPr>
        <w:t>。而学者们也提出了多种解决方式，</w:t>
      </w:r>
      <w:r w:rsidR="00CB0E2B">
        <w:rPr>
          <w:rFonts w:hint="eastAsia"/>
        </w:rPr>
        <w:t>如马国凡等许多学者主张“忽略其语法地位，而强调其功能特点”</w:t>
      </w:r>
      <w:r w:rsidR="00BF44EB">
        <w:rPr>
          <w:rFonts w:hint="eastAsia"/>
        </w:rPr>
        <w:t>，更多的学者则倾向于用一种特殊的语法单位来弥补这种缺陷，比如“待嵌格式”</w:t>
      </w:r>
      <w:r w:rsidR="00213A58">
        <w:rPr>
          <w:rFonts w:hint="eastAsia"/>
        </w:rPr>
        <w:t>，或者韩立秋所谓的“构式”</w:t>
      </w:r>
      <w:r w:rsidR="00BF44EB">
        <w:rPr>
          <w:rFonts w:hint="eastAsia"/>
        </w:rPr>
        <w:t>。</w:t>
      </w:r>
    </w:p>
    <w:p w14:paraId="516EF827" w14:textId="1FACDD0A" w:rsidR="008B4789" w:rsidRDefault="008B4789" w:rsidP="005B0CD3">
      <w:pPr>
        <w:pStyle w:val="a3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构式</w:t>
      </w:r>
      <w:r w:rsidR="005B0CD3">
        <w:rPr>
          <w:rFonts w:hint="eastAsia"/>
        </w:rPr>
        <w:t>——基于使用</w:t>
      </w:r>
      <w:r w:rsidR="004E5610">
        <w:rPr>
          <w:rFonts w:hint="eastAsia"/>
        </w:rPr>
        <w:t>的语法观</w:t>
      </w:r>
    </w:p>
    <w:p w14:paraId="13A71AFF" w14:textId="5BC3DA6B" w:rsidR="00213A58" w:rsidRDefault="00014634" w:rsidP="00797096">
      <w:pPr>
        <w:ind w:firstLine="480"/>
        <w:rPr>
          <w:rFonts w:hint="eastAsia"/>
        </w:rPr>
      </w:pPr>
      <w:r>
        <w:rPr>
          <w:rFonts w:hint="eastAsia"/>
        </w:rPr>
        <w:t>我们先谈前人论述中比较接近构式的观点。</w:t>
      </w:r>
      <w:r w:rsidR="004366F0">
        <w:rPr>
          <w:rFonts w:hint="eastAsia"/>
        </w:rPr>
        <w:t>文炼提到了很重要的一点，就是“</w:t>
      </w:r>
      <w:r w:rsidR="00CF60C1">
        <w:rPr>
          <w:rFonts w:hint="eastAsia"/>
        </w:rPr>
        <w:t>语言材料</w:t>
      </w:r>
      <w:r w:rsidR="004366F0">
        <w:rPr>
          <w:rFonts w:hint="eastAsia"/>
        </w:rPr>
        <w:t>”</w:t>
      </w:r>
      <w:r w:rsidR="00CF60C1">
        <w:rPr>
          <w:rFonts w:hint="eastAsia"/>
        </w:rPr>
        <w:t>，并以之区分凝固的固定短语和临时的类固定短语。李宇明则用“基式”的概念来描述一个格式的本原面貌。</w:t>
      </w:r>
      <w:r w:rsidR="005B445A">
        <w:rPr>
          <w:rFonts w:hint="eastAsia"/>
        </w:rPr>
        <w:t>这两个观点说明了同一种现象：人们在足够多的经验积累下才</w:t>
      </w:r>
      <w:r w:rsidR="00D26FE7">
        <w:rPr>
          <w:rFonts w:hint="eastAsia"/>
        </w:rPr>
        <w:t>能</w:t>
      </w:r>
      <w:r w:rsidR="005B445A">
        <w:rPr>
          <w:rFonts w:hint="eastAsia"/>
        </w:rPr>
        <w:t>得到理性的</w:t>
      </w:r>
      <w:r w:rsidR="00D26FE7">
        <w:rPr>
          <w:rFonts w:hint="eastAsia"/>
        </w:rPr>
        <w:t>认识</w:t>
      </w:r>
      <w:r w:rsidR="005B445A">
        <w:rPr>
          <w:rFonts w:hint="eastAsia"/>
        </w:rPr>
        <w:t>。</w:t>
      </w:r>
      <w:r w:rsidR="00D26FE7">
        <w:rPr>
          <w:rFonts w:hint="eastAsia"/>
        </w:rPr>
        <w:t>“语言材料”侧重于强调经验的实体性（</w:t>
      </w:r>
      <w:r w:rsidR="00D26FE7">
        <w:rPr>
          <w:rFonts w:hint="eastAsia"/>
        </w:rPr>
        <w:t>substantive</w:t>
      </w:r>
      <w:r w:rsidR="00D26FE7">
        <w:rPr>
          <w:rFonts w:hint="eastAsia"/>
        </w:rPr>
        <w:t>），而“基式”则强调经验的本原性（</w:t>
      </w:r>
      <w:r w:rsidR="00D26FE7">
        <w:rPr>
          <w:rFonts w:hint="eastAsia"/>
        </w:rPr>
        <w:t>original</w:t>
      </w:r>
      <w:r w:rsidR="00D26FE7">
        <w:rPr>
          <w:rFonts w:hint="eastAsia"/>
        </w:rPr>
        <w:t>）。</w:t>
      </w:r>
    </w:p>
    <w:p w14:paraId="43BA376F" w14:textId="1A335749" w:rsidR="00785E98" w:rsidRDefault="00653D43" w:rsidP="00797096">
      <w:pPr>
        <w:ind w:firstLine="480"/>
        <w:rPr>
          <w:rFonts w:hint="eastAsia"/>
        </w:rPr>
      </w:pPr>
      <w:commentRangeStart w:id="15"/>
      <w:r>
        <w:rPr>
          <w:rFonts w:hint="eastAsia"/>
        </w:rPr>
        <w:t>Steel</w:t>
      </w:r>
      <w:r>
        <w:rPr>
          <w:rFonts w:hint="eastAsia"/>
        </w:rPr>
        <w:t>指出，每个人心里的语法都是不尽相同的</w:t>
      </w:r>
      <w:commentRangeEnd w:id="15"/>
      <w:r>
        <w:rPr>
          <w:rStyle w:val="af2"/>
        </w:rPr>
        <w:commentReference w:id="15"/>
      </w:r>
      <w:r>
        <w:rPr>
          <w:rFonts w:hint="eastAsia"/>
        </w:rPr>
        <w:t>。这是因为，每个人曝露在的语言环境是不同的。人们会根据他们所接触到的语言表达来构建自己的语言体系</w:t>
      </w:r>
      <w:r w:rsidR="00E71C37">
        <w:rPr>
          <w:rFonts w:hint="eastAsia"/>
        </w:rPr>
        <w:t>。</w:t>
      </w:r>
      <w:r>
        <w:rPr>
          <w:rFonts w:hint="eastAsia"/>
        </w:rPr>
        <w:t>这其中并不存在一个唯一的指导标准</w:t>
      </w:r>
      <w:r w:rsidR="00E71C37">
        <w:rPr>
          <w:rFonts w:hint="eastAsia"/>
        </w:rPr>
        <w:t>，</w:t>
      </w:r>
      <w:r>
        <w:rPr>
          <w:rFonts w:hint="eastAsia"/>
        </w:rPr>
        <w:t>如果说有，那就是整个社会的约定俗成</w:t>
      </w:r>
      <w:r w:rsidR="00E71C37">
        <w:rPr>
          <w:rFonts w:hint="eastAsia"/>
        </w:rPr>
        <w:t>。</w:t>
      </w:r>
      <w:r>
        <w:rPr>
          <w:rFonts w:hint="eastAsia"/>
        </w:rPr>
        <w:t>但这个约定俗成也并不是一种</w:t>
      </w:r>
      <w:commentRangeStart w:id="16"/>
      <w:r>
        <w:rPr>
          <w:rFonts w:hint="eastAsia"/>
        </w:rPr>
        <w:t>抑制的（</w:t>
      </w:r>
      <w:r>
        <w:rPr>
          <w:rFonts w:hint="eastAsia"/>
        </w:rPr>
        <w:t>suppres</w:t>
      </w:r>
      <w:r w:rsidR="005E4AFA">
        <w:rPr>
          <w:rFonts w:hint="eastAsia"/>
        </w:rPr>
        <w:t>s</w:t>
      </w:r>
      <w:r>
        <w:rPr>
          <w:rFonts w:hint="eastAsia"/>
        </w:rPr>
        <w:t>ive</w:t>
      </w:r>
      <w:r>
        <w:rPr>
          <w:rFonts w:hint="eastAsia"/>
        </w:rPr>
        <w:t>）标准</w:t>
      </w:r>
      <w:r w:rsidR="006B0896">
        <w:rPr>
          <w:rFonts w:hint="eastAsia"/>
        </w:rPr>
        <w:t>，而是一种允准的（</w:t>
      </w:r>
      <w:r w:rsidR="006B0896">
        <w:rPr>
          <w:rFonts w:hint="eastAsia"/>
        </w:rPr>
        <w:t>license</w:t>
      </w:r>
      <w:r w:rsidR="006B0896">
        <w:rPr>
          <w:rFonts w:hint="eastAsia"/>
        </w:rPr>
        <w:t>）</w:t>
      </w:r>
      <w:commentRangeEnd w:id="16"/>
      <w:r w:rsidR="006B0896">
        <w:rPr>
          <w:rStyle w:val="af2"/>
        </w:rPr>
        <w:commentReference w:id="16"/>
      </w:r>
      <w:r w:rsidR="006B0896">
        <w:rPr>
          <w:rFonts w:hint="eastAsia"/>
        </w:rPr>
        <w:t>标准：在真实语境中，很少有人会直接指出表达的“错误”</w:t>
      </w:r>
      <w:r w:rsidR="00E71C37">
        <w:rPr>
          <w:rFonts w:hint="eastAsia"/>
        </w:rPr>
        <w:t>，</w:t>
      </w:r>
      <w:commentRangeStart w:id="17"/>
      <w:r w:rsidR="00E71C37">
        <w:rPr>
          <w:rFonts w:hint="eastAsia"/>
        </w:rPr>
        <w:t>他们并不会向你提供直接反例（</w:t>
      </w:r>
      <w:r w:rsidR="00E71C37">
        <w:rPr>
          <w:rFonts w:hint="eastAsia"/>
        </w:rPr>
        <w:t>direct negative evidence</w:t>
      </w:r>
      <w:r w:rsidR="00E71C37">
        <w:rPr>
          <w:rFonts w:hint="eastAsia"/>
        </w:rPr>
        <w:t>）</w:t>
      </w:r>
      <w:r w:rsidR="006B0896">
        <w:rPr>
          <w:rFonts w:hint="eastAsia"/>
        </w:rPr>
        <w:t>，他们顶多</w:t>
      </w:r>
      <w:r w:rsidR="00E71C37">
        <w:rPr>
          <w:rFonts w:hint="eastAsia"/>
        </w:rPr>
        <w:t>用一些隐晦的手段（</w:t>
      </w:r>
      <w:r w:rsidR="00E71C37">
        <w:rPr>
          <w:rFonts w:hint="eastAsia"/>
        </w:rPr>
        <w:t>indirect negative evidence</w:t>
      </w:r>
      <w:r w:rsidR="00E71C37">
        <w:rPr>
          <w:rFonts w:hint="eastAsia"/>
        </w:rPr>
        <w:t>）</w:t>
      </w:r>
      <w:commentRangeEnd w:id="17"/>
      <w:r w:rsidR="00E71C37">
        <w:rPr>
          <w:rStyle w:val="af2"/>
        </w:rPr>
        <w:commentReference w:id="17"/>
      </w:r>
      <w:r w:rsidR="00E71C37">
        <w:rPr>
          <w:rFonts w:hint="eastAsia"/>
        </w:rPr>
        <w:t>来提醒你。更为极端的例子是，当下人们甚至刻意地利用“错误”，来造成一种焦点，迫使人们关注并理解表达内容，比如“被自杀”（语法错误），或“用脚投票”（语义错误）</w:t>
      </w:r>
      <w:r w:rsidR="008454F3">
        <w:rPr>
          <w:rFonts w:hint="eastAsia"/>
        </w:rPr>
        <w:t>。</w:t>
      </w:r>
    </w:p>
    <w:p w14:paraId="113FCC09" w14:textId="45DA0EFE" w:rsidR="007936BC" w:rsidRDefault="006C339A" w:rsidP="00797096">
      <w:pPr>
        <w:ind w:firstLine="480"/>
        <w:rPr>
          <w:rFonts w:hint="eastAsia"/>
        </w:rPr>
      </w:pPr>
      <w:r>
        <w:rPr>
          <w:rFonts w:hint="eastAsia"/>
        </w:rPr>
        <w:t>以上理论</w:t>
      </w:r>
      <w:commentRangeStart w:id="18"/>
      <w:r>
        <w:rPr>
          <w:rFonts w:hint="eastAsia"/>
        </w:rPr>
        <w:t>皆在说明一种基于使用的分析方法（</w:t>
      </w:r>
      <w:r>
        <w:rPr>
          <w:rFonts w:hint="eastAsia"/>
        </w:rPr>
        <w:t>usage-based approach</w:t>
      </w:r>
      <w:r>
        <w:rPr>
          <w:rFonts w:hint="eastAsia"/>
        </w:rPr>
        <w:t>）</w:t>
      </w:r>
      <w:commentRangeEnd w:id="18"/>
      <w:r w:rsidR="009B41C4">
        <w:rPr>
          <w:rStyle w:val="af2"/>
        </w:rPr>
        <w:commentReference w:id="18"/>
      </w:r>
      <w:r>
        <w:rPr>
          <w:rFonts w:hint="eastAsia"/>
        </w:rPr>
        <w:t>。</w:t>
      </w:r>
    </w:p>
    <w:p w14:paraId="753015C3" w14:textId="310E8675" w:rsidR="009C4633" w:rsidRDefault="009B41C4" w:rsidP="00797096">
      <w:pPr>
        <w:ind w:firstLine="480"/>
        <w:rPr>
          <w:rFonts w:hint="eastAsia"/>
        </w:rPr>
      </w:pPr>
      <w:r>
        <w:rPr>
          <w:rFonts w:hint="eastAsia"/>
        </w:rPr>
        <w:t>Goldberg</w:t>
      </w:r>
      <w:r>
        <w:rPr>
          <w:rFonts w:hint="eastAsia"/>
        </w:rPr>
        <w:t>等人提出的构式语法理论发展到今天，其主要目的并不是创造一种“普遍性的格式”，而是要强调一种整体的、基于使用的视角。</w:t>
      </w:r>
      <w:r w:rsidR="00C46336">
        <w:rPr>
          <w:rFonts w:hint="eastAsia"/>
        </w:rPr>
        <w:t>著名的“双及物构式表转移</w:t>
      </w:r>
      <w:r w:rsidR="00C46336">
        <w:rPr>
          <w:rFonts w:hint="eastAsia"/>
        </w:rPr>
        <w:lastRenderedPageBreak/>
        <w:t>义”，其</w:t>
      </w:r>
      <w:r w:rsidR="00927A39">
        <w:rPr>
          <w:rFonts w:hint="eastAsia"/>
        </w:rPr>
        <w:t>主旨在于</w:t>
      </w:r>
      <w:r w:rsidR="00C46336">
        <w:rPr>
          <w:rFonts w:hint="eastAsia"/>
        </w:rPr>
        <w:t>“转移义”不是跟谓词绑定的，而是由整个表达提供的</w:t>
      </w:r>
      <w:r w:rsidR="009C4633">
        <w:rPr>
          <w:rFonts w:hint="eastAsia"/>
        </w:rPr>
        <w:t>；以往的论元结构语法没有办法处理</w:t>
      </w:r>
      <w:r w:rsidR="00434C15">
        <w:rPr>
          <w:rFonts w:hint="eastAsia"/>
        </w:rPr>
        <w:t>这个新增的义项，</w:t>
      </w:r>
      <w:r w:rsidR="009C4633">
        <w:rPr>
          <w:rFonts w:hint="eastAsia"/>
        </w:rPr>
        <w:t>正是因为它把动词和论元分而治之，</w:t>
      </w:r>
      <w:r w:rsidR="00BF3329">
        <w:rPr>
          <w:rFonts w:hint="eastAsia"/>
        </w:rPr>
        <w:t>没有注意到</w:t>
      </w:r>
      <w:r w:rsidR="00553FED">
        <w:rPr>
          <w:rFonts w:hint="eastAsia"/>
        </w:rPr>
        <w:t>只有形成了双及物结构，才会产生这个义项，所以这不是一种基于</w:t>
      </w:r>
      <w:r w:rsidR="009C4633">
        <w:rPr>
          <w:rFonts w:hint="eastAsia"/>
        </w:rPr>
        <w:t>使用</w:t>
      </w:r>
      <w:r w:rsidR="00553FED">
        <w:rPr>
          <w:rFonts w:hint="eastAsia"/>
        </w:rPr>
        <w:t>的方法</w:t>
      </w:r>
      <w:r w:rsidR="00C46336">
        <w:rPr>
          <w:rFonts w:hint="eastAsia"/>
        </w:rPr>
        <w:t>。</w:t>
      </w:r>
      <w:r w:rsidR="00927A39">
        <w:rPr>
          <w:rFonts w:hint="eastAsia"/>
        </w:rPr>
        <w:t>Goldberg</w:t>
      </w:r>
      <w:r w:rsidR="00927A39">
        <w:rPr>
          <w:rFonts w:hint="eastAsia"/>
        </w:rPr>
        <w:t>说的“构式是形式和意义的结合体”，</w:t>
      </w:r>
      <w:r w:rsidR="00AD23F3">
        <w:rPr>
          <w:rFonts w:hint="eastAsia"/>
        </w:rPr>
        <w:t>很多人误以为只要给格式一个意义，就成了一个构式。</w:t>
      </w:r>
    </w:p>
    <w:p w14:paraId="5C82C748" w14:textId="773BA559" w:rsidR="007936BC" w:rsidRDefault="00764BDA" w:rsidP="00797096">
      <w:pPr>
        <w:ind w:firstLine="480"/>
        <w:rPr>
          <w:rFonts w:hint="eastAsia"/>
        </w:rPr>
      </w:pPr>
      <w:r>
        <w:rPr>
          <w:rFonts w:hint="eastAsia"/>
        </w:rPr>
        <w:t>如果把构式看作一个格式，那么可以说，它与传统的短语规则语法没有本质的区别。唯一的不同在于以往的短语规则可能没有考虑形式不连续的单位，但这并不重要，完全可以只用一个“框式结构”就能解决，没有必要牵涉到构式。</w:t>
      </w:r>
    </w:p>
    <w:p w14:paraId="401A7A91" w14:textId="32F36E98" w:rsidR="00B2006B" w:rsidRDefault="00B2006B" w:rsidP="00797096">
      <w:pPr>
        <w:ind w:firstLine="480"/>
        <w:rPr>
          <w:rFonts w:hint="eastAsia"/>
        </w:rPr>
      </w:pPr>
      <w:r>
        <w:rPr>
          <w:rFonts w:hint="eastAsia"/>
        </w:rPr>
        <w:t>构式对能产性有什么用呢？</w:t>
      </w:r>
    </w:p>
    <w:p w14:paraId="73453C4F" w14:textId="430A66FA" w:rsidR="008E1E91" w:rsidRDefault="00F231EA" w:rsidP="00797096">
      <w:pPr>
        <w:ind w:firstLine="480"/>
        <w:rPr>
          <w:rFonts w:hint="eastAsia"/>
        </w:rPr>
      </w:pPr>
      <w:r>
        <w:rPr>
          <w:rFonts w:hint="eastAsia"/>
        </w:rPr>
        <w:t>我们认为这种表达偏向词的性质，但不应该收入词典中</w:t>
      </w:r>
      <w:r>
        <w:rPr>
          <w:rStyle w:val="af1"/>
        </w:rPr>
        <w:footnoteReference w:id="10"/>
      </w:r>
      <w:r>
        <w:rPr>
          <w:rFonts w:hint="eastAsia"/>
        </w:rPr>
        <w:t>。因为这种表达足够临时、足够低频，而意义又足够清晰，并且足够能产；收进词典，既起不到太多“正视听”的作用，更重要的是“收之不尽”，没有办法启发人们造出更多的表达。</w:t>
      </w:r>
    </w:p>
    <w:p w14:paraId="3D794489" w14:textId="60CDB7C8" w:rsidR="008D11B3" w:rsidRDefault="008D11B3" w:rsidP="000D72B8">
      <w:pPr>
        <w:pStyle w:val="a3"/>
        <w:rPr>
          <w:rFonts w:hint="eastAsia"/>
        </w:rPr>
      </w:pPr>
      <w:r>
        <w:rPr>
          <w:rFonts w:hint="eastAsia"/>
        </w:rPr>
        <w:t xml:space="preserve">2.2.3 </w:t>
      </w:r>
      <w:r w:rsidR="000D72B8">
        <w:rPr>
          <w:rFonts w:hint="eastAsia"/>
        </w:rPr>
        <w:t>术语体系</w:t>
      </w:r>
    </w:p>
    <w:p w14:paraId="3098F813" w14:textId="77777777" w:rsidR="009F219A" w:rsidRDefault="000D72B8" w:rsidP="000D72B8">
      <w:pPr>
        <w:ind w:firstLine="480"/>
        <w:rPr>
          <w:rFonts w:hint="eastAsia"/>
        </w:rPr>
      </w:pPr>
      <w:r>
        <w:rPr>
          <w:rFonts w:hint="eastAsia"/>
        </w:rPr>
        <w:t>本文用“四字表达”称谓考察对象，是因为本文重点考察四字实例间的关系，而推及四字实例的派生规律和能产方式。</w:t>
      </w:r>
    </w:p>
    <w:p w14:paraId="1C1D83A5" w14:textId="30D78BA5" w:rsidR="00D92A36" w:rsidRDefault="009F219A" w:rsidP="000D72B8">
      <w:pPr>
        <w:ind w:firstLine="480"/>
        <w:rPr>
          <w:rFonts w:hint="eastAsia"/>
        </w:rPr>
      </w:pPr>
      <w:r>
        <w:rPr>
          <w:rFonts w:hint="eastAsia"/>
        </w:rPr>
        <w:t>在对格式的称谓上，本文最终采取与韩立秋一致的“半凝固型构式”</w:t>
      </w:r>
      <w:r>
        <w:rPr>
          <w:rStyle w:val="af1"/>
        </w:rPr>
        <w:footnoteReference w:id="11"/>
      </w:r>
      <w:r>
        <w:rPr>
          <w:rFonts w:hint="eastAsia"/>
        </w:rPr>
        <w:t>作为格式名称。</w:t>
      </w:r>
      <w:r w:rsidR="00D92A36">
        <w:rPr>
          <w:rFonts w:hint="eastAsia"/>
        </w:rPr>
        <w:t>半凝固型构式是相对于凝固型构式</w:t>
      </w:r>
      <w:r w:rsidR="00ED4BAF">
        <w:rPr>
          <w:rFonts w:hint="eastAsia"/>
        </w:rPr>
        <w:t>和短语型构式</w:t>
      </w:r>
      <w:r w:rsidR="00ED4BAF">
        <w:rPr>
          <w:rStyle w:val="af1"/>
        </w:rPr>
        <w:footnoteReference w:id="12"/>
      </w:r>
      <w:r w:rsidR="00D92A36">
        <w:rPr>
          <w:rFonts w:hint="eastAsia"/>
        </w:rPr>
        <w:t>而言，</w:t>
      </w:r>
      <w:r w:rsidR="00ED4BAF">
        <w:rPr>
          <w:rFonts w:hint="eastAsia"/>
        </w:rPr>
        <w:t>在信息处理上，我们倾向于强调构式语法与短语语法的共同性，即把构式看作短语的补充，而非将所有短语规则都重新改造为构式。</w:t>
      </w:r>
      <w:bookmarkStart w:id="19" w:name="_GoBack"/>
      <w:bookmarkEnd w:id="19"/>
    </w:p>
    <w:p w14:paraId="5900716F" w14:textId="33500FEB" w:rsidR="000D72B8" w:rsidRPr="000D72B8" w:rsidRDefault="009F219A" w:rsidP="000D72B8">
      <w:pPr>
        <w:ind w:firstLine="480"/>
        <w:rPr>
          <w:rFonts w:hint="eastAsia"/>
        </w:rPr>
      </w:pPr>
      <w:r>
        <w:rPr>
          <w:rFonts w:hint="eastAsia"/>
        </w:rPr>
        <w:t>“四字格”、“语汇格式”还是“待嵌格式”，都有将研究重心从实例研究移至格式研究之嫌；而“类固定短语”虽然比较符合我们的期望，但相关文献并未将“类固定短语”和“类固定格式”区分开，且</w:t>
      </w:r>
    </w:p>
    <w:p w14:paraId="71F24416" w14:textId="2B009594" w:rsidR="008E1E91" w:rsidRDefault="008E1E91" w:rsidP="009E4A25">
      <w:pPr>
        <w:pStyle w:val="2"/>
      </w:pPr>
      <w:bookmarkStart w:id="20" w:name="_Toc447879552"/>
      <w:r>
        <w:rPr>
          <w:rFonts w:hint="eastAsia"/>
        </w:rPr>
        <w:t xml:space="preserve">2.2 </w:t>
      </w:r>
      <w:r>
        <w:rPr>
          <w:rFonts w:hint="eastAsia"/>
        </w:rPr>
        <w:t>四字格式</w:t>
      </w:r>
      <w:r w:rsidR="002C3BBD">
        <w:rPr>
          <w:rFonts w:hint="eastAsia"/>
        </w:rPr>
        <w:t>的定义</w:t>
      </w:r>
      <w:r w:rsidR="00060853">
        <w:rPr>
          <w:rFonts w:hint="eastAsia"/>
        </w:rPr>
        <w:t>、性质及规模</w:t>
      </w:r>
      <w:r>
        <w:rPr>
          <w:rFonts w:hint="eastAsia"/>
        </w:rPr>
        <w:t>，兼谈半凝固构式</w:t>
      </w:r>
      <w:bookmarkEnd w:id="20"/>
    </w:p>
    <w:p w14:paraId="39084B95" w14:textId="40C5A243" w:rsidR="005222E2" w:rsidRDefault="00F231EA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14:paraId="1805E39F" w14:textId="7B345895" w:rsidR="005E5412" w:rsidRDefault="007644D7" w:rsidP="00532197">
      <w:pPr>
        <w:pStyle w:val="1"/>
      </w:pPr>
      <w:bookmarkStart w:id="21" w:name="_Toc447879554"/>
      <w:r>
        <w:rPr>
          <w:rFonts w:hint="eastAsia"/>
        </w:rPr>
        <w:lastRenderedPageBreak/>
        <w:t>第三章　词库分析</w:t>
      </w:r>
    </w:p>
    <w:p w14:paraId="3FF6795A" w14:textId="5CAEACC9" w:rsidR="005E5412" w:rsidRPr="005E5412" w:rsidRDefault="005E5412" w:rsidP="005E5412">
      <w:pPr>
        <w:ind w:firstLine="480"/>
      </w:pPr>
      <w:r>
        <w:rPr>
          <w:rFonts w:hint="eastAsia"/>
        </w:rPr>
        <w:t>词典是</w:t>
      </w:r>
    </w:p>
    <w:p w14:paraId="2237564C" w14:textId="77777777" w:rsidR="005E5412" w:rsidRDefault="005E5412">
      <w:pPr>
        <w:widowControl/>
        <w:spacing w:line="240" w:lineRule="auto"/>
        <w:ind w:firstLineChars="0" w:firstLine="0"/>
        <w:jc w:val="left"/>
        <w:rPr>
          <w:rFonts w:eastAsia="黑体"/>
          <w:bCs/>
          <w:color w:val="000000" w:themeColor="text1"/>
          <w:kern w:val="44"/>
          <w:sz w:val="32"/>
          <w:szCs w:val="44"/>
        </w:rPr>
      </w:pPr>
      <w:r>
        <w:br w:type="page"/>
      </w:r>
    </w:p>
    <w:p w14:paraId="7A6C9A95" w14:textId="772271D5" w:rsidR="00F352C6" w:rsidRDefault="007644D7" w:rsidP="00532197">
      <w:pPr>
        <w:pStyle w:val="1"/>
      </w:pPr>
      <w:r>
        <w:lastRenderedPageBreak/>
        <w:t>第</w:t>
      </w:r>
      <w:r>
        <w:rPr>
          <w:rFonts w:hint="eastAsia"/>
        </w:rPr>
        <w:t>四</w:t>
      </w:r>
      <w:r w:rsidR="008E1E91">
        <w:t>章</w:t>
      </w:r>
      <w:r w:rsidR="008E1E91">
        <w:rPr>
          <w:rFonts w:hint="eastAsia"/>
        </w:rPr>
        <w:t xml:space="preserve">　</w:t>
      </w:r>
      <w:r>
        <w:rPr>
          <w:rFonts w:hint="eastAsia"/>
        </w:rPr>
        <w:t>语料库</w:t>
      </w:r>
      <w:bookmarkEnd w:id="21"/>
      <w:r>
        <w:rPr>
          <w:rFonts w:hint="eastAsia"/>
        </w:rPr>
        <w:t>分析</w:t>
      </w:r>
    </w:p>
    <w:p w14:paraId="54D7CD3E" w14:textId="77777777" w:rsidR="00F352C6" w:rsidRDefault="00F352C6" w:rsidP="00532197">
      <w:pPr>
        <w:pStyle w:val="2"/>
      </w:pPr>
      <w:bookmarkStart w:id="22" w:name="_Toc447879555"/>
      <w:r>
        <w:rPr>
          <w:rFonts w:hint="eastAsia"/>
        </w:rPr>
        <w:t>3.1</w:t>
      </w:r>
      <w:r>
        <w:rPr>
          <w:rFonts w:hint="eastAsia"/>
        </w:rPr>
        <w:t>不经意的错误：误用能产性</w:t>
      </w:r>
      <w:bookmarkEnd w:id="22"/>
    </w:p>
    <w:p w14:paraId="09DCEB0A" w14:textId="1DE23CD9" w:rsidR="005222E2" w:rsidRDefault="00F352C6" w:rsidP="00532197">
      <w:pPr>
        <w:pStyle w:val="2"/>
      </w:pPr>
      <w:bookmarkStart w:id="23" w:name="_Toc447879556"/>
      <w:r>
        <w:t xml:space="preserve">3.2 </w:t>
      </w:r>
      <w:r>
        <w:rPr>
          <w:rFonts w:hint="eastAsia"/>
        </w:rPr>
        <w:t>巧妙的引用：仿造能产性</w:t>
      </w:r>
      <w:bookmarkEnd w:id="23"/>
    </w:p>
    <w:p w14:paraId="37E24F9B" w14:textId="1E4DDF07" w:rsidR="00F352C6" w:rsidRDefault="00F352C6" w:rsidP="00532197">
      <w:pPr>
        <w:pStyle w:val="2"/>
      </w:pPr>
      <w:bookmarkStart w:id="24" w:name="_Toc447879557"/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言之不足，故复言之：对举能产性</w:t>
      </w:r>
      <w:bookmarkEnd w:id="24"/>
    </w:p>
    <w:p w14:paraId="3F97BEEC" w14:textId="716A0576" w:rsidR="00532197" w:rsidRDefault="00F352C6" w:rsidP="00532197">
      <w:pPr>
        <w:pStyle w:val="2"/>
      </w:pPr>
      <w:bookmarkStart w:id="25" w:name="_Toc447879558"/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韵律之美：紧缩能产性</w:t>
      </w:r>
      <w:bookmarkEnd w:id="25"/>
    </w:p>
    <w:p w14:paraId="0B607A4E" w14:textId="77777777" w:rsidR="00532197" w:rsidRDefault="0053219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90664C5" w14:textId="3013278C" w:rsidR="00F352C6" w:rsidRPr="00F352C6" w:rsidRDefault="00F352C6" w:rsidP="00116832">
      <w:pPr>
        <w:pStyle w:val="1"/>
      </w:pPr>
      <w:bookmarkStart w:id="26" w:name="_Toc447879559"/>
      <w:r>
        <w:lastRenderedPageBreak/>
        <w:t>第四章</w:t>
      </w:r>
      <w:r>
        <w:rPr>
          <w:rFonts w:hint="eastAsia"/>
        </w:rPr>
        <w:t xml:space="preserve">　</w:t>
      </w:r>
      <w:r w:rsidR="005205D5">
        <w:rPr>
          <w:rFonts w:hint="eastAsia"/>
        </w:rPr>
        <w:t>构式</w:t>
      </w:r>
      <w:r w:rsidR="000E1077">
        <w:rPr>
          <w:rFonts w:hint="eastAsia"/>
        </w:rPr>
        <w:t>视角下的能产性解读</w:t>
      </w:r>
      <w:bookmarkEnd w:id="26"/>
    </w:p>
    <w:p w14:paraId="397627C6" w14:textId="04E0AA41" w:rsidR="001E4927" w:rsidRDefault="005222E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9F0327E" w14:textId="33B00E0C" w:rsidR="001E4927" w:rsidRDefault="001E4927" w:rsidP="001E4927">
      <w:pPr>
        <w:pStyle w:val="1"/>
      </w:pPr>
      <w:bookmarkStart w:id="27" w:name="_Toc447879560"/>
      <w:r>
        <w:lastRenderedPageBreak/>
        <w:t>第五章</w:t>
      </w:r>
      <w:r>
        <w:rPr>
          <w:rFonts w:hint="eastAsia"/>
        </w:rPr>
        <w:t xml:space="preserve">　</w:t>
      </w:r>
      <w:r>
        <w:t>结语</w:t>
      </w:r>
      <w:bookmarkEnd w:id="27"/>
    </w:p>
    <w:p w14:paraId="3D21E0A4" w14:textId="04B89D46" w:rsidR="001E4927" w:rsidRDefault="001E492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5713BB" w14:textId="446EF47B" w:rsidR="004A6A15" w:rsidRDefault="004A6A15" w:rsidP="004A6A15">
      <w:pPr>
        <w:pStyle w:val="1"/>
      </w:pPr>
      <w:bookmarkStart w:id="28" w:name="_Toc447879561"/>
      <w:r>
        <w:rPr>
          <w:rFonts w:hint="eastAsia"/>
        </w:rPr>
        <w:lastRenderedPageBreak/>
        <w:t>参考文献</w:t>
      </w:r>
      <w:bookmarkEnd w:id="28"/>
    </w:p>
    <w:p w14:paraId="5FD6BF37" w14:textId="3EB15A86" w:rsidR="00756015" w:rsidRDefault="00756015" w:rsidP="007F27E5">
      <w:pPr>
        <w:pStyle w:val="a8"/>
      </w:pPr>
      <w:r>
        <w:t>陆志韦．汉语的并立四字格［Ａ］．</w:t>
      </w:r>
      <w:r w:rsidR="00C72DAD" w:rsidRPr="00C72DAD">
        <w:rPr>
          <w:rFonts w:ascii="宋体" w:hAnsi="宋体" w:hint="eastAsia"/>
        </w:rPr>
        <w:t>/</w:t>
      </w:r>
      <w:r w:rsidR="00C72DAD" w:rsidRPr="00C72DAD">
        <w:rPr>
          <w:rFonts w:ascii="宋体" w:hAnsi="宋体"/>
        </w:rPr>
        <w:t>/</w:t>
      </w:r>
      <w:r w:rsidR="00C72DAD">
        <w:t>陆志韦．</w:t>
      </w:r>
      <w:r>
        <w:t>陆志韦集［Ｃ］．北京：中国社会科学出版社，</w:t>
      </w:r>
      <w:r w:rsidRPr="00C97A31">
        <w:t>2003</w:t>
      </w:r>
      <w:r w:rsidR="00FB011F">
        <w:rPr>
          <w:rFonts w:hint="eastAsia"/>
        </w:rPr>
        <w:t xml:space="preserve">: </w:t>
      </w:r>
      <w:r w:rsidR="00FB011F">
        <w:t>400-</w:t>
      </w:r>
      <w:r w:rsidRPr="00C97A31">
        <w:t xml:space="preserve">457 </w:t>
      </w:r>
    </w:p>
    <w:p w14:paraId="4C729352" w14:textId="77777777" w:rsidR="00756015" w:rsidRDefault="00756015" w:rsidP="007F27E5">
      <w:pPr>
        <w:pStyle w:val="a8"/>
      </w:pPr>
      <w:r>
        <w:t>吕叔湘．现代汉语单双音节问题初探［Ｊ］．北京：中国语文，</w:t>
      </w:r>
      <w:r w:rsidRPr="00C97A31">
        <w:t>1963</w:t>
      </w:r>
      <w:r>
        <w:t>（</w:t>
      </w:r>
      <w:r w:rsidRPr="00C97A31">
        <w:t>1</w:t>
      </w:r>
      <w:r>
        <w:t>）</w:t>
      </w:r>
    </w:p>
    <w:p w14:paraId="628A91AB" w14:textId="77777777" w:rsidR="00756015" w:rsidRDefault="00756015" w:rsidP="007F27E5">
      <w:pPr>
        <w:pStyle w:val="a8"/>
      </w:pPr>
      <w:r>
        <w:t>郭绍虞．汉语语法修辞新探［Ｍ］．北京：商务印书馆，</w:t>
      </w:r>
      <w:r w:rsidRPr="00C97A31">
        <w:t>1979</w:t>
      </w:r>
    </w:p>
    <w:p w14:paraId="79034800" w14:textId="324C36CC" w:rsidR="00756015" w:rsidRDefault="00756015" w:rsidP="007F27E5">
      <w:pPr>
        <w:pStyle w:val="a8"/>
      </w:pPr>
      <w:r>
        <w:t>姚殿芳，潘兆明．说</w:t>
      </w:r>
      <w:r>
        <w:rPr>
          <w:rFonts w:hint="eastAsia"/>
        </w:rPr>
        <w:t>“</w:t>
      </w:r>
      <w:r>
        <w:t>四字格</w:t>
      </w:r>
      <w:r>
        <w:rPr>
          <w:rFonts w:ascii="Helvetica" w:hAnsi="Helvetica" w:hint="eastAsia"/>
        </w:rPr>
        <w:t>”</w:t>
      </w:r>
      <w:r>
        <w:t>［Ｊ］．新疆：新疆大学学报（哲学社会科学版），</w:t>
      </w:r>
      <w:r w:rsidRPr="00C97A31">
        <w:t>1985</w:t>
      </w:r>
      <w:r>
        <w:t>（</w:t>
      </w:r>
      <w:r w:rsidRPr="00C97A31">
        <w:t>4</w:t>
      </w:r>
      <w:r>
        <w:t>）</w:t>
      </w:r>
    </w:p>
    <w:p w14:paraId="0DEE2402" w14:textId="77777777" w:rsidR="00756015" w:rsidRDefault="00756015" w:rsidP="007F27E5">
      <w:pPr>
        <w:pStyle w:val="a8"/>
      </w:pPr>
      <w:r>
        <w:t>文　炼．固定短语和类固定短语［Ｊ］．北京：世界汉语教学，</w:t>
      </w:r>
      <w:r w:rsidRPr="00C97A31">
        <w:t>1988</w:t>
      </w:r>
      <w:r>
        <w:t>（</w:t>
      </w:r>
      <w:r w:rsidRPr="00C97A31">
        <w:t>2</w:t>
      </w:r>
      <w:r>
        <w:t>）</w:t>
      </w:r>
    </w:p>
    <w:p w14:paraId="03E82BE2" w14:textId="77777777" w:rsidR="00756015" w:rsidRDefault="00756015" w:rsidP="007F27E5">
      <w:pPr>
        <w:pStyle w:val="a8"/>
      </w:pPr>
      <w:r>
        <w:t>齐沪扬．有关类固定短语的问题［Ｊ］．上海：修辞学习，</w:t>
      </w:r>
      <w:r>
        <w:t>200</w:t>
      </w:r>
      <w:r w:rsidRPr="00C97A31">
        <w:t>1</w:t>
      </w:r>
      <w:r>
        <w:t>（</w:t>
      </w:r>
      <w:r w:rsidRPr="00C97A31">
        <w:t>1</w:t>
      </w:r>
      <w:r>
        <w:t>）</w:t>
      </w:r>
    </w:p>
    <w:p w14:paraId="7CE837B1" w14:textId="77777777" w:rsidR="00756015" w:rsidRDefault="00756015" w:rsidP="007F27E5">
      <w:pPr>
        <w:pStyle w:val="a8"/>
      </w:pPr>
      <w:r>
        <w:t>范喜梅．由成对方位词构成的待嵌格式研究［Ｊ］．山东：现代语文，</w:t>
      </w:r>
      <w:r w:rsidRPr="00C97A31">
        <w:t>2009</w:t>
      </w:r>
      <w:r>
        <w:t>（</w:t>
      </w:r>
      <w:r w:rsidRPr="00C97A31">
        <w:t>11</w:t>
      </w:r>
      <w:r>
        <w:t>）</w:t>
      </w:r>
    </w:p>
    <w:p w14:paraId="73AD8326" w14:textId="77777777" w:rsidR="00756015" w:rsidRDefault="00756015" w:rsidP="007F27E5">
      <w:pPr>
        <w:pStyle w:val="a8"/>
      </w:pPr>
      <w:r>
        <w:t>黄燕旋．方位对举四字框式结构研究［Ｄ］．广州：暨南大学，</w:t>
      </w:r>
      <w:r w:rsidRPr="00C97A31">
        <w:t>2011</w:t>
      </w:r>
    </w:p>
    <w:p w14:paraId="020D3F70" w14:textId="6E7B152C" w:rsidR="0026474F" w:rsidRDefault="0026474F" w:rsidP="007F27E5">
      <w:pPr>
        <w:pStyle w:val="a8"/>
      </w:pPr>
      <w:r>
        <w:t>王</w:t>
      </w:r>
      <w:r>
        <w:rPr>
          <w:rFonts w:hint="eastAsia"/>
        </w:rPr>
        <w:t xml:space="preserve">　</w:t>
      </w:r>
      <w:r>
        <w:t>娇．现代汉语对举嵌置式四字格习得研究［Ｄ］．南京：南京师范大学，</w:t>
      </w:r>
      <w:r w:rsidRPr="00785081">
        <w:t>2013</w:t>
      </w:r>
    </w:p>
    <w:p w14:paraId="5C292952" w14:textId="10E89DD8" w:rsidR="00912269" w:rsidRDefault="0026474F" w:rsidP="007F27E5">
      <w:pPr>
        <w:pStyle w:val="a8"/>
      </w:pPr>
      <w:r w:rsidRPr="0026474F">
        <w:rPr>
          <w:rFonts w:hint="eastAsia"/>
        </w:rPr>
        <w:t>韩立秋．构式语法视野下古汉语凝固结构研究［Ｄ］．吉林：东北师范大学，</w:t>
      </w:r>
      <w:r w:rsidRPr="0026474F">
        <w:rPr>
          <w:rFonts w:hint="eastAsia"/>
        </w:rPr>
        <w:t>2015</w:t>
      </w:r>
    </w:p>
    <w:p w14:paraId="0DFC909B" w14:textId="2D4448BA" w:rsidR="0026474F" w:rsidRDefault="0026474F" w:rsidP="007F27E5">
      <w:pPr>
        <w:pStyle w:val="a8"/>
      </w:pPr>
      <w:r>
        <w:t>李传军．类固定短语相关问题研究［Ｄ］．上海：上海师范大学，</w:t>
      </w:r>
      <w:r>
        <w:t>2008</w:t>
      </w:r>
    </w:p>
    <w:p w14:paraId="3564FDF5" w14:textId="53C4196B" w:rsidR="0026474F" w:rsidRDefault="0026474F" w:rsidP="007F27E5">
      <w:pPr>
        <w:pStyle w:val="a8"/>
      </w:pPr>
      <w:r>
        <w:t>李宇明</w:t>
      </w:r>
      <w:r>
        <w:rPr>
          <w:rFonts w:hint="eastAsia"/>
        </w:rPr>
        <w:t>．词语模［Ａ］．</w:t>
      </w:r>
      <w:r w:rsidR="00FB011F" w:rsidRPr="00FB011F">
        <w:rPr>
          <w:rFonts w:ascii="宋体" w:hAnsi="宋体" w:hint="eastAsia"/>
        </w:rPr>
        <w:t>//</w:t>
      </w:r>
      <w:r w:rsidR="00FB011F">
        <w:rPr>
          <w:rFonts w:hint="eastAsia"/>
        </w:rPr>
        <w:t>邢福义．</w:t>
      </w:r>
      <w:r w:rsidR="00C72DAD">
        <w:rPr>
          <w:rFonts w:hint="eastAsia"/>
        </w:rPr>
        <w:t>汉语语法特点面面观</w:t>
      </w:r>
      <w:r w:rsidR="00FB011F">
        <w:rPr>
          <w:rFonts w:hint="eastAsia"/>
        </w:rPr>
        <w:t>［</w:t>
      </w:r>
      <w:r w:rsidR="00FB011F">
        <w:t>Ｃ</w:t>
      </w:r>
      <w:r w:rsidR="00FB011F">
        <w:rPr>
          <w:rFonts w:hint="eastAsia"/>
        </w:rPr>
        <w:t>］．北京：北京语言文化出版社，</w:t>
      </w:r>
      <w:r w:rsidR="00FB011F">
        <w:rPr>
          <w:rFonts w:hint="eastAsia"/>
        </w:rPr>
        <w:t>1999:</w:t>
      </w:r>
      <w:r w:rsidR="00FB011F">
        <w:t xml:space="preserve"> 146-157</w:t>
      </w:r>
    </w:p>
    <w:p w14:paraId="34FDD5A1" w14:textId="108C182B" w:rsidR="00FB011F" w:rsidRPr="00FB011F" w:rsidRDefault="00FB011F" w:rsidP="007F27E5">
      <w:pPr>
        <w:pStyle w:val="a8"/>
      </w:pPr>
      <w:r w:rsidRPr="00FB011F">
        <w:t>周　荐</w:t>
      </w:r>
      <w:r w:rsidRPr="00FB011F">
        <w:rPr>
          <w:rFonts w:hint="eastAsia"/>
        </w:rPr>
        <w:t>．</w:t>
      </w:r>
      <w:r w:rsidRPr="00FB011F">
        <w:t>双字组合与词典收条［</w:t>
      </w:r>
      <w:r>
        <w:t>Ｊ</w:t>
      </w:r>
      <w:r w:rsidRPr="00FB011F">
        <w:t>］</w:t>
      </w:r>
      <w:r>
        <w:rPr>
          <w:rFonts w:hint="eastAsia"/>
        </w:rPr>
        <w:t>．北京：</w:t>
      </w:r>
      <w:r w:rsidRPr="00FB011F">
        <w:t>中国语文</w:t>
      </w:r>
      <w:r w:rsidRPr="00FB011F">
        <w:rPr>
          <w:rFonts w:hint="eastAsia"/>
        </w:rPr>
        <w:t>，</w:t>
      </w:r>
      <w:r w:rsidRPr="00FB011F">
        <w:rPr>
          <w:rFonts w:hint="eastAsia"/>
        </w:rPr>
        <w:t>1999</w:t>
      </w:r>
      <w:r w:rsidRPr="00FB011F">
        <w:rPr>
          <w:rFonts w:hint="eastAsia"/>
        </w:rPr>
        <w:t>（</w:t>
      </w:r>
      <w:r w:rsidRPr="00FB011F">
        <w:rPr>
          <w:rFonts w:hint="eastAsia"/>
        </w:rPr>
        <w:t>4</w:t>
      </w:r>
      <w:r w:rsidRPr="00FB011F">
        <w:rPr>
          <w:rFonts w:hint="eastAsia"/>
        </w:rPr>
        <w:t>）</w:t>
      </w:r>
      <w:r w:rsidRPr="00FB011F">
        <w:rPr>
          <w:rFonts w:hint="eastAsia"/>
        </w:rPr>
        <w:t>.</w:t>
      </w:r>
    </w:p>
    <w:p w14:paraId="3B6BE35A" w14:textId="6987EA5B" w:rsidR="00FB011F" w:rsidRDefault="00FB011F" w:rsidP="007F27E5">
      <w:pPr>
        <w:pStyle w:val="a8"/>
      </w:pPr>
      <w:r w:rsidRPr="00FB011F">
        <w:t>周</w:t>
      </w:r>
      <w:r w:rsidRPr="00FB011F">
        <w:rPr>
          <w:rFonts w:hint="eastAsia"/>
        </w:rPr>
        <w:t xml:space="preserve">　</w:t>
      </w:r>
      <w:r w:rsidRPr="00FB011F">
        <w:t>荐</w:t>
      </w:r>
      <w:r w:rsidRPr="00FB011F">
        <w:rPr>
          <w:rFonts w:hint="eastAsia"/>
        </w:rPr>
        <w:t>．《现代汉语词典》中的待嵌格式［</w:t>
      </w:r>
      <w:r>
        <w:t>Ｊ</w:t>
      </w:r>
      <w:r>
        <w:rPr>
          <w:rFonts w:hint="eastAsia"/>
        </w:rPr>
        <w:t>］．北京：</w:t>
      </w:r>
      <w:r w:rsidRPr="00FB011F">
        <w:rPr>
          <w:rFonts w:hint="eastAsia"/>
        </w:rPr>
        <w:t>中国语文，</w:t>
      </w:r>
      <w:r w:rsidRPr="00FB011F">
        <w:rPr>
          <w:rFonts w:hint="eastAsia"/>
        </w:rPr>
        <w:t>2001</w:t>
      </w:r>
      <w:r w:rsidRPr="00FB011F">
        <w:rPr>
          <w:rFonts w:hint="eastAsia"/>
        </w:rPr>
        <w:t>（</w:t>
      </w:r>
      <w:r w:rsidRPr="00FB011F">
        <w:rPr>
          <w:rFonts w:hint="eastAsia"/>
        </w:rPr>
        <w:t>6</w:t>
      </w:r>
      <w:r w:rsidRPr="00FB011F">
        <w:rPr>
          <w:rFonts w:hint="eastAsia"/>
        </w:rPr>
        <w:t>）</w:t>
      </w:r>
    </w:p>
    <w:p w14:paraId="26F33FF0" w14:textId="6B186187" w:rsidR="000E17FC" w:rsidRDefault="000E17FC" w:rsidP="007F27E5">
      <w:pPr>
        <w:pStyle w:val="a8"/>
      </w:pPr>
      <w:r>
        <w:rPr>
          <w:rFonts w:hint="eastAsia"/>
        </w:rPr>
        <w:t>马国凡．四字格论［</w:t>
      </w:r>
      <w:r>
        <w:t>Ｊ</w:t>
      </w:r>
      <w:r>
        <w:rPr>
          <w:rFonts w:hint="eastAsia"/>
        </w:rPr>
        <w:t>］．内蒙古师大学报，</w:t>
      </w:r>
      <w:r>
        <w:rPr>
          <w:rFonts w:hint="eastAsia"/>
        </w:rPr>
        <w:t>1987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CE8B167" w14:textId="7F0B57AB" w:rsidR="000E17FC" w:rsidRDefault="000E17FC" w:rsidP="007F27E5">
      <w:pPr>
        <w:pStyle w:val="a8"/>
      </w:pPr>
      <w:r>
        <w:rPr>
          <w:rFonts w:hint="eastAsia"/>
        </w:rPr>
        <w:t>张拱贵．语法格式与语汇格式——《现代汉语“格式”初探》序［</w:t>
      </w:r>
      <w:r>
        <w:t>Ｊ</w:t>
      </w:r>
      <w:r w:rsidR="00ED6CFB">
        <w:rPr>
          <w:rFonts w:hint="eastAsia"/>
        </w:rPr>
        <w:t>］．</w:t>
      </w:r>
      <w:r w:rsidR="006A1C52">
        <w:rPr>
          <w:rFonts w:hint="eastAsia"/>
        </w:rPr>
        <w:t>吉林：</w:t>
      </w:r>
      <w:r>
        <w:rPr>
          <w:rFonts w:hint="eastAsia"/>
        </w:rPr>
        <w:t>汉语学习，</w:t>
      </w:r>
      <w:r>
        <w:rPr>
          <w:rFonts w:hint="eastAsia"/>
        </w:rPr>
        <w:t>1985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14B11292" w14:textId="690E70DE" w:rsidR="000E17FC" w:rsidRPr="00FB011F" w:rsidRDefault="000E17FC" w:rsidP="007F27E5">
      <w:pPr>
        <w:pStyle w:val="a8"/>
      </w:pPr>
      <w:r>
        <w:rPr>
          <w:rFonts w:hint="eastAsia"/>
        </w:rPr>
        <w:t>孟祥英．汉语待嵌格式研究［</w:t>
      </w:r>
      <w:r w:rsidR="00CF7D13">
        <w:t>Ｄ</w:t>
      </w:r>
      <w:r w:rsidR="00CF7D13">
        <w:rPr>
          <w:rFonts w:hint="eastAsia"/>
        </w:rPr>
        <w:t>］．</w:t>
      </w:r>
      <w:r>
        <w:rPr>
          <w:rFonts w:hint="eastAsia"/>
        </w:rPr>
        <w:t>山东：山东师范大学，</w:t>
      </w:r>
      <w:r>
        <w:rPr>
          <w:rFonts w:hint="eastAsia"/>
        </w:rPr>
        <w:t>2010</w:t>
      </w:r>
    </w:p>
    <w:p w14:paraId="32231CA3" w14:textId="79F4E5D5" w:rsidR="00011143" w:rsidRDefault="00011143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</w:rPr>
      </w:pPr>
      <w:r>
        <w:br w:type="page"/>
      </w:r>
    </w:p>
    <w:p w14:paraId="43220ECB" w14:textId="0C9E69AD" w:rsidR="00912269" w:rsidRDefault="00011143" w:rsidP="00F9286B">
      <w:pPr>
        <w:pStyle w:val="1"/>
      </w:pPr>
      <w:bookmarkStart w:id="29" w:name="_Toc447879562"/>
      <w:r>
        <w:rPr>
          <w:rFonts w:hint="eastAsia"/>
        </w:rPr>
        <w:lastRenderedPageBreak/>
        <w:t>致谢</w:t>
      </w:r>
      <w:bookmarkEnd w:id="29"/>
    </w:p>
    <w:p w14:paraId="3448C2DA" w14:textId="77777777" w:rsidR="00011143" w:rsidRDefault="00011143" w:rsidP="00011143">
      <w:pPr>
        <w:ind w:firstLine="480"/>
      </w:pPr>
    </w:p>
    <w:p w14:paraId="6667F717" w14:textId="3D7F1BA7" w:rsidR="00011143" w:rsidRDefault="000111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DD920CE" w14:textId="77777777" w:rsidR="00A23D72" w:rsidRDefault="00A23D72" w:rsidP="00A23D72">
      <w:pPr>
        <w:pStyle w:val="1"/>
      </w:pPr>
      <w:bookmarkStart w:id="30" w:name="_Toc447879563"/>
      <w:r>
        <w:rPr>
          <w:rFonts w:hint="eastAsia"/>
        </w:rPr>
        <w:lastRenderedPageBreak/>
        <w:t>北京大学学位论文原创性声明和使用授权说明</w:t>
      </w:r>
      <w:bookmarkEnd w:id="30"/>
    </w:p>
    <w:p w14:paraId="4DCC48DD" w14:textId="77777777" w:rsidR="00A23D72" w:rsidRDefault="00A23D72" w:rsidP="00A23D72">
      <w:pPr>
        <w:ind w:firstLine="560"/>
        <w:jc w:val="center"/>
        <w:rPr>
          <w:sz w:val="28"/>
        </w:rPr>
      </w:pPr>
    </w:p>
    <w:p w14:paraId="311431CF" w14:textId="77777777" w:rsidR="00A23D72" w:rsidRDefault="00A23D72" w:rsidP="00A23D72">
      <w:pPr>
        <w:ind w:firstLine="560"/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6EC79EC6" w14:textId="77777777" w:rsidR="00A23D72" w:rsidRDefault="00A23D72" w:rsidP="00A23D72">
      <w:pPr>
        <w:ind w:firstLine="360"/>
        <w:jc w:val="center"/>
        <w:rPr>
          <w:b/>
          <w:sz w:val="18"/>
          <w:szCs w:val="18"/>
        </w:rPr>
      </w:pPr>
    </w:p>
    <w:p w14:paraId="7B230431" w14:textId="77777777" w:rsidR="00A23D72" w:rsidRDefault="00A23D72" w:rsidP="00A23D72">
      <w:pPr>
        <w:spacing w:line="360" w:lineRule="auto"/>
        <w:ind w:firstLine="480"/>
      </w:pPr>
      <w:r>
        <w:rPr>
          <w:rFonts w:hint="eastAsia"/>
        </w:rPr>
        <w:t>本人郑重声明：</w:t>
      </w:r>
      <w:r>
        <w:rPr>
          <w:rFonts w:hint="eastAsia"/>
        </w:rPr>
        <w:t xml:space="preserve"> </w:t>
      </w:r>
      <w:r>
        <w:rPr>
          <w:rFonts w:hint="eastAsia"/>
        </w:rPr>
        <w:t>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0964CC28" w14:textId="77777777" w:rsidR="00A23D72" w:rsidRDefault="00A23D72" w:rsidP="00A23D72">
      <w:pPr>
        <w:spacing w:line="360" w:lineRule="auto"/>
        <w:ind w:firstLine="480"/>
      </w:pPr>
    </w:p>
    <w:p w14:paraId="7AF8D3D9" w14:textId="77777777" w:rsidR="00A23D72" w:rsidRDefault="00A23D72" w:rsidP="00A23D72">
      <w:pPr>
        <w:spacing w:line="360" w:lineRule="auto"/>
        <w:ind w:firstLineChars="1050" w:firstLine="252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36E42A50" w14:textId="77777777" w:rsidR="00A23D72" w:rsidRDefault="00A23D72" w:rsidP="00A23D72">
      <w:pPr>
        <w:spacing w:line="360" w:lineRule="auto"/>
        <w:ind w:firstLine="560"/>
        <w:jc w:val="center"/>
        <w:rPr>
          <w:b/>
          <w:sz w:val="28"/>
          <w:szCs w:val="28"/>
        </w:rPr>
      </w:pPr>
    </w:p>
    <w:p w14:paraId="6A3809EA" w14:textId="77777777" w:rsidR="00A23D72" w:rsidRDefault="00A23D72" w:rsidP="00A23D72"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02E14176" w14:textId="77777777" w:rsidR="00A23D72" w:rsidRPr="005C73C2" w:rsidRDefault="00A23D72" w:rsidP="00A23D72">
      <w:pPr>
        <w:ind w:firstLine="360"/>
        <w:jc w:val="center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（必须</w:t>
      </w:r>
      <w:r w:rsidRPr="005C73C2">
        <w:rPr>
          <w:rFonts w:hint="eastAsia"/>
          <w:sz w:val="18"/>
          <w:szCs w:val="18"/>
        </w:rPr>
        <w:t>装订在</w:t>
      </w:r>
      <w:r>
        <w:rPr>
          <w:rFonts w:hint="eastAsia"/>
          <w:sz w:val="18"/>
          <w:szCs w:val="18"/>
        </w:rPr>
        <w:t>提交学校图书馆的</w:t>
      </w:r>
      <w:r w:rsidRPr="005C73C2">
        <w:rPr>
          <w:rFonts w:hint="eastAsia"/>
          <w:sz w:val="18"/>
          <w:szCs w:val="18"/>
        </w:rPr>
        <w:t>印刷本</w:t>
      </w:r>
      <w:r>
        <w:rPr>
          <w:rFonts w:hint="eastAsia"/>
          <w:sz w:val="18"/>
          <w:szCs w:val="18"/>
        </w:rPr>
        <w:t>）</w:t>
      </w:r>
    </w:p>
    <w:p w14:paraId="1698EB1D" w14:textId="77777777" w:rsidR="00A23D72" w:rsidRDefault="00A23D72" w:rsidP="00A23D72">
      <w:pPr>
        <w:spacing w:line="360" w:lineRule="auto"/>
        <w:ind w:firstLine="480"/>
        <w:rPr>
          <w:b/>
          <w:szCs w:val="21"/>
        </w:rPr>
      </w:pPr>
    </w:p>
    <w:p w14:paraId="03808791" w14:textId="77777777" w:rsidR="00A23D72" w:rsidRDefault="00A23D72" w:rsidP="00A23D72">
      <w:pPr>
        <w:spacing w:line="360" w:lineRule="auto"/>
        <w:ind w:firstLineChars="245" w:firstLine="588"/>
      </w:pPr>
      <w:r>
        <w:rPr>
          <w:rFonts w:hint="eastAsia"/>
        </w:rPr>
        <w:t>本人完全了解北京大学关于收集、保存、使用学位论文的规定，即：</w:t>
      </w:r>
    </w:p>
    <w:p w14:paraId="74DD697D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按照学校要求提交学位论文的印刷本和电子版本；</w:t>
      </w:r>
    </w:p>
    <w:p w14:paraId="6D24D9DE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学校有权保存学位论文的印刷本和电子版，并提供目录检索与阅览服务</w:t>
      </w:r>
      <w:r>
        <w:rPr>
          <w:rFonts w:hint="eastAsia"/>
          <w:szCs w:val="21"/>
        </w:rPr>
        <w:t>，</w:t>
      </w:r>
      <w:r w:rsidRPr="0056705E">
        <w:rPr>
          <w:rFonts w:hint="eastAsia"/>
        </w:rPr>
        <w:t>在校园网上提供服务；</w:t>
      </w:r>
    </w:p>
    <w:p w14:paraId="39C7046C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学校可以采用影印、缩印、数字化或其它复制手段保存论文；</w:t>
      </w:r>
    </w:p>
    <w:p w14:paraId="230176EE" w14:textId="77777777" w:rsidR="00A23D72" w:rsidRPr="005C73C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 w:rsidRPr="005C73C2">
        <w:rPr>
          <w:rFonts w:hint="eastAsia"/>
        </w:rPr>
        <w:t>因某种特殊原因</w:t>
      </w:r>
      <w:r>
        <w:rPr>
          <w:rFonts w:hint="eastAsia"/>
        </w:rPr>
        <w:t>需要延迟发布</w:t>
      </w:r>
      <w:r w:rsidRPr="005C73C2">
        <w:rPr>
          <w:rFonts w:hint="eastAsia"/>
        </w:rPr>
        <w:t>学位论文电子版，授权</w:t>
      </w:r>
      <w:r>
        <w:rPr>
          <w:rFonts w:hint="eastAsia"/>
        </w:rPr>
        <w:t>学校</w:t>
      </w:r>
      <w:r w:rsidRPr="005C73C2">
        <w:rPr>
          <w:rFonts w:hint="eastAsia"/>
        </w:rPr>
        <w:t>□一年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□两年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□三年以后，在校园网上全文发布。</w:t>
      </w:r>
    </w:p>
    <w:p w14:paraId="0A3C5E2F" w14:textId="77777777" w:rsidR="00A23D72" w:rsidRDefault="00A23D72" w:rsidP="00A23D72">
      <w:pPr>
        <w:ind w:firstLineChars="800" w:firstLine="1920"/>
      </w:pPr>
    </w:p>
    <w:p w14:paraId="48F5DCC2" w14:textId="77777777" w:rsidR="00A23D72" w:rsidRDefault="00A23D72" w:rsidP="00A23D72">
      <w:pPr>
        <w:ind w:firstLineChars="800" w:firstLine="1920"/>
      </w:pPr>
      <w:r>
        <w:rPr>
          <w:rFonts w:hint="eastAsia"/>
        </w:rPr>
        <w:t>（保密论文在解密后遵守此规定）</w:t>
      </w:r>
    </w:p>
    <w:p w14:paraId="1B22D459" w14:textId="77777777" w:rsidR="00A23D72" w:rsidRDefault="00A23D72" w:rsidP="00A23D72">
      <w:pPr>
        <w:ind w:firstLine="480"/>
      </w:pPr>
    </w:p>
    <w:p w14:paraId="223913F4" w14:textId="77777777" w:rsidR="00A23D72" w:rsidRDefault="00A23D72" w:rsidP="00A23D72">
      <w:pPr>
        <w:ind w:firstLine="480"/>
      </w:pPr>
    </w:p>
    <w:p w14:paraId="02BF4545" w14:textId="77777777" w:rsidR="00A23D72" w:rsidRDefault="00A23D72" w:rsidP="00A23D72">
      <w:pPr>
        <w:ind w:firstLine="480"/>
      </w:pPr>
    </w:p>
    <w:p w14:paraId="7ED1226F" w14:textId="77777777" w:rsidR="00A23D72" w:rsidRDefault="00A23D72" w:rsidP="00A23D72">
      <w:pPr>
        <w:spacing w:line="480" w:lineRule="auto"/>
        <w:ind w:firstLineChars="1000" w:firstLine="240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</w:t>
      </w:r>
      <w:r>
        <w:rPr>
          <w:rFonts w:hint="eastAsia"/>
        </w:rPr>
        <w:t>导师签名：</w:t>
      </w:r>
      <w:r>
        <w:rPr>
          <w:rFonts w:hint="eastAsia"/>
        </w:rPr>
        <w:t xml:space="preserve">           </w:t>
      </w:r>
    </w:p>
    <w:p w14:paraId="3822E946" w14:textId="77777777" w:rsidR="00A23D72" w:rsidRDefault="00A23D72" w:rsidP="00A23D72">
      <w:pPr>
        <w:spacing w:line="400" w:lineRule="atLeast"/>
        <w:ind w:firstLine="480"/>
        <w:jc w:val="center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24728434" w14:textId="71C470B1" w:rsidR="005B54BA" w:rsidRPr="008E11EA" w:rsidRDefault="005B54BA" w:rsidP="00A23D72">
      <w:pPr>
        <w:widowControl/>
        <w:spacing w:line="240" w:lineRule="auto"/>
        <w:ind w:firstLineChars="0" w:firstLine="0"/>
        <w:jc w:val="left"/>
      </w:pPr>
    </w:p>
    <w:sectPr w:rsidR="005B54BA" w:rsidRPr="008E11EA" w:rsidSect="004E2449">
      <w:footerReference w:type="default" r:id="rId19"/>
      <w:footnotePr>
        <w:numFmt w:val="decimalEnclosedCircleChinese"/>
        <w:numRestart w:val="eachPage"/>
      </w:footnotePr>
      <w:pgSz w:w="11900" w:h="16840"/>
      <w:pgMar w:top="1701" w:right="1474" w:bottom="1418" w:left="1474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Dreamer" w:date="2016-04-10T21:30:00Z" w:initials="D">
    <w:p w14:paraId="1C3BD2F3" w14:textId="3F12C25B" w:rsidR="00D92A36" w:rsidRDefault="00D92A36">
      <w:pPr>
        <w:pStyle w:val="af3"/>
        <w:ind w:firstLine="420"/>
      </w:pPr>
      <w:r>
        <w:rPr>
          <w:rStyle w:val="af2"/>
        </w:rPr>
        <w:annotationRef/>
      </w:r>
      <w:r>
        <w:t>待理论部分完成后补充</w:t>
      </w:r>
    </w:p>
  </w:comment>
  <w:comment w:id="15" w:author="Microsoft Office 用户" w:date="2016-04-12T16:37:00Z" w:initials="Office">
    <w:p w14:paraId="574BE0C2" w14:textId="630C1D0D" w:rsidR="00D92A36" w:rsidRDefault="00D92A36">
      <w:pPr>
        <w:pStyle w:val="af3"/>
        <w:ind w:firstLine="420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查原文</w:t>
      </w:r>
    </w:p>
  </w:comment>
  <w:comment w:id="16" w:author="Microsoft Office 用户" w:date="2016-04-12T16:46:00Z" w:initials="Office">
    <w:p w14:paraId="32213103" w14:textId="50762014" w:rsidR="00D92A36" w:rsidRDefault="00D92A36">
      <w:pPr>
        <w:pStyle w:val="af3"/>
        <w:ind w:firstLine="420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查原文</w:t>
      </w:r>
    </w:p>
  </w:comment>
  <w:comment w:id="17" w:author="Microsoft Office 用户" w:date="2016-04-12T16:59:00Z" w:initials="Office">
    <w:p w14:paraId="6509E737" w14:textId="10D320FD" w:rsidR="00D92A36" w:rsidRDefault="00D92A36">
      <w:pPr>
        <w:pStyle w:val="af3"/>
        <w:ind w:firstLine="420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查原文</w:t>
      </w:r>
    </w:p>
  </w:comment>
  <w:comment w:id="18" w:author="Microsoft Office 用户" w:date="2016-04-12T17:20:00Z" w:initials="Office">
    <w:p w14:paraId="597DF70B" w14:textId="7777BC2B" w:rsidR="00D92A36" w:rsidRDefault="00D92A36">
      <w:pPr>
        <w:pStyle w:val="af3"/>
        <w:ind w:firstLine="420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具体说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3BD2F3" w15:done="0"/>
  <w15:commentEx w15:paraId="574BE0C2" w15:done="0"/>
  <w15:commentEx w15:paraId="32213103" w15:done="0"/>
  <w15:commentEx w15:paraId="6509E737" w15:done="0"/>
  <w15:commentEx w15:paraId="597DF70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2E208" w14:textId="77777777" w:rsidR="003B5F28" w:rsidRDefault="003B5F28" w:rsidP="00912269">
      <w:pPr>
        <w:spacing w:line="240" w:lineRule="auto"/>
        <w:ind w:firstLine="480"/>
      </w:pPr>
      <w:r>
        <w:separator/>
      </w:r>
    </w:p>
  </w:endnote>
  <w:endnote w:type="continuationSeparator" w:id="0">
    <w:p w14:paraId="01487C38" w14:textId="77777777" w:rsidR="003B5F28" w:rsidRDefault="003B5F28" w:rsidP="009122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5EEC" w14:textId="77777777" w:rsidR="00D92A36" w:rsidRDefault="00D92A36" w:rsidP="00066A30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EEEADB" w14:textId="77777777" w:rsidR="00D92A36" w:rsidRDefault="00D92A36" w:rsidP="00066A30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1BA04CE" w14:textId="77777777" w:rsidR="00D92A36" w:rsidRDefault="00D92A36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07304" w14:textId="77777777" w:rsidR="00D92A36" w:rsidRDefault="00D92A36">
    <w:pPr>
      <w:pStyle w:val="ab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41C" w14:textId="77777777" w:rsidR="00D92A36" w:rsidRDefault="00D92A36">
    <w:pPr>
      <w:pStyle w:val="ab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4A095" w14:textId="77777777" w:rsidR="00D92A36" w:rsidRPr="004E2449" w:rsidRDefault="00D92A36" w:rsidP="00066A30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ED4BAF">
      <w:rPr>
        <w:rStyle w:val="ad"/>
        <w:noProof/>
        <w:sz w:val="21"/>
      </w:rPr>
      <w:t>III</w:t>
    </w:r>
    <w:r w:rsidRPr="004E2449">
      <w:rPr>
        <w:rStyle w:val="ad"/>
        <w:sz w:val="21"/>
      </w:rPr>
      <w:fldChar w:fldCharType="end"/>
    </w:r>
  </w:p>
  <w:p w14:paraId="5C96E6BF" w14:textId="77777777" w:rsidR="00D92A36" w:rsidRPr="004E2449" w:rsidRDefault="00D92A36" w:rsidP="004E2449">
    <w:pPr>
      <w:pStyle w:val="ab"/>
      <w:ind w:firstLineChars="0" w:firstLine="0"/>
      <w:rPr>
        <w:sz w:val="21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6224" w14:textId="77777777" w:rsidR="00D92A36" w:rsidRPr="004E2449" w:rsidRDefault="00D92A36" w:rsidP="00066A30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ED4BAF">
      <w:rPr>
        <w:rStyle w:val="ad"/>
        <w:noProof/>
        <w:sz w:val="21"/>
      </w:rPr>
      <w:t>10</w:t>
    </w:r>
    <w:r w:rsidRPr="004E2449">
      <w:rPr>
        <w:rStyle w:val="ad"/>
        <w:sz w:val="21"/>
      </w:rPr>
      <w:fldChar w:fldCharType="end"/>
    </w:r>
  </w:p>
  <w:p w14:paraId="3BABBE86" w14:textId="77777777" w:rsidR="00D92A36" w:rsidRDefault="00D92A36" w:rsidP="004E2449">
    <w:pPr>
      <w:pStyle w:val="ab"/>
      <w:ind w:firstLineChars="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FEF98" w14:textId="77777777" w:rsidR="003B5F28" w:rsidRDefault="003B5F28" w:rsidP="00912269">
      <w:pPr>
        <w:spacing w:line="240" w:lineRule="auto"/>
        <w:ind w:firstLine="480"/>
      </w:pPr>
      <w:r>
        <w:separator/>
      </w:r>
    </w:p>
  </w:footnote>
  <w:footnote w:type="continuationSeparator" w:id="0">
    <w:p w14:paraId="662BEEA7" w14:textId="77777777" w:rsidR="003B5F28" w:rsidRDefault="003B5F28" w:rsidP="00912269">
      <w:pPr>
        <w:spacing w:line="240" w:lineRule="auto"/>
        <w:ind w:firstLine="480"/>
      </w:pPr>
      <w:r>
        <w:continuationSeparator/>
      </w:r>
    </w:p>
  </w:footnote>
  <w:footnote w:id="1">
    <w:p w14:paraId="7344CB84" w14:textId="7A807AA6" w:rsidR="00D92A36" w:rsidRPr="002400C3" w:rsidRDefault="00D92A36" w:rsidP="002400C3">
      <w:pPr>
        <w:pStyle w:val="a7"/>
      </w:pPr>
      <w:r w:rsidRPr="002400C3">
        <w:rPr>
          <w:rStyle w:val="af1"/>
          <w:vertAlign w:val="baseline"/>
        </w:rPr>
        <w:footnoteRef/>
      </w:r>
      <w:r w:rsidRPr="002400C3">
        <w:t xml:space="preserve"> </w:t>
      </w:r>
      <w:r>
        <w:rPr>
          <w:rFonts w:hint="eastAsia"/>
        </w:rPr>
        <w:t>语出作者某同学微信朋友圈状态：“兴致冲冲跑去听大神报告，结果一瞄会议室里坐满了人还欢快地聊着，突然无端地脑袋一抽，拉开隔壁实验室的门搬砖去了……真是人怂志短，一念之间。”</w:t>
      </w:r>
    </w:p>
  </w:footnote>
  <w:footnote w:id="2">
    <w:p w14:paraId="002EE582" w14:textId="549C9641" w:rsidR="00D92A36" w:rsidRPr="00CD0683" w:rsidRDefault="00D92A36" w:rsidP="00CD0683">
      <w:pPr>
        <w:pStyle w:val="a7"/>
      </w:pPr>
      <w:r w:rsidRPr="00CD0683">
        <w:rPr>
          <w:rStyle w:val="af1"/>
          <w:vertAlign w:val="baselin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格式有两种，一种是具体的格式，即包含固定词素的格式，如“千…万…”；另一种</w:t>
      </w:r>
      <w:r>
        <w:t>是抽象的格式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“</w:t>
      </w:r>
      <w:r>
        <w:t>对举</w:t>
      </w:r>
      <w:r>
        <w:rPr>
          <w:rFonts w:hint="eastAsia"/>
        </w:rPr>
        <w:t>”</w:t>
      </w:r>
      <w:r>
        <w:t>格式</w:t>
      </w:r>
      <w:r>
        <w:rPr>
          <w:rFonts w:hint="eastAsia"/>
        </w:rPr>
        <w:t>，</w:t>
      </w:r>
      <w:r>
        <w:t>可以概括为</w:t>
      </w:r>
      <w:r>
        <w:rPr>
          <w:rFonts w:hint="eastAsia"/>
        </w:rPr>
        <w:t>“</w:t>
      </w:r>
      <w:r>
        <w:t>X1Y1X2Y2</w:t>
      </w:r>
      <w:r>
        <w:rPr>
          <w:rFonts w:hint="eastAsia"/>
        </w:rPr>
        <w:t>”，其中</w:t>
      </w:r>
      <w:r>
        <w:rPr>
          <w:rFonts w:hint="eastAsia"/>
        </w:rPr>
        <w:t>X</w:t>
      </w:r>
      <w:r>
        <w:t>1Y1</w:t>
      </w:r>
      <w:r>
        <w:rPr>
          <w:rFonts w:hint="eastAsia"/>
        </w:rPr>
        <w:t>、</w:t>
      </w:r>
      <w:r>
        <w:t>X2Y2</w:t>
      </w:r>
      <w:r>
        <w:t>的语法结构</w:t>
      </w:r>
      <w:r>
        <w:rPr>
          <w:rFonts w:hint="eastAsia"/>
        </w:rPr>
        <w:t>相同。这里说的“套格式”主要是针对前一种格式而言。</w:t>
      </w:r>
    </w:p>
  </w:footnote>
  <w:footnote w:id="3">
    <w:p w14:paraId="152CD0FB" w14:textId="403AE3A6" w:rsidR="00D92A36" w:rsidRPr="007F27E5" w:rsidRDefault="00D92A36" w:rsidP="007F27E5">
      <w:pPr>
        <w:pStyle w:val="a7"/>
      </w:pPr>
      <w:r w:rsidRPr="007F27E5">
        <w:rPr>
          <w:rStyle w:val="af1"/>
          <w:vertAlign w:val="baseline"/>
        </w:rPr>
        <w:footnoteRef/>
      </w:r>
      <w:r w:rsidRPr="007F27E5">
        <w:t xml:space="preserve"> </w:t>
      </w:r>
      <w:r>
        <w:t>张华平博士提供的</w:t>
      </w:r>
      <w:r>
        <w:t>NLPIR</w:t>
      </w:r>
      <w:r>
        <w:t>的分词结果为</w:t>
      </w:r>
      <w:r>
        <w:rPr>
          <w:rFonts w:hint="eastAsia"/>
        </w:rPr>
        <w:t>“</w:t>
      </w:r>
      <w:r>
        <w:t>人</w:t>
      </w:r>
      <w:r>
        <w:rPr>
          <w:rFonts w:hint="eastAsia"/>
        </w:rPr>
        <w:t xml:space="preserve">/n </w:t>
      </w:r>
      <w:r>
        <w:rPr>
          <w:rFonts w:hint="eastAsia"/>
        </w:rPr>
        <w:t>怂</w:t>
      </w:r>
      <w:r>
        <w:rPr>
          <w:rFonts w:hint="eastAsia"/>
        </w:rPr>
        <w:t xml:space="preserve">/vg </w:t>
      </w:r>
      <w:r>
        <w:rPr>
          <w:rFonts w:hint="eastAsia"/>
        </w:rPr>
        <w:t>志</w:t>
      </w:r>
      <w:r>
        <w:rPr>
          <w:rFonts w:hint="eastAsia"/>
        </w:rPr>
        <w:t xml:space="preserve">/n </w:t>
      </w:r>
      <w:r>
        <w:rPr>
          <w:rFonts w:hint="eastAsia"/>
        </w:rPr>
        <w:t>短</w:t>
      </w:r>
      <w:r>
        <w:rPr>
          <w:rFonts w:hint="eastAsia"/>
        </w:rPr>
        <w:t>/a</w:t>
      </w:r>
      <w:r>
        <w:rPr>
          <w:rFonts w:hint="eastAsia"/>
        </w:rPr>
        <w:t>”，其中</w:t>
      </w:r>
      <w:r>
        <w:rPr>
          <w:rFonts w:hint="eastAsia"/>
        </w:rPr>
        <w:t>vg</w:t>
      </w:r>
      <w:r>
        <w:rPr>
          <w:rFonts w:hint="eastAsia"/>
        </w:rPr>
        <w:t>代表“动词词素”，应该与“怂恿”相关，说明分词程序不理解“怂”作为形容词的含义。</w:t>
      </w:r>
    </w:p>
  </w:footnote>
  <w:footnote w:id="4">
    <w:p w14:paraId="44CC720B" w14:textId="33EA3BA1" w:rsidR="00D92A36" w:rsidRPr="00A063FD" w:rsidRDefault="00D92A36" w:rsidP="00A063FD">
      <w:pPr>
        <w:pStyle w:val="a7"/>
      </w:pPr>
      <w:r w:rsidRPr="00A063FD">
        <w:rPr>
          <w:rStyle w:val="af1"/>
          <w:vertAlign w:val="baseline"/>
        </w:rPr>
        <w:footnoteRef/>
      </w:r>
      <w:r w:rsidRPr="00A063FD">
        <w:t xml:space="preserve"> </w:t>
      </w:r>
      <w:r>
        <w:rPr>
          <w:rFonts w:hint="eastAsia"/>
        </w:rPr>
        <w:t>张国宪这篇文章并不针对四字表达进行讨论，但后人研究多以其文为参考，沿用“对举”概念。另外，“对举格式”只是四字表达中的一部分，不能概括四字表达全貌，这与其他派系不同。</w:t>
      </w:r>
    </w:p>
  </w:footnote>
  <w:footnote w:id="5">
    <w:p w14:paraId="1D0E75C6" w14:textId="1908F962" w:rsidR="00D92A36" w:rsidRDefault="00D92A36" w:rsidP="00796191">
      <w:pPr>
        <w:pStyle w:val="a7"/>
      </w:pPr>
      <w:r w:rsidRPr="00796191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例句如下：“</w:t>
      </w:r>
      <w:r>
        <w:t>龙二井有油和水的矛盾，这是它的特殊性。周队长说，要促使矛盾转化，就要捞水，把水捞干。我们想一不做，二不休，搞它个</w:t>
      </w:r>
      <w:r w:rsidRPr="00D54177">
        <w:rPr>
          <w:u w:val="single"/>
        </w:rPr>
        <w:t>水落油出</w:t>
      </w:r>
      <w:r>
        <w:t>。</w:t>
      </w:r>
      <w:r>
        <w:rPr>
          <w:rFonts w:hint="eastAsia"/>
        </w:rPr>
        <w:t>”</w:t>
      </w:r>
    </w:p>
  </w:footnote>
  <w:footnote w:id="6">
    <w:p w14:paraId="0B4179CB" w14:textId="324B9E86" w:rsidR="00D92A36" w:rsidRPr="00000325" w:rsidRDefault="00D92A36" w:rsidP="00000325">
      <w:pPr>
        <w:pStyle w:val="a7"/>
      </w:pPr>
      <w:r w:rsidRPr="00000325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原文采用的是“语例”的说法。</w:t>
      </w:r>
    </w:p>
  </w:footnote>
  <w:footnote w:id="7">
    <w:p w14:paraId="22F140E8" w14:textId="77777777" w:rsidR="00D92A36" w:rsidRDefault="00D92A36" w:rsidP="008B617C">
      <w:pPr>
        <w:pStyle w:val="a7"/>
      </w:pPr>
      <w:r w:rsidRPr="008B617C">
        <w:rPr>
          <w:rStyle w:val="af1"/>
          <w:vertAlign w:val="baseline"/>
        </w:rPr>
        <w:footnoteRef/>
      </w:r>
      <w:r w:rsidRPr="008B617C">
        <w:t xml:space="preserve"> </w:t>
      </w:r>
      <w:r>
        <w:rPr>
          <w:rFonts w:hint="eastAsia"/>
        </w:rPr>
        <w:t>原文中称“两字交替显现，两字交替隐含”，我们简称为交替显现；同样地，后面的邻接显现，原文为“两字邻接显现，两字邻接隐含”。</w:t>
      </w:r>
    </w:p>
  </w:footnote>
  <w:footnote w:id="8">
    <w:p w14:paraId="6204D769" w14:textId="5C36D305" w:rsidR="00D92A36" w:rsidRDefault="00D92A36" w:rsidP="00D950E2">
      <w:pPr>
        <w:pStyle w:val="a7"/>
        <w:rPr>
          <w:rFonts w:hint="eastAsia"/>
        </w:rPr>
      </w:pPr>
      <w:r w:rsidRPr="00D950E2">
        <w:rPr>
          <w:rStyle w:val="af1"/>
          <w:vertAlign w:val="baselin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古汉语语料中的标点多为后人所加，但符合我们对句子的认知，可以进行相关统计。我们断句的原则是逢标点则断，这意味着逗号、引号等符号也被当做分隔符。这样分出的小句更方便统计，且同样代表了人们对语言的组块化认知，具有实际意义。</w:t>
      </w:r>
    </w:p>
  </w:footnote>
  <w:footnote w:id="9">
    <w:p w14:paraId="1F3741C1" w14:textId="2733B28A" w:rsidR="00D92A36" w:rsidRDefault="00D92A36" w:rsidP="00FB12CF">
      <w:pPr>
        <w:pStyle w:val="a7"/>
        <w:rPr>
          <w:rFonts w:hint="eastAsia"/>
        </w:rPr>
      </w:pPr>
      <w:r w:rsidRPr="00FB12CF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 xml:space="preserve">6708243 / 22169755 </w:t>
      </w:r>
      <w:r w:rsidRPr="009B1F6D">
        <w:rPr>
          <w:rFonts w:cs="Times New Roman"/>
        </w:rPr>
        <w:t>≈</w:t>
      </w:r>
      <w:r>
        <w:rPr>
          <w:rFonts w:cs="Times New Roman" w:hint="eastAsia"/>
        </w:rPr>
        <w:t xml:space="preserve"> 30.26%</w:t>
      </w:r>
    </w:p>
  </w:footnote>
  <w:footnote w:id="10">
    <w:p w14:paraId="00EF1F48" w14:textId="77777777" w:rsidR="00D92A36" w:rsidRPr="00E13446" w:rsidRDefault="00D92A36" w:rsidP="00F231EA">
      <w:pPr>
        <w:pStyle w:val="a7"/>
      </w:pPr>
      <w:r w:rsidRPr="00E13446">
        <w:rPr>
          <w:rStyle w:val="af1"/>
          <w:vertAlign w:val="baseline"/>
        </w:rPr>
        <w:footnoteRef/>
      </w:r>
      <w:r w:rsidRPr="00E13446">
        <w:t xml:space="preserve"> </w:t>
      </w:r>
      <w:r>
        <w:rPr>
          <w:rFonts w:hint="eastAsia"/>
        </w:rPr>
        <w:t>当然，作为信息处理提高匹配效率和匹配准确率的手段，对于这种表达“见一个收一个”也无可非议。</w:t>
      </w:r>
    </w:p>
  </w:footnote>
  <w:footnote w:id="11">
    <w:p w14:paraId="7AE2849F" w14:textId="480AA2D2" w:rsidR="00D92A36" w:rsidRDefault="00D92A36" w:rsidP="009F219A">
      <w:pPr>
        <w:pStyle w:val="a7"/>
        <w:rPr>
          <w:rFonts w:hint="eastAsia"/>
        </w:rPr>
      </w:pPr>
      <w:r w:rsidRPr="009F219A">
        <w:rPr>
          <w:rStyle w:val="af1"/>
          <w:vertAlign w:val="baseline"/>
        </w:rPr>
        <w:footnoteRef/>
      </w:r>
      <w:r w:rsidRPr="009F219A">
        <w:t xml:space="preserve"> </w:t>
      </w:r>
      <w:r>
        <w:rPr>
          <w:rFonts w:hint="eastAsia"/>
        </w:rPr>
        <w:t>韩立秋原文为“半实体性构式”，我们认为“实体性”描述比较抽象，不能第一时间明白所指，故将</w:t>
      </w:r>
      <w:r>
        <w:rPr>
          <w:rFonts w:hint="eastAsia"/>
        </w:rPr>
        <w:t>substantive</w:t>
      </w:r>
      <w:r>
        <w:rPr>
          <w:rFonts w:hint="eastAsia"/>
        </w:rPr>
        <w:t>译为“凝固型”。</w:t>
      </w:r>
    </w:p>
  </w:footnote>
  <w:footnote w:id="12">
    <w:p w14:paraId="4AE99BB2" w14:textId="314CDCF0" w:rsidR="00ED4BAF" w:rsidRDefault="00ED4BAF" w:rsidP="00ED4BAF">
      <w:pPr>
        <w:pStyle w:val="a7"/>
        <w:rPr>
          <w:rFonts w:hint="eastAsia"/>
        </w:rPr>
      </w:pPr>
      <w:r w:rsidRPr="00ED4BAF">
        <w:rPr>
          <w:rStyle w:val="af1"/>
          <w:vertAlign w:val="baseline"/>
        </w:rPr>
        <w:footnoteRef/>
      </w:r>
      <w:r w:rsidRPr="00ED4BAF">
        <w:t xml:space="preserve"> </w:t>
      </w:r>
      <w:r>
        <w:rPr>
          <w:rFonts w:hint="eastAsia"/>
        </w:rPr>
        <w:t>Goldberg</w:t>
      </w:r>
      <w:r>
        <w:rPr>
          <w:rFonts w:hint="eastAsia"/>
        </w:rPr>
        <w:t>称之为图式化构式（</w:t>
      </w:r>
      <w:r>
        <w:rPr>
          <w:rFonts w:hint="eastAsia"/>
        </w:rPr>
        <w:t>schematic construction</w:t>
      </w:r>
      <w:r>
        <w:rPr>
          <w:rFonts w:hint="eastAsia"/>
        </w:rPr>
        <w:t>）。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7933" w14:textId="77777777" w:rsidR="00D92A36" w:rsidRDefault="00D92A36">
    <w:pPr>
      <w:pStyle w:val="a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CADF" w14:textId="77777777" w:rsidR="00D92A36" w:rsidRPr="004E2449" w:rsidRDefault="00D92A36" w:rsidP="004E2449">
    <w:pPr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96EBE" w14:textId="77777777" w:rsidR="00D92A36" w:rsidRDefault="00D92A36">
    <w:pPr>
      <w:pStyle w:val="a9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45CB1" w14:textId="651EFA4B" w:rsidR="00D92A36" w:rsidRPr="00912269" w:rsidRDefault="00D92A36" w:rsidP="004E2449">
    <w:pPr>
      <w:pStyle w:val="a9"/>
      <w:ind w:firstLineChars="0" w:firstLine="0"/>
      <w:rPr>
        <w:sz w:val="21"/>
      </w:rPr>
    </w:pPr>
    <w:r w:rsidRPr="00912269">
      <w:rPr>
        <w:rFonts w:hint="eastAsia"/>
        <w:sz w:val="21"/>
      </w:rPr>
      <w:t>北京大学硕士学位论文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00489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eamer">
    <w15:presenceInfo w15:providerId="None" w15:userId="Dreamer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F"/>
    <w:rsid w:val="00000325"/>
    <w:rsid w:val="00000E91"/>
    <w:rsid w:val="00001FFE"/>
    <w:rsid w:val="00007338"/>
    <w:rsid w:val="00011143"/>
    <w:rsid w:val="000111BB"/>
    <w:rsid w:val="00013633"/>
    <w:rsid w:val="00014634"/>
    <w:rsid w:val="00016046"/>
    <w:rsid w:val="00020D93"/>
    <w:rsid w:val="000237F2"/>
    <w:rsid w:val="00027DA9"/>
    <w:rsid w:val="00030294"/>
    <w:rsid w:val="00032BF5"/>
    <w:rsid w:val="00034DD6"/>
    <w:rsid w:val="00036970"/>
    <w:rsid w:val="00043C25"/>
    <w:rsid w:val="00050C8F"/>
    <w:rsid w:val="000547E6"/>
    <w:rsid w:val="00060853"/>
    <w:rsid w:val="00066A30"/>
    <w:rsid w:val="00070DA4"/>
    <w:rsid w:val="0007125B"/>
    <w:rsid w:val="000725BE"/>
    <w:rsid w:val="00074D1D"/>
    <w:rsid w:val="000800A2"/>
    <w:rsid w:val="000863C9"/>
    <w:rsid w:val="00086B3A"/>
    <w:rsid w:val="000875A7"/>
    <w:rsid w:val="00095806"/>
    <w:rsid w:val="000A7334"/>
    <w:rsid w:val="000A75BF"/>
    <w:rsid w:val="000B4D6F"/>
    <w:rsid w:val="000B5770"/>
    <w:rsid w:val="000C0518"/>
    <w:rsid w:val="000C41A8"/>
    <w:rsid w:val="000C5849"/>
    <w:rsid w:val="000D72B8"/>
    <w:rsid w:val="000E1077"/>
    <w:rsid w:val="000E17FC"/>
    <w:rsid w:val="000E2F35"/>
    <w:rsid w:val="000E4064"/>
    <w:rsid w:val="000E78BA"/>
    <w:rsid w:val="000F442A"/>
    <w:rsid w:val="0010347B"/>
    <w:rsid w:val="001101D4"/>
    <w:rsid w:val="0011076A"/>
    <w:rsid w:val="00115F06"/>
    <w:rsid w:val="00116832"/>
    <w:rsid w:val="0012182F"/>
    <w:rsid w:val="001370D3"/>
    <w:rsid w:val="0014752E"/>
    <w:rsid w:val="00153DDA"/>
    <w:rsid w:val="00155B4C"/>
    <w:rsid w:val="00160C1A"/>
    <w:rsid w:val="00161310"/>
    <w:rsid w:val="001678E8"/>
    <w:rsid w:val="00172BCD"/>
    <w:rsid w:val="00176587"/>
    <w:rsid w:val="00177D57"/>
    <w:rsid w:val="00183108"/>
    <w:rsid w:val="00194522"/>
    <w:rsid w:val="00196F42"/>
    <w:rsid w:val="001A0E56"/>
    <w:rsid w:val="001A3738"/>
    <w:rsid w:val="001A5F8B"/>
    <w:rsid w:val="001B00E8"/>
    <w:rsid w:val="001B0C1E"/>
    <w:rsid w:val="001B2D57"/>
    <w:rsid w:val="001C2E32"/>
    <w:rsid w:val="001E4927"/>
    <w:rsid w:val="001E62CF"/>
    <w:rsid w:val="001F182A"/>
    <w:rsid w:val="001F4A8C"/>
    <w:rsid w:val="00202578"/>
    <w:rsid w:val="00203127"/>
    <w:rsid w:val="00213526"/>
    <w:rsid w:val="00213A58"/>
    <w:rsid w:val="00215342"/>
    <w:rsid w:val="00215EDE"/>
    <w:rsid w:val="00215F6C"/>
    <w:rsid w:val="0021636F"/>
    <w:rsid w:val="002202A8"/>
    <w:rsid w:val="002223B2"/>
    <w:rsid w:val="002242A6"/>
    <w:rsid w:val="00232509"/>
    <w:rsid w:val="00234B75"/>
    <w:rsid w:val="00236293"/>
    <w:rsid w:val="002400C3"/>
    <w:rsid w:val="00244E55"/>
    <w:rsid w:val="002471C9"/>
    <w:rsid w:val="0026474F"/>
    <w:rsid w:val="00270390"/>
    <w:rsid w:val="00276AB3"/>
    <w:rsid w:val="0027725D"/>
    <w:rsid w:val="002806E6"/>
    <w:rsid w:val="002812F5"/>
    <w:rsid w:val="002834A9"/>
    <w:rsid w:val="002918E3"/>
    <w:rsid w:val="00291ECC"/>
    <w:rsid w:val="002930FD"/>
    <w:rsid w:val="00294F62"/>
    <w:rsid w:val="002A0999"/>
    <w:rsid w:val="002A1A41"/>
    <w:rsid w:val="002B61BC"/>
    <w:rsid w:val="002B6BEE"/>
    <w:rsid w:val="002B78AB"/>
    <w:rsid w:val="002C1F87"/>
    <w:rsid w:val="002C3BBD"/>
    <w:rsid w:val="002C5A3C"/>
    <w:rsid w:val="002C676F"/>
    <w:rsid w:val="002D391B"/>
    <w:rsid w:val="002D46A4"/>
    <w:rsid w:val="002D66A9"/>
    <w:rsid w:val="002E0998"/>
    <w:rsid w:val="002E2092"/>
    <w:rsid w:val="002E79D6"/>
    <w:rsid w:val="002F3A51"/>
    <w:rsid w:val="002F4BE0"/>
    <w:rsid w:val="00301914"/>
    <w:rsid w:val="00307300"/>
    <w:rsid w:val="00314056"/>
    <w:rsid w:val="003210AC"/>
    <w:rsid w:val="00324FC7"/>
    <w:rsid w:val="0032595D"/>
    <w:rsid w:val="00332D3C"/>
    <w:rsid w:val="00332EB5"/>
    <w:rsid w:val="003354C6"/>
    <w:rsid w:val="00340188"/>
    <w:rsid w:val="00342974"/>
    <w:rsid w:val="0034299B"/>
    <w:rsid w:val="0036543D"/>
    <w:rsid w:val="00375E29"/>
    <w:rsid w:val="00375ECE"/>
    <w:rsid w:val="0038042B"/>
    <w:rsid w:val="00382A33"/>
    <w:rsid w:val="00385F38"/>
    <w:rsid w:val="00387E94"/>
    <w:rsid w:val="00390351"/>
    <w:rsid w:val="00391B26"/>
    <w:rsid w:val="003933A8"/>
    <w:rsid w:val="00397FEE"/>
    <w:rsid w:val="003A0A7E"/>
    <w:rsid w:val="003A13E2"/>
    <w:rsid w:val="003B5F28"/>
    <w:rsid w:val="003B686D"/>
    <w:rsid w:val="003B6936"/>
    <w:rsid w:val="003D0E99"/>
    <w:rsid w:val="003D413F"/>
    <w:rsid w:val="003D4A2E"/>
    <w:rsid w:val="003D505C"/>
    <w:rsid w:val="003D53CB"/>
    <w:rsid w:val="003E66AF"/>
    <w:rsid w:val="003F1C45"/>
    <w:rsid w:val="0041234F"/>
    <w:rsid w:val="00415B42"/>
    <w:rsid w:val="0041622F"/>
    <w:rsid w:val="004202E2"/>
    <w:rsid w:val="00422B3A"/>
    <w:rsid w:val="00425FE7"/>
    <w:rsid w:val="00434C15"/>
    <w:rsid w:val="004366F0"/>
    <w:rsid w:val="00437668"/>
    <w:rsid w:val="00442742"/>
    <w:rsid w:val="004431F5"/>
    <w:rsid w:val="00443522"/>
    <w:rsid w:val="004547B7"/>
    <w:rsid w:val="00461136"/>
    <w:rsid w:val="00461AD2"/>
    <w:rsid w:val="0046606C"/>
    <w:rsid w:val="0047177E"/>
    <w:rsid w:val="00474FAF"/>
    <w:rsid w:val="00482160"/>
    <w:rsid w:val="00490A2C"/>
    <w:rsid w:val="00490B12"/>
    <w:rsid w:val="004A178D"/>
    <w:rsid w:val="004A2A06"/>
    <w:rsid w:val="004A6A15"/>
    <w:rsid w:val="004B64FA"/>
    <w:rsid w:val="004C072D"/>
    <w:rsid w:val="004C12CB"/>
    <w:rsid w:val="004C2B36"/>
    <w:rsid w:val="004C6ABC"/>
    <w:rsid w:val="004C6D29"/>
    <w:rsid w:val="004D52AF"/>
    <w:rsid w:val="004E0D66"/>
    <w:rsid w:val="004E2449"/>
    <w:rsid w:val="004E3221"/>
    <w:rsid w:val="004E5610"/>
    <w:rsid w:val="004F06DE"/>
    <w:rsid w:val="004F1539"/>
    <w:rsid w:val="004F26F6"/>
    <w:rsid w:val="004F450E"/>
    <w:rsid w:val="004F6F4C"/>
    <w:rsid w:val="004F76EF"/>
    <w:rsid w:val="0050265A"/>
    <w:rsid w:val="005058DB"/>
    <w:rsid w:val="00510B53"/>
    <w:rsid w:val="00514CB2"/>
    <w:rsid w:val="0052025D"/>
    <w:rsid w:val="005205D5"/>
    <w:rsid w:val="005222E2"/>
    <w:rsid w:val="00532197"/>
    <w:rsid w:val="00533D7B"/>
    <w:rsid w:val="00537C77"/>
    <w:rsid w:val="00541CF8"/>
    <w:rsid w:val="00543771"/>
    <w:rsid w:val="0054613B"/>
    <w:rsid w:val="00550363"/>
    <w:rsid w:val="00553FED"/>
    <w:rsid w:val="00556176"/>
    <w:rsid w:val="00563CEE"/>
    <w:rsid w:val="005649AE"/>
    <w:rsid w:val="00573AC0"/>
    <w:rsid w:val="005850AB"/>
    <w:rsid w:val="00585C4D"/>
    <w:rsid w:val="00587B4D"/>
    <w:rsid w:val="00592EB2"/>
    <w:rsid w:val="00596A4A"/>
    <w:rsid w:val="005971CD"/>
    <w:rsid w:val="005A26C8"/>
    <w:rsid w:val="005A752B"/>
    <w:rsid w:val="005B0CD3"/>
    <w:rsid w:val="005B445A"/>
    <w:rsid w:val="005B4FD1"/>
    <w:rsid w:val="005B54BA"/>
    <w:rsid w:val="005C50FD"/>
    <w:rsid w:val="005C5A68"/>
    <w:rsid w:val="005D1B6B"/>
    <w:rsid w:val="005E48B8"/>
    <w:rsid w:val="005E4AFA"/>
    <w:rsid w:val="005E5412"/>
    <w:rsid w:val="005E7B2C"/>
    <w:rsid w:val="0060194A"/>
    <w:rsid w:val="0060420A"/>
    <w:rsid w:val="0061017E"/>
    <w:rsid w:val="00611D17"/>
    <w:rsid w:val="00617816"/>
    <w:rsid w:val="0062187F"/>
    <w:rsid w:val="00622D7D"/>
    <w:rsid w:val="00625FE5"/>
    <w:rsid w:val="00627A0E"/>
    <w:rsid w:val="00630934"/>
    <w:rsid w:val="00631EEF"/>
    <w:rsid w:val="00633A1F"/>
    <w:rsid w:val="00636F8E"/>
    <w:rsid w:val="0065056E"/>
    <w:rsid w:val="00653D43"/>
    <w:rsid w:val="00654F33"/>
    <w:rsid w:val="006560B9"/>
    <w:rsid w:val="00656D38"/>
    <w:rsid w:val="0066156A"/>
    <w:rsid w:val="00662B9B"/>
    <w:rsid w:val="0066411F"/>
    <w:rsid w:val="00665283"/>
    <w:rsid w:val="006661C6"/>
    <w:rsid w:val="006738E7"/>
    <w:rsid w:val="006824F9"/>
    <w:rsid w:val="00691F22"/>
    <w:rsid w:val="006A173F"/>
    <w:rsid w:val="006A1C52"/>
    <w:rsid w:val="006B0896"/>
    <w:rsid w:val="006C339A"/>
    <w:rsid w:val="006C6785"/>
    <w:rsid w:val="006C7D8F"/>
    <w:rsid w:val="006D01B0"/>
    <w:rsid w:val="006D6BA8"/>
    <w:rsid w:val="006F1C99"/>
    <w:rsid w:val="00703B8A"/>
    <w:rsid w:val="00716E25"/>
    <w:rsid w:val="00722CD6"/>
    <w:rsid w:val="00723980"/>
    <w:rsid w:val="007346A7"/>
    <w:rsid w:val="00735C15"/>
    <w:rsid w:val="00744EA2"/>
    <w:rsid w:val="0074571A"/>
    <w:rsid w:val="007472F2"/>
    <w:rsid w:val="007476BB"/>
    <w:rsid w:val="00753E1A"/>
    <w:rsid w:val="00756015"/>
    <w:rsid w:val="007607EA"/>
    <w:rsid w:val="007644D7"/>
    <w:rsid w:val="00764BDA"/>
    <w:rsid w:val="0076660A"/>
    <w:rsid w:val="00773705"/>
    <w:rsid w:val="007766D4"/>
    <w:rsid w:val="00784387"/>
    <w:rsid w:val="00785E98"/>
    <w:rsid w:val="00790B86"/>
    <w:rsid w:val="007925B1"/>
    <w:rsid w:val="00792F19"/>
    <w:rsid w:val="007936BC"/>
    <w:rsid w:val="00794368"/>
    <w:rsid w:val="00795F8E"/>
    <w:rsid w:val="00796191"/>
    <w:rsid w:val="00797096"/>
    <w:rsid w:val="007A7D7A"/>
    <w:rsid w:val="007B07DF"/>
    <w:rsid w:val="007B61F1"/>
    <w:rsid w:val="007B6940"/>
    <w:rsid w:val="007C7C71"/>
    <w:rsid w:val="007C7F19"/>
    <w:rsid w:val="007D3022"/>
    <w:rsid w:val="007F27E5"/>
    <w:rsid w:val="007F4F69"/>
    <w:rsid w:val="007F5769"/>
    <w:rsid w:val="0080101B"/>
    <w:rsid w:val="0080245E"/>
    <w:rsid w:val="00802CB2"/>
    <w:rsid w:val="00804815"/>
    <w:rsid w:val="0081019F"/>
    <w:rsid w:val="008127FE"/>
    <w:rsid w:val="0081736F"/>
    <w:rsid w:val="008206CE"/>
    <w:rsid w:val="00821E3C"/>
    <w:rsid w:val="00830665"/>
    <w:rsid w:val="008321AB"/>
    <w:rsid w:val="00833607"/>
    <w:rsid w:val="00834A3C"/>
    <w:rsid w:val="00843AD9"/>
    <w:rsid w:val="008454F3"/>
    <w:rsid w:val="0084641D"/>
    <w:rsid w:val="00846A82"/>
    <w:rsid w:val="00851908"/>
    <w:rsid w:val="008553E6"/>
    <w:rsid w:val="00857878"/>
    <w:rsid w:val="00861FEC"/>
    <w:rsid w:val="008814D3"/>
    <w:rsid w:val="00887055"/>
    <w:rsid w:val="00892F28"/>
    <w:rsid w:val="008967F0"/>
    <w:rsid w:val="008B1C7D"/>
    <w:rsid w:val="008B4789"/>
    <w:rsid w:val="008B617C"/>
    <w:rsid w:val="008B68C8"/>
    <w:rsid w:val="008D11B3"/>
    <w:rsid w:val="008D54B8"/>
    <w:rsid w:val="008D5D83"/>
    <w:rsid w:val="008E11EA"/>
    <w:rsid w:val="008E1E91"/>
    <w:rsid w:val="008E52F2"/>
    <w:rsid w:val="008F0BBF"/>
    <w:rsid w:val="0090728A"/>
    <w:rsid w:val="00907BC5"/>
    <w:rsid w:val="00912269"/>
    <w:rsid w:val="009124FB"/>
    <w:rsid w:val="00915095"/>
    <w:rsid w:val="009157B4"/>
    <w:rsid w:val="00916519"/>
    <w:rsid w:val="00916726"/>
    <w:rsid w:val="009223CE"/>
    <w:rsid w:val="0092274B"/>
    <w:rsid w:val="00924526"/>
    <w:rsid w:val="00927A39"/>
    <w:rsid w:val="009319E6"/>
    <w:rsid w:val="00931A40"/>
    <w:rsid w:val="00932B0E"/>
    <w:rsid w:val="009469B2"/>
    <w:rsid w:val="00960315"/>
    <w:rsid w:val="009677A7"/>
    <w:rsid w:val="00970612"/>
    <w:rsid w:val="00974A7E"/>
    <w:rsid w:val="00975C27"/>
    <w:rsid w:val="0098243F"/>
    <w:rsid w:val="009A2451"/>
    <w:rsid w:val="009A3508"/>
    <w:rsid w:val="009A6ED5"/>
    <w:rsid w:val="009B1F6D"/>
    <w:rsid w:val="009B275C"/>
    <w:rsid w:val="009B41C4"/>
    <w:rsid w:val="009C4633"/>
    <w:rsid w:val="009C53EE"/>
    <w:rsid w:val="009C68D3"/>
    <w:rsid w:val="009D2A99"/>
    <w:rsid w:val="009D2DE9"/>
    <w:rsid w:val="009D315F"/>
    <w:rsid w:val="009D477A"/>
    <w:rsid w:val="009D6C48"/>
    <w:rsid w:val="009E2D49"/>
    <w:rsid w:val="009E4A25"/>
    <w:rsid w:val="009E4DF3"/>
    <w:rsid w:val="009F219A"/>
    <w:rsid w:val="009F24A1"/>
    <w:rsid w:val="009F6539"/>
    <w:rsid w:val="00A0378B"/>
    <w:rsid w:val="00A063FD"/>
    <w:rsid w:val="00A13631"/>
    <w:rsid w:val="00A13F90"/>
    <w:rsid w:val="00A154DD"/>
    <w:rsid w:val="00A157A9"/>
    <w:rsid w:val="00A174F9"/>
    <w:rsid w:val="00A20005"/>
    <w:rsid w:val="00A22D66"/>
    <w:rsid w:val="00A23D72"/>
    <w:rsid w:val="00A316EA"/>
    <w:rsid w:val="00A32B48"/>
    <w:rsid w:val="00A33688"/>
    <w:rsid w:val="00A37847"/>
    <w:rsid w:val="00A406E7"/>
    <w:rsid w:val="00A433D5"/>
    <w:rsid w:val="00A471E8"/>
    <w:rsid w:val="00A4766D"/>
    <w:rsid w:val="00A53F1F"/>
    <w:rsid w:val="00A75DCD"/>
    <w:rsid w:val="00A77CFC"/>
    <w:rsid w:val="00AB551F"/>
    <w:rsid w:val="00AB78BE"/>
    <w:rsid w:val="00AB79E6"/>
    <w:rsid w:val="00AC2046"/>
    <w:rsid w:val="00AD23F3"/>
    <w:rsid w:val="00AE0862"/>
    <w:rsid w:val="00AE0EA7"/>
    <w:rsid w:val="00AE330A"/>
    <w:rsid w:val="00AE33E9"/>
    <w:rsid w:val="00AE4E08"/>
    <w:rsid w:val="00AE69CE"/>
    <w:rsid w:val="00AF6B24"/>
    <w:rsid w:val="00B0755B"/>
    <w:rsid w:val="00B11357"/>
    <w:rsid w:val="00B14626"/>
    <w:rsid w:val="00B2006B"/>
    <w:rsid w:val="00B300C8"/>
    <w:rsid w:val="00B303B0"/>
    <w:rsid w:val="00B3581D"/>
    <w:rsid w:val="00B36D2E"/>
    <w:rsid w:val="00B40483"/>
    <w:rsid w:val="00B41253"/>
    <w:rsid w:val="00B4579E"/>
    <w:rsid w:val="00B50A6A"/>
    <w:rsid w:val="00B5133F"/>
    <w:rsid w:val="00B712AD"/>
    <w:rsid w:val="00B95F6E"/>
    <w:rsid w:val="00B97CC8"/>
    <w:rsid w:val="00BA59B2"/>
    <w:rsid w:val="00BB4679"/>
    <w:rsid w:val="00BC2153"/>
    <w:rsid w:val="00BC4055"/>
    <w:rsid w:val="00BD2200"/>
    <w:rsid w:val="00BD4582"/>
    <w:rsid w:val="00BD6C08"/>
    <w:rsid w:val="00BE4425"/>
    <w:rsid w:val="00BE5EF1"/>
    <w:rsid w:val="00BE6292"/>
    <w:rsid w:val="00BF17F9"/>
    <w:rsid w:val="00BF1EA2"/>
    <w:rsid w:val="00BF3329"/>
    <w:rsid w:val="00BF3F26"/>
    <w:rsid w:val="00BF44EB"/>
    <w:rsid w:val="00BF5898"/>
    <w:rsid w:val="00BF7C2A"/>
    <w:rsid w:val="00C1064C"/>
    <w:rsid w:val="00C1398F"/>
    <w:rsid w:val="00C157C0"/>
    <w:rsid w:val="00C1591A"/>
    <w:rsid w:val="00C17D91"/>
    <w:rsid w:val="00C17F6A"/>
    <w:rsid w:val="00C3433D"/>
    <w:rsid w:val="00C35C70"/>
    <w:rsid w:val="00C43A8B"/>
    <w:rsid w:val="00C45F2B"/>
    <w:rsid w:val="00C46336"/>
    <w:rsid w:val="00C54306"/>
    <w:rsid w:val="00C558E3"/>
    <w:rsid w:val="00C5593B"/>
    <w:rsid w:val="00C55A42"/>
    <w:rsid w:val="00C60686"/>
    <w:rsid w:val="00C670E9"/>
    <w:rsid w:val="00C72DAD"/>
    <w:rsid w:val="00C82049"/>
    <w:rsid w:val="00CA18EE"/>
    <w:rsid w:val="00CA47CD"/>
    <w:rsid w:val="00CA73B3"/>
    <w:rsid w:val="00CB0E2B"/>
    <w:rsid w:val="00CB7C46"/>
    <w:rsid w:val="00CC6224"/>
    <w:rsid w:val="00CD0683"/>
    <w:rsid w:val="00CD31C5"/>
    <w:rsid w:val="00CE41C4"/>
    <w:rsid w:val="00CE5CB6"/>
    <w:rsid w:val="00CE60E6"/>
    <w:rsid w:val="00CE652D"/>
    <w:rsid w:val="00CF1BCF"/>
    <w:rsid w:val="00CF60C1"/>
    <w:rsid w:val="00CF6955"/>
    <w:rsid w:val="00CF7D13"/>
    <w:rsid w:val="00D005BE"/>
    <w:rsid w:val="00D01DD3"/>
    <w:rsid w:val="00D15CB8"/>
    <w:rsid w:val="00D202FC"/>
    <w:rsid w:val="00D20656"/>
    <w:rsid w:val="00D2357F"/>
    <w:rsid w:val="00D26FE7"/>
    <w:rsid w:val="00D412A4"/>
    <w:rsid w:val="00D41993"/>
    <w:rsid w:val="00D446AE"/>
    <w:rsid w:val="00D51829"/>
    <w:rsid w:val="00D521BA"/>
    <w:rsid w:val="00D6334F"/>
    <w:rsid w:val="00D64A4A"/>
    <w:rsid w:val="00D6680A"/>
    <w:rsid w:val="00D6775B"/>
    <w:rsid w:val="00D75A7F"/>
    <w:rsid w:val="00D83CED"/>
    <w:rsid w:val="00D86EB1"/>
    <w:rsid w:val="00D902B2"/>
    <w:rsid w:val="00D92A36"/>
    <w:rsid w:val="00D950E2"/>
    <w:rsid w:val="00D95706"/>
    <w:rsid w:val="00DA010A"/>
    <w:rsid w:val="00DA7E60"/>
    <w:rsid w:val="00DB034A"/>
    <w:rsid w:val="00DB139F"/>
    <w:rsid w:val="00DB4EBB"/>
    <w:rsid w:val="00DB7005"/>
    <w:rsid w:val="00DB7FBB"/>
    <w:rsid w:val="00DC2928"/>
    <w:rsid w:val="00DD002B"/>
    <w:rsid w:val="00DD3458"/>
    <w:rsid w:val="00DD3CD8"/>
    <w:rsid w:val="00DD43DB"/>
    <w:rsid w:val="00DD6E57"/>
    <w:rsid w:val="00DD7453"/>
    <w:rsid w:val="00DE3A0E"/>
    <w:rsid w:val="00DE5044"/>
    <w:rsid w:val="00DF083D"/>
    <w:rsid w:val="00E07B09"/>
    <w:rsid w:val="00E13446"/>
    <w:rsid w:val="00E15D6B"/>
    <w:rsid w:val="00E1615C"/>
    <w:rsid w:val="00E22153"/>
    <w:rsid w:val="00E371E4"/>
    <w:rsid w:val="00E412D7"/>
    <w:rsid w:val="00E454A9"/>
    <w:rsid w:val="00E47A2B"/>
    <w:rsid w:val="00E547F4"/>
    <w:rsid w:val="00E71C37"/>
    <w:rsid w:val="00E7226F"/>
    <w:rsid w:val="00E82FDC"/>
    <w:rsid w:val="00E83B04"/>
    <w:rsid w:val="00E8722C"/>
    <w:rsid w:val="00E9402F"/>
    <w:rsid w:val="00EA3B75"/>
    <w:rsid w:val="00EA3EDD"/>
    <w:rsid w:val="00EA6EAE"/>
    <w:rsid w:val="00EA7EE9"/>
    <w:rsid w:val="00EB0815"/>
    <w:rsid w:val="00EB6051"/>
    <w:rsid w:val="00EC5ABB"/>
    <w:rsid w:val="00ED4BAF"/>
    <w:rsid w:val="00ED54FD"/>
    <w:rsid w:val="00ED6CFB"/>
    <w:rsid w:val="00EE0DE9"/>
    <w:rsid w:val="00EE47AF"/>
    <w:rsid w:val="00EE7C5E"/>
    <w:rsid w:val="00EF1DD6"/>
    <w:rsid w:val="00F05536"/>
    <w:rsid w:val="00F109E0"/>
    <w:rsid w:val="00F11213"/>
    <w:rsid w:val="00F12630"/>
    <w:rsid w:val="00F156ED"/>
    <w:rsid w:val="00F204C4"/>
    <w:rsid w:val="00F20AF2"/>
    <w:rsid w:val="00F231EA"/>
    <w:rsid w:val="00F3127F"/>
    <w:rsid w:val="00F352C6"/>
    <w:rsid w:val="00F35DFB"/>
    <w:rsid w:val="00F4267E"/>
    <w:rsid w:val="00F42F49"/>
    <w:rsid w:val="00F435E1"/>
    <w:rsid w:val="00F44C83"/>
    <w:rsid w:val="00F50AD9"/>
    <w:rsid w:val="00F616BF"/>
    <w:rsid w:val="00F86EB6"/>
    <w:rsid w:val="00F90999"/>
    <w:rsid w:val="00F91B3D"/>
    <w:rsid w:val="00F9286B"/>
    <w:rsid w:val="00F93A8D"/>
    <w:rsid w:val="00F9553C"/>
    <w:rsid w:val="00FA1282"/>
    <w:rsid w:val="00FA663C"/>
    <w:rsid w:val="00FB011F"/>
    <w:rsid w:val="00FB12CF"/>
    <w:rsid w:val="00FB182A"/>
    <w:rsid w:val="00FB6D3C"/>
    <w:rsid w:val="00FC4FD8"/>
    <w:rsid w:val="00FC6414"/>
    <w:rsid w:val="00FD2693"/>
    <w:rsid w:val="00FD26A2"/>
    <w:rsid w:val="00FD5062"/>
    <w:rsid w:val="00FD7A91"/>
    <w:rsid w:val="00FE4AD5"/>
    <w:rsid w:val="00FF0A85"/>
    <w:rsid w:val="00FF0C49"/>
    <w:rsid w:val="00FF236A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3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30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章标题"/>
    <w:next w:val="a"/>
    <w:link w:val="10"/>
    <w:uiPriority w:val="9"/>
    <w:qFormat/>
    <w:rsid w:val="000863C9"/>
    <w:pPr>
      <w:keepNext/>
      <w:keepLines/>
      <w:spacing w:before="480" w:after="360"/>
      <w:jc w:val="center"/>
      <w:outlineLvl w:val="0"/>
    </w:pPr>
    <w:rPr>
      <w:rFonts w:ascii="Times New Roman" w:eastAsia="黑体" w:hAnsi="Times New Roman"/>
      <w:bCs/>
      <w:color w:val="000000" w:themeColor="text1"/>
      <w:kern w:val="44"/>
      <w:sz w:val="32"/>
      <w:szCs w:val="44"/>
    </w:rPr>
  </w:style>
  <w:style w:type="paragraph" w:styleId="2">
    <w:name w:val="heading 2"/>
    <w:aliases w:val="一级节标题"/>
    <w:next w:val="a"/>
    <w:link w:val="20"/>
    <w:autoRedefine/>
    <w:uiPriority w:val="9"/>
    <w:unhideWhenUsed/>
    <w:qFormat/>
    <w:rsid w:val="000863C9"/>
    <w:pPr>
      <w:keepNext/>
      <w:keepLines/>
      <w:spacing w:before="480" w:after="120" w:line="400" w:lineRule="exac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BC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标题字符"/>
    <w:basedOn w:val="a0"/>
    <w:link w:val="1"/>
    <w:uiPriority w:val="9"/>
    <w:rsid w:val="000863C9"/>
    <w:rPr>
      <w:rFonts w:ascii="Times New Roman" w:eastAsia="黑体" w:hAnsi="Times New Roman"/>
      <w:bCs/>
      <w:color w:val="000000" w:themeColor="text1"/>
      <w:kern w:val="44"/>
      <w:sz w:val="32"/>
      <w:szCs w:val="44"/>
    </w:rPr>
  </w:style>
  <w:style w:type="character" w:customStyle="1" w:styleId="20">
    <w:name w:val="标题 2字符"/>
    <w:aliases w:val="一级节标题字符"/>
    <w:basedOn w:val="a0"/>
    <w:link w:val="2"/>
    <w:uiPriority w:val="9"/>
    <w:rsid w:val="000863C9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0863C9"/>
    <w:pPr>
      <w:spacing w:before="240" w:after="120"/>
      <w:ind w:firstLineChars="0" w:firstLine="0"/>
      <w:jc w:val="left"/>
      <w:outlineLvl w:val="2"/>
    </w:pPr>
    <w:rPr>
      <w:rFonts w:eastAsia="黑体" w:cstheme="majorBidi"/>
      <w:bCs/>
      <w:color w:val="000000" w:themeColor="text1"/>
      <w:sz w:val="26"/>
      <w:szCs w:val="32"/>
    </w:rPr>
  </w:style>
  <w:style w:type="character" w:customStyle="1" w:styleId="a4">
    <w:name w:val="标题字符"/>
    <w:aliases w:val="二级节标题字符"/>
    <w:basedOn w:val="a0"/>
    <w:link w:val="a3"/>
    <w:uiPriority w:val="10"/>
    <w:rsid w:val="000863C9"/>
    <w:rPr>
      <w:rFonts w:ascii="Times New Roman" w:eastAsia="黑体" w:hAnsi="Times New Roman" w:cstheme="majorBidi"/>
      <w:bCs/>
      <w:color w:val="000000" w:themeColor="text1"/>
      <w:sz w:val="26"/>
      <w:szCs w:val="32"/>
    </w:rPr>
  </w:style>
  <w:style w:type="paragraph" w:styleId="a5">
    <w:name w:val="Subtitle"/>
    <w:aliases w:val="三级节标题"/>
    <w:basedOn w:val="a"/>
    <w:next w:val="a"/>
    <w:link w:val="a6"/>
    <w:uiPriority w:val="11"/>
    <w:qFormat/>
    <w:rsid w:val="000863C9"/>
    <w:pPr>
      <w:spacing w:before="240" w:after="120"/>
      <w:ind w:firstLineChars="0" w:firstLine="0"/>
      <w:jc w:val="left"/>
      <w:outlineLvl w:val="3"/>
    </w:pPr>
    <w:rPr>
      <w:rFonts w:eastAsia="黑体" w:cstheme="majorBidi"/>
      <w:bCs/>
      <w:color w:val="000000" w:themeColor="text1"/>
      <w:kern w:val="28"/>
      <w:szCs w:val="32"/>
    </w:rPr>
  </w:style>
  <w:style w:type="character" w:customStyle="1" w:styleId="a6">
    <w:name w:val="副标题字符"/>
    <w:aliases w:val="三级节标题字符"/>
    <w:basedOn w:val="a0"/>
    <w:link w:val="a5"/>
    <w:uiPriority w:val="11"/>
    <w:rsid w:val="000863C9"/>
    <w:rPr>
      <w:rFonts w:ascii="Times New Roman" w:eastAsia="黑体" w:hAnsi="Times New Roman" w:cstheme="majorBidi"/>
      <w:bCs/>
      <w:color w:val="000000" w:themeColor="text1"/>
      <w:kern w:val="28"/>
      <w:szCs w:val="32"/>
    </w:rPr>
  </w:style>
  <w:style w:type="paragraph" w:customStyle="1" w:styleId="a7">
    <w:name w:val="脚注"/>
    <w:basedOn w:val="a"/>
    <w:next w:val="a"/>
    <w:autoRedefine/>
    <w:qFormat/>
    <w:rsid w:val="000863C9"/>
    <w:pPr>
      <w:spacing w:line="240" w:lineRule="auto"/>
      <w:ind w:firstLineChars="0" w:firstLine="0"/>
    </w:pPr>
    <w:rPr>
      <w:color w:val="000000" w:themeColor="text1"/>
      <w:sz w:val="18"/>
    </w:rPr>
  </w:style>
  <w:style w:type="paragraph" w:customStyle="1" w:styleId="a8">
    <w:name w:val="参考文献正文"/>
    <w:basedOn w:val="a"/>
    <w:autoRedefine/>
    <w:qFormat/>
    <w:rsid w:val="007F27E5"/>
    <w:pPr>
      <w:spacing w:before="60" w:line="320" w:lineRule="exact"/>
      <w:ind w:firstLineChars="0" w:firstLine="0"/>
    </w:pPr>
    <w:rPr>
      <w:color w:val="000000" w:themeColor="text1"/>
      <w:sz w:val="21"/>
    </w:rPr>
  </w:style>
  <w:style w:type="paragraph" w:styleId="a9">
    <w:name w:val="header"/>
    <w:basedOn w:val="a"/>
    <w:link w:val="aa"/>
    <w:uiPriority w:val="99"/>
    <w:unhideWhenUsed/>
    <w:rsid w:val="0091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1226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226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12269"/>
    <w:rPr>
      <w:rFonts w:ascii="Times New Roman" w:eastAsia="宋体" w:hAnsi="Times New Roman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4E2449"/>
  </w:style>
  <w:style w:type="paragraph" w:styleId="ae">
    <w:name w:val="List Paragraph"/>
    <w:basedOn w:val="a"/>
    <w:uiPriority w:val="34"/>
    <w:qFormat/>
    <w:rsid w:val="005E48B8"/>
    <w:pPr>
      <w:ind w:firstLine="420"/>
    </w:pPr>
  </w:style>
  <w:style w:type="character" w:customStyle="1" w:styleId="30">
    <w:name w:val="标题 3字符"/>
    <w:basedOn w:val="a0"/>
    <w:link w:val="3"/>
    <w:uiPriority w:val="9"/>
    <w:semiHidden/>
    <w:rsid w:val="00172BCD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2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72BCD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72BCD"/>
  </w:style>
  <w:style w:type="paragraph" w:styleId="31">
    <w:name w:val="toc 3"/>
    <w:basedOn w:val="a"/>
    <w:next w:val="a"/>
    <w:autoRedefine/>
    <w:uiPriority w:val="39"/>
    <w:unhideWhenUsed/>
    <w:rsid w:val="00172BC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72B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72B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72B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72B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72B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72BCD"/>
    <w:pPr>
      <w:ind w:left="1920"/>
    </w:pPr>
  </w:style>
  <w:style w:type="paragraph" w:styleId="af">
    <w:name w:val="footnote text"/>
    <w:basedOn w:val="a"/>
    <w:link w:val="af0"/>
    <w:uiPriority w:val="99"/>
    <w:unhideWhenUsed/>
    <w:rsid w:val="00C1398F"/>
    <w:pPr>
      <w:snapToGrid w:val="0"/>
      <w:jc w:val="left"/>
    </w:pPr>
    <w:rPr>
      <w:sz w:val="18"/>
      <w:szCs w:val="18"/>
    </w:rPr>
  </w:style>
  <w:style w:type="character" w:customStyle="1" w:styleId="af0">
    <w:name w:val="脚注文本字符"/>
    <w:basedOn w:val="a0"/>
    <w:link w:val="af"/>
    <w:uiPriority w:val="99"/>
    <w:rsid w:val="00C1398F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C1398F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8B1C7D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8B1C7D"/>
    <w:pPr>
      <w:jc w:val="left"/>
    </w:pPr>
  </w:style>
  <w:style w:type="character" w:customStyle="1" w:styleId="af4">
    <w:name w:val="批注文字字符"/>
    <w:basedOn w:val="a0"/>
    <w:link w:val="af3"/>
    <w:uiPriority w:val="99"/>
    <w:semiHidden/>
    <w:rsid w:val="008B1C7D"/>
    <w:rPr>
      <w:rFonts w:ascii="Times New Roman" w:eastAsia="宋体" w:hAnsi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B1C7D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8B1C7D"/>
    <w:rPr>
      <w:rFonts w:ascii="Times New Roman" w:eastAsia="宋体" w:hAnsi="Times New Roman"/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8B1C7D"/>
    <w:pPr>
      <w:spacing w:line="240" w:lineRule="auto"/>
    </w:pPr>
    <w:rPr>
      <w:sz w:val="18"/>
      <w:szCs w:val="18"/>
    </w:rPr>
  </w:style>
  <w:style w:type="character" w:customStyle="1" w:styleId="af8">
    <w:name w:val="批注框文本字符"/>
    <w:basedOn w:val="a0"/>
    <w:link w:val="af7"/>
    <w:uiPriority w:val="99"/>
    <w:semiHidden/>
    <w:rsid w:val="008B1C7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comments" Target="comments.xml"/><Relationship Id="rId18" Type="http://schemas.microsoft.com/office/2011/relationships/commentsExtended" Target="commentsExtended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FC2522-39D9-4E45-A512-C95B6229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23</Pages>
  <Words>1674</Words>
  <Characters>9542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377</cp:revision>
  <dcterms:created xsi:type="dcterms:W3CDTF">2016-04-06T05:58:00Z</dcterms:created>
  <dcterms:modified xsi:type="dcterms:W3CDTF">2016-04-12T11:00:00Z</dcterms:modified>
</cp:coreProperties>
</file>