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8507126"/>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8507127"/>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8507128"/>
      <w:r>
        <w:rPr>
          <w:rFonts w:hint="eastAsia"/>
        </w:rPr>
        <w:lastRenderedPageBreak/>
        <w:t>目　录</w:t>
      </w:r>
      <w:bookmarkEnd w:id="2"/>
    </w:p>
    <w:p w14:paraId="653325CA" w14:textId="77777777" w:rsidR="009B41BA"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9B41BA">
        <w:rPr>
          <w:noProof/>
        </w:rPr>
        <w:t>摘要</w:t>
      </w:r>
      <w:r w:rsidR="009B41BA">
        <w:rPr>
          <w:noProof/>
        </w:rPr>
        <w:tab/>
      </w:r>
      <w:r w:rsidR="009B41BA">
        <w:rPr>
          <w:noProof/>
        </w:rPr>
        <w:fldChar w:fldCharType="begin"/>
      </w:r>
      <w:r w:rsidR="009B41BA">
        <w:rPr>
          <w:noProof/>
        </w:rPr>
        <w:instrText xml:space="preserve"> PAGEREF _Toc448507126 \h </w:instrText>
      </w:r>
      <w:r w:rsidR="009B41BA">
        <w:rPr>
          <w:noProof/>
        </w:rPr>
      </w:r>
      <w:r w:rsidR="009B41BA">
        <w:rPr>
          <w:noProof/>
        </w:rPr>
        <w:fldChar w:fldCharType="separate"/>
      </w:r>
      <w:r w:rsidR="009B41BA">
        <w:rPr>
          <w:noProof/>
        </w:rPr>
        <w:t>I</w:t>
      </w:r>
      <w:r w:rsidR="009B41BA">
        <w:rPr>
          <w:noProof/>
        </w:rPr>
        <w:fldChar w:fldCharType="end"/>
      </w:r>
    </w:p>
    <w:p w14:paraId="763D9983" w14:textId="77777777" w:rsidR="009B41BA" w:rsidRDefault="009B41BA">
      <w:pPr>
        <w:pStyle w:val="11"/>
        <w:tabs>
          <w:tab w:val="right" w:leader="dot" w:pos="8942"/>
        </w:tabs>
        <w:ind w:firstLine="480"/>
        <w:rPr>
          <w:rFonts w:asciiTheme="minorHAnsi" w:eastAsiaTheme="minorEastAsia" w:hAnsiTheme="minorHAnsi"/>
          <w:noProof/>
        </w:rPr>
      </w:pPr>
      <w:r w:rsidRPr="00CB5551">
        <w:rPr>
          <w:rFonts w:ascii="Arial" w:hAnsi="Arial"/>
          <w:noProof/>
        </w:rPr>
        <w:t>ABSTRACT</w:t>
      </w:r>
      <w:r>
        <w:rPr>
          <w:noProof/>
        </w:rPr>
        <w:tab/>
      </w:r>
      <w:r>
        <w:rPr>
          <w:noProof/>
        </w:rPr>
        <w:fldChar w:fldCharType="begin"/>
      </w:r>
      <w:r>
        <w:rPr>
          <w:noProof/>
        </w:rPr>
        <w:instrText xml:space="preserve"> PAGEREF _Toc448507127 \h </w:instrText>
      </w:r>
      <w:r>
        <w:rPr>
          <w:noProof/>
        </w:rPr>
      </w:r>
      <w:r>
        <w:rPr>
          <w:noProof/>
        </w:rPr>
        <w:fldChar w:fldCharType="separate"/>
      </w:r>
      <w:r>
        <w:rPr>
          <w:noProof/>
        </w:rPr>
        <w:t>II</w:t>
      </w:r>
      <w:r>
        <w:rPr>
          <w:noProof/>
        </w:rPr>
        <w:fldChar w:fldCharType="end"/>
      </w:r>
    </w:p>
    <w:p w14:paraId="34371C58" w14:textId="77777777" w:rsidR="009B41BA" w:rsidRDefault="009B41BA">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_Toc448507128 \h </w:instrText>
      </w:r>
      <w:r>
        <w:rPr>
          <w:noProof/>
        </w:rPr>
      </w:r>
      <w:r>
        <w:rPr>
          <w:noProof/>
        </w:rPr>
        <w:fldChar w:fldCharType="separate"/>
      </w:r>
      <w:r>
        <w:rPr>
          <w:noProof/>
        </w:rPr>
        <w:t>III</w:t>
      </w:r>
      <w:r>
        <w:rPr>
          <w:noProof/>
        </w:rPr>
        <w:fldChar w:fldCharType="end"/>
      </w:r>
    </w:p>
    <w:p w14:paraId="41472938" w14:textId="77777777" w:rsidR="009B41BA" w:rsidRDefault="009B41BA">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_Toc448507129 \h </w:instrText>
      </w:r>
      <w:r>
        <w:rPr>
          <w:noProof/>
        </w:rPr>
      </w:r>
      <w:r>
        <w:rPr>
          <w:noProof/>
        </w:rPr>
        <w:fldChar w:fldCharType="separate"/>
      </w:r>
      <w:r>
        <w:rPr>
          <w:noProof/>
        </w:rPr>
        <w:t>1</w:t>
      </w:r>
      <w:r>
        <w:rPr>
          <w:noProof/>
        </w:rPr>
        <w:fldChar w:fldCharType="end"/>
      </w:r>
    </w:p>
    <w:p w14:paraId="62052D99"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_Toc448507130 \h </w:instrText>
      </w:r>
      <w:r>
        <w:rPr>
          <w:noProof/>
        </w:rPr>
      </w:r>
      <w:r>
        <w:rPr>
          <w:noProof/>
        </w:rPr>
        <w:fldChar w:fldCharType="separate"/>
      </w:r>
      <w:r>
        <w:rPr>
          <w:noProof/>
        </w:rPr>
        <w:t>1</w:t>
      </w:r>
      <w:r>
        <w:rPr>
          <w:noProof/>
        </w:rPr>
        <w:fldChar w:fldCharType="end"/>
      </w:r>
    </w:p>
    <w:p w14:paraId="7BB321C4"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_Toc448507131 \h </w:instrText>
      </w:r>
      <w:r>
        <w:rPr>
          <w:noProof/>
        </w:rPr>
      </w:r>
      <w:r>
        <w:rPr>
          <w:noProof/>
        </w:rPr>
        <w:fldChar w:fldCharType="separate"/>
      </w:r>
      <w:r>
        <w:rPr>
          <w:noProof/>
        </w:rPr>
        <w:t>1</w:t>
      </w:r>
      <w:r>
        <w:rPr>
          <w:noProof/>
        </w:rPr>
        <w:fldChar w:fldCharType="end"/>
      </w:r>
    </w:p>
    <w:p w14:paraId="22235E95"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_Toc448507132 \h </w:instrText>
      </w:r>
      <w:r>
        <w:rPr>
          <w:noProof/>
        </w:rPr>
      </w:r>
      <w:r>
        <w:rPr>
          <w:noProof/>
        </w:rPr>
        <w:fldChar w:fldCharType="separate"/>
      </w:r>
      <w:r>
        <w:rPr>
          <w:noProof/>
        </w:rPr>
        <w:t>2</w:t>
      </w:r>
      <w:r>
        <w:rPr>
          <w:noProof/>
        </w:rPr>
        <w:fldChar w:fldCharType="end"/>
      </w:r>
    </w:p>
    <w:p w14:paraId="41F02FB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_Toc448507133 \h </w:instrText>
      </w:r>
      <w:r>
        <w:rPr>
          <w:noProof/>
        </w:rPr>
      </w:r>
      <w:r>
        <w:rPr>
          <w:noProof/>
        </w:rPr>
        <w:fldChar w:fldCharType="separate"/>
      </w:r>
      <w:r>
        <w:rPr>
          <w:noProof/>
        </w:rPr>
        <w:t>2</w:t>
      </w:r>
      <w:r>
        <w:rPr>
          <w:noProof/>
        </w:rPr>
        <w:fldChar w:fldCharType="end"/>
      </w:r>
    </w:p>
    <w:p w14:paraId="3662E15C"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_Toc448507134 \h </w:instrText>
      </w:r>
      <w:r>
        <w:rPr>
          <w:noProof/>
        </w:rPr>
      </w:r>
      <w:r>
        <w:rPr>
          <w:noProof/>
        </w:rPr>
        <w:fldChar w:fldCharType="separate"/>
      </w:r>
      <w:r>
        <w:rPr>
          <w:noProof/>
        </w:rPr>
        <w:t>5</w:t>
      </w:r>
      <w:r>
        <w:rPr>
          <w:noProof/>
        </w:rPr>
        <w:fldChar w:fldCharType="end"/>
      </w:r>
    </w:p>
    <w:p w14:paraId="0A6C5F8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_Toc448507135 \h </w:instrText>
      </w:r>
      <w:r>
        <w:rPr>
          <w:noProof/>
        </w:rPr>
      </w:r>
      <w:r>
        <w:rPr>
          <w:noProof/>
        </w:rPr>
        <w:fldChar w:fldCharType="separate"/>
      </w:r>
      <w:r>
        <w:rPr>
          <w:noProof/>
        </w:rPr>
        <w:t>6</w:t>
      </w:r>
      <w:r>
        <w:rPr>
          <w:noProof/>
        </w:rPr>
        <w:fldChar w:fldCharType="end"/>
      </w:r>
    </w:p>
    <w:p w14:paraId="7A98FD4D" w14:textId="77777777" w:rsidR="009B41BA" w:rsidRDefault="009B41BA">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_Toc448507136 \h </w:instrText>
      </w:r>
      <w:r>
        <w:rPr>
          <w:noProof/>
        </w:rPr>
      </w:r>
      <w:r>
        <w:rPr>
          <w:noProof/>
        </w:rPr>
        <w:fldChar w:fldCharType="separate"/>
      </w:r>
      <w:r>
        <w:rPr>
          <w:noProof/>
        </w:rPr>
        <w:t>7</w:t>
      </w:r>
      <w:r>
        <w:rPr>
          <w:noProof/>
        </w:rPr>
        <w:fldChar w:fldCharType="end"/>
      </w:r>
    </w:p>
    <w:p w14:paraId="5A3A7592" w14:textId="77777777" w:rsidR="009B41BA" w:rsidRDefault="009B41BA">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_Toc448507137 \h </w:instrText>
      </w:r>
      <w:r>
        <w:rPr>
          <w:noProof/>
        </w:rPr>
      </w:r>
      <w:r>
        <w:rPr>
          <w:noProof/>
        </w:rPr>
        <w:fldChar w:fldCharType="separate"/>
      </w:r>
      <w:r>
        <w:rPr>
          <w:noProof/>
        </w:rPr>
        <w:t>7</w:t>
      </w:r>
      <w:r>
        <w:rPr>
          <w:noProof/>
        </w:rPr>
        <w:fldChar w:fldCharType="end"/>
      </w:r>
    </w:p>
    <w:p w14:paraId="0FBD52F6" w14:textId="77777777" w:rsidR="009B41BA" w:rsidRDefault="009B41BA">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_Toc448507138 \h </w:instrText>
      </w:r>
      <w:r>
        <w:rPr>
          <w:noProof/>
        </w:rPr>
      </w:r>
      <w:r>
        <w:rPr>
          <w:noProof/>
        </w:rPr>
        <w:fldChar w:fldCharType="separate"/>
      </w:r>
      <w:r>
        <w:rPr>
          <w:noProof/>
        </w:rPr>
        <w:t>8</w:t>
      </w:r>
      <w:r>
        <w:rPr>
          <w:noProof/>
        </w:rPr>
        <w:fldChar w:fldCharType="end"/>
      </w:r>
    </w:p>
    <w:p w14:paraId="6D245093"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_Toc448507139 \h </w:instrText>
      </w:r>
      <w:r>
        <w:rPr>
          <w:noProof/>
        </w:rPr>
      </w:r>
      <w:r>
        <w:rPr>
          <w:noProof/>
        </w:rPr>
        <w:fldChar w:fldCharType="separate"/>
      </w:r>
      <w:r>
        <w:rPr>
          <w:noProof/>
        </w:rPr>
        <w:t>8</w:t>
      </w:r>
      <w:r>
        <w:rPr>
          <w:noProof/>
        </w:rPr>
        <w:fldChar w:fldCharType="end"/>
      </w:r>
    </w:p>
    <w:p w14:paraId="253413D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_Toc448507140 \h </w:instrText>
      </w:r>
      <w:r>
        <w:rPr>
          <w:noProof/>
        </w:rPr>
      </w:r>
      <w:r>
        <w:rPr>
          <w:noProof/>
        </w:rPr>
        <w:fldChar w:fldCharType="separate"/>
      </w:r>
      <w:r>
        <w:rPr>
          <w:noProof/>
        </w:rPr>
        <w:t>8</w:t>
      </w:r>
      <w:r>
        <w:rPr>
          <w:noProof/>
        </w:rPr>
        <w:fldChar w:fldCharType="end"/>
      </w:r>
    </w:p>
    <w:p w14:paraId="59EAAD85"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_Toc448507141 \h </w:instrText>
      </w:r>
      <w:r>
        <w:rPr>
          <w:noProof/>
        </w:rPr>
      </w:r>
      <w:r>
        <w:rPr>
          <w:noProof/>
        </w:rPr>
        <w:fldChar w:fldCharType="separate"/>
      </w:r>
      <w:r>
        <w:rPr>
          <w:noProof/>
        </w:rPr>
        <w:t>8</w:t>
      </w:r>
      <w:r>
        <w:rPr>
          <w:noProof/>
        </w:rPr>
        <w:fldChar w:fldCharType="end"/>
      </w:r>
    </w:p>
    <w:p w14:paraId="1B0FB5EA"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_Toc448507142 \h </w:instrText>
      </w:r>
      <w:r>
        <w:rPr>
          <w:noProof/>
        </w:rPr>
      </w:r>
      <w:r>
        <w:rPr>
          <w:noProof/>
        </w:rPr>
        <w:fldChar w:fldCharType="separate"/>
      </w:r>
      <w:r>
        <w:rPr>
          <w:noProof/>
        </w:rPr>
        <w:t>9</w:t>
      </w:r>
      <w:r>
        <w:rPr>
          <w:noProof/>
        </w:rPr>
        <w:fldChar w:fldCharType="end"/>
      </w:r>
    </w:p>
    <w:p w14:paraId="44C28961" w14:textId="77777777" w:rsidR="009B41BA" w:rsidRDefault="009B41BA">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_Toc448507143 \h </w:instrText>
      </w:r>
      <w:r>
        <w:rPr>
          <w:noProof/>
        </w:rPr>
      </w:r>
      <w:r>
        <w:rPr>
          <w:noProof/>
        </w:rPr>
        <w:fldChar w:fldCharType="separate"/>
      </w:r>
      <w:r>
        <w:rPr>
          <w:noProof/>
        </w:rPr>
        <w:t>12</w:t>
      </w:r>
      <w:r>
        <w:rPr>
          <w:noProof/>
        </w:rPr>
        <w:fldChar w:fldCharType="end"/>
      </w:r>
    </w:p>
    <w:p w14:paraId="761D30FE"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_Toc448507144 \h </w:instrText>
      </w:r>
      <w:r>
        <w:rPr>
          <w:noProof/>
        </w:rPr>
      </w:r>
      <w:r>
        <w:rPr>
          <w:noProof/>
        </w:rPr>
        <w:fldChar w:fldCharType="separate"/>
      </w:r>
      <w:r>
        <w:rPr>
          <w:noProof/>
        </w:rPr>
        <w:t>13</w:t>
      </w:r>
      <w:r>
        <w:rPr>
          <w:noProof/>
        </w:rPr>
        <w:fldChar w:fldCharType="end"/>
      </w:r>
    </w:p>
    <w:p w14:paraId="58ED698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_Toc448507145 \h </w:instrText>
      </w:r>
      <w:r>
        <w:rPr>
          <w:noProof/>
        </w:rPr>
      </w:r>
      <w:r>
        <w:rPr>
          <w:noProof/>
        </w:rPr>
        <w:fldChar w:fldCharType="separate"/>
      </w:r>
      <w:r>
        <w:rPr>
          <w:noProof/>
        </w:rPr>
        <w:t>14</w:t>
      </w:r>
      <w:r>
        <w:rPr>
          <w:noProof/>
        </w:rPr>
        <w:fldChar w:fldCharType="end"/>
      </w:r>
    </w:p>
    <w:p w14:paraId="26F701A5" w14:textId="77777777" w:rsidR="009B41BA" w:rsidRDefault="009B41BA">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_Toc448507146 \h </w:instrText>
      </w:r>
      <w:r>
        <w:rPr>
          <w:noProof/>
        </w:rPr>
      </w:r>
      <w:r>
        <w:rPr>
          <w:noProof/>
        </w:rPr>
        <w:fldChar w:fldCharType="separate"/>
      </w:r>
      <w:r>
        <w:rPr>
          <w:noProof/>
        </w:rPr>
        <w:t>15</w:t>
      </w:r>
      <w:r>
        <w:rPr>
          <w:noProof/>
        </w:rPr>
        <w:fldChar w:fldCharType="end"/>
      </w:r>
    </w:p>
    <w:p w14:paraId="6D06CBFD" w14:textId="77777777" w:rsidR="009B41BA" w:rsidRDefault="009B41BA">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_Toc448507147 \h </w:instrText>
      </w:r>
      <w:r>
        <w:rPr>
          <w:noProof/>
        </w:rPr>
      </w:r>
      <w:r>
        <w:rPr>
          <w:noProof/>
        </w:rPr>
        <w:fldChar w:fldCharType="separate"/>
      </w:r>
      <w:r>
        <w:rPr>
          <w:noProof/>
        </w:rPr>
        <w:t>16</w:t>
      </w:r>
      <w:r>
        <w:rPr>
          <w:noProof/>
        </w:rPr>
        <w:fldChar w:fldCharType="end"/>
      </w:r>
    </w:p>
    <w:p w14:paraId="38CC99D4" w14:textId="77777777" w:rsidR="009B41BA" w:rsidRDefault="009B41BA">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_Toc448507148 \h </w:instrText>
      </w:r>
      <w:r>
        <w:rPr>
          <w:noProof/>
        </w:rPr>
      </w:r>
      <w:r>
        <w:rPr>
          <w:noProof/>
        </w:rPr>
        <w:fldChar w:fldCharType="separate"/>
      </w:r>
      <w:r>
        <w:rPr>
          <w:noProof/>
        </w:rPr>
        <w:t>16</w:t>
      </w:r>
      <w:r>
        <w:rPr>
          <w:noProof/>
        </w:rPr>
        <w:fldChar w:fldCharType="end"/>
      </w:r>
    </w:p>
    <w:p w14:paraId="1C3629AB"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_Toc448507149 \h </w:instrText>
      </w:r>
      <w:r>
        <w:rPr>
          <w:noProof/>
        </w:rPr>
      </w:r>
      <w:r>
        <w:rPr>
          <w:noProof/>
        </w:rPr>
        <w:fldChar w:fldCharType="separate"/>
      </w:r>
      <w:r>
        <w:rPr>
          <w:noProof/>
        </w:rPr>
        <w:t>16</w:t>
      </w:r>
      <w:r>
        <w:rPr>
          <w:noProof/>
        </w:rPr>
        <w:fldChar w:fldCharType="end"/>
      </w:r>
    </w:p>
    <w:p w14:paraId="64E93BD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_Toc448507150 \h </w:instrText>
      </w:r>
      <w:r>
        <w:rPr>
          <w:noProof/>
        </w:rPr>
      </w:r>
      <w:r>
        <w:rPr>
          <w:noProof/>
        </w:rPr>
        <w:fldChar w:fldCharType="separate"/>
      </w:r>
      <w:r>
        <w:rPr>
          <w:noProof/>
        </w:rPr>
        <w:t>16</w:t>
      </w:r>
      <w:r>
        <w:rPr>
          <w:noProof/>
        </w:rPr>
        <w:fldChar w:fldCharType="end"/>
      </w:r>
    </w:p>
    <w:p w14:paraId="62A8B1B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3.4 </w:t>
      </w:r>
      <w:r>
        <w:rPr>
          <w:noProof/>
        </w:rPr>
        <w:t>韵律之美：紧缩能产性</w:t>
      </w:r>
      <w:r>
        <w:rPr>
          <w:noProof/>
        </w:rPr>
        <w:tab/>
      </w:r>
      <w:r>
        <w:rPr>
          <w:noProof/>
        </w:rPr>
        <w:fldChar w:fldCharType="begin"/>
      </w:r>
      <w:r>
        <w:rPr>
          <w:noProof/>
        </w:rPr>
        <w:instrText xml:space="preserve"> PAGEREF _Toc448507151 \h </w:instrText>
      </w:r>
      <w:r>
        <w:rPr>
          <w:noProof/>
        </w:rPr>
      </w:r>
      <w:r>
        <w:rPr>
          <w:noProof/>
        </w:rPr>
        <w:fldChar w:fldCharType="separate"/>
      </w:r>
      <w:r>
        <w:rPr>
          <w:noProof/>
        </w:rPr>
        <w:t>16</w:t>
      </w:r>
      <w:r>
        <w:rPr>
          <w:noProof/>
        </w:rPr>
        <w:fldChar w:fldCharType="end"/>
      </w:r>
    </w:p>
    <w:p w14:paraId="7CB5BB4C" w14:textId="77777777" w:rsidR="009B41BA" w:rsidRDefault="009B41BA">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_Toc448507152 \h </w:instrText>
      </w:r>
      <w:r>
        <w:rPr>
          <w:noProof/>
        </w:rPr>
      </w:r>
      <w:r>
        <w:rPr>
          <w:noProof/>
        </w:rPr>
        <w:fldChar w:fldCharType="separate"/>
      </w:r>
      <w:r>
        <w:rPr>
          <w:noProof/>
        </w:rPr>
        <w:t>17</w:t>
      </w:r>
      <w:r>
        <w:rPr>
          <w:noProof/>
        </w:rPr>
        <w:fldChar w:fldCharType="end"/>
      </w:r>
    </w:p>
    <w:p w14:paraId="62DF574E" w14:textId="77777777" w:rsidR="009B41BA" w:rsidRDefault="009B41BA">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_Toc448507153 \h </w:instrText>
      </w:r>
      <w:r>
        <w:rPr>
          <w:noProof/>
        </w:rPr>
      </w:r>
      <w:r>
        <w:rPr>
          <w:noProof/>
        </w:rPr>
        <w:fldChar w:fldCharType="separate"/>
      </w:r>
      <w:r>
        <w:rPr>
          <w:noProof/>
        </w:rPr>
        <w:t>18</w:t>
      </w:r>
      <w:r>
        <w:rPr>
          <w:noProof/>
        </w:rPr>
        <w:fldChar w:fldCharType="end"/>
      </w:r>
    </w:p>
    <w:p w14:paraId="2D253F8D" w14:textId="77777777" w:rsidR="009B41BA" w:rsidRDefault="009B41BA">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_Toc448507154 \h </w:instrText>
      </w:r>
      <w:r>
        <w:rPr>
          <w:noProof/>
        </w:rPr>
      </w:r>
      <w:r>
        <w:rPr>
          <w:noProof/>
        </w:rPr>
        <w:fldChar w:fldCharType="separate"/>
      </w:r>
      <w:r>
        <w:rPr>
          <w:noProof/>
        </w:rPr>
        <w:t>19</w:t>
      </w:r>
      <w:r>
        <w:rPr>
          <w:noProof/>
        </w:rPr>
        <w:fldChar w:fldCharType="end"/>
      </w:r>
    </w:p>
    <w:p w14:paraId="0903D380" w14:textId="77777777" w:rsidR="009B41BA" w:rsidRDefault="009B41BA">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_Toc448507155 \h </w:instrText>
      </w:r>
      <w:r>
        <w:rPr>
          <w:noProof/>
        </w:rPr>
      </w:r>
      <w:r>
        <w:rPr>
          <w:noProof/>
        </w:rPr>
        <w:fldChar w:fldCharType="separate"/>
      </w:r>
      <w:r>
        <w:rPr>
          <w:noProof/>
        </w:rPr>
        <w:t>20</w:t>
      </w:r>
      <w:r>
        <w:rPr>
          <w:noProof/>
        </w:rPr>
        <w:fldChar w:fldCharType="end"/>
      </w:r>
    </w:p>
    <w:p w14:paraId="72D58FB7" w14:textId="77777777" w:rsidR="009B41BA" w:rsidRDefault="009B41BA">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_Toc448507156 \h </w:instrText>
      </w:r>
      <w:r>
        <w:rPr>
          <w:noProof/>
        </w:rPr>
      </w:r>
      <w:r>
        <w:rPr>
          <w:noProof/>
        </w:rPr>
        <w:fldChar w:fldCharType="separate"/>
      </w:r>
      <w:r>
        <w:rPr>
          <w:noProof/>
        </w:rPr>
        <w:t>21</w:t>
      </w:r>
      <w:r>
        <w:rPr>
          <w:noProof/>
        </w:rPr>
        <w:fldChar w:fldCharType="end"/>
      </w:r>
    </w:p>
    <w:p w14:paraId="1EC0A11E" w14:textId="67DC9DD1" w:rsidR="00F11213" w:rsidRDefault="00DD43DB" w:rsidP="00172BCD">
      <w:pPr>
        <w:pStyle w:val="11"/>
        <w:ind w:firstLineChars="0" w:firstLine="0"/>
      </w:pPr>
      <w:r>
        <w:lastRenderedPageBreak/>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8507129"/>
      <w:r>
        <w:rPr>
          <w:rFonts w:hint="eastAsia"/>
        </w:rPr>
        <w:lastRenderedPageBreak/>
        <w:t>第一章　引言</w:t>
      </w:r>
      <w:bookmarkEnd w:id="3"/>
    </w:p>
    <w:p w14:paraId="3D5D8FBD" w14:textId="22715DAF" w:rsidR="005E48B8" w:rsidRDefault="00B14626" w:rsidP="00B14626">
      <w:pPr>
        <w:pStyle w:val="2"/>
      </w:pPr>
      <w:bookmarkStart w:id="4" w:name="_Toc448507130"/>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8507131"/>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8507132"/>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8507133"/>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2A6373B4"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4C2185">
        <w:rPr>
          <w:rFonts w:hint="eastAsia"/>
        </w:rPr>
        <w:t>类固定短语”能产方</w:t>
      </w:r>
      <w:r w:rsidR="00804815">
        <w:rPr>
          <w:rFonts w:hint="eastAsia"/>
        </w:rPr>
        <w:t>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8507134"/>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8507135"/>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C14F96"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4C2185">
        <w:rPr>
          <w:rFonts w:hint="eastAsia"/>
        </w:rPr>
        <w:t>”这种能产方</w:t>
      </w:r>
      <w:r w:rsidR="00382A33">
        <w:rPr>
          <w:rFonts w:hint="eastAsia"/>
        </w:rPr>
        <w:t>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8507136"/>
      <w:r>
        <w:rPr>
          <w:rFonts w:hint="eastAsia"/>
        </w:rPr>
        <w:t>1.4</w:t>
      </w:r>
      <w:r>
        <w:rPr>
          <w:rFonts w:hint="eastAsia"/>
        </w:rPr>
        <w:t>研究方法</w:t>
      </w:r>
      <w:bookmarkEnd w:id="11"/>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26369D53" w14:textId="3B593F14" w:rsidR="00FE5DA8" w:rsidRDefault="001C5A6D" w:rsidP="003F27FC">
      <w:pPr>
        <w:ind w:firstLine="480"/>
      </w:pPr>
      <w:r>
        <w:rPr>
          <w:rFonts w:hint="eastAsia"/>
        </w:rPr>
        <w:t>本文借助构式语法理论基于使用的分析方法，动态地看待语言现象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21"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2"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2" w:name="_Toc448507137"/>
      <w:r>
        <w:rPr>
          <w:rFonts w:hint="eastAsia"/>
        </w:rPr>
        <w:t>1.5</w:t>
      </w:r>
      <w:r>
        <w:rPr>
          <w:rFonts w:hint="eastAsia"/>
        </w:rPr>
        <w:t>论文结构安排</w:t>
      </w:r>
      <w:bookmarkEnd w:id="12"/>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D75274" w:rsidP="00BD3EE6">
      <w:pPr>
        <w:ind w:firstLine="480"/>
      </w:pP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8507138"/>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8507139"/>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8507140"/>
      <w:r>
        <w:rPr>
          <w:rFonts w:hint="eastAsia"/>
        </w:rPr>
        <w:t xml:space="preserve">2.2 </w:t>
      </w:r>
      <w:r>
        <w:rPr>
          <w:rFonts w:hint="eastAsia"/>
        </w:rPr>
        <w:t>四字表达的语法地位</w:t>
      </w:r>
      <w:bookmarkEnd w:id="15"/>
    </w:p>
    <w:p w14:paraId="32A0E88E" w14:textId="64EC1F05" w:rsidR="008B4789" w:rsidRPr="008B4789" w:rsidRDefault="008B4789" w:rsidP="008B4789">
      <w:pPr>
        <w:pStyle w:val="a3"/>
      </w:pPr>
      <w:bookmarkStart w:id="16" w:name="_Toc448507141"/>
      <w:r>
        <w:rPr>
          <w:rFonts w:hint="eastAsia"/>
        </w:rPr>
        <w:t xml:space="preserve">2.2.1 </w:t>
      </w:r>
      <w:r>
        <w:rPr>
          <w:rFonts w:hint="eastAsia"/>
        </w:rPr>
        <w:t>传统定义的不足</w:t>
      </w:r>
      <w:bookmarkEnd w:id="16"/>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7" w:name="_Toc448507142"/>
      <w:r>
        <w:rPr>
          <w:rFonts w:hint="eastAsia"/>
        </w:rPr>
        <w:t xml:space="preserve">2.2.2 </w:t>
      </w:r>
      <w:r>
        <w:rPr>
          <w:rFonts w:hint="eastAsia"/>
        </w:rPr>
        <w:t>构式</w:t>
      </w:r>
      <w:r w:rsidR="00E9047D">
        <w:rPr>
          <w:rFonts w:hint="eastAsia"/>
        </w:rPr>
        <w:t>语法概述</w:t>
      </w:r>
      <w:bookmarkEnd w:id="17"/>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8"/>
      <w:r>
        <w:rPr>
          <w:rFonts w:hint="eastAsia"/>
        </w:rPr>
        <w:t>Steel</w:t>
      </w:r>
      <w:r>
        <w:rPr>
          <w:rFonts w:hint="eastAsia"/>
        </w:rPr>
        <w:t>指出，每个人心里的语法都是不尽相同的</w:t>
      </w:r>
      <w:commentRangeEnd w:id="18"/>
      <w:r>
        <w:rPr>
          <w:rStyle w:val="af2"/>
        </w:rPr>
        <w:commentReference w:id="18"/>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9"/>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9"/>
      <w:r w:rsidR="006B0896">
        <w:rPr>
          <w:rStyle w:val="af2"/>
        </w:rPr>
        <w:commentReference w:id="19"/>
      </w:r>
      <w:r w:rsidR="006B0896">
        <w:rPr>
          <w:rFonts w:hint="eastAsia"/>
        </w:rPr>
        <w:t>标准：在真实语境中，很少有人会直接指出表达的“错误”</w:t>
      </w:r>
      <w:r w:rsidR="00E71C37">
        <w:rPr>
          <w:rFonts w:hint="eastAsia"/>
        </w:rPr>
        <w:t>，</w:t>
      </w:r>
      <w:commentRangeStart w:id="20"/>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0"/>
      <w:r w:rsidR="00E71C37">
        <w:rPr>
          <w:rStyle w:val="af2"/>
        </w:rPr>
        <w:commentReference w:id="20"/>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1"/>
      <w:r>
        <w:rPr>
          <w:rFonts w:hint="eastAsia"/>
        </w:rPr>
        <w:t>皆在说明一种基于使用的分析方法（</w:t>
      </w:r>
      <w:r>
        <w:rPr>
          <w:rFonts w:hint="eastAsia"/>
        </w:rPr>
        <w:t>usage-based approach</w:t>
      </w:r>
      <w:r>
        <w:rPr>
          <w:rFonts w:hint="eastAsia"/>
        </w:rPr>
        <w:t>）</w:t>
      </w:r>
      <w:commentRangeEnd w:id="21"/>
      <w:r w:rsidR="009B41C4">
        <w:rPr>
          <w:rStyle w:val="af2"/>
        </w:rPr>
        <w:commentReference w:id="21"/>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78A99166"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2"/>
      <w:r w:rsidR="001C55E8">
        <w:rPr>
          <w:rFonts w:hint="eastAsia"/>
        </w:rPr>
        <w:t>adapted</w:t>
      </w:r>
      <w:commentRangeEnd w:id="22"/>
      <w:r w:rsidR="00DD195E">
        <w:rPr>
          <w:rStyle w:val="af2"/>
        </w:rPr>
        <w:commentReference w:id="22"/>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FF2381">
        <w:rPr>
          <w:rFonts w:hint="eastAsia"/>
        </w:rPr>
        <w:t>。这四</w:t>
      </w:r>
      <w:r w:rsidR="001D02C8">
        <w:rPr>
          <w:rFonts w:hint="eastAsia"/>
        </w:rPr>
        <w:t>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835D5E">
        <w:rPr>
          <w:rFonts w:hint="eastAsia"/>
        </w:rPr>
        <w:t>”，</w:t>
      </w:r>
      <w:r w:rsidR="00E02E3B">
        <w:rPr>
          <w:rFonts w:hint="eastAsia"/>
        </w:rPr>
        <w:t>“</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835D5E">
        <w:rPr>
          <w:rFonts w:hint="eastAsia"/>
        </w:rPr>
        <w:t>和“</w:t>
      </w:r>
      <w:r w:rsidR="00835D5E">
        <w:rPr>
          <w:rFonts w:hint="eastAsia"/>
        </w:rPr>
        <w:t>X[</w:t>
      </w:r>
      <w:r w:rsidR="00835D5E">
        <w:rPr>
          <w:rFonts w:hint="eastAsia"/>
        </w:rPr>
        <w:t>…</w:t>
      </w:r>
      <w:r w:rsidR="00835D5E">
        <w:rPr>
          <w:rFonts w:hint="eastAsia"/>
        </w:rPr>
        <w:t>]Y[</w:t>
      </w:r>
      <w:r w:rsidR="00835D5E">
        <w:rPr>
          <w:rFonts w:hint="eastAsia"/>
        </w:rPr>
        <w:t>…</w:t>
      </w:r>
      <w:r w:rsidR="00835D5E">
        <w:rPr>
          <w:rFonts w:hint="eastAsia"/>
        </w:rPr>
        <w:t>]Z[</w:t>
      </w:r>
      <w:r w:rsidR="00835D5E">
        <w:rPr>
          <w:rFonts w:hint="eastAsia"/>
        </w:rPr>
        <w:t>…</w:t>
      </w:r>
      <w:r w:rsidR="00835D5E">
        <w:rPr>
          <w:rFonts w:hint="eastAsia"/>
        </w:rPr>
        <w:t>]W[</w:t>
      </w:r>
      <w:r w:rsidR="00835D5E">
        <w:rPr>
          <w:rFonts w:hint="eastAsia"/>
        </w:rPr>
        <w:t>…</w:t>
      </w:r>
      <w:r w:rsidR="00835D5E">
        <w:rPr>
          <w:rFonts w:hint="eastAsia"/>
        </w:rPr>
        <w:t>]</w:t>
      </w:r>
      <w:r w:rsidR="00835D5E">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w:t>
      </w:r>
      <w:r w:rsidR="001C19C8">
        <w:rPr>
          <w:rFonts w:hint="eastAsia"/>
        </w:rPr>
        <w:lastRenderedPageBreak/>
        <w:t>生出它</w:t>
      </w:r>
      <w:r w:rsidR="00312C4F">
        <w:rPr>
          <w:rFonts w:hint="eastAsia"/>
        </w:rPr>
        <w:t>：甲可能想换种说法表达“开天辟地”，则其对于甲而言属于变换构式；乙可能从“天崩地裂”推及它，则其对于乙属于“天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3"/>
      <w:r w:rsidR="00943F06">
        <w:rPr>
          <w:rFonts w:hint="eastAsia"/>
        </w:rPr>
        <w:t>人们的刺激作用</w:t>
      </w:r>
      <w:commentRangeEnd w:id="23"/>
      <w:r w:rsidR="00943F06">
        <w:rPr>
          <w:rStyle w:val="af2"/>
        </w:rPr>
        <w:commentReference w:id="23"/>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4"/>
      <w:r w:rsidR="000419C4">
        <w:rPr>
          <w:rFonts w:hint="eastAsia"/>
        </w:rPr>
        <w:t>具体谈到</w:t>
      </w:r>
      <w:commentRangeEnd w:id="24"/>
      <w:r w:rsidR="000419C4">
        <w:rPr>
          <w:rStyle w:val="af2"/>
        </w:rPr>
        <w:commentReference w:id="24"/>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w:t>
      </w:r>
      <w:r w:rsidR="00CE409D">
        <w:rPr>
          <w:rFonts w:hint="eastAsia"/>
        </w:rPr>
        <w:lastRenderedPageBreak/>
        <w:t>大数据的处理任务中，达到改进结果的目的。</w:t>
      </w:r>
    </w:p>
    <w:p w14:paraId="0B60C3EF" w14:textId="4376E1AB" w:rsidR="00C03477" w:rsidRDefault="00545A6D" w:rsidP="00797096">
      <w:pPr>
        <w:ind w:firstLine="480"/>
      </w:pPr>
      <w:r>
        <w:rPr>
          <w:rFonts w:hint="eastAsia"/>
        </w:rPr>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73453C4F" w14:textId="3336A7EC" w:rsidR="008E1E91" w:rsidRDefault="001923DE" w:rsidP="00D6246B">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3D794489" w14:textId="564C6B64" w:rsidR="008D11B3" w:rsidRDefault="007674C6" w:rsidP="000D72B8">
      <w:pPr>
        <w:pStyle w:val="a3"/>
      </w:pPr>
      <w:bookmarkStart w:id="25" w:name="_Toc448507143"/>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5"/>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w:t>
      </w:r>
      <w:r w:rsidR="003A069D">
        <w:rPr>
          <w:rFonts w:hint="eastAsia"/>
        </w:rPr>
        <w:lastRenderedPageBreak/>
        <w:t>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6" w:name="_Toc448507144"/>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77777777"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D009A">
        <w:rPr>
          <w:rFonts w:hint="eastAsia"/>
        </w:rPr>
        <w:t>音的成语都有了新的意味，如“十面霾伏”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lastRenderedPageBreak/>
        <w:t>例子。根据我们的经验，这种例子绝不在少数，其语用修辞上的丰富程度与其句法语义上的残缺不全形成了鲜明的对比，反映出人们“以异代劳”</w:t>
      </w:r>
      <w:r w:rsidR="00A6488B">
        <w:rPr>
          <w:rStyle w:val="af1"/>
        </w:rPr>
        <w:footnoteReference w:id="16"/>
      </w:r>
      <w:r w:rsidR="00A6488B">
        <w:rPr>
          <w:rFonts w:hint="eastAsia"/>
        </w:rPr>
        <w:t>的</w:t>
      </w:r>
      <w:commentRangeStart w:id="27"/>
      <w:r w:rsidR="00A76739">
        <w:rPr>
          <w:rFonts w:hint="eastAsia"/>
        </w:rPr>
        <w:t>造词倾向</w:t>
      </w:r>
      <w:commentRangeEnd w:id="27"/>
      <w:r w:rsidR="001A0DC4">
        <w:rPr>
          <w:rStyle w:val="af2"/>
        </w:rPr>
        <w:commentReference w:id="2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8"/>
      <w:r w:rsidR="00CC670B">
        <w:rPr>
          <w:rFonts w:hint="eastAsia"/>
        </w:rPr>
        <w:t>“人艰不拆”</w:t>
      </w:r>
      <w:commentRangeEnd w:id="28"/>
      <w:r w:rsidR="00CC670B">
        <w:rPr>
          <w:rStyle w:val="af2"/>
        </w:rPr>
        <w:commentReference w:id="28"/>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9" w:name="_Toc448507145"/>
      <w:r>
        <w:rPr>
          <w:rFonts w:hint="eastAsia"/>
        </w:rPr>
        <w:t xml:space="preserve">2.4 </w:t>
      </w:r>
      <w:r w:rsidR="00B72148">
        <w:rPr>
          <w:rFonts w:hint="eastAsia"/>
        </w:rPr>
        <w:t>四字表达的能产方</w:t>
      </w:r>
      <w:r>
        <w:rPr>
          <w:rFonts w:hint="eastAsia"/>
        </w:rPr>
        <w:t>式</w:t>
      </w:r>
      <w:bookmarkEnd w:id="29"/>
    </w:p>
    <w:p w14:paraId="0B883449" w14:textId="0323B99C" w:rsidR="00F76387" w:rsidRDefault="00F76387" w:rsidP="00F76387">
      <w:pPr>
        <w:ind w:firstLine="480"/>
      </w:pPr>
      <w:r>
        <w:rPr>
          <w:rFonts w:hint="eastAsia"/>
        </w:rPr>
        <w:t>后文主要针对</w:t>
      </w:r>
      <w:r>
        <w:rPr>
          <w:rFonts w:hint="eastAsia"/>
        </w:rPr>
        <w:t>2.2.2</w:t>
      </w:r>
      <w:r>
        <w:rPr>
          <w:rFonts w:hint="eastAsia"/>
        </w:rPr>
        <w:t>小节第二部分提到的</w:t>
      </w:r>
      <w:r w:rsidR="0078725B">
        <w:rPr>
          <w:rFonts w:hint="eastAsia"/>
        </w:rPr>
        <w:t>四</w:t>
      </w:r>
      <w:r w:rsidR="00225961">
        <w:rPr>
          <w:rFonts w:hint="eastAsia"/>
        </w:rPr>
        <w:t>个构式进行定量</w:t>
      </w:r>
      <w:r w:rsidR="006E38C6">
        <w:rPr>
          <w:rFonts w:hint="eastAsia"/>
        </w:rPr>
        <w:t>描述</w:t>
      </w:r>
      <w:r w:rsidR="00225961">
        <w:rPr>
          <w:rFonts w:hint="eastAsia"/>
        </w:rPr>
        <w:t>。</w:t>
      </w:r>
      <w:r w:rsidR="0078725B">
        <w:rPr>
          <w:rFonts w:hint="eastAsia"/>
        </w:rPr>
        <w:t>这四</w:t>
      </w:r>
      <w:r w:rsidR="00DC2260">
        <w:rPr>
          <w:rFonts w:hint="eastAsia"/>
        </w:rPr>
        <w:t>个构式也分别代表了</w:t>
      </w:r>
      <w:r w:rsidR="0078725B">
        <w:rPr>
          <w:rFonts w:hint="eastAsia"/>
        </w:rPr>
        <w:t>四</w:t>
      </w:r>
      <w:r w:rsidR="00DC2260">
        <w:rPr>
          <w:rFonts w:hint="eastAsia"/>
        </w:rPr>
        <w:t>种能产方式，即变换、仿造</w:t>
      </w:r>
      <w:r w:rsidR="0078725B">
        <w:rPr>
          <w:rFonts w:hint="eastAsia"/>
        </w:rPr>
        <w:t>、</w:t>
      </w:r>
      <w:r w:rsidR="00DC2260">
        <w:rPr>
          <w:rFonts w:hint="eastAsia"/>
        </w:rPr>
        <w:t>对举</w:t>
      </w:r>
      <w:r w:rsidR="0078725B">
        <w:rPr>
          <w:rFonts w:hint="eastAsia"/>
        </w:rPr>
        <w:t>和套格式</w:t>
      </w:r>
      <w:r w:rsidR="00DC2260">
        <w:rPr>
          <w:rFonts w:hint="eastAsia"/>
        </w:rPr>
        <w:t>。</w:t>
      </w:r>
      <w:r w:rsidR="00A63EC8">
        <w:rPr>
          <w:rFonts w:hint="eastAsia"/>
        </w:rPr>
        <w:t>值得一提的是，对于网络热词</w:t>
      </w:r>
      <w:r w:rsidR="005B29C0">
        <w:rPr>
          <w:rFonts w:hint="eastAsia"/>
        </w:rPr>
        <w:t>，它们的主要能产方式表现为“紧缩”（</w:t>
      </w:r>
      <w:r w:rsidR="005B29C0">
        <w:rPr>
          <w:rFonts w:hint="eastAsia"/>
        </w:rPr>
        <w:t>abbreviated</w:t>
      </w:r>
      <w:r w:rsidR="005B29C0">
        <w:rPr>
          <w:rFonts w:hint="eastAsia"/>
        </w:rPr>
        <w:t>），</w:t>
      </w:r>
      <w:r w:rsidR="00BF0C29">
        <w:rPr>
          <w:rFonts w:hint="eastAsia"/>
        </w:rPr>
        <w:t>用尽量少的关键字来概括一句原本很长的表达，也算是一种构式。然而如果没有其他能产方式辅助，并不能有效地识别这个构式的实例</w:t>
      </w:r>
      <w:r w:rsidR="00226C4E">
        <w:rPr>
          <w:rFonts w:hint="eastAsia"/>
        </w:rPr>
        <w:t>，因为形式上的特征实在太少。</w:t>
      </w:r>
    </w:p>
    <w:p w14:paraId="623386DE" w14:textId="0060E6F1" w:rsidR="006C77C7" w:rsidRPr="00F76387" w:rsidRDefault="006C77C7" w:rsidP="00F76387">
      <w:pPr>
        <w:ind w:firstLine="480"/>
      </w:pPr>
      <w:commentRangeStart w:id="30"/>
      <w:r>
        <w:rPr>
          <w:rFonts w:hint="eastAsia"/>
        </w:rPr>
        <w:t>我们认为变换是一种消极的构词法，在积极的构词法中，仿造能产性最高。</w:t>
      </w:r>
      <w:commentRangeEnd w:id="30"/>
      <w:r>
        <w:rPr>
          <w:rStyle w:val="af2"/>
        </w:rPr>
        <w:commentReference w:id="30"/>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1" w:name="_Toc448507146"/>
      <w:r>
        <w:rPr>
          <w:rFonts w:hint="eastAsia"/>
        </w:rPr>
        <w:lastRenderedPageBreak/>
        <w:t>第三章　词库分析</w:t>
      </w:r>
      <w:bookmarkEnd w:id="31"/>
    </w:p>
    <w:p w14:paraId="2B815581" w14:textId="6F8E7F7B"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8"/>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265A89">
        <w:rPr>
          <w:rFonts w:hint="eastAsia"/>
        </w:rPr>
        <w:t>）则注重完整性描述。</w:t>
      </w:r>
      <w:r w:rsidR="00D6367E">
        <w:rPr>
          <w:rFonts w:hint="eastAsia"/>
        </w:rPr>
        <w:t>我们用到的词库概念更接近“词汇仓库”，即</w:t>
      </w:r>
      <w:r w:rsidR="00D6367E">
        <w:rPr>
          <w:rFonts w:hint="eastAsia"/>
        </w:rPr>
        <w:t>lexicon library</w:t>
      </w:r>
      <w:r w:rsidR="00D6367E">
        <w:rPr>
          <w:rFonts w:hint="eastAsia"/>
        </w:rPr>
        <w:t>，可以同称为</w:t>
      </w:r>
      <w:r w:rsidR="00D6367E">
        <w:rPr>
          <w:rFonts w:hint="eastAsia"/>
        </w:rPr>
        <w:t>lexicon</w:t>
      </w:r>
      <w:r w:rsidR="00D6367E">
        <w:rPr>
          <w:rFonts w:hint="eastAsia"/>
        </w:rPr>
        <w:t>。我们对其中词项（</w:t>
      </w:r>
      <w:r w:rsidR="00D6367E">
        <w:rPr>
          <w:rFonts w:hint="eastAsia"/>
        </w:rPr>
        <w:t>item</w:t>
      </w:r>
      <w:r w:rsidR="00D6367E">
        <w:rPr>
          <w:rFonts w:hint="eastAsia"/>
        </w:rPr>
        <w:t>）的唯一要求是“有意义”</w:t>
      </w:r>
      <w:r w:rsidR="00614E34">
        <w:rPr>
          <w:rFonts w:hint="eastAsia"/>
        </w:rPr>
        <w:t>，即人们会利用它们组合成更大更完整的语言表达。</w:t>
      </w:r>
      <w:r w:rsidR="00366A6B">
        <w:rPr>
          <w:rFonts w:hint="eastAsia"/>
        </w:rPr>
        <w:t>我们更加关注的是词项间的关系（</w:t>
      </w:r>
      <w:r w:rsidR="00366A6B">
        <w:rPr>
          <w:rFonts w:hint="eastAsia"/>
        </w:rPr>
        <w:t>relationship</w:t>
      </w:r>
      <w:r w:rsidR="00366A6B">
        <w:rPr>
          <w:rFonts w:hint="eastAsia"/>
        </w:rPr>
        <w:t>），</w:t>
      </w:r>
      <w:r w:rsidR="00D9599F">
        <w:rPr>
          <w:rFonts w:hint="eastAsia"/>
        </w:rPr>
        <w:t>以预测它们产生新表达的</w:t>
      </w:r>
      <w:r w:rsidR="00126587">
        <w:rPr>
          <w:rFonts w:hint="eastAsia"/>
        </w:rPr>
        <w:t>能力</w:t>
      </w:r>
      <w:r w:rsidR="00D9599F">
        <w:rPr>
          <w:rFonts w:hint="eastAsia"/>
        </w:rPr>
        <w:t>。</w:t>
      </w:r>
    </w:p>
    <w:p w14:paraId="49A571C8" w14:textId="77777777" w:rsidR="000E408E" w:rsidRDefault="00751D25" w:rsidP="005E5412">
      <w:pPr>
        <w:ind w:firstLine="480"/>
      </w:pPr>
      <w:r>
        <w:rPr>
          <w:rFonts w:hint="eastAsia"/>
        </w:rPr>
        <w:t>我们整理了搜狗细胞词库中所有的成语词库</w:t>
      </w:r>
      <w:r w:rsidR="000C10BC">
        <w:rPr>
          <w:rStyle w:val="af1"/>
        </w:rPr>
        <w:footnoteReference w:id="19"/>
      </w:r>
      <w:r>
        <w:rPr>
          <w:rFonts w:hint="eastAsia"/>
        </w:rPr>
        <w:t>。</w:t>
      </w:r>
      <w:r w:rsidR="0053075E">
        <w:rPr>
          <w:rFonts w:hint="eastAsia"/>
        </w:rPr>
        <w:t>所谓细胞词库，即“相对于默认词库而言、满足用户个性化输入需求的用户词库”</w:t>
      </w:r>
      <w:r w:rsidR="0053075E">
        <w:rPr>
          <w:rStyle w:val="af1"/>
        </w:rPr>
        <w:footnoteReference w:id="20"/>
      </w:r>
      <w:r w:rsidR="0053075E">
        <w:rPr>
          <w:rFonts w:hint="eastAsia"/>
        </w:rPr>
        <w:t>，</w:t>
      </w:r>
      <w:r w:rsidR="00700449">
        <w:rPr>
          <w:rFonts w:hint="eastAsia"/>
        </w:rPr>
        <w:t>相对于传统的汉语词典，</w:t>
      </w:r>
      <w:r w:rsidR="00C41AEF">
        <w:rPr>
          <w:rFonts w:hint="eastAsia"/>
        </w:rPr>
        <w:t>它具有词项繁杂、新鲜度高的实时性特点，更容易发现新词产生的方式。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词库，如“非四字成语”、“成语（做人篇）”、“包含动物的成语”等，和部分完全重复的词库，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0E408E">
        <w:rPr>
          <w:rFonts w:hint="eastAsia"/>
        </w:rPr>
        <w:t>以提高对既有四字表达的覆盖程度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5297505E" w14:textId="33FFC1E9" w:rsidR="00751D25" w:rsidRDefault="00E8151A" w:rsidP="005E5412">
      <w:pPr>
        <w:ind w:firstLine="480"/>
      </w:pPr>
      <w:r>
        <w:rPr>
          <w:rFonts w:hint="eastAsia"/>
        </w:rPr>
        <w:t>我们最开始考虑将所有词库合并为一个大词库，并进行相关能产方式的统计工作，但发现了一些问题</w:t>
      </w:r>
      <w:r w:rsidR="001D36A0">
        <w:rPr>
          <w:rFonts w:hint="eastAsia"/>
        </w:rPr>
        <w:t>。我们于是重新审视了不同词库间的差异，</w:t>
      </w:r>
      <w:r w:rsidR="00E377C1">
        <w:rPr>
          <w:rFonts w:hint="eastAsia"/>
        </w:rPr>
        <w:t>较好地解决了这些</w:t>
      </w:r>
      <w:r w:rsidR="000F65DD">
        <w:rPr>
          <w:rFonts w:hint="eastAsia"/>
        </w:rPr>
        <w:t>问题</w:t>
      </w:r>
      <w:r w:rsidR="00E377C1">
        <w:rPr>
          <w:rFonts w:hint="eastAsia"/>
        </w:rPr>
        <w:t>，并得到</w:t>
      </w:r>
      <w:r w:rsidR="001D36A0">
        <w:rPr>
          <w:rFonts w:hint="eastAsia"/>
        </w:rPr>
        <w:t>了一些新的</w:t>
      </w:r>
      <w:r w:rsidR="00A928AB">
        <w:rPr>
          <w:rFonts w:hint="eastAsia"/>
        </w:rPr>
        <w:t>结论</w:t>
      </w:r>
      <w:r w:rsidR="000F65DD">
        <w:rPr>
          <w:rFonts w:hint="eastAsia"/>
        </w:rPr>
        <w:t>。</w:t>
      </w:r>
    </w:p>
    <w:p w14:paraId="2DD61423" w14:textId="2590AFD8" w:rsidR="00FF5C1A" w:rsidRDefault="000F65DD" w:rsidP="005E5412">
      <w:pPr>
        <w:ind w:firstLine="480"/>
      </w:pPr>
      <w:r>
        <w:rPr>
          <w:rFonts w:hint="eastAsia"/>
        </w:rPr>
        <w:t>3.1</w:t>
      </w:r>
      <w:r w:rsidR="00E0764B">
        <w:rPr>
          <w:rFonts w:hint="eastAsia"/>
        </w:rPr>
        <w:t>节将首先讨论对大词库的格式</w:t>
      </w:r>
      <w:r>
        <w:rPr>
          <w:rFonts w:hint="eastAsia"/>
        </w:rPr>
        <w:t>的统计结果</w:t>
      </w:r>
      <w:r w:rsidR="00077903">
        <w:rPr>
          <w:rFonts w:hint="eastAsia"/>
        </w:rPr>
        <w:t>，</w:t>
      </w:r>
      <w:r w:rsidR="00077903">
        <w:rPr>
          <w:rFonts w:hint="eastAsia"/>
        </w:rPr>
        <w:t>3.2</w:t>
      </w:r>
      <w:r w:rsidR="00077903">
        <w:rPr>
          <w:rFonts w:hint="eastAsia"/>
        </w:rPr>
        <w:t>节将讨论大词库中的变换构词。这两节的定量分析方法是整体的、静态的。</w:t>
      </w:r>
      <w:r w:rsidR="00077903">
        <w:rPr>
          <w:rFonts w:hint="eastAsia"/>
        </w:rPr>
        <w:t>3.3</w:t>
      </w:r>
      <w:r w:rsidR="00077903">
        <w:rPr>
          <w:rFonts w:hint="eastAsia"/>
        </w:rPr>
        <w:t>节将从词库差异出发</w:t>
      </w:r>
      <w:r>
        <w:rPr>
          <w:rFonts w:hint="eastAsia"/>
        </w:rPr>
        <w:t>进行</w:t>
      </w:r>
      <w:r w:rsidR="00077903">
        <w:rPr>
          <w:rFonts w:hint="eastAsia"/>
        </w:rPr>
        <w:t>相对的、动态的</w:t>
      </w:r>
      <w:r>
        <w:rPr>
          <w:rFonts w:hint="eastAsia"/>
        </w:rPr>
        <w:t>统计分析。</w:t>
      </w:r>
    </w:p>
    <w:p w14:paraId="3FF6795A" w14:textId="773142B3" w:rsidR="005E5412" w:rsidRDefault="004B37B0" w:rsidP="00FF5C1A">
      <w:pPr>
        <w:pStyle w:val="2"/>
      </w:pPr>
      <w:r>
        <w:rPr>
          <w:rFonts w:hint="eastAsia"/>
        </w:rPr>
        <w:t xml:space="preserve">3.1 </w:t>
      </w:r>
      <w:r w:rsidR="00077903">
        <w:rPr>
          <w:rFonts w:hint="eastAsia"/>
        </w:rPr>
        <w:t>大词库中的格式</w:t>
      </w:r>
    </w:p>
    <w:p w14:paraId="7DF6C3AD" w14:textId="3261E784"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作为一种静态的</w:t>
      </w:r>
      <w:r w:rsidR="00456B1C">
        <w:rPr>
          <w:rFonts w:hint="eastAsia"/>
        </w:rPr>
        <w:t>、直观的</w:t>
      </w:r>
      <w:r w:rsidR="00A06F9D">
        <w:rPr>
          <w:rFonts w:hint="eastAsia"/>
        </w:rPr>
        <w:t>描述方法，我们首先从中抽取</w:t>
      </w:r>
      <w:r w:rsidR="005F0500">
        <w:rPr>
          <w:rFonts w:hint="eastAsia"/>
        </w:rPr>
        <w:t>了</w:t>
      </w:r>
      <w:r w:rsidR="00A06F9D">
        <w:rPr>
          <w:rFonts w:hint="eastAsia"/>
        </w:rPr>
        <w:t>足够的格式。相比于前人从格式出发统计实例的分析方式，从实例中抽取格式的方式更</w:t>
      </w:r>
      <w:r w:rsidR="00070CC3">
        <w:rPr>
          <w:rFonts w:hint="eastAsia"/>
        </w:rPr>
        <w:t>加客观</w:t>
      </w:r>
      <w:r w:rsidR="006E0EFF">
        <w:rPr>
          <w:rFonts w:hint="eastAsia"/>
        </w:rPr>
        <w:t>全面</w:t>
      </w:r>
      <w:r w:rsidR="00AB3A49">
        <w:rPr>
          <w:rFonts w:hint="eastAsia"/>
        </w:rPr>
        <w:t>。</w:t>
      </w:r>
    </w:p>
    <w:p w14:paraId="74952F7C" w14:textId="14D54FA8" w:rsidR="00BC4C07" w:rsidRDefault="00BC4C07" w:rsidP="00BC4C07">
      <w:pPr>
        <w:pStyle w:val="a3"/>
      </w:pPr>
      <w:r>
        <w:rPr>
          <w:rFonts w:hint="eastAsia"/>
        </w:rPr>
        <w:t xml:space="preserve">3.1.1 </w:t>
      </w:r>
      <w:r>
        <w:rPr>
          <w:rFonts w:hint="eastAsia"/>
        </w:rPr>
        <w:t>总体情况</w:t>
      </w:r>
    </w:p>
    <w:p w14:paraId="1AF05DEC" w14:textId="7682F75A" w:rsidR="003C0A23" w:rsidRPr="003C0A23" w:rsidRDefault="002C306E" w:rsidP="003C0A23">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F340F7">
        <w:rPr>
          <w:rFonts w:hint="eastAsia"/>
        </w:rPr>
        <w:t>然而，</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lastRenderedPageBreak/>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456B1C">
        <w:rPr>
          <w:rFonts w:hint="eastAsia"/>
        </w:rPr>
        <w:t>范围下的格式数量，列</w:t>
      </w:r>
      <w:r w:rsidR="00D6246B">
        <w:rPr>
          <w:rFonts w:hint="eastAsia"/>
        </w:rPr>
        <w:t>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5C661FC2"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456B1C">
        <w:rPr>
          <w:rFonts w:hint="eastAsia"/>
        </w:rPr>
        <w:t>的能产性要</w:t>
      </w:r>
      <w:r w:rsidR="00A5171A">
        <w:rPr>
          <w:rFonts w:hint="eastAsia"/>
        </w:rPr>
        <w:t>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r>
        <w:rPr>
          <w:rFonts w:hint="eastAsia"/>
        </w:rPr>
        <w:t xml:space="preserve">3.1.2 </w:t>
      </w:r>
      <w:r>
        <w:rPr>
          <w:rFonts w:hint="eastAsia"/>
        </w:rPr>
        <w:t>前人未收录格式举例</w:t>
      </w:r>
      <w:r w:rsidR="00562394">
        <w:rPr>
          <w:rFonts w:hint="eastAsia"/>
        </w:rPr>
        <w:t>及分析</w:t>
      </w:r>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6740"/>
      </w:tblGrid>
      <w:tr w:rsidR="00891098" w:rsidRPr="0074057D" w14:paraId="4E4BE031" w14:textId="77777777" w:rsidTr="00B64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B10F8D" w:rsidRDefault="00891098" w:rsidP="00B6479B">
            <w:pPr>
              <w:ind w:firstLineChars="0" w:firstLine="0"/>
              <w:jc w:val="center"/>
              <w:rPr>
                <w:b w:val="0"/>
                <w:i/>
                <w:sz w:val="21"/>
                <w:szCs w:val="21"/>
              </w:rPr>
            </w:pPr>
            <w:r>
              <w:rPr>
                <w:rFonts w:hint="eastAsia"/>
                <w:b w:val="0"/>
                <w:i/>
                <w:sz w:val="21"/>
                <w:szCs w:val="21"/>
              </w:rPr>
              <w:t>型式类型</w:t>
            </w:r>
          </w:p>
        </w:tc>
        <w:tc>
          <w:tcPr>
            <w:tcW w:w="6740" w:type="dxa"/>
            <w:noWrap/>
          </w:tcPr>
          <w:p w14:paraId="21BF988B" w14:textId="4EC4073A" w:rsidR="00891098" w:rsidRPr="00D147AC" w:rsidRDefault="00D147AC" w:rsidP="00D147AC">
            <w:pPr>
              <w:ind w:firstLineChars="0"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D147AC">
              <w:rPr>
                <w:rFonts w:hint="eastAsia"/>
                <w:b w:val="0"/>
                <w:i/>
                <w:sz w:val="21"/>
                <w:szCs w:val="21"/>
              </w:rPr>
              <w:t>格式举例</w:t>
            </w:r>
          </w:p>
        </w:tc>
      </w:tr>
      <w:tr w:rsidR="00891098" w:rsidRPr="0074057D" w14:paraId="13C0C182"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6740"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6740"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6740"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6740"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6740"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6740"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6740"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r w:rsidRPr="00900C24">
              <w:rPr>
                <w:rFonts w:hint="eastAsia"/>
                <w:b w:val="0"/>
                <w:sz w:val="21"/>
                <w:szCs w:val="21"/>
              </w:rPr>
              <w:t>D</w:t>
            </w:r>
          </w:p>
        </w:tc>
        <w:tc>
          <w:tcPr>
            <w:tcW w:w="6740"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6740"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lastRenderedPageBreak/>
              <w:t>…</w:t>
            </w:r>
            <w:r w:rsidRPr="00900C24">
              <w:rPr>
                <w:rFonts w:hint="eastAsia"/>
                <w:b w:val="0"/>
                <w:sz w:val="21"/>
                <w:szCs w:val="21"/>
              </w:rPr>
              <w:t>BCD</w:t>
            </w:r>
          </w:p>
        </w:tc>
        <w:tc>
          <w:tcPr>
            <w:tcW w:w="6740"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26AA9C5D"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Pr>
          <w:rFonts w:hint="eastAsia"/>
        </w:rPr>
        <w:t>）中分析的、对举</w:t>
      </w:r>
      <w:r w:rsidR="00232507">
        <w:rPr>
          <w:rFonts w:hint="eastAsia"/>
        </w:rPr>
        <w:t>的两个概念</w:t>
      </w:r>
      <w:r>
        <w:rPr>
          <w:rFonts w:hint="eastAsia"/>
        </w:rPr>
        <w:t>有一个</w:t>
      </w:r>
      <w:r w:rsidR="00FE0E86">
        <w:rPr>
          <w:rFonts w:hint="eastAsia"/>
        </w:rPr>
        <w:t>认知</w:t>
      </w:r>
      <w:r>
        <w:rPr>
          <w:rFonts w:hint="eastAsia"/>
        </w:rPr>
        <w:t>的先后关系的思想</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”更多的是一种使用上的倾向，就像有人在陈述事情时喜欢用主动句有人喜欢用被动句一样。但是，不能因为主动句出现的频率要远高于被动句就否认了被动句的语法地位。</w:t>
      </w:r>
      <w:r w:rsidR="005D61FD">
        <w:rPr>
          <w:rFonts w:hint="eastAsia"/>
        </w:rPr>
        <w:t>实际上，动宾对举如“动地惊天”、偏正对举如“福地洞天”都</w:t>
      </w:r>
      <w:r w:rsidR="000A4A99">
        <w:rPr>
          <w:rFonts w:hint="eastAsia"/>
        </w:rPr>
        <w:t>还</w:t>
      </w:r>
      <w:r w:rsidR="005D61FD">
        <w:rPr>
          <w:rFonts w:hint="eastAsia"/>
        </w:rPr>
        <w:t>是很常见的。</w:t>
      </w:r>
    </w:p>
    <w:p w14:paraId="629F033C" w14:textId="05DA41EC" w:rsidR="005D61FD"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w:t>
      </w:r>
      <w:r w:rsidR="004E7970">
        <w:rPr>
          <w:rFonts w:hint="eastAsia"/>
        </w:rPr>
        <w:t>正如</w:t>
      </w:r>
      <w:r w:rsidR="00D319EC">
        <w:rPr>
          <w:rFonts w:hint="eastAsia"/>
        </w:rPr>
        <w:t>心意相通、心手相连、心眼相应、心肺相挨，但凡精神肉体上一些相关联的反应都能带上“心”字，如“撕心裂肺”、“心灵手巧”、“触目惊心”等等。</w:t>
      </w:r>
      <w:r w:rsidR="00B6479B">
        <w:rPr>
          <w:rFonts w:hint="eastAsia"/>
        </w:rPr>
        <w:t>但另一方面，这类名</w:t>
      </w:r>
      <w:r w:rsidR="00D543EF">
        <w:rPr>
          <w:rFonts w:hint="eastAsia"/>
        </w:rPr>
        <w:t>词</w:t>
      </w:r>
      <w:r w:rsidR="003E2B4C">
        <w:rPr>
          <w:rFonts w:hint="eastAsia"/>
        </w:rPr>
        <w:t>词</w:t>
      </w:r>
      <w:r w:rsidR="00D543EF">
        <w:rPr>
          <w:rFonts w:hint="eastAsia"/>
        </w:rPr>
        <w:t>素</w:t>
      </w:r>
      <w:r w:rsidR="00B6479B">
        <w:rPr>
          <w:rFonts w:hint="eastAsia"/>
        </w:rPr>
        <w:t>对举格式的能产性却是极其有限的，因为所能应用的场景也就那么多，</w:t>
      </w:r>
      <w:r w:rsidR="00FD5E74">
        <w:rPr>
          <w:rFonts w:hint="eastAsia"/>
        </w:rPr>
        <w:t>而</w:t>
      </w:r>
      <w:r w:rsidR="00B6479B">
        <w:rPr>
          <w:rFonts w:hint="eastAsia"/>
        </w:rPr>
        <w:t>且能表达的感情也都表达了，很难再有什么创新。前人所举格式中有一大类都是</w:t>
      </w:r>
      <w:r w:rsidR="00071913">
        <w:rPr>
          <w:rFonts w:hint="eastAsia"/>
        </w:rPr>
        <w:t>此类，</w:t>
      </w:r>
      <w:r w:rsidR="008619A3">
        <w:rPr>
          <w:rFonts w:hint="eastAsia"/>
        </w:rPr>
        <w:t>如“…兵…将”、“人…马…”，</w:t>
      </w:r>
      <w:r w:rsidR="007A5052">
        <w:rPr>
          <w:rFonts w:hint="eastAsia"/>
        </w:rPr>
        <w:t>真正被人们所熟知的不过三四实例，</w:t>
      </w:r>
      <w:r w:rsidR="00071913">
        <w:rPr>
          <w:rFonts w:hint="eastAsia"/>
        </w:rPr>
        <w:t>可以说一定程度上夸大了套格式</w:t>
      </w:r>
      <w:r w:rsidR="00716C44">
        <w:rPr>
          <w:rFonts w:hint="eastAsia"/>
        </w:rPr>
        <w:t>、尤其是套对举格式</w:t>
      </w:r>
      <w:r w:rsidR="00071913">
        <w:rPr>
          <w:rFonts w:hint="eastAsia"/>
        </w:rPr>
        <w:t>的能产性。</w:t>
      </w:r>
    </w:p>
    <w:p w14:paraId="68833825" w14:textId="43A7D459"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w:t>
      </w:r>
      <w:r w:rsidR="0024135B">
        <w:rPr>
          <w:rFonts w:hint="eastAsia"/>
        </w:rPr>
        <w:t>为人</w:t>
      </w:r>
      <w:r w:rsidR="00840F78">
        <w:rPr>
          <w:rFonts w:hint="eastAsia"/>
        </w:rPr>
        <w:t>所</w:t>
      </w:r>
      <w:r w:rsidR="0024135B">
        <w:rPr>
          <w:rFonts w:hint="eastAsia"/>
        </w:rPr>
        <w:t>知的实例不少，如“惊世骇俗”、“愤世嫉俗”、“欺世乱俗”</w:t>
      </w:r>
      <w:r w:rsidR="007B6442">
        <w:rPr>
          <w:rFonts w:hint="eastAsia"/>
        </w:rPr>
        <w:t>、“避世绝俗”等等。</w:t>
      </w:r>
      <w:r w:rsidR="00716C44">
        <w:rPr>
          <w:rFonts w:hint="eastAsia"/>
        </w:rPr>
        <w:t>没有被收录体现了</w:t>
      </w:r>
      <w:r w:rsidR="001D53D1">
        <w:rPr>
          <w:rFonts w:hint="eastAsia"/>
        </w:rPr>
        <w:t>前人工作的</w:t>
      </w:r>
      <w:r w:rsidR="00716C44">
        <w:rPr>
          <w:rFonts w:hint="eastAsia"/>
        </w:rPr>
        <w:t>不完备性。</w:t>
      </w:r>
    </w:p>
    <w:p w14:paraId="0B05B755" w14:textId="18BE5911" w:rsidR="008F778A" w:rsidRDefault="008F778A" w:rsidP="005467D5">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6DB80E05" w:rsidR="008F778A" w:rsidRDefault="008F778A" w:rsidP="008F778A">
      <w:pPr>
        <w:ind w:firstLine="480"/>
      </w:pPr>
      <w:r>
        <w:rPr>
          <w:rFonts w:hint="eastAsia"/>
        </w:rPr>
        <w:t xml:space="preserve">1. </w:t>
      </w:r>
      <w:r>
        <w:rPr>
          <w:rFonts w:hint="eastAsia"/>
        </w:rPr>
        <w:t>“万…之…”没有收录</w:t>
      </w:r>
      <w:r w:rsidR="004070D1">
        <w:rPr>
          <w:rFonts w:hint="eastAsia"/>
        </w:rPr>
        <w:t>的原因可能因人而异。</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4070D1">
        <w:rPr>
          <w:rFonts w:hint="eastAsia"/>
        </w:rPr>
        <w:t>）而言，是否考虑</w:t>
      </w:r>
      <w:r w:rsidR="00F23B76">
        <w:rPr>
          <w:rFonts w:hint="eastAsia"/>
        </w:rPr>
        <w:t>应该统一划在“……之…”格式里？</w:t>
      </w:r>
      <w:r w:rsidR="004070D1">
        <w:rPr>
          <w:rFonts w:hint="eastAsia"/>
        </w:rPr>
        <w:t>尽管有这样那样可能的顾虑，</w:t>
      </w:r>
      <w:r w:rsidR="00F23B76">
        <w:rPr>
          <w:rFonts w:hint="eastAsia"/>
        </w:rPr>
        <w:t>但二人又同时都收录了“一…之…”格式，</w:t>
      </w:r>
      <w:r w:rsidR="004070D1">
        <w:rPr>
          <w:rFonts w:hint="eastAsia"/>
        </w:rPr>
        <w:t>这就表现出</w:t>
      </w:r>
      <w:r w:rsidR="00F23B76">
        <w:rPr>
          <w:rFonts w:hint="eastAsia"/>
        </w:rPr>
        <w:t>格式</w:t>
      </w:r>
      <w:r w:rsidR="004070D1">
        <w:rPr>
          <w:rFonts w:hint="eastAsia"/>
        </w:rPr>
        <w:t>判别上</w:t>
      </w:r>
      <w:r w:rsidR="00F23B76">
        <w:rPr>
          <w:rFonts w:hint="eastAsia"/>
        </w:rPr>
        <w:t>的不一致性</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”、“万全之策”、“万物之灵”都是很常见的表达。类似地，“百世之师”、“百年之好”、“百兽之王”也为人熟知，而“百…之…”也未被收录。</w:t>
      </w:r>
      <w:r w:rsidR="004070D1">
        <w:rPr>
          <w:rFonts w:hint="eastAsia"/>
        </w:rPr>
        <w:t>我们认为这两个格式与“一…之…”间并无本质的差异。</w:t>
      </w:r>
    </w:p>
    <w:p w14:paraId="6F20CEFC" w14:textId="02C741D4" w:rsidR="00534BC1" w:rsidRDefault="00534BC1" w:rsidP="008F778A">
      <w:pPr>
        <w:ind w:firstLine="480"/>
      </w:pPr>
      <w:r>
        <w:rPr>
          <w:rFonts w:hint="eastAsia"/>
        </w:rPr>
        <w:t xml:space="preserve">2. </w:t>
      </w:r>
      <w:r>
        <w:rPr>
          <w:rFonts w:hint="eastAsia"/>
        </w:rPr>
        <w:t>“柳…花…”第一眼可能只能令人想到“柳暗花明”，但举出一些例子，却又让</w:t>
      </w:r>
      <w:r>
        <w:rPr>
          <w:rFonts w:hint="eastAsia"/>
        </w:rPr>
        <w:lastRenderedPageBreak/>
        <w:t>人觉得不难理解，如“柳啼花怨”、“柳巷花街”、“柳绿花红”。</w:t>
      </w:r>
      <w:r w:rsidR="009E2D1B">
        <w:rPr>
          <w:rFonts w:hint="eastAsia"/>
        </w:rPr>
        <w:t>花、柳本是娇弱之物，用作女色之词是恰当的类比</w:t>
      </w:r>
      <w:r w:rsidR="00A5158D">
        <w:rPr>
          <w:rFonts w:hint="eastAsia"/>
        </w:rPr>
        <w:t>。这个格式一方面</w:t>
      </w:r>
      <w:r w:rsidR="004446D4">
        <w:rPr>
          <w:rFonts w:hint="eastAsia"/>
        </w:rPr>
        <w:t>说明了</w:t>
      </w:r>
      <w:r w:rsidR="00B03B7D">
        <w:rPr>
          <w:rFonts w:hint="eastAsia"/>
        </w:rPr>
        <w:t>名词词素</w:t>
      </w:r>
      <w:r w:rsidR="00A5158D">
        <w:rPr>
          <w:rFonts w:hint="eastAsia"/>
        </w:rPr>
        <w:t>对举格式的丰富（不仅能实用，还能虚用）</w:t>
      </w:r>
      <w:r w:rsidR="00B03B7D">
        <w:rPr>
          <w:rFonts w:hint="eastAsia"/>
        </w:rPr>
        <w:t>，另一方面</w:t>
      </w:r>
      <w:r w:rsidR="00E629EF">
        <w:rPr>
          <w:rFonts w:hint="eastAsia"/>
        </w:rPr>
        <w:t>也说明了应用场景的局限。</w:t>
      </w:r>
    </w:p>
    <w:p w14:paraId="0491D116" w14:textId="63189378"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这再一次反映了认知的</w:t>
      </w:r>
      <w:r w:rsidR="005E3192">
        <w:rPr>
          <w:rFonts w:hint="eastAsia"/>
        </w:rPr>
        <w:t>不一致性</w:t>
      </w:r>
      <w:r w:rsidR="0090068A">
        <w:rPr>
          <w:rFonts w:hint="eastAsia"/>
        </w:rPr>
        <w:t>：在这里，“千钧一发”、“千篇一律”乃至“千虑一失”都是“优势构象”</w:t>
      </w:r>
      <w:r w:rsidR="00FC6368">
        <w:rPr>
          <w:rStyle w:val="af1"/>
        </w:rPr>
        <w:footnoteReference w:id="21"/>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5E7F2004"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w:t>
      </w:r>
      <w:r w:rsidR="00F91352">
        <w:rPr>
          <w:rFonts w:hint="eastAsia"/>
        </w:rPr>
        <w:t>了</w:t>
      </w:r>
      <w:r w:rsidR="00F5120B">
        <w:rPr>
          <w:rFonts w:hint="eastAsia"/>
        </w:rPr>
        <w:t>多继承性</w:t>
      </w:r>
      <w:r w:rsidR="00FB1527">
        <w:rPr>
          <w:rFonts w:hint="eastAsia"/>
        </w:rPr>
        <w:t>问题</w:t>
      </w:r>
      <w:r w:rsidR="008D02E0">
        <w:rPr>
          <w:rStyle w:val="af1"/>
        </w:rPr>
        <w:footnoteReference w:id="22"/>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AF909C9"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认为将它们归入“</w:t>
      </w:r>
      <w:r w:rsidR="00E37B1A">
        <w:rPr>
          <w:rFonts w:hint="eastAsia"/>
        </w:rPr>
        <w:t>AB</w:t>
      </w:r>
      <w:r w:rsidR="00E37B1A">
        <w:rPr>
          <w:rFonts w:hint="eastAsia"/>
        </w:rPr>
        <w:t>……”或“……</w:t>
      </w:r>
      <w:r w:rsidR="00E37B1A">
        <w:rPr>
          <w:rFonts w:hint="eastAsia"/>
        </w:rPr>
        <w:t>CD</w:t>
      </w:r>
      <w:r w:rsidR="00E37B1A">
        <w:rPr>
          <w:rFonts w:hint="eastAsia"/>
        </w:rPr>
        <w:t>”型式也无可厚非。它会</w:t>
      </w:r>
      <w:r w:rsidR="00C03F39">
        <w:rPr>
          <w:rFonts w:hint="eastAsia"/>
        </w:rPr>
        <w:t>同时</w:t>
      </w:r>
      <w:r w:rsidR="00E37B1A">
        <w:rPr>
          <w:rFonts w:hint="eastAsia"/>
        </w:rPr>
        <w:t>加强两类型式的印象。</w:t>
      </w:r>
    </w:p>
    <w:p w14:paraId="279819E2" w14:textId="41F35F53" w:rsidR="005F4E81"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w:t>
      </w:r>
      <w:r w:rsidR="00843FB0">
        <w:rPr>
          <w:rFonts w:hint="eastAsia"/>
        </w:rPr>
        <w:t>型式。</w:t>
      </w:r>
      <w:r w:rsidR="00526120">
        <w:rPr>
          <w:rFonts w:hint="eastAsia"/>
        </w:rPr>
        <w:t>我们</w:t>
      </w:r>
      <w:r w:rsidR="00562394">
        <w:rPr>
          <w:rFonts w:hint="eastAsia"/>
        </w:rPr>
        <w:t>对</w:t>
      </w:r>
      <w:r w:rsidR="00562394">
        <w:rPr>
          <w:rFonts w:hint="eastAsia"/>
        </w:rPr>
        <w:t>93050</w:t>
      </w:r>
      <w:r w:rsidR="00562394">
        <w:rPr>
          <w:rFonts w:hint="eastAsia"/>
        </w:rPr>
        <w:t>个实例的统计显示，当按单</w:t>
      </w:r>
      <w:r w:rsidR="00562394">
        <w:rPr>
          <w:rFonts w:hint="eastAsia"/>
        </w:rPr>
        <w:lastRenderedPageBreak/>
        <w:t>个汉字及其出现的位置进行统计时，出现在二位和三位上的字</w:t>
      </w:r>
      <w:r w:rsidR="00987857">
        <w:rPr>
          <w:rFonts w:hint="eastAsia"/>
        </w:rPr>
        <w:t>并不占多数，尤其当我们排除掉其他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A31B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EAD6844"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f1"/>
        </w:rPr>
        <w:footnoteReference w:id="23"/>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BB2EAF">
        <w:rPr>
          <w:rFonts w:hint="eastAsia"/>
        </w:rPr>
        <w:t>词素格式都被排除之后，剩余实例对单</w:t>
      </w:r>
      <w:r w:rsidR="00A6307D">
        <w:rPr>
          <w:rFonts w:hint="eastAsia"/>
        </w:rPr>
        <w:t>固定</w:t>
      </w:r>
      <w:r w:rsidR="00BB2EAF">
        <w:rPr>
          <w:rFonts w:hint="eastAsia"/>
        </w:rPr>
        <w:t>词素格式的支持。</w:t>
      </w:r>
    </w:p>
    <w:p w14:paraId="3A853FE3" w14:textId="4997E8C6" w:rsidR="009855F2" w:rsidRDefault="008563C8" w:rsidP="005467D5">
      <w:pPr>
        <w:ind w:firstLine="480"/>
      </w:pPr>
      <w:r>
        <w:rPr>
          <w:rFonts w:hint="eastAsia"/>
        </w:rPr>
        <w:t>这个统计很好地说明了，除了前人提到的“……之…”“…不……”之外，</w:t>
      </w:r>
      <w:r w:rsidR="00843FB0">
        <w:rPr>
          <w:rFonts w:hint="eastAsia"/>
        </w:rPr>
        <w:t>许多第一字或第四字为固定词素的一字支撑型结构</w:t>
      </w:r>
      <w:r w:rsidR="008639BC">
        <w:rPr>
          <w:rFonts w:hint="eastAsia"/>
        </w:rPr>
        <w:t>都具有发展成为格式的潜力。如</w:t>
      </w:r>
      <w:r w:rsidR="009855F2">
        <w:rPr>
          <w:rFonts w:hint="eastAsia"/>
        </w:rPr>
        <w:t>：</w:t>
      </w:r>
    </w:p>
    <w:p w14:paraId="6EF3DB3A" w14:textId="7A190BC7" w:rsidR="009855F2" w:rsidRPr="00D55C5C" w:rsidRDefault="008639BC" w:rsidP="005D578D">
      <w:pPr>
        <w:ind w:leftChars="100" w:left="240" w:firstLine="480"/>
        <w:rPr>
          <w:rFonts w:ascii="仿宋" w:eastAsia="仿宋" w:hAnsi="仿宋"/>
        </w:rPr>
      </w:pPr>
      <w:r w:rsidRPr="00D55C5C">
        <w:rPr>
          <w:rFonts w:ascii="仿宋" w:eastAsia="仿宋" w:hAnsi="仿宋" w:hint="eastAsia"/>
        </w:rPr>
        <w:t>大</w:t>
      </w:r>
      <w:r w:rsidR="00BD6F83" w:rsidRPr="00D55C5C">
        <w:rPr>
          <w:rFonts w:ascii="仿宋" w:eastAsia="仿宋" w:hAnsi="仿宋" w:hint="eastAsia"/>
        </w:rPr>
        <w:t>+Subject</w:t>
      </w:r>
      <w:r w:rsidRPr="00D55C5C">
        <w:rPr>
          <w:rFonts w:ascii="仿宋" w:eastAsia="仿宋" w:hAnsi="仿宋" w:hint="eastAsia"/>
        </w:rPr>
        <w:t>+Predicate：</w:t>
      </w:r>
      <w:r w:rsidR="009855F2" w:rsidRPr="00D55C5C">
        <w:rPr>
          <w:rFonts w:ascii="仿宋" w:eastAsia="仿宋" w:hAnsi="仿宋" w:hint="eastAsia"/>
        </w:rPr>
        <w:tab/>
      </w:r>
      <w:r w:rsidR="009855F2" w:rsidRPr="00D55C5C">
        <w:rPr>
          <w:rFonts w:ascii="仿宋" w:eastAsia="仿宋" w:hAnsi="仿宋" w:hint="eastAsia"/>
        </w:rPr>
        <w:tab/>
      </w:r>
      <w:r w:rsidRPr="00D55C5C">
        <w:rPr>
          <w:rFonts w:ascii="仿宋" w:eastAsia="仿宋" w:hAnsi="仿宋" w:hint="eastAsia"/>
        </w:rPr>
        <w:t>大汗淋漓</w:t>
      </w:r>
      <w:r w:rsidR="009855F2" w:rsidRPr="00D55C5C">
        <w:rPr>
          <w:rFonts w:ascii="仿宋" w:eastAsia="仿宋" w:hAnsi="仿宋" w:hint="eastAsia"/>
        </w:rPr>
        <w:t>，</w:t>
      </w:r>
      <w:r w:rsidRPr="00D55C5C">
        <w:rPr>
          <w:rFonts w:ascii="仿宋" w:eastAsia="仿宋" w:hAnsi="仿宋" w:hint="eastAsia"/>
        </w:rPr>
        <w:t>大江东去</w:t>
      </w:r>
    </w:p>
    <w:p w14:paraId="306960F8" w14:textId="01A2F804" w:rsidR="008563C8" w:rsidRPr="00D55C5C" w:rsidRDefault="0020690B" w:rsidP="005D578D">
      <w:pPr>
        <w:ind w:leftChars="100" w:left="240" w:firstLine="480"/>
        <w:rPr>
          <w:rFonts w:ascii="仿宋" w:eastAsia="仿宋" w:hAnsi="仿宋"/>
        </w:rPr>
      </w:pPr>
      <w:r w:rsidRPr="00D55C5C">
        <w:rPr>
          <w:rFonts w:ascii="仿宋" w:eastAsia="仿宋" w:hAnsi="仿宋" w:hint="eastAsia"/>
        </w:rPr>
        <w:t>大+P</w:t>
      </w:r>
      <w:r w:rsidR="009855F2" w:rsidRPr="00D55C5C">
        <w:rPr>
          <w:rFonts w:ascii="仿宋" w:eastAsia="仿宋" w:hAnsi="仿宋" w:hint="eastAsia"/>
        </w:rPr>
        <w:t>redicate</w:t>
      </w:r>
      <w:r w:rsidRPr="00D55C5C">
        <w:rPr>
          <w:rFonts w:ascii="仿宋" w:eastAsia="仿宋" w:hAnsi="仿宋" w:hint="eastAsia"/>
        </w:rPr>
        <w:t>+</w:t>
      </w:r>
      <w:r w:rsidR="00E52FA6" w:rsidRPr="00D55C5C">
        <w:rPr>
          <w:rFonts w:ascii="仿宋" w:eastAsia="仿宋" w:hAnsi="仿宋" w:hint="eastAsia"/>
        </w:rPr>
        <w:t>Object</w:t>
      </w:r>
      <w:r w:rsidR="009855F2" w:rsidRPr="00D55C5C">
        <w:rPr>
          <w:rFonts w:ascii="仿宋" w:eastAsia="仿宋" w:hAnsi="仿宋" w:hint="eastAsia"/>
        </w:rPr>
        <w:t>：</w:t>
      </w:r>
      <w:r w:rsidR="009855F2" w:rsidRPr="00D55C5C">
        <w:rPr>
          <w:rFonts w:ascii="仿宋" w:eastAsia="仿宋" w:hAnsi="仿宋" w:hint="eastAsia"/>
        </w:rPr>
        <w:tab/>
      </w:r>
      <w:r w:rsidR="009855F2" w:rsidRPr="00D55C5C">
        <w:rPr>
          <w:rFonts w:ascii="仿宋" w:eastAsia="仿宋" w:hAnsi="仿宋" w:hint="eastAsia"/>
        </w:rPr>
        <w:tab/>
      </w:r>
      <w:r w:rsidR="005D578D" w:rsidRPr="00D55C5C">
        <w:rPr>
          <w:rFonts w:ascii="仿宋" w:eastAsia="仿宋" w:hAnsi="仿宋" w:hint="eastAsia"/>
        </w:rPr>
        <w:tab/>
      </w:r>
      <w:r w:rsidR="00E52FA6" w:rsidRPr="00D55C5C">
        <w:rPr>
          <w:rFonts w:ascii="仿宋" w:eastAsia="仿宋" w:hAnsi="仿宋" w:hint="eastAsia"/>
        </w:rPr>
        <w:t>大吐苦水</w:t>
      </w:r>
      <w:r w:rsidR="009855F2" w:rsidRPr="00D55C5C">
        <w:rPr>
          <w:rFonts w:ascii="仿宋" w:eastAsia="仿宋" w:hAnsi="仿宋" w:hint="eastAsia"/>
        </w:rPr>
        <w:t>，</w:t>
      </w:r>
      <w:r w:rsidR="00E52FA6" w:rsidRPr="00D55C5C">
        <w:rPr>
          <w:rFonts w:ascii="仿宋" w:eastAsia="仿宋" w:hAnsi="仿宋" w:hint="eastAsia"/>
        </w:rPr>
        <w:t>大兴土木</w:t>
      </w:r>
    </w:p>
    <w:p w14:paraId="394AA135" w14:textId="2DE5D1B9" w:rsidR="009855F2" w:rsidRPr="00D55C5C" w:rsidRDefault="009855F2" w:rsidP="005D578D">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4E4E316D" w14:textId="641162C1" w:rsidR="000168C3" w:rsidRPr="00D55C5C" w:rsidRDefault="000168C3" w:rsidP="005D578D">
      <w:pPr>
        <w:ind w:leftChars="100" w:left="240" w:firstLine="480"/>
        <w:rPr>
          <w:rFonts w:ascii="仿宋" w:eastAsia="仿宋" w:hAnsi="仿宋"/>
        </w:rPr>
      </w:pPr>
      <w:r w:rsidRPr="00D55C5C">
        <w:rPr>
          <w:rFonts w:ascii="仿宋" w:eastAsia="仿宋" w:hAnsi="仿宋" w:hint="eastAsia"/>
        </w:rPr>
        <w:t>一+Predicate+Object：</w:t>
      </w:r>
      <w:r w:rsidRPr="00D55C5C">
        <w:rPr>
          <w:rFonts w:ascii="仿宋" w:eastAsia="仿宋" w:hAnsi="仿宋" w:hint="eastAsia"/>
        </w:rPr>
        <w:tab/>
      </w:r>
      <w:r w:rsidRPr="00D55C5C">
        <w:rPr>
          <w:rFonts w:ascii="仿宋" w:eastAsia="仿宋" w:hAnsi="仿宋" w:hint="eastAsia"/>
        </w:rPr>
        <w:tab/>
      </w:r>
      <w:r w:rsidR="005D578D" w:rsidRPr="00D55C5C">
        <w:rPr>
          <w:rFonts w:ascii="仿宋" w:eastAsia="仿宋" w:hAnsi="仿宋" w:hint="eastAsia"/>
        </w:rPr>
        <w:tab/>
      </w:r>
      <w:r w:rsidRPr="00D55C5C">
        <w:rPr>
          <w:rFonts w:ascii="仿宋" w:eastAsia="仿宋" w:hAnsi="仿宋"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commentRangeStart w:id="32"/>
      <w:r w:rsidR="00D62057">
        <w:rPr>
          <w:rFonts w:hint="eastAsia"/>
        </w:rPr>
        <w:t>不</w:t>
      </w:r>
      <w:commentRangeEnd w:id="32"/>
      <w:r w:rsidR="002D4511">
        <w:rPr>
          <w:rStyle w:val="af2"/>
        </w:rPr>
        <w:commentReference w:id="32"/>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370825DF"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能再抽象出单固定词素格式。</w:t>
      </w:r>
    </w:p>
    <w:p w14:paraId="063623EE" w14:textId="38CFC24E" w:rsidR="0031414E" w:rsidRDefault="0031414E" w:rsidP="0031414E">
      <w:pPr>
        <w:pStyle w:val="a5"/>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与“不…之…”一样，也可以看作多继承自“…而……”和“……不…”，而且它的格式意义要比“不…之…”清晰，表示一种转折关系。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w:t>
      </w:r>
      <w:r w:rsidR="00442D4A">
        <w:rPr>
          <w:rFonts w:hint="eastAsia"/>
        </w:rPr>
        <w:lastRenderedPageBreak/>
        <w:t>很常用，所以格式的能产性也很高</w:t>
      </w:r>
      <w:r w:rsidR="002D2402">
        <w:rPr>
          <w:rFonts w:hint="eastAsia"/>
        </w:rPr>
        <w:t>，如“拿人钱财，与人消灾”就可以改造为“拿人之财，消人之灾”。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“…不容…”、“…以为…”这样的格式能产性也很高，但都没有被前人收录。这是不完备性的体现。</w:t>
      </w:r>
    </w:p>
    <w:p w14:paraId="54BB527C" w14:textId="27EED623" w:rsidR="00C04BDB" w:rsidRDefault="00C04BDB" w:rsidP="00C04BDB">
      <w:pPr>
        <w:pStyle w:val="a5"/>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E5BF11A" w:rsidR="00E10AE4" w:rsidRDefault="00E10AE4" w:rsidP="00C04BDB">
      <w:pPr>
        <w:ind w:firstLine="480"/>
      </w:pPr>
      <w:r>
        <w:rPr>
          <w:rFonts w:hint="eastAsia"/>
        </w:rPr>
        <w:t xml:space="preserve">2. </w:t>
      </w:r>
      <w:r>
        <w:rPr>
          <w:rFonts w:hint="eastAsia"/>
        </w:rPr>
        <w:t>“以……人”主要是“以</w:t>
      </w:r>
      <w:r>
        <w:rPr>
          <w:rFonts w:hint="eastAsia"/>
        </w:rPr>
        <w:t>+n+v+</w:t>
      </w:r>
      <w:r w:rsidR="00F91352">
        <w:rPr>
          <w:rFonts w:hint="eastAsia"/>
        </w:rPr>
        <w:t>人”结构，又</w:t>
      </w:r>
      <w:r>
        <w:rPr>
          <w:rFonts w:hint="eastAsia"/>
        </w:rPr>
        <w:t>一次体现出“人”作“别人”解</w:t>
      </w:r>
      <w:r w:rsidR="007D5B12">
        <w:rPr>
          <w:rFonts w:hint="eastAsia"/>
        </w:rPr>
        <w:t>时</w:t>
      </w:r>
      <w:r>
        <w:rPr>
          <w:rFonts w:hint="eastAsia"/>
        </w:rPr>
        <w:t>的能产性。</w:t>
      </w:r>
      <w:r w:rsidR="00F91352">
        <w:rPr>
          <w:rFonts w:hint="eastAsia"/>
        </w:rPr>
        <w:t>但</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5"/>
      </w:pPr>
      <w:r>
        <w:rPr>
          <w:rFonts w:hint="eastAsia"/>
        </w:rPr>
        <w:t>ABC</w:t>
      </w:r>
      <w:r>
        <w:rPr>
          <w:rFonts w:hint="eastAsia"/>
        </w:rPr>
        <w:t>…</w:t>
      </w:r>
    </w:p>
    <w:p w14:paraId="245FFC2C" w14:textId="29C60055" w:rsidR="000C6C37" w:rsidRDefault="000C6C37" w:rsidP="000C6C37">
      <w:pPr>
        <w:ind w:firstLine="480"/>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5"/>
      </w:pPr>
      <w:r>
        <w:rPr>
          <w:rFonts w:hint="eastAsia"/>
        </w:rPr>
        <w:t>A</w:t>
      </w:r>
      <w:r>
        <w:rPr>
          <w:rFonts w:hint="eastAsia"/>
        </w:rPr>
        <w:t>…</w:t>
      </w:r>
      <w:r>
        <w:rPr>
          <w:rFonts w:hint="eastAsia"/>
        </w:rPr>
        <w:t>CD</w:t>
      </w:r>
    </w:p>
    <w:p w14:paraId="3BA4A81B" w14:textId="77777777" w:rsidR="00035CDC" w:rsidRDefault="00381F7A" w:rsidP="00381F7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1E1D6108" w:rsidR="00035CDC" w:rsidRDefault="00610193" w:rsidP="00381F7A">
      <w:pPr>
        <w:ind w:firstLine="480"/>
      </w:pPr>
      <w:r>
        <w:rPr>
          <w:rFonts w:hint="eastAsia"/>
        </w:rPr>
        <w:t>“一…千金”，</w:t>
      </w:r>
      <w:r w:rsidR="00AD69E7">
        <w:rPr>
          <w:rFonts w:hint="eastAsia"/>
        </w:rPr>
        <w:t>容易想到</w:t>
      </w:r>
      <w:r>
        <w:rPr>
          <w:rFonts w:hint="eastAsia"/>
        </w:rPr>
        <w:t>“一刻千金”、“一饭千金”、“一掷千金”等实例。</w:t>
      </w:r>
      <w:r w:rsidR="00035CDC">
        <w:rPr>
          <w:rFonts w:hint="eastAsia"/>
        </w:rPr>
        <w:t>它</w:t>
      </w:r>
      <w:r w:rsidR="004F4D87">
        <w:rPr>
          <w:rFonts w:hint="eastAsia"/>
        </w:rPr>
        <w:t>的接受度要</w:t>
      </w:r>
      <w:r w:rsidR="00035CDC">
        <w:rPr>
          <w:rFonts w:hint="eastAsia"/>
        </w:rPr>
        <w:t>高一点。</w:t>
      </w:r>
    </w:p>
    <w:p w14:paraId="35F2BCEF" w14:textId="0943C070" w:rsidR="00280AFB" w:rsidRDefault="00280AFB" w:rsidP="00381F7A">
      <w:pPr>
        <w:ind w:firstLine="480"/>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w:t>
      </w:r>
      <w:r w:rsidR="004F4D87">
        <w:rPr>
          <w:rStyle w:val="af1"/>
        </w:rPr>
        <w:footnoteReference w:id="24"/>
      </w:r>
      <w:r w:rsidR="00D66FD1">
        <w:rPr>
          <w:rFonts w:hint="eastAsia"/>
        </w:rPr>
        <w:t>；“一得之见”出自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681EBB48" w:rsidR="000150B4" w:rsidRDefault="004F4D87" w:rsidP="00381F7A">
      <w:pPr>
        <w:ind w:firstLine="480"/>
      </w:pPr>
      <w:r>
        <w:rPr>
          <w:rFonts w:hint="eastAsia"/>
        </w:rPr>
        <w:t>“千…万壑”，第一眼看上去，总感觉是一个完整的四字表达挖去</w:t>
      </w:r>
      <w:r w:rsidR="000150B4">
        <w:rPr>
          <w:rFonts w:hint="eastAsia"/>
        </w:rPr>
        <w:t>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sidR="000150B4">
        <w:rPr>
          <w:rFonts w:hint="eastAsia"/>
        </w:rPr>
        <w:t>，也有</w:t>
      </w:r>
      <w:r w:rsidR="004E3DAB">
        <w:rPr>
          <w:rFonts w:hint="eastAsia"/>
        </w:rPr>
        <w:t>人</w:t>
      </w:r>
      <w:r w:rsidR="000150B4">
        <w:rPr>
          <w:rFonts w:hint="eastAsia"/>
        </w:rPr>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sidR="000150B4">
        <w:rPr>
          <w:rFonts w:hint="eastAsia"/>
        </w:rPr>
        <w:t>。这个格式给人的感觉是“描述‘峰峦叠嶂</w:t>
      </w:r>
      <w:r w:rsidR="007A576F">
        <w:rPr>
          <w:rFonts w:hint="eastAsia"/>
        </w:rPr>
        <w:t>沟谷迂回</w:t>
      </w:r>
      <w:r w:rsidR="000150B4">
        <w:rPr>
          <w:rFonts w:hint="eastAsia"/>
        </w:rPr>
        <w:t>’的意味如此清晰，以至于绝不像一个格式</w:t>
      </w:r>
      <w:r w:rsidR="00973860">
        <w:rPr>
          <w:rFonts w:hint="eastAsia"/>
        </w:rPr>
        <w:t>，要么把上述实例看作从‘千…万…’而来”，</w:t>
      </w:r>
      <w:r w:rsidR="000150B4">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D55C5C" w:rsidRDefault="005B0290" w:rsidP="00504996">
      <w:pPr>
        <w:pStyle w:val="afd"/>
        <w:ind w:firstLine="720"/>
      </w:pPr>
      <w:r w:rsidRPr="00D55C5C">
        <w:rPr>
          <w:rFonts w:hint="eastAsia"/>
        </w:rPr>
        <w:lastRenderedPageBreak/>
        <w:t>记忆有时是无味的，却</w:t>
      </w:r>
      <w:r w:rsidRPr="00D55C5C">
        <w:rPr>
          <w:rFonts w:hint="eastAsia"/>
          <w:u w:val="wave"/>
        </w:rPr>
        <w:t>千叠万壑</w:t>
      </w:r>
      <w:r w:rsidRPr="00D55C5C">
        <w:rPr>
          <w:rFonts w:hint="eastAsia"/>
        </w:rPr>
        <w:t>的幽深，让人沉潜其中，不知岁月的流转。</w:t>
      </w:r>
    </w:p>
    <w:p w14:paraId="792F8D56" w14:textId="325D67A7" w:rsidR="005B0290" w:rsidRPr="00D55C5C" w:rsidRDefault="005B0290" w:rsidP="00504996">
      <w:pPr>
        <w:pStyle w:val="afd"/>
        <w:ind w:firstLine="720"/>
        <w:jc w:val="right"/>
      </w:pPr>
      <w:r w:rsidRPr="00D55C5C">
        <w:rPr>
          <w:rFonts w:hint="eastAsia"/>
        </w:rPr>
        <w:t>——林清玄散文</w:t>
      </w:r>
    </w:p>
    <w:p w14:paraId="445E3853" w14:textId="742B56A0" w:rsidR="005B0290" w:rsidRDefault="004F4D87" w:rsidP="00381F7A">
      <w:pPr>
        <w:ind w:firstLine="480"/>
      </w:pPr>
      <w:r>
        <w:rPr>
          <w:rFonts w:hint="eastAsia"/>
        </w:rPr>
        <w:t>“叠”跟“壑”</w:t>
      </w:r>
      <w:r w:rsidR="005B0290">
        <w:rPr>
          <w:rFonts w:hint="eastAsia"/>
        </w:rPr>
        <w:t>不是对举的关系</w:t>
      </w:r>
      <w:r w:rsidR="00973860">
        <w:rPr>
          <w:rFonts w:hint="eastAsia"/>
        </w:rPr>
        <w:t>，看作从“千…万…”而来</w:t>
      </w:r>
      <w:r w:rsidR="00804E58">
        <w:rPr>
          <w:rFonts w:hint="eastAsia"/>
        </w:rPr>
        <w:t>不妥</w:t>
      </w:r>
      <w:r w:rsidR="009623D9">
        <w:rPr>
          <w:rFonts w:hint="eastAsia"/>
        </w:rPr>
        <w:t>。我们认为用仿造构式来解释它比较好：即林清玄受到了某个他已知的实例的影响，为了强调“叠”，而下意识地仿造了一个新表达</w:t>
      </w:r>
      <w:r w:rsidR="00347C47">
        <w:rPr>
          <w:rFonts w:hint="eastAsia"/>
        </w:rPr>
        <w:t>。</w:t>
      </w:r>
    </w:p>
    <w:p w14:paraId="4D99B0E0" w14:textId="0FE03054" w:rsidR="00B66542" w:rsidRDefault="00B66542" w:rsidP="00B66542">
      <w:pPr>
        <w:pStyle w:val="a5"/>
      </w:pPr>
      <w:r>
        <w:rPr>
          <w:rFonts w:hint="eastAsia"/>
        </w:rPr>
        <w:t>…</w:t>
      </w:r>
      <w:r>
        <w:rPr>
          <w:rFonts w:hint="eastAsia"/>
        </w:rPr>
        <w:t>BCD</w:t>
      </w:r>
    </w:p>
    <w:p w14:paraId="26AAB6B2" w14:textId="6C0FD4BF" w:rsidR="00B66542" w:rsidRDefault="00B66542" w:rsidP="00B66542">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w:t>
      </w:r>
      <w:r w:rsidR="00BF1343">
        <w:rPr>
          <w:rFonts w:hint="eastAsia"/>
        </w:rPr>
        <w:t>又如“进而言之”、“昂然自若”、“势不可当”，意义上有了些改变，但结构上还是一样的。</w:t>
      </w:r>
    </w:p>
    <w:p w14:paraId="366192F5" w14:textId="4580D355" w:rsidR="00A17195" w:rsidRDefault="00A17195" w:rsidP="00A17195">
      <w:pPr>
        <w:pStyle w:val="a3"/>
      </w:pPr>
      <w:r>
        <w:rPr>
          <w:rFonts w:hint="eastAsia"/>
        </w:rPr>
        <w:t xml:space="preserve">3.1.3 </w:t>
      </w:r>
      <w:r>
        <w:rPr>
          <w:rFonts w:hint="eastAsia"/>
        </w:rPr>
        <w:t>有关多继承性的进一步讨论</w:t>
      </w:r>
    </w:p>
    <w:p w14:paraId="0B311209" w14:textId="164E87CD" w:rsidR="00575551" w:rsidRDefault="00575551" w:rsidP="00A17195">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）是对象间的两种关系，其中后者又</w:t>
      </w:r>
      <w:r w:rsidR="0042387A">
        <w:rPr>
          <w:rFonts w:hint="eastAsia"/>
        </w:rPr>
        <w:t>称为继承（</w:t>
      </w:r>
      <w:r w:rsidR="0042387A">
        <w:rPr>
          <w:rFonts w:hint="eastAsia"/>
        </w:rPr>
        <w:t>extend</w:t>
      </w:r>
      <w:r w:rsidR="0042387A">
        <w:rPr>
          <w:rFonts w:hint="eastAsia"/>
        </w:rPr>
        <w:t>）关系</w:t>
      </w:r>
      <w:r>
        <w:rPr>
          <w:rFonts w:hint="eastAsia"/>
        </w:rPr>
        <w:t>。</w:t>
      </w:r>
      <w:r w:rsidR="0042387A">
        <w:rPr>
          <w:rFonts w:hint="eastAsia"/>
        </w:rPr>
        <w:t>学生和老师继承了人的基本属性，而他们自己又分别拥有一些新的属性。在继承关系中，学生、老师和人处于同一层级，他们都是人</w:t>
      </w:r>
      <w:r w:rsidR="00302A0F">
        <w:rPr>
          <w:rFonts w:hint="eastAsia"/>
        </w:rPr>
        <w:t>。</w:t>
      </w:r>
    </w:p>
    <w:p w14:paraId="5DBC8B7A" w14:textId="357F2D36" w:rsidR="00C4181C" w:rsidRDefault="00C4181C" w:rsidP="00A17195">
      <w:pPr>
        <w:ind w:firstLine="480"/>
        <w:rPr>
          <w:rFonts w:hint="eastAsia"/>
        </w:rPr>
      </w:pPr>
      <w:r>
        <w:rPr>
          <w:rFonts w:hint="eastAsia"/>
        </w:rPr>
        <w:t>多继承的关系有点类似短语文法中的兼类词。但是兼类词在具体的环境中总是表现出某一词性，例如“本来面目”是定中关系，“本来”表现出区别词性，“本来无一物”是状中关系，“本来”则表现出副词的特点</w:t>
      </w:r>
      <w:bookmarkStart w:id="33" w:name="_GoBack"/>
      <w:bookmarkEnd w:id="33"/>
      <w:r>
        <w:rPr>
          <w:rFonts w:hint="eastAsia"/>
        </w:rPr>
        <w:t>。</w:t>
      </w:r>
    </w:p>
    <w:p w14:paraId="7B5A9C43" w14:textId="4ABC9B79" w:rsidR="00BE3EF5" w:rsidRDefault="00302A0F" w:rsidP="00087A8F">
      <w:pPr>
        <w:ind w:firstLine="480"/>
      </w:pPr>
      <w:r>
        <w:rPr>
          <w:rFonts w:hint="eastAsia"/>
        </w:rPr>
        <w:t>传统语法中，短语规则不是一种继承关系，而是组合关系。一个句子有主语和谓语，主语又由修饰语加中心语组成。</w:t>
      </w:r>
      <w:r w:rsidR="00A67F23">
        <w:rPr>
          <w:rFonts w:hint="eastAsia"/>
        </w:rPr>
        <w:t>由于规则的排他性，</w:t>
      </w:r>
      <w:r w:rsidR="00D14A7D">
        <w:rPr>
          <w:rFonts w:hint="eastAsia"/>
        </w:rPr>
        <w:t>组合关系不能很好地</w:t>
      </w:r>
      <w:r w:rsidR="00A67F23">
        <w:rPr>
          <w:rFonts w:hint="eastAsia"/>
        </w:rPr>
        <w:t>解决歧义问题。例如，“本来”是区别词还是副词？“今天星期五”是主谓式还是状中</w:t>
      </w:r>
      <w:r w:rsidR="00087A8F">
        <w:rPr>
          <w:rFonts w:hint="eastAsia"/>
        </w:rPr>
        <w:t>式？对于前一个问题，前人的解决办法是“兼类”，而对于后一个问题，</w:t>
      </w:r>
      <w:r w:rsidR="00D14A7D">
        <w:rPr>
          <w:rFonts w:hint="eastAsia"/>
        </w:rPr>
        <w:t>则靠能否插入“是不是”来</w:t>
      </w:r>
      <w:r w:rsidR="00FA45C5">
        <w:rPr>
          <w:rFonts w:hint="eastAsia"/>
        </w:rPr>
        <w:t>强制</w:t>
      </w:r>
      <w:r w:rsidR="00D14A7D">
        <w:rPr>
          <w:rFonts w:hint="eastAsia"/>
        </w:rPr>
        <w:t>判断</w:t>
      </w:r>
      <w:r w:rsidR="00AE7190">
        <w:rPr>
          <w:rFonts w:hint="eastAsia"/>
        </w:rPr>
        <w:t>。</w:t>
      </w:r>
      <w:r w:rsidR="00FA45C5">
        <w:rPr>
          <w:rFonts w:hint="eastAsia"/>
        </w:rPr>
        <w:t>我们认为这两种方式都存在一定程度的不一致性</w:t>
      </w:r>
      <w:r w:rsidR="009316DC">
        <w:rPr>
          <w:rFonts w:hint="eastAsia"/>
        </w:rPr>
        <w:t>，而其根本原因在于将语法规则置于一个更高层的位置，但又无法准确地契合所有的语言现象。</w:t>
      </w:r>
    </w:p>
    <w:p w14:paraId="7090B670" w14:textId="115987CC" w:rsidR="005470AE" w:rsidRDefault="0033346D" w:rsidP="00087A8F">
      <w:pPr>
        <w:ind w:firstLine="480"/>
      </w:pPr>
      <w:r>
        <w:rPr>
          <w:rFonts w:hint="eastAsia"/>
        </w:rPr>
        <w:t>而基于使用的构式方法</w:t>
      </w:r>
      <w:r w:rsidR="009316DC">
        <w:rPr>
          <w:rFonts w:hint="eastAsia"/>
        </w:rPr>
        <w:t>则将所有语法单位放在同一层次上考察。</w:t>
      </w:r>
    </w:p>
    <w:p w14:paraId="32BB589B" w14:textId="4FA8FD6B" w:rsidR="00EB1465" w:rsidRDefault="00EB1465" w:rsidP="00087A8F">
      <w:pPr>
        <w:ind w:firstLine="480"/>
        <w:rPr>
          <w:rFonts w:hint="eastAsia"/>
        </w:rPr>
      </w:pPr>
      <w:r>
        <w:rPr>
          <w:rFonts w:hint="eastAsia"/>
        </w:rPr>
        <w:t>当语法规则具有足够的概括度时，</w:t>
      </w:r>
      <w:r w:rsidR="00F60B28">
        <w:rPr>
          <w:rFonts w:hint="eastAsia"/>
        </w:rPr>
        <w:t>将之独立出来无可厚非，</w:t>
      </w:r>
    </w:p>
    <w:p w14:paraId="7A382B95" w14:textId="4BBF0CCB" w:rsidR="00A17195" w:rsidRDefault="00A17195" w:rsidP="00A17195">
      <w:pPr>
        <w:ind w:firstLine="480"/>
      </w:pPr>
      <w:r>
        <w:rPr>
          <w:rFonts w:hint="eastAsia"/>
        </w:rPr>
        <w:t>可以看作特殊的不一致性。格式数量庞大，说明实例间的关系错综复杂。许多实例都对应着若干“潜在的”格式，见下表：</w:t>
      </w:r>
    </w:p>
    <w:tbl>
      <w:tblPr>
        <w:tblStyle w:val="afc"/>
        <w:tblW w:w="9918" w:type="dxa"/>
        <w:tblInd w:w="-567" w:type="dxa"/>
        <w:tblLook w:val="04A0" w:firstRow="1" w:lastRow="0" w:firstColumn="1" w:lastColumn="0" w:noHBand="0" w:noVBand="1"/>
      </w:tblPr>
      <w:tblGrid>
        <w:gridCol w:w="946"/>
        <w:gridCol w:w="815"/>
        <w:gridCol w:w="815"/>
        <w:gridCol w:w="816"/>
        <w:gridCol w:w="815"/>
        <w:gridCol w:w="816"/>
        <w:gridCol w:w="816"/>
        <w:gridCol w:w="816"/>
        <w:gridCol w:w="815"/>
        <w:gridCol w:w="816"/>
        <w:gridCol w:w="816"/>
        <w:gridCol w:w="816"/>
      </w:tblGrid>
      <w:tr w:rsidR="002B68BE" w14:paraId="0F33D84D" w14:textId="2DB13994" w:rsidTr="002B68BE">
        <w:tc>
          <w:tcPr>
            <w:tcW w:w="946" w:type="dxa"/>
          </w:tcPr>
          <w:p w14:paraId="05900FAE" w14:textId="10C2668E" w:rsidR="002B68BE" w:rsidRDefault="002B68BE" w:rsidP="00A17195">
            <w:pPr>
              <w:ind w:firstLineChars="0" w:firstLine="0"/>
            </w:pPr>
            <w:r>
              <w:rPr>
                <w:rFonts w:hint="eastAsia"/>
              </w:rPr>
              <w:lastRenderedPageBreak/>
              <w:t>阈值</w:t>
            </w:r>
          </w:p>
        </w:tc>
        <w:tc>
          <w:tcPr>
            <w:tcW w:w="815" w:type="dxa"/>
          </w:tcPr>
          <w:p w14:paraId="02B64228" w14:textId="6F409B66" w:rsidR="002B68BE" w:rsidRDefault="002B68BE" w:rsidP="00A17195">
            <w:pPr>
              <w:ind w:firstLineChars="0" w:firstLine="0"/>
            </w:pPr>
            <w:r>
              <w:rPr>
                <w:rFonts w:hint="eastAsia"/>
              </w:rPr>
              <w:t>10</w:t>
            </w:r>
          </w:p>
        </w:tc>
        <w:tc>
          <w:tcPr>
            <w:tcW w:w="815" w:type="dxa"/>
          </w:tcPr>
          <w:p w14:paraId="2514B7FF" w14:textId="30A96F25" w:rsidR="002B68BE" w:rsidRDefault="002B68BE" w:rsidP="00A17195">
            <w:pPr>
              <w:ind w:firstLineChars="0" w:firstLine="0"/>
            </w:pPr>
            <w:r>
              <w:rPr>
                <w:rFonts w:hint="eastAsia"/>
              </w:rPr>
              <w:t>9</w:t>
            </w:r>
          </w:p>
        </w:tc>
        <w:tc>
          <w:tcPr>
            <w:tcW w:w="816" w:type="dxa"/>
          </w:tcPr>
          <w:p w14:paraId="26E385B6" w14:textId="31588C67" w:rsidR="002B68BE" w:rsidRDefault="002B68BE" w:rsidP="00A17195">
            <w:pPr>
              <w:ind w:firstLineChars="0" w:firstLine="0"/>
            </w:pPr>
            <w:r>
              <w:rPr>
                <w:rFonts w:hint="eastAsia"/>
              </w:rPr>
              <w:t>8</w:t>
            </w:r>
          </w:p>
        </w:tc>
        <w:tc>
          <w:tcPr>
            <w:tcW w:w="815" w:type="dxa"/>
          </w:tcPr>
          <w:p w14:paraId="018D59F5" w14:textId="369F9FCA" w:rsidR="002B68BE" w:rsidRDefault="002B68BE" w:rsidP="00A17195">
            <w:pPr>
              <w:ind w:firstLineChars="0" w:firstLine="0"/>
            </w:pPr>
            <w:r>
              <w:rPr>
                <w:rFonts w:hint="eastAsia"/>
              </w:rPr>
              <w:t>7</w:t>
            </w:r>
          </w:p>
        </w:tc>
        <w:tc>
          <w:tcPr>
            <w:tcW w:w="816" w:type="dxa"/>
          </w:tcPr>
          <w:p w14:paraId="26C0C061" w14:textId="0AD7C21B" w:rsidR="002B68BE" w:rsidRDefault="002B68BE" w:rsidP="00A17195">
            <w:pPr>
              <w:ind w:firstLineChars="0" w:firstLine="0"/>
            </w:pPr>
            <w:r>
              <w:rPr>
                <w:rFonts w:hint="eastAsia"/>
              </w:rPr>
              <w:t>6</w:t>
            </w:r>
          </w:p>
        </w:tc>
        <w:tc>
          <w:tcPr>
            <w:tcW w:w="816" w:type="dxa"/>
          </w:tcPr>
          <w:p w14:paraId="4BA121CE" w14:textId="7AE684E6" w:rsidR="002B68BE" w:rsidRDefault="002B68BE" w:rsidP="00A17195">
            <w:pPr>
              <w:ind w:firstLineChars="0" w:firstLine="0"/>
            </w:pPr>
            <w:r>
              <w:rPr>
                <w:rFonts w:hint="eastAsia"/>
              </w:rPr>
              <w:t>5</w:t>
            </w:r>
          </w:p>
        </w:tc>
        <w:tc>
          <w:tcPr>
            <w:tcW w:w="816" w:type="dxa"/>
          </w:tcPr>
          <w:p w14:paraId="7F9AB5A2" w14:textId="26423D25" w:rsidR="002B68BE" w:rsidRDefault="002B68BE" w:rsidP="00A17195">
            <w:pPr>
              <w:ind w:firstLineChars="0" w:firstLine="0"/>
            </w:pPr>
            <w:r>
              <w:rPr>
                <w:rFonts w:hint="eastAsia"/>
              </w:rPr>
              <w:t>4</w:t>
            </w:r>
          </w:p>
        </w:tc>
        <w:tc>
          <w:tcPr>
            <w:tcW w:w="815" w:type="dxa"/>
          </w:tcPr>
          <w:p w14:paraId="6D370F9F" w14:textId="4914B6EF" w:rsidR="002B68BE" w:rsidRDefault="002B68BE" w:rsidP="00A17195">
            <w:pPr>
              <w:ind w:firstLineChars="0" w:firstLine="0"/>
            </w:pPr>
            <w:r>
              <w:rPr>
                <w:rFonts w:hint="eastAsia"/>
              </w:rPr>
              <w:t>3</w:t>
            </w:r>
          </w:p>
        </w:tc>
        <w:tc>
          <w:tcPr>
            <w:tcW w:w="816" w:type="dxa"/>
          </w:tcPr>
          <w:p w14:paraId="745F25B1" w14:textId="5C09B2EB" w:rsidR="002B68BE" w:rsidRDefault="002B68BE" w:rsidP="00A17195">
            <w:pPr>
              <w:ind w:firstLineChars="0" w:firstLine="0"/>
            </w:pPr>
            <w:r>
              <w:rPr>
                <w:rFonts w:hint="eastAsia"/>
              </w:rPr>
              <w:t>2</w:t>
            </w:r>
          </w:p>
        </w:tc>
        <w:tc>
          <w:tcPr>
            <w:tcW w:w="816" w:type="dxa"/>
          </w:tcPr>
          <w:p w14:paraId="0135FCE7" w14:textId="23BA9671" w:rsidR="002B68BE" w:rsidRDefault="002B68BE" w:rsidP="00A17195">
            <w:pPr>
              <w:ind w:firstLineChars="0" w:firstLine="0"/>
            </w:pPr>
            <w:r>
              <w:rPr>
                <w:rFonts w:hint="eastAsia"/>
              </w:rPr>
              <w:t>1</w:t>
            </w:r>
          </w:p>
        </w:tc>
        <w:tc>
          <w:tcPr>
            <w:tcW w:w="816" w:type="dxa"/>
          </w:tcPr>
          <w:p w14:paraId="02FAB3FE" w14:textId="33C848C1" w:rsidR="002B68BE" w:rsidRDefault="002B68BE" w:rsidP="00A17195">
            <w:pPr>
              <w:ind w:firstLineChars="0" w:firstLine="0"/>
            </w:pPr>
            <w:r>
              <w:rPr>
                <w:rFonts w:hint="eastAsia"/>
              </w:rPr>
              <w:t>0</w:t>
            </w:r>
          </w:p>
        </w:tc>
      </w:tr>
      <w:tr w:rsidR="002B68BE" w14:paraId="64CEB716" w14:textId="66D7C6DA" w:rsidTr="002B68BE">
        <w:tc>
          <w:tcPr>
            <w:tcW w:w="946" w:type="dxa"/>
          </w:tcPr>
          <w:p w14:paraId="52FDC628" w14:textId="7B23AC1C" w:rsidR="002B68BE" w:rsidRDefault="002B68BE" w:rsidP="00A17195">
            <w:pPr>
              <w:ind w:firstLineChars="0" w:firstLine="0"/>
            </w:pPr>
            <w:r>
              <w:rPr>
                <w:rFonts w:hint="eastAsia"/>
              </w:rPr>
              <w:t>-</w:t>
            </w:r>
          </w:p>
        </w:tc>
        <w:tc>
          <w:tcPr>
            <w:tcW w:w="815" w:type="dxa"/>
          </w:tcPr>
          <w:p w14:paraId="6CA7DD1C" w14:textId="4D3830B2" w:rsidR="002B68BE" w:rsidRDefault="002B68BE" w:rsidP="00A17195">
            <w:pPr>
              <w:ind w:firstLineChars="0" w:firstLine="0"/>
            </w:pPr>
            <w:r>
              <w:rPr>
                <w:rFonts w:hint="eastAsia"/>
              </w:rPr>
              <w:t>108</w:t>
            </w:r>
          </w:p>
        </w:tc>
        <w:tc>
          <w:tcPr>
            <w:tcW w:w="815" w:type="dxa"/>
          </w:tcPr>
          <w:p w14:paraId="7EDA64F8" w14:textId="0DF065F3" w:rsidR="002B68BE" w:rsidRDefault="002B68BE" w:rsidP="00A17195">
            <w:pPr>
              <w:ind w:firstLineChars="0" w:firstLine="0"/>
            </w:pPr>
            <w:r>
              <w:rPr>
                <w:rFonts w:hint="eastAsia"/>
              </w:rPr>
              <w:t>1503</w:t>
            </w:r>
          </w:p>
        </w:tc>
        <w:tc>
          <w:tcPr>
            <w:tcW w:w="816" w:type="dxa"/>
          </w:tcPr>
          <w:p w14:paraId="1B606A38" w14:textId="1191C66F" w:rsidR="002B68BE" w:rsidRDefault="002B68BE" w:rsidP="00A17195">
            <w:pPr>
              <w:ind w:firstLineChars="0" w:firstLine="0"/>
            </w:pPr>
            <w:r>
              <w:rPr>
                <w:rFonts w:hint="eastAsia"/>
              </w:rPr>
              <w:t>2597</w:t>
            </w:r>
          </w:p>
        </w:tc>
        <w:tc>
          <w:tcPr>
            <w:tcW w:w="815" w:type="dxa"/>
          </w:tcPr>
          <w:p w14:paraId="5CD79E04" w14:textId="037D0EF9" w:rsidR="002B68BE" w:rsidRDefault="002B68BE" w:rsidP="00A17195">
            <w:pPr>
              <w:ind w:firstLineChars="0" w:firstLine="0"/>
            </w:pPr>
            <w:r>
              <w:rPr>
                <w:rFonts w:hint="eastAsia"/>
              </w:rPr>
              <w:t>7978</w:t>
            </w:r>
          </w:p>
        </w:tc>
        <w:tc>
          <w:tcPr>
            <w:tcW w:w="816" w:type="dxa"/>
          </w:tcPr>
          <w:p w14:paraId="56D5D7B8" w14:textId="392E6773" w:rsidR="002B68BE" w:rsidRDefault="002B68BE" w:rsidP="00A17195">
            <w:pPr>
              <w:ind w:firstLineChars="0" w:firstLine="0"/>
            </w:pPr>
            <w:r>
              <w:rPr>
                <w:rFonts w:hint="eastAsia"/>
              </w:rPr>
              <w:t>4149</w:t>
            </w:r>
          </w:p>
        </w:tc>
        <w:tc>
          <w:tcPr>
            <w:tcW w:w="816" w:type="dxa"/>
          </w:tcPr>
          <w:p w14:paraId="64C186A2" w14:textId="1337097A" w:rsidR="002B68BE" w:rsidRDefault="002B68BE" w:rsidP="00A17195">
            <w:pPr>
              <w:ind w:firstLineChars="0" w:firstLine="0"/>
            </w:pPr>
            <w:r>
              <w:rPr>
                <w:rFonts w:hint="eastAsia"/>
              </w:rPr>
              <w:t>17068</w:t>
            </w:r>
          </w:p>
        </w:tc>
        <w:tc>
          <w:tcPr>
            <w:tcW w:w="816" w:type="dxa"/>
          </w:tcPr>
          <w:p w14:paraId="6F56D80E" w14:textId="5A21DCE9" w:rsidR="002B68BE" w:rsidRDefault="002B68BE" w:rsidP="00A17195">
            <w:pPr>
              <w:ind w:firstLineChars="0" w:firstLine="0"/>
            </w:pPr>
            <w:r>
              <w:rPr>
                <w:rFonts w:hint="eastAsia"/>
              </w:rPr>
              <w:t>15124</w:t>
            </w:r>
          </w:p>
        </w:tc>
        <w:tc>
          <w:tcPr>
            <w:tcW w:w="815" w:type="dxa"/>
          </w:tcPr>
          <w:p w14:paraId="71AB7DCE" w14:textId="46F5E411" w:rsidR="002B68BE" w:rsidRDefault="002B68BE" w:rsidP="00A17195">
            <w:pPr>
              <w:ind w:firstLineChars="0" w:firstLine="0"/>
            </w:pPr>
            <w:r>
              <w:rPr>
                <w:rFonts w:hint="eastAsia"/>
              </w:rPr>
              <w:t>7496</w:t>
            </w:r>
          </w:p>
        </w:tc>
        <w:tc>
          <w:tcPr>
            <w:tcW w:w="816" w:type="dxa"/>
          </w:tcPr>
          <w:p w14:paraId="5B063741" w14:textId="52C39B8D" w:rsidR="002B68BE" w:rsidRDefault="002B68BE" w:rsidP="00A17195">
            <w:pPr>
              <w:ind w:firstLineChars="0" w:firstLine="0"/>
            </w:pPr>
            <w:r>
              <w:rPr>
                <w:rFonts w:hint="eastAsia"/>
              </w:rPr>
              <w:t>1920</w:t>
            </w:r>
            <w:r>
              <w:t>1</w:t>
            </w:r>
          </w:p>
        </w:tc>
        <w:tc>
          <w:tcPr>
            <w:tcW w:w="816" w:type="dxa"/>
          </w:tcPr>
          <w:p w14:paraId="1882965A" w14:textId="170A0E64" w:rsidR="002B68BE" w:rsidRDefault="002B68BE" w:rsidP="00A17195">
            <w:pPr>
              <w:ind w:firstLineChars="0" w:firstLine="0"/>
            </w:pPr>
            <w:r>
              <w:t>13021</w:t>
            </w:r>
          </w:p>
        </w:tc>
        <w:tc>
          <w:tcPr>
            <w:tcW w:w="816" w:type="dxa"/>
          </w:tcPr>
          <w:p w14:paraId="7EF48025" w14:textId="7C3E9584" w:rsidR="002B68BE" w:rsidRDefault="002B68BE" w:rsidP="00A17195">
            <w:pPr>
              <w:ind w:firstLineChars="0" w:firstLine="0"/>
            </w:pPr>
            <w:r>
              <w:rPr>
                <w:rFonts w:hint="eastAsia"/>
              </w:rPr>
              <w:t>4805</w:t>
            </w:r>
          </w:p>
        </w:tc>
      </w:tr>
      <w:tr w:rsidR="002B68BE" w14:paraId="2119443B" w14:textId="04E51251" w:rsidTr="002B68BE">
        <w:tc>
          <w:tcPr>
            <w:tcW w:w="946" w:type="dxa"/>
          </w:tcPr>
          <w:p w14:paraId="6952B044" w14:textId="2CE349D0" w:rsidR="002B68BE" w:rsidRDefault="002B68BE" w:rsidP="00A17195">
            <w:pPr>
              <w:ind w:firstLineChars="0" w:firstLine="0"/>
            </w:pPr>
            <w:r>
              <w:rPr>
                <w:rFonts w:hint="eastAsia"/>
              </w:rPr>
              <w:t>5</w:t>
            </w:r>
          </w:p>
        </w:tc>
        <w:tc>
          <w:tcPr>
            <w:tcW w:w="815" w:type="dxa"/>
          </w:tcPr>
          <w:p w14:paraId="24410269" w14:textId="441E0D79" w:rsidR="002B68BE" w:rsidRDefault="002B68BE" w:rsidP="00A17195">
            <w:pPr>
              <w:ind w:firstLineChars="0" w:firstLine="0"/>
            </w:pPr>
            <w:r>
              <w:rPr>
                <w:rFonts w:hint="eastAsia"/>
              </w:rPr>
              <w:t>0</w:t>
            </w:r>
          </w:p>
        </w:tc>
        <w:tc>
          <w:tcPr>
            <w:tcW w:w="815" w:type="dxa"/>
          </w:tcPr>
          <w:p w14:paraId="6D064A96" w14:textId="3AED3BF6" w:rsidR="002B68BE" w:rsidRDefault="002B68BE" w:rsidP="00A17195">
            <w:pPr>
              <w:ind w:firstLineChars="0" w:firstLine="0"/>
            </w:pPr>
            <w:r>
              <w:rPr>
                <w:rFonts w:hint="eastAsia"/>
              </w:rPr>
              <w:t>5</w:t>
            </w:r>
          </w:p>
        </w:tc>
        <w:tc>
          <w:tcPr>
            <w:tcW w:w="816" w:type="dxa"/>
          </w:tcPr>
          <w:p w14:paraId="25685188" w14:textId="765D8156" w:rsidR="002B68BE" w:rsidRDefault="002B68BE" w:rsidP="00A17195">
            <w:pPr>
              <w:ind w:firstLineChars="0" w:firstLine="0"/>
            </w:pPr>
            <w:r>
              <w:rPr>
                <w:rFonts w:hint="eastAsia"/>
              </w:rPr>
              <w:t>19</w:t>
            </w:r>
          </w:p>
        </w:tc>
        <w:tc>
          <w:tcPr>
            <w:tcW w:w="815" w:type="dxa"/>
          </w:tcPr>
          <w:p w14:paraId="2E0C9DC2" w14:textId="64803DE8" w:rsidR="002B68BE" w:rsidRDefault="002B68BE" w:rsidP="00A17195">
            <w:pPr>
              <w:ind w:firstLineChars="0" w:firstLine="0"/>
            </w:pPr>
            <w:r>
              <w:rPr>
                <w:rFonts w:hint="eastAsia"/>
              </w:rPr>
              <w:t>244</w:t>
            </w:r>
          </w:p>
        </w:tc>
        <w:tc>
          <w:tcPr>
            <w:tcW w:w="816" w:type="dxa"/>
          </w:tcPr>
          <w:p w14:paraId="350CDCAA" w14:textId="5B5A0342" w:rsidR="002B68BE" w:rsidRDefault="002B68BE" w:rsidP="00A17195">
            <w:pPr>
              <w:ind w:firstLineChars="0" w:firstLine="0"/>
            </w:pPr>
            <w:r>
              <w:rPr>
                <w:rFonts w:hint="eastAsia"/>
              </w:rPr>
              <w:t>164</w:t>
            </w:r>
          </w:p>
        </w:tc>
        <w:tc>
          <w:tcPr>
            <w:tcW w:w="816" w:type="dxa"/>
          </w:tcPr>
          <w:p w14:paraId="497A40A5" w14:textId="0CB9257B" w:rsidR="002B68BE" w:rsidRDefault="002B68BE" w:rsidP="00A17195">
            <w:pPr>
              <w:ind w:firstLineChars="0" w:firstLine="0"/>
            </w:pPr>
            <w:r>
              <w:rPr>
                <w:rFonts w:hint="eastAsia"/>
              </w:rPr>
              <w:t>1230</w:t>
            </w:r>
          </w:p>
        </w:tc>
        <w:tc>
          <w:tcPr>
            <w:tcW w:w="816" w:type="dxa"/>
          </w:tcPr>
          <w:p w14:paraId="720EE071" w14:textId="190AE468" w:rsidR="002B68BE" w:rsidRDefault="002B68BE" w:rsidP="00A17195">
            <w:pPr>
              <w:ind w:firstLineChars="0" w:firstLine="0"/>
            </w:pPr>
            <w:r>
              <w:rPr>
                <w:rFonts w:hint="eastAsia"/>
              </w:rPr>
              <w:t>3290</w:t>
            </w:r>
          </w:p>
        </w:tc>
        <w:tc>
          <w:tcPr>
            <w:tcW w:w="815" w:type="dxa"/>
          </w:tcPr>
          <w:p w14:paraId="3FC53B79" w14:textId="02384B9D" w:rsidR="002B68BE" w:rsidRDefault="002B68BE" w:rsidP="00A17195">
            <w:pPr>
              <w:ind w:firstLineChars="0" w:firstLine="0"/>
            </w:pPr>
            <w:r>
              <w:rPr>
                <w:rFonts w:hint="eastAsia"/>
              </w:rPr>
              <w:t>4020</w:t>
            </w:r>
          </w:p>
        </w:tc>
        <w:tc>
          <w:tcPr>
            <w:tcW w:w="816" w:type="dxa"/>
          </w:tcPr>
          <w:p w14:paraId="0C876481" w14:textId="7A895B50" w:rsidR="002B68BE" w:rsidRDefault="002B68BE" w:rsidP="00A17195">
            <w:pPr>
              <w:ind w:firstLineChars="0" w:firstLine="0"/>
            </w:pPr>
            <w:r>
              <w:rPr>
                <w:rFonts w:hint="eastAsia"/>
              </w:rPr>
              <w:t>20891</w:t>
            </w:r>
          </w:p>
        </w:tc>
        <w:tc>
          <w:tcPr>
            <w:tcW w:w="816" w:type="dxa"/>
          </w:tcPr>
          <w:p w14:paraId="412770A5" w14:textId="2EB263CF" w:rsidR="002B68BE" w:rsidRDefault="002B68BE" w:rsidP="00A17195">
            <w:pPr>
              <w:ind w:firstLineChars="0" w:firstLine="0"/>
            </w:pPr>
            <w:r>
              <w:rPr>
                <w:rFonts w:hint="eastAsia"/>
              </w:rPr>
              <w:t>35288</w:t>
            </w:r>
          </w:p>
        </w:tc>
        <w:tc>
          <w:tcPr>
            <w:tcW w:w="816" w:type="dxa"/>
          </w:tcPr>
          <w:p w14:paraId="62FC5F1A" w14:textId="53C79559" w:rsidR="002B68BE" w:rsidRDefault="002B68BE" w:rsidP="00A17195">
            <w:pPr>
              <w:ind w:firstLineChars="0" w:firstLine="0"/>
            </w:pPr>
            <w:r>
              <w:rPr>
                <w:rFonts w:hint="eastAsia"/>
              </w:rPr>
              <w:t>27899</w:t>
            </w:r>
          </w:p>
        </w:tc>
      </w:tr>
      <w:tr w:rsidR="002B68BE" w14:paraId="1808655A" w14:textId="06D952B3" w:rsidTr="002B68BE">
        <w:tc>
          <w:tcPr>
            <w:tcW w:w="946" w:type="dxa"/>
          </w:tcPr>
          <w:p w14:paraId="615B608D" w14:textId="46A0CBEE" w:rsidR="002B68BE" w:rsidRDefault="002B68BE" w:rsidP="00A17195">
            <w:pPr>
              <w:ind w:firstLineChars="0" w:firstLine="0"/>
            </w:pPr>
            <w:r>
              <w:rPr>
                <w:rFonts w:hint="eastAsia"/>
              </w:rPr>
              <w:t>10</w:t>
            </w:r>
          </w:p>
        </w:tc>
        <w:tc>
          <w:tcPr>
            <w:tcW w:w="815" w:type="dxa"/>
          </w:tcPr>
          <w:p w14:paraId="0993E841" w14:textId="1F6457B8" w:rsidR="002B68BE" w:rsidRDefault="002B68BE" w:rsidP="00A17195">
            <w:pPr>
              <w:ind w:firstLineChars="0" w:firstLine="0"/>
            </w:pPr>
            <w:r>
              <w:rPr>
                <w:rFonts w:hint="eastAsia"/>
              </w:rPr>
              <w:t>0</w:t>
            </w:r>
          </w:p>
        </w:tc>
        <w:tc>
          <w:tcPr>
            <w:tcW w:w="815" w:type="dxa"/>
          </w:tcPr>
          <w:p w14:paraId="0A41AFBA" w14:textId="200AC0DA" w:rsidR="002B68BE" w:rsidRDefault="002B68BE" w:rsidP="00A17195">
            <w:pPr>
              <w:ind w:firstLineChars="0" w:firstLine="0"/>
            </w:pPr>
            <w:r>
              <w:rPr>
                <w:rFonts w:hint="eastAsia"/>
              </w:rPr>
              <w:t>0</w:t>
            </w:r>
          </w:p>
        </w:tc>
        <w:tc>
          <w:tcPr>
            <w:tcW w:w="816" w:type="dxa"/>
          </w:tcPr>
          <w:p w14:paraId="14FF2932" w14:textId="67C9579C" w:rsidR="002B68BE" w:rsidRDefault="002B68BE" w:rsidP="00A17195">
            <w:pPr>
              <w:ind w:firstLineChars="0" w:firstLine="0"/>
            </w:pPr>
            <w:r>
              <w:rPr>
                <w:rFonts w:hint="eastAsia"/>
              </w:rPr>
              <w:t>0</w:t>
            </w:r>
          </w:p>
        </w:tc>
        <w:tc>
          <w:tcPr>
            <w:tcW w:w="815" w:type="dxa"/>
          </w:tcPr>
          <w:p w14:paraId="1BDC269A" w14:textId="3561ADED" w:rsidR="002B68BE" w:rsidRDefault="002B68BE" w:rsidP="00A17195">
            <w:pPr>
              <w:ind w:firstLineChars="0" w:firstLine="0"/>
            </w:pPr>
            <w:r>
              <w:rPr>
                <w:rFonts w:hint="eastAsia"/>
              </w:rPr>
              <w:t>0</w:t>
            </w:r>
          </w:p>
        </w:tc>
        <w:tc>
          <w:tcPr>
            <w:tcW w:w="816" w:type="dxa"/>
          </w:tcPr>
          <w:p w14:paraId="67C1A7B4" w14:textId="28E580FB" w:rsidR="002B68BE" w:rsidRDefault="002B68BE" w:rsidP="00A17195">
            <w:pPr>
              <w:ind w:firstLineChars="0" w:firstLine="0"/>
            </w:pPr>
            <w:r>
              <w:rPr>
                <w:rFonts w:hint="eastAsia"/>
              </w:rPr>
              <w:t>11</w:t>
            </w:r>
          </w:p>
        </w:tc>
        <w:tc>
          <w:tcPr>
            <w:tcW w:w="816" w:type="dxa"/>
          </w:tcPr>
          <w:p w14:paraId="0B4B825B" w14:textId="3E47D61F" w:rsidR="002B68BE" w:rsidRDefault="002B68BE" w:rsidP="00A17195">
            <w:pPr>
              <w:ind w:firstLineChars="0" w:firstLine="0"/>
            </w:pPr>
            <w:r>
              <w:rPr>
                <w:rFonts w:hint="eastAsia"/>
              </w:rPr>
              <w:t>107</w:t>
            </w:r>
          </w:p>
        </w:tc>
        <w:tc>
          <w:tcPr>
            <w:tcW w:w="816" w:type="dxa"/>
          </w:tcPr>
          <w:p w14:paraId="6AD487FD" w14:textId="32FA1851" w:rsidR="002B68BE" w:rsidRDefault="002B68BE" w:rsidP="00A17195">
            <w:pPr>
              <w:ind w:firstLineChars="0" w:firstLine="0"/>
            </w:pPr>
            <w:r>
              <w:rPr>
                <w:rFonts w:hint="eastAsia"/>
              </w:rPr>
              <w:t>507</w:t>
            </w:r>
          </w:p>
        </w:tc>
        <w:tc>
          <w:tcPr>
            <w:tcW w:w="815" w:type="dxa"/>
          </w:tcPr>
          <w:p w14:paraId="7671F82E" w14:textId="19CFB261" w:rsidR="002B68BE" w:rsidRDefault="002B68BE" w:rsidP="00A17195">
            <w:pPr>
              <w:ind w:firstLineChars="0" w:firstLine="0"/>
            </w:pPr>
            <w:r>
              <w:rPr>
                <w:rFonts w:hint="eastAsia"/>
              </w:rPr>
              <w:t>791</w:t>
            </w:r>
          </w:p>
        </w:tc>
        <w:tc>
          <w:tcPr>
            <w:tcW w:w="816" w:type="dxa"/>
          </w:tcPr>
          <w:p w14:paraId="0D4B05E8" w14:textId="53650900" w:rsidR="002B68BE" w:rsidRDefault="002B68BE" w:rsidP="00A17195">
            <w:pPr>
              <w:ind w:firstLineChars="0" w:firstLine="0"/>
            </w:pPr>
            <w:r>
              <w:rPr>
                <w:rFonts w:hint="eastAsia"/>
              </w:rPr>
              <w:t>8711</w:t>
            </w:r>
          </w:p>
        </w:tc>
        <w:tc>
          <w:tcPr>
            <w:tcW w:w="816" w:type="dxa"/>
          </w:tcPr>
          <w:p w14:paraId="122E5F3D" w14:textId="3EF719B1" w:rsidR="002B68BE" w:rsidRDefault="002B68BE" w:rsidP="00A17195">
            <w:pPr>
              <w:ind w:firstLineChars="0" w:firstLine="0"/>
            </w:pPr>
            <w:r>
              <w:rPr>
                <w:rFonts w:hint="eastAsia"/>
              </w:rPr>
              <w:t>32306</w:t>
            </w:r>
          </w:p>
        </w:tc>
        <w:tc>
          <w:tcPr>
            <w:tcW w:w="816" w:type="dxa"/>
          </w:tcPr>
          <w:p w14:paraId="5A463FDE" w14:textId="08CA5E52" w:rsidR="002B68BE" w:rsidRDefault="002B68BE" w:rsidP="00A17195">
            <w:pPr>
              <w:ind w:firstLineChars="0" w:firstLine="0"/>
            </w:pPr>
            <w:r>
              <w:rPr>
                <w:rFonts w:hint="eastAsia"/>
              </w:rPr>
              <w:t>50617</w:t>
            </w:r>
          </w:p>
        </w:tc>
      </w:tr>
    </w:tbl>
    <w:p w14:paraId="78D89E7D" w14:textId="296A2E49" w:rsidR="002B68BE" w:rsidRDefault="002B68BE" w:rsidP="00BE3EF5">
      <w:pPr>
        <w:ind w:firstLineChars="0" w:firstLine="0"/>
        <w:jc w:val="center"/>
        <w:rPr>
          <w:sz w:val="18"/>
        </w:rPr>
      </w:pPr>
      <w:r w:rsidRPr="00BE3EF5">
        <w:rPr>
          <w:rFonts w:hint="eastAsia"/>
          <w:sz w:val="18"/>
        </w:rPr>
        <w:t>表</w:t>
      </w:r>
      <w:r w:rsidRPr="00BE3EF5">
        <w:rPr>
          <w:rFonts w:hint="eastAsia"/>
          <w:sz w:val="18"/>
        </w:rPr>
        <w:t xml:space="preserve">3.4 </w:t>
      </w:r>
      <w:r w:rsidR="00BE3EF5" w:rsidRPr="00BE3EF5">
        <w:rPr>
          <w:rFonts w:hint="eastAsia"/>
          <w:sz w:val="18"/>
        </w:rPr>
        <w:t>四字表达多继承统计</w:t>
      </w:r>
    </w:p>
    <w:p w14:paraId="697E70C5" w14:textId="381A152E" w:rsidR="00BE3EF5" w:rsidRPr="00A17195" w:rsidRDefault="00BE3EF5" w:rsidP="00BE3EF5">
      <w:pPr>
        <w:ind w:firstLine="480"/>
      </w:pPr>
      <w:r>
        <w:rPr>
          <w:rFonts w:hint="eastAsia"/>
        </w:rPr>
        <w:t>其中阈值为其继承的格式</w:t>
      </w:r>
    </w:p>
    <w:p w14:paraId="397AFE1F" w14:textId="174A821B" w:rsidR="00BF1343" w:rsidRDefault="00A17195" w:rsidP="00BF1343">
      <w:pPr>
        <w:pStyle w:val="a3"/>
      </w:pPr>
      <w:r>
        <w:t>3.1.4</w:t>
      </w:r>
      <w:r w:rsidR="00BF1343">
        <w:t xml:space="preserve"> </w:t>
      </w:r>
      <w:r w:rsidR="004E7970">
        <w:rPr>
          <w:rFonts w:hint="eastAsia"/>
        </w:rPr>
        <w:t>小结</w:t>
      </w:r>
    </w:p>
    <w:p w14:paraId="48C2A1B0" w14:textId="659B063A" w:rsidR="00060CD0" w:rsidRDefault="00060CD0" w:rsidP="00F91524">
      <w:pPr>
        <w:ind w:firstLine="480"/>
      </w:pPr>
      <w:r>
        <w:rPr>
          <w:rFonts w:hint="eastAsia"/>
        </w:rPr>
        <w:t>静态的格式分析的优点是直观（</w:t>
      </w:r>
      <w:r>
        <w:rPr>
          <w:rFonts w:hint="eastAsia"/>
        </w:rPr>
        <w:t>direct</w:t>
      </w:r>
      <w:r>
        <w:rPr>
          <w:rFonts w:hint="eastAsia"/>
        </w:rPr>
        <w:t>）和大量（</w:t>
      </w:r>
      <w:r>
        <w:rPr>
          <w:rFonts w:hint="eastAsia"/>
        </w:rPr>
        <w:t>subs</w:t>
      </w:r>
      <w:r>
        <w:t>tantial</w:t>
      </w:r>
      <w:r>
        <w:rPr>
          <w:rFonts w:hint="eastAsia"/>
        </w:rPr>
        <w:t>），但也有四点不足，即不一致性（</w:t>
      </w:r>
      <w:r>
        <w:rPr>
          <w:rFonts w:hint="eastAsia"/>
        </w:rPr>
        <w:t>inconsistency</w:t>
      </w:r>
      <w:r>
        <w:rPr>
          <w:rFonts w:hint="eastAsia"/>
        </w:rPr>
        <w:t>）、不完备性（</w:t>
      </w:r>
      <w:r>
        <w:rPr>
          <w:rFonts w:hint="eastAsia"/>
        </w:rPr>
        <w:t>incompleteness</w:t>
      </w:r>
      <w:r>
        <w:rPr>
          <w:rFonts w:hint="eastAsia"/>
        </w:rPr>
        <w:t>）、</w:t>
      </w:r>
      <w:r w:rsidR="00A17195">
        <w:rPr>
          <w:rFonts w:hint="eastAsia"/>
        </w:rPr>
        <w:t>有限性（</w:t>
      </w:r>
      <w:r w:rsidR="00A17195">
        <w:rPr>
          <w:rFonts w:hint="eastAsia"/>
        </w:rPr>
        <w:t>limitness</w:t>
      </w:r>
      <w:r w:rsidR="00A17195">
        <w:rPr>
          <w:rFonts w:hint="eastAsia"/>
        </w:rPr>
        <w:t>）和</w:t>
      </w:r>
      <w:r>
        <w:rPr>
          <w:rFonts w:hint="eastAsia"/>
        </w:rPr>
        <w:t>多继承性（</w:t>
      </w:r>
      <w:r>
        <w:rPr>
          <w:rFonts w:hint="eastAsia"/>
        </w:rPr>
        <w:t>mu</w:t>
      </w:r>
      <w:r>
        <w:t>lti-inheritance</w:t>
      </w:r>
      <w:r w:rsidR="00A17195">
        <w:rPr>
          <w:rFonts w:hint="eastAsia"/>
        </w:rPr>
        <w:t>）</w:t>
      </w:r>
      <w:r>
        <w:rPr>
          <w:rFonts w:hint="eastAsia"/>
        </w:rPr>
        <w:t>。</w:t>
      </w:r>
    </w:p>
    <w:p w14:paraId="6DF101F3" w14:textId="69DE62AA" w:rsidR="0018531B" w:rsidRDefault="0018531B" w:rsidP="00F91524">
      <w:pPr>
        <w:ind w:firstLine="480"/>
      </w:pPr>
      <w:r>
        <w:rPr>
          <w:rFonts w:hint="eastAsia"/>
        </w:rPr>
        <w:t>从共时层面来看，四字表达类聚成格式的程度很高。</w:t>
      </w:r>
      <w:r w:rsidR="001647C9">
        <w:rPr>
          <w:rFonts w:hint="eastAsia"/>
        </w:rPr>
        <w:t>其中有少量格式实例众多，容易给人们留下印象，如对举式的“</w:t>
      </w:r>
      <w:r w:rsidR="001647C9" w:rsidRPr="001647C9">
        <w:rPr>
          <w:rFonts w:hint="eastAsia"/>
        </w:rPr>
        <w:t>东…西…</w:t>
      </w:r>
      <w:r w:rsidR="001647C9">
        <w:rPr>
          <w:rFonts w:hint="eastAsia"/>
        </w:rPr>
        <w:t>”、“</w:t>
      </w:r>
      <w:r w:rsidR="001647C9" w:rsidRPr="001647C9">
        <w:rPr>
          <w:rFonts w:hint="eastAsia"/>
        </w:rPr>
        <w:t>千…万…</w:t>
      </w:r>
      <w:r w:rsidR="001647C9">
        <w:rPr>
          <w:rFonts w:hint="eastAsia"/>
        </w:rPr>
        <w:t>”和</w:t>
      </w:r>
      <w:r w:rsidR="00A1420E">
        <w:rPr>
          <w:rFonts w:hint="eastAsia"/>
        </w:rPr>
        <w:t>虚字式</w:t>
      </w:r>
      <w:r w:rsidR="001647C9">
        <w:rPr>
          <w:rFonts w:hint="eastAsia"/>
        </w:rPr>
        <w:t>的“</w:t>
      </w:r>
      <w:r w:rsidR="001647C9" w:rsidRPr="001647C9">
        <w:rPr>
          <w:rFonts w:hint="eastAsia"/>
        </w:rPr>
        <w:t>不…之…</w:t>
      </w:r>
      <w:r w:rsidR="001647C9">
        <w:rPr>
          <w:rFonts w:hint="eastAsia"/>
        </w:rPr>
        <w:t>”、“</w:t>
      </w:r>
      <w:r w:rsidR="001647C9" w:rsidRPr="001647C9">
        <w:rPr>
          <w:rFonts w:hint="eastAsia"/>
        </w:rPr>
        <w:t>一…不…</w:t>
      </w:r>
      <w:r w:rsidR="001647C9">
        <w:rPr>
          <w:rFonts w:hint="eastAsia"/>
        </w:rPr>
        <w:t>”；也有部分格式结构工整，表义明确，如“</w:t>
      </w:r>
      <w:r w:rsidR="001647C9" w:rsidRPr="001647C9">
        <w:rPr>
          <w:rFonts w:hint="eastAsia"/>
        </w:rPr>
        <w:t>…兵…将</w:t>
      </w:r>
      <w:r w:rsidR="001647C9">
        <w:rPr>
          <w:rFonts w:hint="eastAsia"/>
        </w:rPr>
        <w:t>”、“心…手…”，也容易被人们注意到。这两类格式主要分布在“</w:t>
      </w:r>
      <w:r w:rsidR="001647C9">
        <w:rPr>
          <w:rFonts w:hint="eastAsia"/>
        </w:rPr>
        <w:t>A</w:t>
      </w:r>
      <w:r w:rsidR="001647C9">
        <w:rPr>
          <w:rFonts w:hint="eastAsia"/>
        </w:rPr>
        <w:t>…</w:t>
      </w:r>
      <w:r w:rsidR="001647C9">
        <w:rPr>
          <w:rFonts w:hint="eastAsia"/>
        </w:rPr>
        <w:t>C</w:t>
      </w:r>
      <w:r w:rsidR="001647C9">
        <w:rPr>
          <w:rFonts w:hint="eastAsia"/>
        </w:rPr>
        <w:t>…”和“…</w:t>
      </w:r>
      <w:r w:rsidR="001647C9">
        <w:rPr>
          <w:rFonts w:hint="eastAsia"/>
        </w:rPr>
        <w:t>B</w:t>
      </w:r>
      <w:r w:rsidR="001647C9">
        <w:rPr>
          <w:rFonts w:hint="eastAsia"/>
        </w:rPr>
        <w:t>…</w:t>
      </w:r>
      <w:r w:rsidR="001647C9">
        <w:rPr>
          <w:rFonts w:hint="eastAsia"/>
        </w:rPr>
        <w:t>D</w:t>
      </w:r>
      <w:r w:rsidR="00E528DF">
        <w:rPr>
          <w:rFonts w:hint="eastAsia"/>
        </w:rPr>
        <w:t>”</w:t>
      </w:r>
      <w:r w:rsidR="001647C9">
        <w:rPr>
          <w:rFonts w:hint="eastAsia"/>
        </w:rPr>
        <w:t>型式中，成为</w:t>
      </w:r>
      <w:r w:rsidR="00BC56F9">
        <w:rPr>
          <w:rFonts w:hint="eastAsia"/>
        </w:rPr>
        <w:t>前人研究的重点。</w:t>
      </w:r>
    </w:p>
    <w:p w14:paraId="10D1E7A2" w14:textId="7B64FD9B" w:rsidR="00E528DF" w:rsidRDefault="00BC56F9" w:rsidP="00E528DF">
      <w:pPr>
        <w:ind w:firstLine="480"/>
      </w:pPr>
      <w:r>
        <w:rPr>
          <w:rFonts w:hint="eastAsia"/>
        </w:rPr>
        <w:t>但是，还有更多未被前人收录的格式——无论实例数目，如“…而不…”、“不知……”，或是工整程度，如“…世…俗”、“…心…力”，都与前人所举格式不相上下，</w:t>
      </w:r>
      <w:r w:rsidR="00060CD0">
        <w:rPr>
          <w:rFonts w:hint="eastAsia"/>
        </w:rPr>
        <w:t>这是不完备的地方</w:t>
      </w:r>
      <w:r w:rsidR="00A1420E">
        <w:rPr>
          <w:rFonts w:hint="eastAsia"/>
        </w:rPr>
        <w:t>。此外，有一些格式如“万…之…”、“…地…天”，也许会引起前人注意，但最终未被收录；或者如“…人之…”、“以……人”一看就不像格式、但又无法说明与其他虚字式格式的本质区别</w:t>
      </w:r>
      <w:r w:rsidR="005C21F4">
        <w:rPr>
          <w:rFonts w:hint="eastAsia"/>
        </w:rPr>
        <w:t>，这是（收录标准）不一致的地方。</w:t>
      </w:r>
    </w:p>
    <w:p w14:paraId="4B8DCD9B" w14:textId="4C303DA0" w:rsidR="00F91524" w:rsidRDefault="00060CD0" w:rsidP="00F91524">
      <w:pPr>
        <w:ind w:firstLine="480"/>
      </w:pPr>
      <w:r>
        <w:rPr>
          <w:rFonts w:hint="eastAsia"/>
        </w:rPr>
        <w:t>不完备性和不一致性不仅在前人的研究中有体现，在我们的研究中亦有体现。</w:t>
      </w:r>
      <w:r w:rsidR="005053EE">
        <w:rPr>
          <w:rFonts w:hint="eastAsia"/>
        </w:rPr>
        <w:t>一方面，词库中收录的四字表达仍不足以概括现实中四字表达的全貌，仍然存在不完备的地方；另一方面，许多四字表达被收入词库中是偶然的，它们在现实中</w:t>
      </w:r>
      <w:r w:rsidR="00087977">
        <w:rPr>
          <w:rFonts w:hint="eastAsia"/>
        </w:rPr>
        <w:t>难以复现，而大多数人对它们并无印象。它们的存在使得潜在格式的数量大大增加，而这些潜在格式到底是不是真的格式，存在很大的争议。</w:t>
      </w:r>
      <w:r w:rsidR="00E528DF">
        <w:rPr>
          <w:rFonts w:hint="eastAsia"/>
        </w:rPr>
        <w:t>换言之，绝大多数格式，包括许多结构工整的“两字交替显现、两字交替隐含”格式，其能产性是有限的。</w:t>
      </w:r>
    </w:p>
    <w:p w14:paraId="7A03B169" w14:textId="61CBA6A4" w:rsidR="00E528DF" w:rsidRDefault="00E528DF" w:rsidP="00E528DF">
      <w:pPr>
        <w:ind w:firstLine="480"/>
      </w:pPr>
      <w:r>
        <w:rPr>
          <w:rFonts w:hint="eastAsia"/>
        </w:rPr>
        <w:t>此外，</w:t>
      </w:r>
      <w:r w:rsidR="00A17195">
        <w:rPr>
          <w:rFonts w:hint="eastAsia"/>
        </w:rPr>
        <w:t xml:space="preserve"> </w:t>
      </w:r>
    </w:p>
    <w:p w14:paraId="14DFAB91" w14:textId="7A705A56" w:rsidR="00BA3653" w:rsidRPr="00BF1343" w:rsidRDefault="00BA3653" w:rsidP="00BF1343">
      <w:pPr>
        <w:ind w:firstLine="480"/>
      </w:pPr>
    </w:p>
    <w:p w14:paraId="67E9435C" w14:textId="0E418040" w:rsidR="007267D4" w:rsidRDefault="0012474C" w:rsidP="00FF5C1A">
      <w:pPr>
        <w:pStyle w:val="2"/>
      </w:pPr>
      <w:r>
        <w:rPr>
          <w:rFonts w:hint="eastAsia"/>
        </w:rPr>
        <w:t xml:space="preserve">3.2 </w:t>
      </w:r>
      <w:r w:rsidR="001218AE">
        <w:rPr>
          <w:rFonts w:hint="eastAsia"/>
        </w:rPr>
        <w:t>大词库</w:t>
      </w:r>
      <w:r w:rsidR="006D2CBC">
        <w:rPr>
          <w:rFonts w:hint="eastAsia"/>
        </w:rPr>
        <w:t>中的</w:t>
      </w:r>
      <w:r w:rsidR="001218AE">
        <w:rPr>
          <w:rFonts w:hint="eastAsia"/>
        </w:rPr>
        <w:t>变换</w:t>
      </w:r>
    </w:p>
    <w:p w14:paraId="7AC9FF6D" w14:textId="7461E200" w:rsidR="007267D4" w:rsidRPr="005E5412" w:rsidRDefault="007267D4" w:rsidP="005E5412">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4" w:name="_Toc448507147"/>
      <w:r>
        <w:lastRenderedPageBreak/>
        <w:t>第</w:t>
      </w:r>
      <w:r>
        <w:rPr>
          <w:rFonts w:hint="eastAsia"/>
        </w:rPr>
        <w:t>四</w:t>
      </w:r>
      <w:r w:rsidR="008E1E91">
        <w:t>章</w:t>
      </w:r>
      <w:r w:rsidR="008E1E91">
        <w:rPr>
          <w:rFonts w:hint="eastAsia"/>
        </w:rPr>
        <w:t xml:space="preserve">　</w:t>
      </w:r>
      <w:r>
        <w:rPr>
          <w:rFonts w:hint="eastAsia"/>
        </w:rPr>
        <w:t>语料库分析</w:t>
      </w:r>
      <w:bookmarkEnd w:id="34"/>
    </w:p>
    <w:p w14:paraId="54D7CD3E" w14:textId="77777777" w:rsidR="00F352C6" w:rsidRDefault="00F352C6" w:rsidP="00532197">
      <w:pPr>
        <w:pStyle w:val="2"/>
      </w:pPr>
      <w:bookmarkStart w:id="35" w:name="_Toc448507148"/>
      <w:r>
        <w:rPr>
          <w:rFonts w:hint="eastAsia"/>
        </w:rPr>
        <w:t>3.1</w:t>
      </w:r>
      <w:r>
        <w:rPr>
          <w:rFonts w:hint="eastAsia"/>
        </w:rPr>
        <w:t>不经意的错误：误用能产性</w:t>
      </w:r>
      <w:bookmarkEnd w:id="35"/>
    </w:p>
    <w:p w14:paraId="09DCEB0A" w14:textId="1DE23CD9" w:rsidR="005222E2" w:rsidRDefault="00F352C6" w:rsidP="00532197">
      <w:pPr>
        <w:pStyle w:val="2"/>
      </w:pPr>
      <w:bookmarkStart w:id="36" w:name="_Toc448507149"/>
      <w:r>
        <w:t xml:space="preserve">3.2 </w:t>
      </w:r>
      <w:r>
        <w:rPr>
          <w:rFonts w:hint="eastAsia"/>
        </w:rPr>
        <w:t>巧妙的引用：仿造能产性</w:t>
      </w:r>
      <w:bookmarkEnd w:id="36"/>
    </w:p>
    <w:p w14:paraId="37E24F9B" w14:textId="1E4DDF07" w:rsidR="00F352C6" w:rsidRDefault="00F352C6" w:rsidP="00532197">
      <w:pPr>
        <w:pStyle w:val="2"/>
      </w:pPr>
      <w:bookmarkStart w:id="37" w:name="_Toc448507150"/>
      <w:r>
        <w:rPr>
          <w:rFonts w:hint="eastAsia"/>
        </w:rPr>
        <w:t>3.</w:t>
      </w:r>
      <w:r>
        <w:t>3</w:t>
      </w:r>
      <w:r>
        <w:rPr>
          <w:rFonts w:hint="eastAsia"/>
        </w:rPr>
        <w:t xml:space="preserve"> </w:t>
      </w:r>
      <w:r>
        <w:rPr>
          <w:rFonts w:hint="eastAsia"/>
        </w:rPr>
        <w:t>言之不足，故复言之：对举能产性</w:t>
      </w:r>
      <w:bookmarkEnd w:id="37"/>
    </w:p>
    <w:p w14:paraId="3F97BEEC" w14:textId="716A0576" w:rsidR="00532197" w:rsidRDefault="00F352C6" w:rsidP="00532197">
      <w:pPr>
        <w:pStyle w:val="2"/>
      </w:pPr>
      <w:bookmarkStart w:id="38" w:name="_Toc448507151"/>
      <w:r>
        <w:rPr>
          <w:rFonts w:hint="eastAsia"/>
        </w:rPr>
        <w:t>3.</w:t>
      </w:r>
      <w:r>
        <w:t>4</w:t>
      </w:r>
      <w:r>
        <w:rPr>
          <w:rFonts w:hint="eastAsia"/>
        </w:rPr>
        <w:t xml:space="preserve"> </w:t>
      </w:r>
      <w:r>
        <w:rPr>
          <w:rFonts w:hint="eastAsia"/>
        </w:rPr>
        <w:t>韵律之美：紧缩能产性</w:t>
      </w:r>
      <w:bookmarkEnd w:id="38"/>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39" w:name="_Toc448507152"/>
      <w:r>
        <w:lastRenderedPageBreak/>
        <w:t>第</w:t>
      </w:r>
      <w:r>
        <w:rPr>
          <w:rFonts w:hint="eastAsia"/>
        </w:rPr>
        <w:t>五</w:t>
      </w:r>
      <w:r w:rsidR="00F352C6">
        <w:t>章</w:t>
      </w:r>
      <w:r w:rsidR="00F352C6">
        <w:rPr>
          <w:rFonts w:hint="eastAsia"/>
        </w:rPr>
        <w:t xml:space="preserve">　</w:t>
      </w:r>
      <w:r>
        <w:rPr>
          <w:rFonts w:hint="eastAsia"/>
        </w:rPr>
        <w:t>相关构式的进一步分析</w:t>
      </w:r>
      <w:bookmarkEnd w:id="39"/>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40" w:name="_Toc448507153"/>
      <w:r>
        <w:lastRenderedPageBreak/>
        <w:t>第</w:t>
      </w:r>
      <w:r>
        <w:rPr>
          <w:rFonts w:hint="eastAsia"/>
        </w:rPr>
        <w:t>六</w:t>
      </w:r>
      <w:r w:rsidR="001E4927">
        <w:t>章</w:t>
      </w:r>
      <w:r w:rsidR="001E4927">
        <w:rPr>
          <w:rFonts w:hint="eastAsia"/>
        </w:rPr>
        <w:t xml:space="preserve">　</w:t>
      </w:r>
      <w:r w:rsidR="001E4927">
        <w:t>结语</w:t>
      </w:r>
      <w:bookmarkEnd w:id="40"/>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41" w:name="_Toc448507154"/>
      <w:r>
        <w:rPr>
          <w:rFonts w:hint="eastAsia"/>
        </w:rPr>
        <w:lastRenderedPageBreak/>
        <w:t>参考文献</w:t>
      </w:r>
      <w:bookmarkEnd w:id="41"/>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42" w:name="_Toc448507155"/>
      <w:r>
        <w:rPr>
          <w:rFonts w:hint="eastAsia"/>
        </w:rPr>
        <w:lastRenderedPageBreak/>
        <w:t>致谢</w:t>
      </w:r>
      <w:bookmarkEnd w:id="42"/>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43" w:name="_Toc448507156"/>
      <w:r>
        <w:rPr>
          <w:rFonts w:hint="eastAsia"/>
        </w:rPr>
        <w:lastRenderedPageBreak/>
        <w:t>北京大学学位论文原创性声明和使用授权说明</w:t>
      </w:r>
      <w:bookmarkEnd w:id="43"/>
    </w:p>
    <w:p w14:paraId="4DCC48DD" w14:textId="77777777" w:rsidR="00A23D72" w:rsidRDefault="00A23D72" w:rsidP="00A23D72">
      <w:pPr>
        <w:ind w:firstLine="560"/>
        <w:jc w:val="center"/>
        <w:rPr>
          <w:sz w:val="28"/>
        </w:rPr>
      </w:pPr>
    </w:p>
    <w:p w14:paraId="311431CF" w14:textId="77777777" w:rsidR="00A23D72" w:rsidRDefault="00A23D72" w:rsidP="00A23D72">
      <w:pPr>
        <w:ind w:firstLine="562"/>
        <w:jc w:val="center"/>
        <w:rPr>
          <w:b/>
          <w:sz w:val="28"/>
        </w:rPr>
      </w:pPr>
      <w:r>
        <w:rPr>
          <w:rFonts w:hint="eastAsia"/>
          <w:b/>
          <w:sz w:val="28"/>
        </w:rPr>
        <w:t>原创性声明</w:t>
      </w:r>
    </w:p>
    <w:p w14:paraId="6EC79EC6" w14:textId="77777777" w:rsidR="00A23D72" w:rsidRDefault="00A23D72" w:rsidP="00A23D72">
      <w:pPr>
        <w:ind w:firstLine="361"/>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2"/>
        <w:jc w:val="center"/>
        <w:rPr>
          <w:b/>
          <w:sz w:val="28"/>
          <w:szCs w:val="28"/>
        </w:rPr>
      </w:pPr>
    </w:p>
    <w:p w14:paraId="6A3809EA" w14:textId="77777777" w:rsidR="00A23D72" w:rsidRDefault="00A23D72" w:rsidP="00A23D72">
      <w:pPr>
        <w:ind w:firstLine="562"/>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2"/>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Dreamer" w:date="2016-04-10T21:30:00Z" w:initials="D">
    <w:p w14:paraId="1C3BD2F3" w14:textId="3F12C25B" w:rsidR="00D14A7D" w:rsidRDefault="00D14A7D">
      <w:pPr>
        <w:pStyle w:val="af3"/>
        <w:ind w:firstLine="420"/>
      </w:pPr>
      <w:r>
        <w:rPr>
          <w:rStyle w:val="af2"/>
        </w:rPr>
        <w:annotationRef/>
      </w:r>
      <w:r>
        <w:t>待理论部分完成后补充</w:t>
      </w:r>
    </w:p>
  </w:comment>
  <w:comment w:id="18" w:author="Microsoft Office 用户" w:date="2016-04-12T16:37:00Z" w:initials="Office">
    <w:p w14:paraId="574BE0C2" w14:textId="630C1D0D" w:rsidR="00D14A7D" w:rsidRDefault="00D14A7D">
      <w:pPr>
        <w:pStyle w:val="af3"/>
        <w:ind w:firstLine="420"/>
      </w:pPr>
      <w:r>
        <w:rPr>
          <w:rStyle w:val="af2"/>
        </w:rPr>
        <w:annotationRef/>
      </w:r>
      <w:r>
        <w:rPr>
          <w:rFonts w:hint="eastAsia"/>
        </w:rPr>
        <w:t>查原文</w:t>
      </w:r>
    </w:p>
  </w:comment>
  <w:comment w:id="19" w:author="Microsoft Office 用户" w:date="2016-04-12T16:46:00Z" w:initials="Office">
    <w:p w14:paraId="32213103" w14:textId="50762014" w:rsidR="00D14A7D" w:rsidRDefault="00D14A7D">
      <w:pPr>
        <w:pStyle w:val="af3"/>
        <w:ind w:firstLine="420"/>
      </w:pPr>
      <w:r>
        <w:rPr>
          <w:rStyle w:val="af2"/>
        </w:rPr>
        <w:annotationRef/>
      </w:r>
      <w:r>
        <w:rPr>
          <w:rFonts w:hint="eastAsia"/>
        </w:rPr>
        <w:t>查原文</w:t>
      </w:r>
    </w:p>
  </w:comment>
  <w:comment w:id="20" w:author="Microsoft Office 用户" w:date="2016-04-12T16:59:00Z" w:initials="Office">
    <w:p w14:paraId="6509E737" w14:textId="10D320FD" w:rsidR="00D14A7D" w:rsidRDefault="00D14A7D">
      <w:pPr>
        <w:pStyle w:val="af3"/>
        <w:ind w:firstLine="420"/>
      </w:pPr>
      <w:r>
        <w:rPr>
          <w:rStyle w:val="af2"/>
        </w:rPr>
        <w:annotationRef/>
      </w:r>
      <w:r>
        <w:rPr>
          <w:rFonts w:hint="eastAsia"/>
        </w:rPr>
        <w:t>查原文</w:t>
      </w:r>
    </w:p>
  </w:comment>
  <w:comment w:id="21" w:author="Microsoft Office 用户" w:date="2016-04-12T17:20:00Z" w:initials="Office">
    <w:p w14:paraId="597DF70B" w14:textId="7777BC2B" w:rsidR="00D14A7D" w:rsidRDefault="00D14A7D">
      <w:pPr>
        <w:pStyle w:val="af3"/>
        <w:ind w:firstLine="420"/>
      </w:pPr>
      <w:r>
        <w:rPr>
          <w:rStyle w:val="af2"/>
        </w:rPr>
        <w:annotationRef/>
      </w:r>
      <w:r>
        <w:rPr>
          <w:rFonts w:hint="eastAsia"/>
        </w:rPr>
        <w:t>具体说</w:t>
      </w:r>
    </w:p>
  </w:comment>
  <w:comment w:id="22" w:author="Microsoft Office 用户" w:date="2016-04-15T16:45:00Z" w:initials="Office">
    <w:p w14:paraId="71460BD0" w14:textId="0E5388E1" w:rsidR="00D14A7D" w:rsidRDefault="00D14A7D">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3" w:author="Microsoft Office 用户" w:date="2016-04-13T18:27:00Z" w:initials="Office">
    <w:p w14:paraId="48BBA81F" w14:textId="09317046" w:rsidR="00D14A7D" w:rsidRDefault="00D14A7D">
      <w:pPr>
        <w:pStyle w:val="af3"/>
        <w:ind w:firstLine="420"/>
      </w:pPr>
      <w:r>
        <w:rPr>
          <w:rStyle w:val="af2"/>
        </w:rPr>
        <w:annotationRef/>
      </w:r>
      <w:r>
        <w:rPr>
          <w:rFonts w:hint="eastAsia"/>
        </w:rPr>
        <w:t>查原文</w:t>
      </w:r>
    </w:p>
  </w:comment>
  <w:comment w:id="24" w:author="Microsoft Office 用户" w:date="2016-04-13T18:45:00Z" w:initials="Office">
    <w:p w14:paraId="5470E1D5" w14:textId="5CA970E8" w:rsidR="00D14A7D" w:rsidRDefault="00D14A7D">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7" w:author="Microsoft Office 用户" w:date="2016-04-15T17:05:00Z" w:initials="Office">
    <w:p w14:paraId="41F68241" w14:textId="2B873940" w:rsidR="00D14A7D" w:rsidRDefault="00D14A7D">
      <w:pPr>
        <w:pStyle w:val="af3"/>
        <w:ind w:firstLine="420"/>
      </w:pPr>
      <w:r>
        <w:rPr>
          <w:rStyle w:val="af2"/>
        </w:rPr>
        <w:annotationRef/>
      </w:r>
      <w:r>
        <w:rPr>
          <w:rStyle w:val="af2"/>
          <w:rFonts w:hint="eastAsia"/>
        </w:rPr>
        <w:t>还有一种“密码”语，如“火钳刘明”，能不能用程序找？</w:t>
      </w:r>
    </w:p>
  </w:comment>
  <w:comment w:id="28" w:author="Microsoft Office 用户" w:date="2016-04-15T16:59:00Z" w:initials="Office">
    <w:p w14:paraId="5130575A" w14:textId="21443808" w:rsidR="00D14A7D" w:rsidRDefault="00D14A7D">
      <w:pPr>
        <w:pStyle w:val="af3"/>
        <w:ind w:firstLine="420"/>
      </w:pPr>
      <w:r>
        <w:rPr>
          <w:rStyle w:val="af2"/>
        </w:rPr>
        <w:annotationRef/>
      </w:r>
      <w:r>
        <w:rPr>
          <w:rFonts w:hint="eastAsia"/>
        </w:rPr>
        <w:t>就在四字里面找第三字为“之”、“不”的</w:t>
      </w:r>
    </w:p>
  </w:comment>
  <w:comment w:id="30" w:author="Microsoft Office 用户" w:date="2016-04-15T17:53:00Z" w:initials="Office">
    <w:p w14:paraId="208869D2" w14:textId="2BBA4956" w:rsidR="00D14A7D" w:rsidRDefault="00D14A7D">
      <w:pPr>
        <w:pStyle w:val="af3"/>
        <w:ind w:firstLine="420"/>
      </w:pPr>
      <w:r>
        <w:rPr>
          <w:rStyle w:val="af2"/>
        </w:rPr>
        <w:annotationRef/>
      </w:r>
      <w:r>
        <w:rPr>
          <w:rFonts w:hint="eastAsia"/>
        </w:rPr>
        <w:t>看具体放在哪。</w:t>
      </w:r>
    </w:p>
  </w:comment>
  <w:comment w:id="32" w:author="Microsoft Office 用户" w:date="2016-04-19T12:11:00Z" w:initials="Office">
    <w:p w14:paraId="5FBE6EF0" w14:textId="683ADB81" w:rsidR="00D14A7D" w:rsidRDefault="00D14A7D">
      <w:pPr>
        <w:pStyle w:val="af3"/>
        <w:ind w:firstLine="420"/>
      </w:pPr>
      <w:r>
        <w:rPr>
          <w:rStyle w:val="af2"/>
        </w:rPr>
        <w:annotationRef/>
      </w:r>
      <w:r>
        <w:rPr>
          <w:rFonts w:hint="eastAsia"/>
        </w:rPr>
        <w:t>更重要的是，可能人们一生都没有这么大词汇量，所以单就格式描述而言是不够的</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3BD2F3"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208869D2" w15:done="0"/>
  <w15:commentEx w15:paraId="5FBE6EF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3C2C3" w14:textId="77777777" w:rsidR="00855AB6" w:rsidRDefault="00855AB6" w:rsidP="00912269">
      <w:pPr>
        <w:spacing w:line="240" w:lineRule="auto"/>
        <w:ind w:firstLine="480"/>
      </w:pPr>
      <w:r>
        <w:separator/>
      </w:r>
    </w:p>
  </w:endnote>
  <w:endnote w:type="continuationSeparator" w:id="0">
    <w:p w14:paraId="2D3C170F" w14:textId="77777777" w:rsidR="00855AB6" w:rsidRDefault="00855AB6"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FangSong">
    <w:altName w:val="Malgun Gothic Semilight"/>
    <w:charset w:val="86"/>
    <w:family w:val="auto"/>
    <w:pitch w:val="variable"/>
    <w:sig w:usb0="00000000"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C5EEC" w14:textId="77777777" w:rsidR="00D14A7D" w:rsidRDefault="00D14A7D"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D14A7D" w:rsidRDefault="00D14A7D"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D14A7D" w:rsidRDefault="00D14A7D">
    <w:pPr>
      <w:pStyle w:val="a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07304" w14:textId="77777777" w:rsidR="00D14A7D" w:rsidRDefault="00D14A7D">
    <w:pPr>
      <w:pStyle w:val="ab"/>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941C" w14:textId="77777777" w:rsidR="00D14A7D" w:rsidRDefault="00D14A7D">
    <w:pPr>
      <w:pStyle w:val="ab"/>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4A095" w14:textId="53F34833" w:rsidR="00D14A7D" w:rsidRPr="004E2449" w:rsidRDefault="00D14A7D"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FA45C5">
      <w:rPr>
        <w:rStyle w:val="ad"/>
        <w:noProof/>
        <w:sz w:val="21"/>
      </w:rPr>
      <w:t>IV</w:t>
    </w:r>
    <w:r w:rsidRPr="004E2449">
      <w:rPr>
        <w:rStyle w:val="ad"/>
        <w:sz w:val="21"/>
      </w:rPr>
      <w:fldChar w:fldCharType="end"/>
    </w:r>
  </w:p>
  <w:p w14:paraId="5C96E6BF" w14:textId="77777777" w:rsidR="00D14A7D" w:rsidRPr="004E2449" w:rsidRDefault="00D14A7D" w:rsidP="004E2449">
    <w:pPr>
      <w:pStyle w:val="ab"/>
      <w:ind w:firstLineChars="0" w:firstLine="0"/>
      <w:rPr>
        <w:sz w:val="21"/>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26224" w14:textId="12354345" w:rsidR="00D14A7D" w:rsidRPr="004E2449" w:rsidRDefault="00D14A7D"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C4181C">
      <w:rPr>
        <w:rStyle w:val="ad"/>
        <w:noProof/>
        <w:sz w:val="21"/>
      </w:rPr>
      <w:t>28</w:t>
    </w:r>
    <w:r w:rsidRPr="004E2449">
      <w:rPr>
        <w:rStyle w:val="ad"/>
        <w:sz w:val="21"/>
      </w:rPr>
      <w:fldChar w:fldCharType="end"/>
    </w:r>
  </w:p>
  <w:p w14:paraId="3BABBE86" w14:textId="77777777" w:rsidR="00D14A7D" w:rsidRDefault="00D14A7D" w:rsidP="004E2449">
    <w:pPr>
      <w:pStyle w:val="ab"/>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01347" w14:textId="77777777" w:rsidR="00855AB6" w:rsidRDefault="00855AB6" w:rsidP="00912269">
      <w:pPr>
        <w:spacing w:line="240" w:lineRule="auto"/>
        <w:ind w:firstLine="480"/>
      </w:pPr>
      <w:r>
        <w:separator/>
      </w:r>
    </w:p>
  </w:footnote>
  <w:footnote w:type="continuationSeparator" w:id="0">
    <w:p w14:paraId="2FA16C86" w14:textId="77777777" w:rsidR="00855AB6" w:rsidRDefault="00855AB6" w:rsidP="00912269">
      <w:pPr>
        <w:spacing w:line="240" w:lineRule="auto"/>
        <w:ind w:firstLine="480"/>
      </w:pPr>
      <w:r>
        <w:continuationSeparator/>
      </w:r>
    </w:p>
  </w:footnote>
  <w:footnote w:id="1">
    <w:p w14:paraId="7344CB84" w14:textId="7A807AA6" w:rsidR="00D14A7D" w:rsidRPr="002400C3" w:rsidRDefault="00D14A7D"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D14A7D" w:rsidRPr="00CD0683" w:rsidRDefault="00D14A7D"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D14A7D" w:rsidRPr="007F27E5" w:rsidRDefault="00D14A7D"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D14A7D" w:rsidRPr="00A063FD" w:rsidRDefault="00D14A7D"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D14A7D" w:rsidRDefault="00D14A7D"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D14A7D" w:rsidRPr="00000325" w:rsidRDefault="00D14A7D"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D14A7D" w:rsidRDefault="00D14A7D"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D14A7D" w:rsidRDefault="00D14A7D"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D14A7D" w:rsidRDefault="00D14A7D"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D14A7D" w:rsidRDefault="00D14A7D"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D14A7D" w:rsidRDefault="00D14A7D"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D14A7D" w:rsidRPr="00E13446" w:rsidRDefault="00D14A7D"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D14A7D" w:rsidRDefault="00D14A7D"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D14A7D" w:rsidRDefault="00D14A7D"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D14A7D" w:rsidRDefault="00D14A7D"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D14A7D" w:rsidRDefault="00D14A7D" w:rsidP="00A6488B">
      <w:pPr>
        <w:pStyle w:val="a7"/>
      </w:pPr>
      <w:r w:rsidRPr="00A6488B">
        <w:rPr>
          <w:rStyle w:val="af1"/>
          <w:vertAlign w:val="baseline"/>
        </w:rPr>
        <w:footnoteRef/>
      </w:r>
      <w:r w:rsidRPr="00A6488B">
        <w:t xml:space="preserve"> </w:t>
      </w:r>
      <w:r>
        <w:rPr>
          <w:rFonts w:hint="eastAsia"/>
        </w:rPr>
        <w:t>这个新造的词有两层仿造，第一层是“以逸‘代’劳”，是一种半误用半仿造的表达，形容“偷懒不劳作”；我们再改造一次，变成“用异构既有表达的方式省去了重新创造的麻烦”。</w:t>
      </w:r>
    </w:p>
  </w:footnote>
  <w:footnote w:id="17">
    <w:p w14:paraId="32E08626" w14:textId="56F274AA" w:rsidR="00D14A7D" w:rsidRDefault="00D14A7D"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8">
    <w:p w14:paraId="06C22688" w14:textId="35E247A5" w:rsidR="00D14A7D" w:rsidRDefault="00D14A7D" w:rsidP="003E4FA3">
      <w:pPr>
        <w:pStyle w:val="a7"/>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www.oxfordlearnersdictionaries.com/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9">
    <w:p w14:paraId="79123972" w14:textId="0ADEF773" w:rsidR="00D14A7D" w:rsidRDefault="00D14A7D"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20">
    <w:p w14:paraId="5200FD57" w14:textId="0B152B72" w:rsidR="00D14A7D" w:rsidRDefault="00D14A7D" w:rsidP="0053075E">
      <w:pPr>
        <w:pStyle w:val="a7"/>
      </w:pPr>
      <w:r w:rsidRPr="0053075E">
        <w:rPr>
          <w:rStyle w:val="af1"/>
          <w:vertAlign w:val="baseline"/>
        </w:rPr>
        <w:footnoteRef/>
      </w:r>
      <w:r>
        <w:t xml:space="preserve"> </w:t>
      </w:r>
      <w:hyperlink r:id="rId4" w:history="1">
        <w:r w:rsidRPr="0053075E">
          <w:rPr>
            <w:rStyle w:val="afa"/>
          </w:rPr>
          <w:t>http://pinyin.sogou.com/help.php?list=6&amp;q=1</w:t>
        </w:r>
      </w:hyperlink>
    </w:p>
  </w:footnote>
  <w:footnote w:id="21">
    <w:p w14:paraId="7046659E" w14:textId="04815CDD" w:rsidR="00D14A7D" w:rsidRDefault="00D14A7D" w:rsidP="00FC6368">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3D62B6CA" w14:textId="4CBA937D" w:rsidR="00D14A7D" w:rsidRDefault="00D14A7D" w:rsidP="008D02E0">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43DF9A5A" w14:textId="3CAFE7C2" w:rsidR="00D14A7D" w:rsidRDefault="00D14A7D" w:rsidP="00BB2EAF">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4">
    <w:p w14:paraId="073A387F" w14:textId="0EA55AB6" w:rsidR="00D14A7D" w:rsidRDefault="00D14A7D" w:rsidP="004F4D87">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27933" w14:textId="77777777" w:rsidR="00D14A7D" w:rsidRDefault="00D14A7D">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5CADF" w14:textId="77777777" w:rsidR="00D14A7D" w:rsidRPr="004E2449" w:rsidRDefault="00D14A7D" w:rsidP="004E2449">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6EBE" w14:textId="77777777" w:rsidR="00D14A7D" w:rsidRDefault="00D14A7D">
    <w:pPr>
      <w:pStyle w:val="a9"/>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45CB1" w14:textId="651EFA4B" w:rsidR="00D14A7D" w:rsidRPr="00912269" w:rsidRDefault="00D14A7D"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3B67"/>
    <w:rsid w:val="0000720F"/>
    <w:rsid w:val="00007338"/>
    <w:rsid w:val="00011143"/>
    <w:rsid w:val="000111BB"/>
    <w:rsid w:val="00011ECC"/>
    <w:rsid w:val="00013633"/>
    <w:rsid w:val="00014634"/>
    <w:rsid w:val="000150B4"/>
    <w:rsid w:val="00016046"/>
    <w:rsid w:val="000168C3"/>
    <w:rsid w:val="00020D93"/>
    <w:rsid w:val="0002225B"/>
    <w:rsid w:val="000230D4"/>
    <w:rsid w:val="000237F2"/>
    <w:rsid w:val="000238AB"/>
    <w:rsid w:val="00024027"/>
    <w:rsid w:val="00024DBB"/>
    <w:rsid w:val="00027DA9"/>
    <w:rsid w:val="00030294"/>
    <w:rsid w:val="00032BF5"/>
    <w:rsid w:val="00034DD6"/>
    <w:rsid w:val="00035CDC"/>
    <w:rsid w:val="00036970"/>
    <w:rsid w:val="00040A72"/>
    <w:rsid w:val="000419C4"/>
    <w:rsid w:val="00043A39"/>
    <w:rsid w:val="00043C25"/>
    <w:rsid w:val="00047A53"/>
    <w:rsid w:val="00050273"/>
    <w:rsid w:val="00050C8F"/>
    <w:rsid w:val="000547E6"/>
    <w:rsid w:val="00060853"/>
    <w:rsid w:val="00060CD0"/>
    <w:rsid w:val="00060D59"/>
    <w:rsid w:val="00060EDF"/>
    <w:rsid w:val="00061233"/>
    <w:rsid w:val="00065005"/>
    <w:rsid w:val="0006564B"/>
    <w:rsid w:val="00066A30"/>
    <w:rsid w:val="00070CC3"/>
    <w:rsid w:val="00070DA4"/>
    <w:rsid w:val="0007125B"/>
    <w:rsid w:val="00071913"/>
    <w:rsid w:val="000725BE"/>
    <w:rsid w:val="00074D1D"/>
    <w:rsid w:val="000765B1"/>
    <w:rsid w:val="00077903"/>
    <w:rsid w:val="00077AFC"/>
    <w:rsid w:val="000800A2"/>
    <w:rsid w:val="00080400"/>
    <w:rsid w:val="0008154E"/>
    <w:rsid w:val="000863C9"/>
    <w:rsid w:val="00086B3A"/>
    <w:rsid w:val="000875A7"/>
    <w:rsid w:val="00087977"/>
    <w:rsid w:val="00087A8F"/>
    <w:rsid w:val="00090392"/>
    <w:rsid w:val="00090CA3"/>
    <w:rsid w:val="00094BCB"/>
    <w:rsid w:val="00095806"/>
    <w:rsid w:val="00095983"/>
    <w:rsid w:val="000964D6"/>
    <w:rsid w:val="000A4A99"/>
    <w:rsid w:val="000A6C10"/>
    <w:rsid w:val="000A7334"/>
    <w:rsid w:val="000A7582"/>
    <w:rsid w:val="000A75BF"/>
    <w:rsid w:val="000B418A"/>
    <w:rsid w:val="000B4D6F"/>
    <w:rsid w:val="000B5770"/>
    <w:rsid w:val="000B5ECD"/>
    <w:rsid w:val="000C0518"/>
    <w:rsid w:val="000C10BC"/>
    <w:rsid w:val="000C41A8"/>
    <w:rsid w:val="000C5849"/>
    <w:rsid w:val="000C6C37"/>
    <w:rsid w:val="000D6644"/>
    <w:rsid w:val="000D68D2"/>
    <w:rsid w:val="000D72B8"/>
    <w:rsid w:val="000E1077"/>
    <w:rsid w:val="000E17FC"/>
    <w:rsid w:val="000E2F35"/>
    <w:rsid w:val="000E4064"/>
    <w:rsid w:val="000E408E"/>
    <w:rsid w:val="000E78BA"/>
    <w:rsid w:val="000F442A"/>
    <w:rsid w:val="000F65DD"/>
    <w:rsid w:val="001003C5"/>
    <w:rsid w:val="001025AA"/>
    <w:rsid w:val="0010347B"/>
    <w:rsid w:val="0010509C"/>
    <w:rsid w:val="00107A53"/>
    <w:rsid w:val="001101D4"/>
    <w:rsid w:val="0011076A"/>
    <w:rsid w:val="00115F06"/>
    <w:rsid w:val="00116832"/>
    <w:rsid w:val="00120941"/>
    <w:rsid w:val="0012182F"/>
    <w:rsid w:val="001218AE"/>
    <w:rsid w:val="00123965"/>
    <w:rsid w:val="00123E4F"/>
    <w:rsid w:val="0012474C"/>
    <w:rsid w:val="00126587"/>
    <w:rsid w:val="00131F61"/>
    <w:rsid w:val="00135579"/>
    <w:rsid w:val="001370D3"/>
    <w:rsid w:val="0014203B"/>
    <w:rsid w:val="00146124"/>
    <w:rsid w:val="0014752E"/>
    <w:rsid w:val="00150796"/>
    <w:rsid w:val="00153DDA"/>
    <w:rsid w:val="00154127"/>
    <w:rsid w:val="00155B4C"/>
    <w:rsid w:val="00157C49"/>
    <w:rsid w:val="00160C1A"/>
    <w:rsid w:val="00161310"/>
    <w:rsid w:val="001647C9"/>
    <w:rsid w:val="001678E8"/>
    <w:rsid w:val="00172BCD"/>
    <w:rsid w:val="00176587"/>
    <w:rsid w:val="00177D57"/>
    <w:rsid w:val="001809C7"/>
    <w:rsid w:val="00183108"/>
    <w:rsid w:val="0018531B"/>
    <w:rsid w:val="00185C54"/>
    <w:rsid w:val="001870CF"/>
    <w:rsid w:val="001879AE"/>
    <w:rsid w:val="0019114C"/>
    <w:rsid w:val="001923DE"/>
    <w:rsid w:val="00194522"/>
    <w:rsid w:val="0019515B"/>
    <w:rsid w:val="00196F42"/>
    <w:rsid w:val="001A0DC4"/>
    <w:rsid w:val="001A0E56"/>
    <w:rsid w:val="001A31F2"/>
    <w:rsid w:val="001A3738"/>
    <w:rsid w:val="001A5F8B"/>
    <w:rsid w:val="001B00E8"/>
    <w:rsid w:val="001B0C1E"/>
    <w:rsid w:val="001B2D57"/>
    <w:rsid w:val="001B3BED"/>
    <w:rsid w:val="001C19C8"/>
    <w:rsid w:val="001C2E32"/>
    <w:rsid w:val="001C3120"/>
    <w:rsid w:val="001C55E8"/>
    <w:rsid w:val="001C5A6D"/>
    <w:rsid w:val="001D02C8"/>
    <w:rsid w:val="001D26B7"/>
    <w:rsid w:val="001D35BC"/>
    <w:rsid w:val="001D36A0"/>
    <w:rsid w:val="001D3712"/>
    <w:rsid w:val="001D53D1"/>
    <w:rsid w:val="001D7EA6"/>
    <w:rsid w:val="001E37D4"/>
    <w:rsid w:val="001E4927"/>
    <w:rsid w:val="001E62CF"/>
    <w:rsid w:val="001F0BAC"/>
    <w:rsid w:val="001F182A"/>
    <w:rsid w:val="001F4A8C"/>
    <w:rsid w:val="001F5430"/>
    <w:rsid w:val="00200109"/>
    <w:rsid w:val="0020126B"/>
    <w:rsid w:val="00202578"/>
    <w:rsid w:val="00203127"/>
    <w:rsid w:val="0020690B"/>
    <w:rsid w:val="00211B6B"/>
    <w:rsid w:val="00213526"/>
    <w:rsid w:val="00213A58"/>
    <w:rsid w:val="00215342"/>
    <w:rsid w:val="00215EDE"/>
    <w:rsid w:val="00215F6C"/>
    <w:rsid w:val="0021636F"/>
    <w:rsid w:val="00217905"/>
    <w:rsid w:val="002202A8"/>
    <w:rsid w:val="002223B2"/>
    <w:rsid w:val="002242A6"/>
    <w:rsid w:val="00225961"/>
    <w:rsid w:val="00226C4E"/>
    <w:rsid w:val="00232507"/>
    <w:rsid w:val="00232509"/>
    <w:rsid w:val="00234B75"/>
    <w:rsid w:val="00236293"/>
    <w:rsid w:val="002400C3"/>
    <w:rsid w:val="00240420"/>
    <w:rsid w:val="0024135B"/>
    <w:rsid w:val="00244E55"/>
    <w:rsid w:val="002471C9"/>
    <w:rsid w:val="002471E8"/>
    <w:rsid w:val="00250184"/>
    <w:rsid w:val="00253B74"/>
    <w:rsid w:val="0025742C"/>
    <w:rsid w:val="002629F4"/>
    <w:rsid w:val="0026474F"/>
    <w:rsid w:val="002649F1"/>
    <w:rsid w:val="00265A89"/>
    <w:rsid w:val="00270390"/>
    <w:rsid w:val="00276AB3"/>
    <w:rsid w:val="00276C1B"/>
    <w:rsid w:val="0027725D"/>
    <w:rsid w:val="002806E6"/>
    <w:rsid w:val="00280AFB"/>
    <w:rsid w:val="002812F5"/>
    <w:rsid w:val="00281A66"/>
    <w:rsid w:val="00282016"/>
    <w:rsid w:val="002834A9"/>
    <w:rsid w:val="002918E3"/>
    <w:rsid w:val="00291ECC"/>
    <w:rsid w:val="0029234C"/>
    <w:rsid w:val="00292FCD"/>
    <w:rsid w:val="002930FD"/>
    <w:rsid w:val="00294F62"/>
    <w:rsid w:val="002A0999"/>
    <w:rsid w:val="002A1A41"/>
    <w:rsid w:val="002A38FF"/>
    <w:rsid w:val="002B07FA"/>
    <w:rsid w:val="002B08BE"/>
    <w:rsid w:val="002B2728"/>
    <w:rsid w:val="002B4E6A"/>
    <w:rsid w:val="002B61BC"/>
    <w:rsid w:val="002B68BE"/>
    <w:rsid w:val="002B6A14"/>
    <w:rsid w:val="002B6BEE"/>
    <w:rsid w:val="002B78AB"/>
    <w:rsid w:val="002C1F87"/>
    <w:rsid w:val="002C306E"/>
    <w:rsid w:val="002C3BBD"/>
    <w:rsid w:val="002C5A3C"/>
    <w:rsid w:val="002C676F"/>
    <w:rsid w:val="002D1541"/>
    <w:rsid w:val="002D2402"/>
    <w:rsid w:val="002D2EDF"/>
    <w:rsid w:val="002D391B"/>
    <w:rsid w:val="002D4511"/>
    <w:rsid w:val="002D46A4"/>
    <w:rsid w:val="002D66A9"/>
    <w:rsid w:val="002E0998"/>
    <w:rsid w:val="002E2092"/>
    <w:rsid w:val="002E79D6"/>
    <w:rsid w:val="002F3A51"/>
    <w:rsid w:val="002F4BE0"/>
    <w:rsid w:val="002F7C97"/>
    <w:rsid w:val="00301914"/>
    <w:rsid w:val="00302A0F"/>
    <w:rsid w:val="00307300"/>
    <w:rsid w:val="0031113A"/>
    <w:rsid w:val="00312C15"/>
    <w:rsid w:val="00312C4F"/>
    <w:rsid w:val="00312F28"/>
    <w:rsid w:val="00314056"/>
    <w:rsid w:val="0031414E"/>
    <w:rsid w:val="00314C95"/>
    <w:rsid w:val="00315702"/>
    <w:rsid w:val="003210AC"/>
    <w:rsid w:val="00324FC7"/>
    <w:rsid w:val="0032595D"/>
    <w:rsid w:val="00330ABB"/>
    <w:rsid w:val="00332994"/>
    <w:rsid w:val="00332D3C"/>
    <w:rsid w:val="00332EB5"/>
    <w:rsid w:val="0033346D"/>
    <w:rsid w:val="003354C6"/>
    <w:rsid w:val="003378CD"/>
    <w:rsid w:val="00340188"/>
    <w:rsid w:val="00341E5C"/>
    <w:rsid w:val="00342248"/>
    <w:rsid w:val="00342974"/>
    <w:rsid w:val="0034299B"/>
    <w:rsid w:val="00346EBC"/>
    <w:rsid w:val="00347C47"/>
    <w:rsid w:val="00352B69"/>
    <w:rsid w:val="00352BAD"/>
    <w:rsid w:val="0036543D"/>
    <w:rsid w:val="00366A6B"/>
    <w:rsid w:val="00371436"/>
    <w:rsid w:val="00372A3E"/>
    <w:rsid w:val="00374D90"/>
    <w:rsid w:val="00375E29"/>
    <w:rsid w:val="00375ECE"/>
    <w:rsid w:val="0038042B"/>
    <w:rsid w:val="00380F22"/>
    <w:rsid w:val="00381F7A"/>
    <w:rsid w:val="00382A33"/>
    <w:rsid w:val="0038369F"/>
    <w:rsid w:val="00385F38"/>
    <w:rsid w:val="00387712"/>
    <w:rsid w:val="00387C0E"/>
    <w:rsid w:val="00387E94"/>
    <w:rsid w:val="00390351"/>
    <w:rsid w:val="0039172C"/>
    <w:rsid w:val="00391B26"/>
    <w:rsid w:val="003933A8"/>
    <w:rsid w:val="00397FEE"/>
    <w:rsid w:val="003A069D"/>
    <w:rsid w:val="003A0A7E"/>
    <w:rsid w:val="003A13E2"/>
    <w:rsid w:val="003A3DF1"/>
    <w:rsid w:val="003A7601"/>
    <w:rsid w:val="003B0BB7"/>
    <w:rsid w:val="003B4324"/>
    <w:rsid w:val="003B5F28"/>
    <w:rsid w:val="003B686D"/>
    <w:rsid w:val="003B6936"/>
    <w:rsid w:val="003C0A23"/>
    <w:rsid w:val="003C51BA"/>
    <w:rsid w:val="003C528D"/>
    <w:rsid w:val="003C7665"/>
    <w:rsid w:val="003D0E99"/>
    <w:rsid w:val="003D413F"/>
    <w:rsid w:val="003D4A2E"/>
    <w:rsid w:val="003D505C"/>
    <w:rsid w:val="003D53CB"/>
    <w:rsid w:val="003E2973"/>
    <w:rsid w:val="003E2B4C"/>
    <w:rsid w:val="003E469A"/>
    <w:rsid w:val="003E4FA3"/>
    <w:rsid w:val="003E4FFE"/>
    <w:rsid w:val="003E54AC"/>
    <w:rsid w:val="003E66AF"/>
    <w:rsid w:val="003F10C0"/>
    <w:rsid w:val="003F1C45"/>
    <w:rsid w:val="003F27FC"/>
    <w:rsid w:val="003F66B3"/>
    <w:rsid w:val="00400F65"/>
    <w:rsid w:val="00402A5F"/>
    <w:rsid w:val="004070D1"/>
    <w:rsid w:val="00410453"/>
    <w:rsid w:val="0041082F"/>
    <w:rsid w:val="0041183E"/>
    <w:rsid w:val="0041234F"/>
    <w:rsid w:val="00415B42"/>
    <w:rsid w:val="0041622F"/>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53FD0"/>
    <w:rsid w:val="004547B7"/>
    <w:rsid w:val="00456B1C"/>
    <w:rsid w:val="00457AD1"/>
    <w:rsid w:val="00461136"/>
    <w:rsid w:val="00461AD2"/>
    <w:rsid w:val="0046606C"/>
    <w:rsid w:val="0047177E"/>
    <w:rsid w:val="00474FAF"/>
    <w:rsid w:val="00482160"/>
    <w:rsid w:val="00484299"/>
    <w:rsid w:val="00490A2C"/>
    <w:rsid w:val="00490B12"/>
    <w:rsid w:val="00494685"/>
    <w:rsid w:val="004A178D"/>
    <w:rsid w:val="004A2A06"/>
    <w:rsid w:val="004A4A77"/>
    <w:rsid w:val="004A4FF2"/>
    <w:rsid w:val="004A6A15"/>
    <w:rsid w:val="004B060B"/>
    <w:rsid w:val="004B37B0"/>
    <w:rsid w:val="004B5849"/>
    <w:rsid w:val="004B64FA"/>
    <w:rsid w:val="004C072D"/>
    <w:rsid w:val="004C12CB"/>
    <w:rsid w:val="004C2185"/>
    <w:rsid w:val="004C2B36"/>
    <w:rsid w:val="004C6ABC"/>
    <w:rsid w:val="004C6D29"/>
    <w:rsid w:val="004D3F8B"/>
    <w:rsid w:val="004D45FF"/>
    <w:rsid w:val="004D52AF"/>
    <w:rsid w:val="004D7F2C"/>
    <w:rsid w:val="004E0704"/>
    <w:rsid w:val="004E0D66"/>
    <w:rsid w:val="004E2363"/>
    <w:rsid w:val="004E2449"/>
    <w:rsid w:val="004E3221"/>
    <w:rsid w:val="004E3CCF"/>
    <w:rsid w:val="004E3DAB"/>
    <w:rsid w:val="004E5610"/>
    <w:rsid w:val="004E5A9B"/>
    <w:rsid w:val="004E7970"/>
    <w:rsid w:val="004F06C5"/>
    <w:rsid w:val="004F06DE"/>
    <w:rsid w:val="004F1539"/>
    <w:rsid w:val="004F26F6"/>
    <w:rsid w:val="004F450E"/>
    <w:rsid w:val="004F4D87"/>
    <w:rsid w:val="004F57F9"/>
    <w:rsid w:val="004F6B80"/>
    <w:rsid w:val="004F6F4C"/>
    <w:rsid w:val="004F7259"/>
    <w:rsid w:val="004F76EF"/>
    <w:rsid w:val="0050265A"/>
    <w:rsid w:val="00503D36"/>
    <w:rsid w:val="00504996"/>
    <w:rsid w:val="005053EE"/>
    <w:rsid w:val="005058DB"/>
    <w:rsid w:val="00510B53"/>
    <w:rsid w:val="005135E2"/>
    <w:rsid w:val="00514CB2"/>
    <w:rsid w:val="0052025D"/>
    <w:rsid w:val="005205D5"/>
    <w:rsid w:val="005222E2"/>
    <w:rsid w:val="00526120"/>
    <w:rsid w:val="0053075E"/>
    <w:rsid w:val="00532197"/>
    <w:rsid w:val="00533D7B"/>
    <w:rsid w:val="00534BC1"/>
    <w:rsid w:val="00537C77"/>
    <w:rsid w:val="0054150A"/>
    <w:rsid w:val="00541CF8"/>
    <w:rsid w:val="00543771"/>
    <w:rsid w:val="00545A6D"/>
    <w:rsid w:val="0054613B"/>
    <w:rsid w:val="005467D5"/>
    <w:rsid w:val="005470AE"/>
    <w:rsid w:val="00547BC1"/>
    <w:rsid w:val="00547D00"/>
    <w:rsid w:val="00550363"/>
    <w:rsid w:val="00550B36"/>
    <w:rsid w:val="00553910"/>
    <w:rsid w:val="00553FED"/>
    <w:rsid w:val="00556176"/>
    <w:rsid w:val="00562394"/>
    <w:rsid w:val="00563CEE"/>
    <w:rsid w:val="005649AE"/>
    <w:rsid w:val="00566CEE"/>
    <w:rsid w:val="00573AC0"/>
    <w:rsid w:val="00575551"/>
    <w:rsid w:val="0057659F"/>
    <w:rsid w:val="005805F9"/>
    <w:rsid w:val="005850AB"/>
    <w:rsid w:val="00585A75"/>
    <w:rsid w:val="00585C4D"/>
    <w:rsid w:val="00587B4D"/>
    <w:rsid w:val="00592EB2"/>
    <w:rsid w:val="00596A4A"/>
    <w:rsid w:val="005971CD"/>
    <w:rsid w:val="005A26C8"/>
    <w:rsid w:val="005A4109"/>
    <w:rsid w:val="005A752B"/>
    <w:rsid w:val="005B0290"/>
    <w:rsid w:val="005B0CD3"/>
    <w:rsid w:val="005B27AD"/>
    <w:rsid w:val="005B29C0"/>
    <w:rsid w:val="005B2FC0"/>
    <w:rsid w:val="005B445A"/>
    <w:rsid w:val="005B4FD1"/>
    <w:rsid w:val="005B54BA"/>
    <w:rsid w:val="005C21F4"/>
    <w:rsid w:val="005C2874"/>
    <w:rsid w:val="005C50FD"/>
    <w:rsid w:val="005C5A68"/>
    <w:rsid w:val="005D009A"/>
    <w:rsid w:val="005D1B6B"/>
    <w:rsid w:val="005D2754"/>
    <w:rsid w:val="005D2D26"/>
    <w:rsid w:val="005D578D"/>
    <w:rsid w:val="005D61FD"/>
    <w:rsid w:val="005E20C5"/>
    <w:rsid w:val="005E3192"/>
    <w:rsid w:val="005E48B8"/>
    <w:rsid w:val="005E4AFA"/>
    <w:rsid w:val="005E5412"/>
    <w:rsid w:val="005E7B2C"/>
    <w:rsid w:val="005F0024"/>
    <w:rsid w:val="005F0500"/>
    <w:rsid w:val="005F4E81"/>
    <w:rsid w:val="0060194A"/>
    <w:rsid w:val="0060420A"/>
    <w:rsid w:val="006042B3"/>
    <w:rsid w:val="00604FD8"/>
    <w:rsid w:val="0061017E"/>
    <w:rsid w:val="00610193"/>
    <w:rsid w:val="00611D17"/>
    <w:rsid w:val="00612DDB"/>
    <w:rsid w:val="00614E34"/>
    <w:rsid w:val="006171F5"/>
    <w:rsid w:val="00617816"/>
    <w:rsid w:val="0062187F"/>
    <w:rsid w:val="00622D7D"/>
    <w:rsid w:val="00625FE5"/>
    <w:rsid w:val="00627A0E"/>
    <w:rsid w:val="00630934"/>
    <w:rsid w:val="00631EEF"/>
    <w:rsid w:val="00633A1F"/>
    <w:rsid w:val="006358AC"/>
    <w:rsid w:val="00636846"/>
    <w:rsid w:val="00636F8E"/>
    <w:rsid w:val="0064452A"/>
    <w:rsid w:val="0065056E"/>
    <w:rsid w:val="0065104A"/>
    <w:rsid w:val="00653D43"/>
    <w:rsid w:val="00654F33"/>
    <w:rsid w:val="006560B9"/>
    <w:rsid w:val="00656D38"/>
    <w:rsid w:val="0066156A"/>
    <w:rsid w:val="00662B9B"/>
    <w:rsid w:val="0066411F"/>
    <w:rsid w:val="00665283"/>
    <w:rsid w:val="006661C6"/>
    <w:rsid w:val="00666582"/>
    <w:rsid w:val="00671181"/>
    <w:rsid w:val="006738E7"/>
    <w:rsid w:val="00676019"/>
    <w:rsid w:val="006824F9"/>
    <w:rsid w:val="0068442A"/>
    <w:rsid w:val="00684A93"/>
    <w:rsid w:val="00685736"/>
    <w:rsid w:val="006872AE"/>
    <w:rsid w:val="00691F22"/>
    <w:rsid w:val="00693A7D"/>
    <w:rsid w:val="00695822"/>
    <w:rsid w:val="006A15C1"/>
    <w:rsid w:val="006A173F"/>
    <w:rsid w:val="006A1A66"/>
    <w:rsid w:val="006A1C52"/>
    <w:rsid w:val="006A1E04"/>
    <w:rsid w:val="006A2A95"/>
    <w:rsid w:val="006B0896"/>
    <w:rsid w:val="006B6291"/>
    <w:rsid w:val="006B63E1"/>
    <w:rsid w:val="006C339A"/>
    <w:rsid w:val="006C6785"/>
    <w:rsid w:val="006C77C7"/>
    <w:rsid w:val="006C7D8F"/>
    <w:rsid w:val="006D01B0"/>
    <w:rsid w:val="006D2CBC"/>
    <w:rsid w:val="006D6BA8"/>
    <w:rsid w:val="006E0EFF"/>
    <w:rsid w:val="006E38C6"/>
    <w:rsid w:val="006E7916"/>
    <w:rsid w:val="006F0872"/>
    <w:rsid w:val="006F1A28"/>
    <w:rsid w:val="006F1C99"/>
    <w:rsid w:val="006F40BD"/>
    <w:rsid w:val="00700449"/>
    <w:rsid w:val="00701BB7"/>
    <w:rsid w:val="00703B8A"/>
    <w:rsid w:val="00716C44"/>
    <w:rsid w:val="00716E25"/>
    <w:rsid w:val="00722CD6"/>
    <w:rsid w:val="00723980"/>
    <w:rsid w:val="007267D4"/>
    <w:rsid w:val="007346A7"/>
    <w:rsid w:val="00735C15"/>
    <w:rsid w:val="0074057D"/>
    <w:rsid w:val="00744156"/>
    <w:rsid w:val="00744EA2"/>
    <w:rsid w:val="0074571A"/>
    <w:rsid w:val="007472F2"/>
    <w:rsid w:val="007476BB"/>
    <w:rsid w:val="00751D25"/>
    <w:rsid w:val="00753E1A"/>
    <w:rsid w:val="00756015"/>
    <w:rsid w:val="007560DB"/>
    <w:rsid w:val="0075617C"/>
    <w:rsid w:val="00756D36"/>
    <w:rsid w:val="00756F09"/>
    <w:rsid w:val="007607EA"/>
    <w:rsid w:val="007644D7"/>
    <w:rsid w:val="00764BDA"/>
    <w:rsid w:val="0076660A"/>
    <w:rsid w:val="00767082"/>
    <w:rsid w:val="007674C6"/>
    <w:rsid w:val="00773705"/>
    <w:rsid w:val="0077452C"/>
    <w:rsid w:val="007766D4"/>
    <w:rsid w:val="00776A1C"/>
    <w:rsid w:val="00784387"/>
    <w:rsid w:val="0078523A"/>
    <w:rsid w:val="00785E98"/>
    <w:rsid w:val="0078725B"/>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970"/>
    <w:rsid w:val="007A7D7A"/>
    <w:rsid w:val="007B07DF"/>
    <w:rsid w:val="007B61F1"/>
    <w:rsid w:val="007B6442"/>
    <w:rsid w:val="007B6940"/>
    <w:rsid w:val="007C6AC2"/>
    <w:rsid w:val="007C7C71"/>
    <w:rsid w:val="007C7F19"/>
    <w:rsid w:val="007D3022"/>
    <w:rsid w:val="007D3C89"/>
    <w:rsid w:val="007D5727"/>
    <w:rsid w:val="007D5B12"/>
    <w:rsid w:val="007D6EA6"/>
    <w:rsid w:val="007E09ED"/>
    <w:rsid w:val="007E2565"/>
    <w:rsid w:val="007E38E0"/>
    <w:rsid w:val="007E6C0F"/>
    <w:rsid w:val="007F102C"/>
    <w:rsid w:val="007F27E5"/>
    <w:rsid w:val="007F28F8"/>
    <w:rsid w:val="007F4F69"/>
    <w:rsid w:val="007F5701"/>
    <w:rsid w:val="007F5769"/>
    <w:rsid w:val="007F6080"/>
    <w:rsid w:val="0080101B"/>
    <w:rsid w:val="0080245E"/>
    <w:rsid w:val="00802CB2"/>
    <w:rsid w:val="00803384"/>
    <w:rsid w:val="00804815"/>
    <w:rsid w:val="00804E58"/>
    <w:rsid w:val="008066D7"/>
    <w:rsid w:val="0081019F"/>
    <w:rsid w:val="008122A6"/>
    <w:rsid w:val="008127FE"/>
    <w:rsid w:val="008142E6"/>
    <w:rsid w:val="0081736F"/>
    <w:rsid w:val="00817CD0"/>
    <w:rsid w:val="00820436"/>
    <w:rsid w:val="008206CE"/>
    <w:rsid w:val="00821C24"/>
    <w:rsid w:val="00821E3C"/>
    <w:rsid w:val="00824B93"/>
    <w:rsid w:val="00830665"/>
    <w:rsid w:val="008321AB"/>
    <w:rsid w:val="00833607"/>
    <w:rsid w:val="00834A3C"/>
    <w:rsid w:val="00835D5E"/>
    <w:rsid w:val="00840F78"/>
    <w:rsid w:val="00843265"/>
    <w:rsid w:val="00843AD9"/>
    <w:rsid w:val="00843FAE"/>
    <w:rsid w:val="00843FB0"/>
    <w:rsid w:val="008454F3"/>
    <w:rsid w:val="0084641D"/>
    <w:rsid w:val="00846A82"/>
    <w:rsid w:val="0085038B"/>
    <w:rsid w:val="00850F16"/>
    <w:rsid w:val="00851908"/>
    <w:rsid w:val="008553E6"/>
    <w:rsid w:val="00855AB6"/>
    <w:rsid w:val="008563C8"/>
    <w:rsid w:val="00857878"/>
    <w:rsid w:val="00860394"/>
    <w:rsid w:val="008619A3"/>
    <w:rsid w:val="00861FEC"/>
    <w:rsid w:val="008639BC"/>
    <w:rsid w:val="00870A3C"/>
    <w:rsid w:val="008726D4"/>
    <w:rsid w:val="00873699"/>
    <w:rsid w:val="008814D3"/>
    <w:rsid w:val="00887055"/>
    <w:rsid w:val="00890295"/>
    <w:rsid w:val="00891098"/>
    <w:rsid w:val="00892F28"/>
    <w:rsid w:val="00895561"/>
    <w:rsid w:val="008967F0"/>
    <w:rsid w:val="008A13EB"/>
    <w:rsid w:val="008B0F57"/>
    <w:rsid w:val="008B1C7D"/>
    <w:rsid w:val="008B4789"/>
    <w:rsid w:val="008B568E"/>
    <w:rsid w:val="008B617C"/>
    <w:rsid w:val="008B68C8"/>
    <w:rsid w:val="008C539D"/>
    <w:rsid w:val="008D02E0"/>
    <w:rsid w:val="008D11B3"/>
    <w:rsid w:val="008D19AC"/>
    <w:rsid w:val="008D54B8"/>
    <w:rsid w:val="008D5D83"/>
    <w:rsid w:val="008E11EA"/>
    <w:rsid w:val="008E1E91"/>
    <w:rsid w:val="008E37B3"/>
    <w:rsid w:val="008E3FF7"/>
    <w:rsid w:val="008E52F2"/>
    <w:rsid w:val="008E5385"/>
    <w:rsid w:val="008E79AB"/>
    <w:rsid w:val="008F0BBF"/>
    <w:rsid w:val="008F4ACF"/>
    <w:rsid w:val="008F4FD3"/>
    <w:rsid w:val="008F778A"/>
    <w:rsid w:val="0090068A"/>
    <w:rsid w:val="00900C24"/>
    <w:rsid w:val="00903334"/>
    <w:rsid w:val="0090728A"/>
    <w:rsid w:val="00907BC5"/>
    <w:rsid w:val="009106EA"/>
    <w:rsid w:val="00912269"/>
    <w:rsid w:val="009124FB"/>
    <w:rsid w:val="00915095"/>
    <w:rsid w:val="00915430"/>
    <w:rsid w:val="009157B4"/>
    <w:rsid w:val="00916519"/>
    <w:rsid w:val="00916726"/>
    <w:rsid w:val="009223CE"/>
    <w:rsid w:val="0092274B"/>
    <w:rsid w:val="009242D2"/>
    <w:rsid w:val="00924526"/>
    <w:rsid w:val="00925402"/>
    <w:rsid w:val="00927A39"/>
    <w:rsid w:val="009316DC"/>
    <w:rsid w:val="009319E6"/>
    <w:rsid w:val="00931A40"/>
    <w:rsid w:val="00932B0E"/>
    <w:rsid w:val="00935DA7"/>
    <w:rsid w:val="009367F0"/>
    <w:rsid w:val="00941A4E"/>
    <w:rsid w:val="00943F06"/>
    <w:rsid w:val="009469B2"/>
    <w:rsid w:val="00957DE5"/>
    <w:rsid w:val="00960315"/>
    <w:rsid w:val="009623D9"/>
    <w:rsid w:val="009677A7"/>
    <w:rsid w:val="00970612"/>
    <w:rsid w:val="00971C29"/>
    <w:rsid w:val="00972F76"/>
    <w:rsid w:val="00973860"/>
    <w:rsid w:val="00974A7E"/>
    <w:rsid w:val="00975C27"/>
    <w:rsid w:val="0098243F"/>
    <w:rsid w:val="009855F2"/>
    <w:rsid w:val="00985863"/>
    <w:rsid w:val="00987857"/>
    <w:rsid w:val="009A0C67"/>
    <w:rsid w:val="009A1554"/>
    <w:rsid w:val="009A2451"/>
    <w:rsid w:val="009A3354"/>
    <w:rsid w:val="009A3508"/>
    <w:rsid w:val="009A36BB"/>
    <w:rsid w:val="009A6ED5"/>
    <w:rsid w:val="009A7F34"/>
    <w:rsid w:val="009B1F6D"/>
    <w:rsid w:val="009B275C"/>
    <w:rsid w:val="009B41BA"/>
    <w:rsid w:val="009B41C4"/>
    <w:rsid w:val="009C3A44"/>
    <w:rsid w:val="009C4633"/>
    <w:rsid w:val="009C53EE"/>
    <w:rsid w:val="009C68D3"/>
    <w:rsid w:val="009D2A99"/>
    <w:rsid w:val="009D2DE9"/>
    <w:rsid w:val="009D315F"/>
    <w:rsid w:val="009D477A"/>
    <w:rsid w:val="009D6C48"/>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31"/>
    <w:rsid w:val="00A13F90"/>
    <w:rsid w:val="00A1420E"/>
    <w:rsid w:val="00A14ADA"/>
    <w:rsid w:val="00A154DD"/>
    <w:rsid w:val="00A157A9"/>
    <w:rsid w:val="00A16D14"/>
    <w:rsid w:val="00A17195"/>
    <w:rsid w:val="00A174F9"/>
    <w:rsid w:val="00A20005"/>
    <w:rsid w:val="00A215CD"/>
    <w:rsid w:val="00A22D66"/>
    <w:rsid w:val="00A23D72"/>
    <w:rsid w:val="00A27714"/>
    <w:rsid w:val="00A316EA"/>
    <w:rsid w:val="00A31B7D"/>
    <w:rsid w:val="00A32B48"/>
    <w:rsid w:val="00A33688"/>
    <w:rsid w:val="00A346A3"/>
    <w:rsid w:val="00A37847"/>
    <w:rsid w:val="00A406E7"/>
    <w:rsid w:val="00A433D5"/>
    <w:rsid w:val="00A471E8"/>
    <w:rsid w:val="00A4766D"/>
    <w:rsid w:val="00A47B63"/>
    <w:rsid w:val="00A5158D"/>
    <w:rsid w:val="00A5171A"/>
    <w:rsid w:val="00A53930"/>
    <w:rsid w:val="00A53F1F"/>
    <w:rsid w:val="00A574F8"/>
    <w:rsid w:val="00A6307D"/>
    <w:rsid w:val="00A63EC8"/>
    <w:rsid w:val="00A6488B"/>
    <w:rsid w:val="00A67F23"/>
    <w:rsid w:val="00A72A8D"/>
    <w:rsid w:val="00A73B0E"/>
    <w:rsid w:val="00A7548B"/>
    <w:rsid w:val="00A75DCD"/>
    <w:rsid w:val="00A76739"/>
    <w:rsid w:val="00A77940"/>
    <w:rsid w:val="00A77CFC"/>
    <w:rsid w:val="00A928AB"/>
    <w:rsid w:val="00A93EC1"/>
    <w:rsid w:val="00AA3888"/>
    <w:rsid w:val="00AB3A49"/>
    <w:rsid w:val="00AB4175"/>
    <w:rsid w:val="00AB551F"/>
    <w:rsid w:val="00AB78BE"/>
    <w:rsid w:val="00AB79E6"/>
    <w:rsid w:val="00AC1D47"/>
    <w:rsid w:val="00AC2046"/>
    <w:rsid w:val="00AD0352"/>
    <w:rsid w:val="00AD23F3"/>
    <w:rsid w:val="00AD69E7"/>
    <w:rsid w:val="00AD78D7"/>
    <w:rsid w:val="00AE0862"/>
    <w:rsid w:val="00AE0EA7"/>
    <w:rsid w:val="00AE330A"/>
    <w:rsid w:val="00AE33E9"/>
    <w:rsid w:val="00AE49CA"/>
    <w:rsid w:val="00AE4AE5"/>
    <w:rsid w:val="00AE4E08"/>
    <w:rsid w:val="00AE556A"/>
    <w:rsid w:val="00AE69CE"/>
    <w:rsid w:val="00AE7190"/>
    <w:rsid w:val="00AE7969"/>
    <w:rsid w:val="00AF2CF1"/>
    <w:rsid w:val="00AF6B24"/>
    <w:rsid w:val="00B03B7D"/>
    <w:rsid w:val="00B0755B"/>
    <w:rsid w:val="00B10729"/>
    <w:rsid w:val="00B10F8D"/>
    <w:rsid w:val="00B11357"/>
    <w:rsid w:val="00B14626"/>
    <w:rsid w:val="00B2006B"/>
    <w:rsid w:val="00B243B7"/>
    <w:rsid w:val="00B25961"/>
    <w:rsid w:val="00B300C8"/>
    <w:rsid w:val="00B303B0"/>
    <w:rsid w:val="00B30F9A"/>
    <w:rsid w:val="00B317B0"/>
    <w:rsid w:val="00B3581D"/>
    <w:rsid w:val="00B36D2E"/>
    <w:rsid w:val="00B40483"/>
    <w:rsid w:val="00B41253"/>
    <w:rsid w:val="00B41944"/>
    <w:rsid w:val="00B4579E"/>
    <w:rsid w:val="00B47746"/>
    <w:rsid w:val="00B50A6A"/>
    <w:rsid w:val="00B5133F"/>
    <w:rsid w:val="00B62042"/>
    <w:rsid w:val="00B6479B"/>
    <w:rsid w:val="00B66542"/>
    <w:rsid w:val="00B712AD"/>
    <w:rsid w:val="00B72148"/>
    <w:rsid w:val="00B82090"/>
    <w:rsid w:val="00B90FF0"/>
    <w:rsid w:val="00B94C0F"/>
    <w:rsid w:val="00B95F6E"/>
    <w:rsid w:val="00B97535"/>
    <w:rsid w:val="00B97CC8"/>
    <w:rsid w:val="00BA3653"/>
    <w:rsid w:val="00BA59B2"/>
    <w:rsid w:val="00BB0FFC"/>
    <w:rsid w:val="00BB1EEE"/>
    <w:rsid w:val="00BB2EAF"/>
    <w:rsid w:val="00BB3950"/>
    <w:rsid w:val="00BB4679"/>
    <w:rsid w:val="00BB6F5F"/>
    <w:rsid w:val="00BB70B6"/>
    <w:rsid w:val="00BC2153"/>
    <w:rsid w:val="00BC4055"/>
    <w:rsid w:val="00BC4C07"/>
    <w:rsid w:val="00BC56F9"/>
    <w:rsid w:val="00BD2200"/>
    <w:rsid w:val="00BD3EE6"/>
    <w:rsid w:val="00BD4582"/>
    <w:rsid w:val="00BD6C08"/>
    <w:rsid w:val="00BD6F83"/>
    <w:rsid w:val="00BE3EF5"/>
    <w:rsid w:val="00BE4425"/>
    <w:rsid w:val="00BE4C33"/>
    <w:rsid w:val="00BE5EF1"/>
    <w:rsid w:val="00BE6150"/>
    <w:rsid w:val="00BE6292"/>
    <w:rsid w:val="00BF0C29"/>
    <w:rsid w:val="00BF1343"/>
    <w:rsid w:val="00BF17F9"/>
    <w:rsid w:val="00BF1EA2"/>
    <w:rsid w:val="00BF3329"/>
    <w:rsid w:val="00BF3F26"/>
    <w:rsid w:val="00BF44EB"/>
    <w:rsid w:val="00BF4D0E"/>
    <w:rsid w:val="00BF5898"/>
    <w:rsid w:val="00BF7C2A"/>
    <w:rsid w:val="00C03477"/>
    <w:rsid w:val="00C03F39"/>
    <w:rsid w:val="00C04BDB"/>
    <w:rsid w:val="00C1064C"/>
    <w:rsid w:val="00C1398F"/>
    <w:rsid w:val="00C14EDB"/>
    <w:rsid w:val="00C1553A"/>
    <w:rsid w:val="00C157C0"/>
    <w:rsid w:val="00C1591A"/>
    <w:rsid w:val="00C17D91"/>
    <w:rsid w:val="00C17F6A"/>
    <w:rsid w:val="00C23239"/>
    <w:rsid w:val="00C25583"/>
    <w:rsid w:val="00C259C2"/>
    <w:rsid w:val="00C3433D"/>
    <w:rsid w:val="00C35C70"/>
    <w:rsid w:val="00C40F2B"/>
    <w:rsid w:val="00C4181C"/>
    <w:rsid w:val="00C41AEF"/>
    <w:rsid w:val="00C43A8B"/>
    <w:rsid w:val="00C4471F"/>
    <w:rsid w:val="00C45F2B"/>
    <w:rsid w:val="00C46336"/>
    <w:rsid w:val="00C4672C"/>
    <w:rsid w:val="00C5145A"/>
    <w:rsid w:val="00C528A8"/>
    <w:rsid w:val="00C52FEC"/>
    <w:rsid w:val="00C54306"/>
    <w:rsid w:val="00C558E3"/>
    <w:rsid w:val="00C5593B"/>
    <w:rsid w:val="00C55A42"/>
    <w:rsid w:val="00C60686"/>
    <w:rsid w:val="00C61EEA"/>
    <w:rsid w:val="00C64722"/>
    <w:rsid w:val="00C653F7"/>
    <w:rsid w:val="00C670E9"/>
    <w:rsid w:val="00C70E99"/>
    <w:rsid w:val="00C72DAD"/>
    <w:rsid w:val="00C765EE"/>
    <w:rsid w:val="00C80A1B"/>
    <w:rsid w:val="00C82049"/>
    <w:rsid w:val="00C83377"/>
    <w:rsid w:val="00C847EA"/>
    <w:rsid w:val="00C86E5B"/>
    <w:rsid w:val="00C94EFC"/>
    <w:rsid w:val="00CA18EE"/>
    <w:rsid w:val="00CA47CD"/>
    <w:rsid w:val="00CA600D"/>
    <w:rsid w:val="00CA73B3"/>
    <w:rsid w:val="00CB0E2B"/>
    <w:rsid w:val="00CB3AB7"/>
    <w:rsid w:val="00CB7C46"/>
    <w:rsid w:val="00CC6224"/>
    <w:rsid w:val="00CC670B"/>
    <w:rsid w:val="00CD0683"/>
    <w:rsid w:val="00CD2EF2"/>
    <w:rsid w:val="00CD31C5"/>
    <w:rsid w:val="00CD4852"/>
    <w:rsid w:val="00CD7195"/>
    <w:rsid w:val="00CE409D"/>
    <w:rsid w:val="00CE41C4"/>
    <w:rsid w:val="00CE4D21"/>
    <w:rsid w:val="00CE5CB6"/>
    <w:rsid w:val="00CE60E6"/>
    <w:rsid w:val="00CE652D"/>
    <w:rsid w:val="00CF1BCF"/>
    <w:rsid w:val="00CF3B2F"/>
    <w:rsid w:val="00CF41EB"/>
    <w:rsid w:val="00CF507B"/>
    <w:rsid w:val="00CF546A"/>
    <w:rsid w:val="00CF60C1"/>
    <w:rsid w:val="00CF6955"/>
    <w:rsid w:val="00CF7D13"/>
    <w:rsid w:val="00D005BE"/>
    <w:rsid w:val="00D018D2"/>
    <w:rsid w:val="00D01DD3"/>
    <w:rsid w:val="00D04674"/>
    <w:rsid w:val="00D05A53"/>
    <w:rsid w:val="00D0629E"/>
    <w:rsid w:val="00D100E6"/>
    <w:rsid w:val="00D147AC"/>
    <w:rsid w:val="00D14A7D"/>
    <w:rsid w:val="00D15CB8"/>
    <w:rsid w:val="00D17451"/>
    <w:rsid w:val="00D202FC"/>
    <w:rsid w:val="00D20656"/>
    <w:rsid w:val="00D2357F"/>
    <w:rsid w:val="00D26FE7"/>
    <w:rsid w:val="00D319EC"/>
    <w:rsid w:val="00D33271"/>
    <w:rsid w:val="00D37D15"/>
    <w:rsid w:val="00D412A4"/>
    <w:rsid w:val="00D41993"/>
    <w:rsid w:val="00D446AE"/>
    <w:rsid w:val="00D44A2D"/>
    <w:rsid w:val="00D455A3"/>
    <w:rsid w:val="00D467F4"/>
    <w:rsid w:val="00D51829"/>
    <w:rsid w:val="00D521BA"/>
    <w:rsid w:val="00D543EF"/>
    <w:rsid w:val="00D55C5C"/>
    <w:rsid w:val="00D62057"/>
    <w:rsid w:val="00D6246B"/>
    <w:rsid w:val="00D6334F"/>
    <w:rsid w:val="00D6367E"/>
    <w:rsid w:val="00D64A4A"/>
    <w:rsid w:val="00D64F11"/>
    <w:rsid w:val="00D64FC6"/>
    <w:rsid w:val="00D6680A"/>
    <w:rsid w:val="00D66FD1"/>
    <w:rsid w:val="00D6775B"/>
    <w:rsid w:val="00D75274"/>
    <w:rsid w:val="00D75A7F"/>
    <w:rsid w:val="00D83CED"/>
    <w:rsid w:val="00D8513D"/>
    <w:rsid w:val="00D86576"/>
    <w:rsid w:val="00D86EB1"/>
    <w:rsid w:val="00D8788B"/>
    <w:rsid w:val="00D902B2"/>
    <w:rsid w:val="00D90D40"/>
    <w:rsid w:val="00D92A36"/>
    <w:rsid w:val="00D950E2"/>
    <w:rsid w:val="00D95706"/>
    <w:rsid w:val="00D9599F"/>
    <w:rsid w:val="00DA010A"/>
    <w:rsid w:val="00DA7E60"/>
    <w:rsid w:val="00DB034A"/>
    <w:rsid w:val="00DB139F"/>
    <w:rsid w:val="00DB34FB"/>
    <w:rsid w:val="00DB4EBB"/>
    <w:rsid w:val="00DB7005"/>
    <w:rsid w:val="00DB7FBB"/>
    <w:rsid w:val="00DC1859"/>
    <w:rsid w:val="00DC2260"/>
    <w:rsid w:val="00DC2928"/>
    <w:rsid w:val="00DC5111"/>
    <w:rsid w:val="00DD002B"/>
    <w:rsid w:val="00DD0291"/>
    <w:rsid w:val="00DD195E"/>
    <w:rsid w:val="00DD2011"/>
    <w:rsid w:val="00DD2D1D"/>
    <w:rsid w:val="00DD3458"/>
    <w:rsid w:val="00DD3CD8"/>
    <w:rsid w:val="00DD43DB"/>
    <w:rsid w:val="00DD6E57"/>
    <w:rsid w:val="00DD7453"/>
    <w:rsid w:val="00DE2A92"/>
    <w:rsid w:val="00DE2E2B"/>
    <w:rsid w:val="00DE3A0E"/>
    <w:rsid w:val="00DE5044"/>
    <w:rsid w:val="00DF083D"/>
    <w:rsid w:val="00DF7EE2"/>
    <w:rsid w:val="00E00AB2"/>
    <w:rsid w:val="00E01E8A"/>
    <w:rsid w:val="00E026ED"/>
    <w:rsid w:val="00E02E3B"/>
    <w:rsid w:val="00E0764B"/>
    <w:rsid w:val="00E07B09"/>
    <w:rsid w:val="00E10AE4"/>
    <w:rsid w:val="00E13446"/>
    <w:rsid w:val="00E14518"/>
    <w:rsid w:val="00E15D6B"/>
    <w:rsid w:val="00E1615C"/>
    <w:rsid w:val="00E16792"/>
    <w:rsid w:val="00E209F4"/>
    <w:rsid w:val="00E22153"/>
    <w:rsid w:val="00E3192D"/>
    <w:rsid w:val="00E371E4"/>
    <w:rsid w:val="00E377C1"/>
    <w:rsid w:val="00E37B1A"/>
    <w:rsid w:val="00E37E7F"/>
    <w:rsid w:val="00E412D7"/>
    <w:rsid w:val="00E431C4"/>
    <w:rsid w:val="00E454A9"/>
    <w:rsid w:val="00E47A2B"/>
    <w:rsid w:val="00E500AD"/>
    <w:rsid w:val="00E51715"/>
    <w:rsid w:val="00E51BE3"/>
    <w:rsid w:val="00E5224D"/>
    <w:rsid w:val="00E528DF"/>
    <w:rsid w:val="00E52FA6"/>
    <w:rsid w:val="00E547F4"/>
    <w:rsid w:val="00E57A56"/>
    <w:rsid w:val="00E61F9B"/>
    <w:rsid w:val="00E629EF"/>
    <w:rsid w:val="00E71C37"/>
    <w:rsid w:val="00E7226F"/>
    <w:rsid w:val="00E76E5F"/>
    <w:rsid w:val="00E80901"/>
    <w:rsid w:val="00E8151A"/>
    <w:rsid w:val="00E8261B"/>
    <w:rsid w:val="00E82FDC"/>
    <w:rsid w:val="00E83B04"/>
    <w:rsid w:val="00E85D4C"/>
    <w:rsid w:val="00E8722C"/>
    <w:rsid w:val="00E9047D"/>
    <w:rsid w:val="00E9402F"/>
    <w:rsid w:val="00E97048"/>
    <w:rsid w:val="00EA26E8"/>
    <w:rsid w:val="00EA3B75"/>
    <w:rsid w:val="00EA3EDD"/>
    <w:rsid w:val="00EA4184"/>
    <w:rsid w:val="00EA6EAE"/>
    <w:rsid w:val="00EA7740"/>
    <w:rsid w:val="00EA7EE9"/>
    <w:rsid w:val="00EB0815"/>
    <w:rsid w:val="00EB1465"/>
    <w:rsid w:val="00EB3C09"/>
    <w:rsid w:val="00EB6051"/>
    <w:rsid w:val="00EC0559"/>
    <w:rsid w:val="00EC1402"/>
    <w:rsid w:val="00EC3183"/>
    <w:rsid w:val="00EC5ABB"/>
    <w:rsid w:val="00EC6C13"/>
    <w:rsid w:val="00ED4BAF"/>
    <w:rsid w:val="00ED54FD"/>
    <w:rsid w:val="00ED6CFB"/>
    <w:rsid w:val="00EE0B59"/>
    <w:rsid w:val="00EE0DE9"/>
    <w:rsid w:val="00EE47AF"/>
    <w:rsid w:val="00EE78A6"/>
    <w:rsid w:val="00EE7C5E"/>
    <w:rsid w:val="00EF1DD6"/>
    <w:rsid w:val="00EF7F73"/>
    <w:rsid w:val="00F0002A"/>
    <w:rsid w:val="00F05536"/>
    <w:rsid w:val="00F07C0D"/>
    <w:rsid w:val="00F109E0"/>
    <w:rsid w:val="00F10A7D"/>
    <w:rsid w:val="00F11213"/>
    <w:rsid w:val="00F12630"/>
    <w:rsid w:val="00F13A5C"/>
    <w:rsid w:val="00F156ED"/>
    <w:rsid w:val="00F17EB2"/>
    <w:rsid w:val="00F204C4"/>
    <w:rsid w:val="00F20AF2"/>
    <w:rsid w:val="00F231EA"/>
    <w:rsid w:val="00F23B76"/>
    <w:rsid w:val="00F3127F"/>
    <w:rsid w:val="00F32458"/>
    <w:rsid w:val="00F33CF4"/>
    <w:rsid w:val="00F340F7"/>
    <w:rsid w:val="00F352C6"/>
    <w:rsid w:val="00F35DFB"/>
    <w:rsid w:val="00F377BA"/>
    <w:rsid w:val="00F4267E"/>
    <w:rsid w:val="00F42F49"/>
    <w:rsid w:val="00F430A3"/>
    <w:rsid w:val="00F435E1"/>
    <w:rsid w:val="00F44C83"/>
    <w:rsid w:val="00F50AD9"/>
    <w:rsid w:val="00F51171"/>
    <w:rsid w:val="00F5120B"/>
    <w:rsid w:val="00F536CC"/>
    <w:rsid w:val="00F54DA2"/>
    <w:rsid w:val="00F60B28"/>
    <w:rsid w:val="00F616BF"/>
    <w:rsid w:val="00F61FFB"/>
    <w:rsid w:val="00F703CE"/>
    <w:rsid w:val="00F733C6"/>
    <w:rsid w:val="00F74883"/>
    <w:rsid w:val="00F76387"/>
    <w:rsid w:val="00F8142B"/>
    <w:rsid w:val="00F84C54"/>
    <w:rsid w:val="00F85C60"/>
    <w:rsid w:val="00F86EB6"/>
    <w:rsid w:val="00F86F44"/>
    <w:rsid w:val="00F90999"/>
    <w:rsid w:val="00F90F0D"/>
    <w:rsid w:val="00F91352"/>
    <w:rsid w:val="00F91524"/>
    <w:rsid w:val="00F91B3D"/>
    <w:rsid w:val="00F9286B"/>
    <w:rsid w:val="00F93A8D"/>
    <w:rsid w:val="00F9553C"/>
    <w:rsid w:val="00F973E9"/>
    <w:rsid w:val="00FA1282"/>
    <w:rsid w:val="00FA2FFA"/>
    <w:rsid w:val="00FA45C5"/>
    <w:rsid w:val="00FA5826"/>
    <w:rsid w:val="00FA663C"/>
    <w:rsid w:val="00FB011F"/>
    <w:rsid w:val="00FB12CF"/>
    <w:rsid w:val="00FB1527"/>
    <w:rsid w:val="00FB176E"/>
    <w:rsid w:val="00FB182A"/>
    <w:rsid w:val="00FB6D3C"/>
    <w:rsid w:val="00FB77AF"/>
    <w:rsid w:val="00FC4FD8"/>
    <w:rsid w:val="00FC6368"/>
    <w:rsid w:val="00FC6414"/>
    <w:rsid w:val="00FC6D78"/>
    <w:rsid w:val="00FD12D2"/>
    <w:rsid w:val="00FD2693"/>
    <w:rsid w:val="00FD26A2"/>
    <w:rsid w:val="00FD5062"/>
    <w:rsid w:val="00FD5E74"/>
    <w:rsid w:val="00FD69E2"/>
    <w:rsid w:val="00FD7A91"/>
    <w:rsid w:val="00FE0E86"/>
    <w:rsid w:val="00FE13BC"/>
    <w:rsid w:val="00FE44B4"/>
    <w:rsid w:val="00FE4AD5"/>
    <w:rsid w:val="00FE5DA8"/>
    <w:rsid w:val="00FF0A85"/>
    <w:rsid w:val="00FF0C49"/>
    <w:rsid w:val="00FF20AC"/>
    <w:rsid w:val="00FF236A"/>
    <w:rsid w:val="00FF2381"/>
    <w:rsid w:val="00FF334F"/>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 字符"/>
    <w:aliases w:val="一级节标题 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 字符"/>
    <w:aliases w:val="二级节标题 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 字符"/>
    <w:aliases w:val="三级节标题 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 字符"/>
    <w:basedOn w:val="a0"/>
    <w:link w:val="3"/>
    <w:uiPriority w:val="9"/>
    <w:semiHidden/>
    <w:rsid w:val="00172BCD"/>
    <w:rPr>
      <w:rFonts w:ascii="Times New Roman" w:eastAsia="宋体" w:hAnsi="Times New Roman"/>
      <w:b/>
      <w:bCs/>
      <w:sz w:val="32"/>
      <w:szCs w:val="32"/>
    </w:rPr>
  </w:style>
  <w:style w:type="character" w:customStyle="1" w:styleId="40">
    <w:name w:val="标题 4 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 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 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 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 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D624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 字符"/>
    <w:basedOn w:val="a0"/>
    <w:link w:val="afd"/>
    <w:uiPriority w:val="29"/>
    <w:rsid w:val="00374D90"/>
    <w:rPr>
      <w:rFonts w:ascii="Times New Roman" w:eastAsia="仿宋" w:hAnsi="Times New Roman"/>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angusegment.codeplex.com/releases/view/3153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pinyin.sogou.com/di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ccl.pku.edu.cn:8080/ccl_corpu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nlpir.org/?action-category-catid-2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2" Type="http://schemas.openxmlformats.org/officeDocument/2006/relationships/hyperlink" Target="http://dictionary.cambridge.org/" TargetMode="External"/><Relationship Id="rId1" Type="http://schemas.openxmlformats.org/officeDocument/2006/relationships/hyperlink" Target="http://www.oxfordlearnersdictionaries.com/" TargetMode="External"/><Relationship Id="rId4" Type="http://schemas.openxmlformats.org/officeDocument/2006/relationships/hyperlink" Target="http://pinyin.sogou.com/help.php?list=6&amp;q=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53001D-1A47-49DE-B6EA-356269861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5507</TotalTime>
  <Pages>34</Pages>
  <Words>3607</Words>
  <Characters>20562</Characters>
  <Application>Microsoft Office Word</Application>
  <DocSecurity>0</DocSecurity>
  <Lines>171</Lines>
  <Paragraphs>48</Paragraphs>
  <ScaleCrop>false</ScaleCrop>
  <Company/>
  <LinksUpToDate>false</LinksUpToDate>
  <CharactersWithSpaces>24121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田骏</cp:lastModifiedBy>
  <cp:revision>832</cp:revision>
  <dcterms:created xsi:type="dcterms:W3CDTF">2016-04-06T05:58:00Z</dcterms:created>
  <dcterms:modified xsi:type="dcterms:W3CDTF">2016-04-25T00:30:00Z</dcterms:modified>
</cp:coreProperties>
</file>