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507126"/>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8507127"/>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507128"/>
      <w:r>
        <w:rPr>
          <w:rFonts w:hint="eastAsia"/>
        </w:rPr>
        <w:lastRenderedPageBreak/>
        <w:t>目　录</w:t>
      </w:r>
      <w:bookmarkEnd w:id="2"/>
    </w:p>
    <w:p w14:paraId="653325CA" w14:textId="77777777" w:rsidR="009B41BA"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B41BA">
        <w:rPr>
          <w:noProof/>
        </w:rPr>
        <w:t>摘要</w:t>
      </w:r>
      <w:r w:rsidR="009B41BA">
        <w:rPr>
          <w:noProof/>
        </w:rPr>
        <w:tab/>
      </w:r>
      <w:r w:rsidR="009B41BA">
        <w:rPr>
          <w:noProof/>
        </w:rPr>
        <w:fldChar w:fldCharType="begin"/>
      </w:r>
      <w:r w:rsidR="009B41BA">
        <w:rPr>
          <w:noProof/>
        </w:rPr>
        <w:instrText xml:space="preserve"> PAGEREF _Toc448507126 \h </w:instrText>
      </w:r>
      <w:r w:rsidR="009B41BA">
        <w:rPr>
          <w:noProof/>
        </w:rPr>
      </w:r>
      <w:r w:rsidR="009B41BA">
        <w:rPr>
          <w:noProof/>
        </w:rPr>
        <w:fldChar w:fldCharType="separate"/>
      </w:r>
      <w:r w:rsidR="009B41BA">
        <w:rPr>
          <w:noProof/>
        </w:rPr>
        <w:t>I</w:t>
      </w:r>
      <w:r w:rsidR="009B41BA">
        <w:rPr>
          <w:noProof/>
        </w:rPr>
        <w:fldChar w:fldCharType="end"/>
      </w:r>
    </w:p>
    <w:p w14:paraId="763D9983" w14:textId="77777777" w:rsidR="009B41BA" w:rsidRDefault="009B41BA">
      <w:pPr>
        <w:pStyle w:val="11"/>
        <w:tabs>
          <w:tab w:val="right" w:leader="dot" w:pos="8942"/>
        </w:tabs>
        <w:ind w:firstLine="480"/>
        <w:rPr>
          <w:rFonts w:asciiTheme="minorHAnsi" w:eastAsiaTheme="minorEastAsia" w:hAnsiTheme="minorHAnsi"/>
          <w:noProof/>
        </w:rPr>
      </w:pPr>
      <w:r w:rsidRPr="00CB5551">
        <w:rPr>
          <w:rFonts w:ascii="Arial" w:hAnsi="Arial"/>
          <w:noProof/>
        </w:rPr>
        <w:t>ABSTRACT</w:t>
      </w:r>
      <w:r>
        <w:rPr>
          <w:noProof/>
        </w:rPr>
        <w:tab/>
      </w:r>
      <w:r>
        <w:rPr>
          <w:noProof/>
        </w:rPr>
        <w:fldChar w:fldCharType="begin"/>
      </w:r>
      <w:r>
        <w:rPr>
          <w:noProof/>
        </w:rPr>
        <w:instrText xml:space="preserve"> PAGEREF _Toc448507127 \h </w:instrText>
      </w:r>
      <w:r>
        <w:rPr>
          <w:noProof/>
        </w:rPr>
      </w:r>
      <w:r>
        <w:rPr>
          <w:noProof/>
        </w:rPr>
        <w:fldChar w:fldCharType="separate"/>
      </w:r>
      <w:r>
        <w:rPr>
          <w:noProof/>
        </w:rPr>
        <w:t>II</w:t>
      </w:r>
      <w:r>
        <w:rPr>
          <w:noProof/>
        </w:rPr>
        <w:fldChar w:fldCharType="end"/>
      </w:r>
    </w:p>
    <w:p w14:paraId="34371C58" w14:textId="77777777" w:rsidR="009B41BA" w:rsidRDefault="009B41BA">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_Toc448507128 \h </w:instrText>
      </w:r>
      <w:r>
        <w:rPr>
          <w:noProof/>
        </w:rPr>
      </w:r>
      <w:r>
        <w:rPr>
          <w:noProof/>
        </w:rPr>
        <w:fldChar w:fldCharType="separate"/>
      </w:r>
      <w:r>
        <w:rPr>
          <w:noProof/>
        </w:rPr>
        <w:t>III</w:t>
      </w:r>
      <w:r>
        <w:rPr>
          <w:noProof/>
        </w:rPr>
        <w:fldChar w:fldCharType="end"/>
      </w:r>
    </w:p>
    <w:p w14:paraId="41472938" w14:textId="77777777" w:rsidR="009B41BA" w:rsidRDefault="009B41BA">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_Toc448507129 \h </w:instrText>
      </w:r>
      <w:r>
        <w:rPr>
          <w:noProof/>
        </w:rPr>
      </w:r>
      <w:r>
        <w:rPr>
          <w:noProof/>
        </w:rPr>
        <w:fldChar w:fldCharType="separate"/>
      </w:r>
      <w:r>
        <w:rPr>
          <w:noProof/>
        </w:rPr>
        <w:t>1</w:t>
      </w:r>
      <w:r>
        <w:rPr>
          <w:noProof/>
        </w:rPr>
        <w:fldChar w:fldCharType="end"/>
      </w:r>
    </w:p>
    <w:p w14:paraId="62052D99"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_Toc448507130 \h </w:instrText>
      </w:r>
      <w:r>
        <w:rPr>
          <w:noProof/>
        </w:rPr>
      </w:r>
      <w:r>
        <w:rPr>
          <w:noProof/>
        </w:rPr>
        <w:fldChar w:fldCharType="separate"/>
      </w:r>
      <w:r>
        <w:rPr>
          <w:noProof/>
        </w:rPr>
        <w:t>1</w:t>
      </w:r>
      <w:r>
        <w:rPr>
          <w:noProof/>
        </w:rPr>
        <w:fldChar w:fldCharType="end"/>
      </w:r>
    </w:p>
    <w:p w14:paraId="7BB321C4"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_Toc448507131 \h </w:instrText>
      </w:r>
      <w:r>
        <w:rPr>
          <w:noProof/>
        </w:rPr>
      </w:r>
      <w:r>
        <w:rPr>
          <w:noProof/>
        </w:rPr>
        <w:fldChar w:fldCharType="separate"/>
      </w:r>
      <w:r>
        <w:rPr>
          <w:noProof/>
        </w:rPr>
        <w:t>1</w:t>
      </w:r>
      <w:r>
        <w:rPr>
          <w:noProof/>
        </w:rPr>
        <w:fldChar w:fldCharType="end"/>
      </w:r>
    </w:p>
    <w:p w14:paraId="22235E95"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_Toc448507132 \h </w:instrText>
      </w:r>
      <w:r>
        <w:rPr>
          <w:noProof/>
        </w:rPr>
      </w:r>
      <w:r>
        <w:rPr>
          <w:noProof/>
        </w:rPr>
        <w:fldChar w:fldCharType="separate"/>
      </w:r>
      <w:r>
        <w:rPr>
          <w:noProof/>
        </w:rPr>
        <w:t>2</w:t>
      </w:r>
      <w:r>
        <w:rPr>
          <w:noProof/>
        </w:rPr>
        <w:fldChar w:fldCharType="end"/>
      </w:r>
    </w:p>
    <w:p w14:paraId="41F02FB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_Toc448507133 \h </w:instrText>
      </w:r>
      <w:r>
        <w:rPr>
          <w:noProof/>
        </w:rPr>
      </w:r>
      <w:r>
        <w:rPr>
          <w:noProof/>
        </w:rPr>
        <w:fldChar w:fldCharType="separate"/>
      </w:r>
      <w:r>
        <w:rPr>
          <w:noProof/>
        </w:rPr>
        <w:t>2</w:t>
      </w:r>
      <w:r>
        <w:rPr>
          <w:noProof/>
        </w:rPr>
        <w:fldChar w:fldCharType="end"/>
      </w:r>
    </w:p>
    <w:p w14:paraId="3662E15C"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_Toc448507134 \h </w:instrText>
      </w:r>
      <w:r>
        <w:rPr>
          <w:noProof/>
        </w:rPr>
      </w:r>
      <w:r>
        <w:rPr>
          <w:noProof/>
        </w:rPr>
        <w:fldChar w:fldCharType="separate"/>
      </w:r>
      <w:r>
        <w:rPr>
          <w:noProof/>
        </w:rPr>
        <w:t>5</w:t>
      </w:r>
      <w:r>
        <w:rPr>
          <w:noProof/>
        </w:rPr>
        <w:fldChar w:fldCharType="end"/>
      </w:r>
    </w:p>
    <w:p w14:paraId="0A6C5F84"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_Toc448507135 \h </w:instrText>
      </w:r>
      <w:r>
        <w:rPr>
          <w:noProof/>
        </w:rPr>
      </w:r>
      <w:r>
        <w:rPr>
          <w:noProof/>
        </w:rPr>
        <w:fldChar w:fldCharType="separate"/>
      </w:r>
      <w:r>
        <w:rPr>
          <w:noProof/>
        </w:rPr>
        <w:t>6</w:t>
      </w:r>
      <w:r>
        <w:rPr>
          <w:noProof/>
        </w:rPr>
        <w:fldChar w:fldCharType="end"/>
      </w:r>
    </w:p>
    <w:p w14:paraId="7A98FD4D" w14:textId="77777777" w:rsidR="009B41BA" w:rsidRDefault="009B41BA">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_Toc448507136 \h </w:instrText>
      </w:r>
      <w:r>
        <w:rPr>
          <w:noProof/>
        </w:rPr>
      </w:r>
      <w:r>
        <w:rPr>
          <w:noProof/>
        </w:rPr>
        <w:fldChar w:fldCharType="separate"/>
      </w:r>
      <w:r>
        <w:rPr>
          <w:noProof/>
        </w:rPr>
        <w:t>7</w:t>
      </w:r>
      <w:r>
        <w:rPr>
          <w:noProof/>
        </w:rPr>
        <w:fldChar w:fldCharType="end"/>
      </w:r>
    </w:p>
    <w:p w14:paraId="5A3A7592" w14:textId="77777777" w:rsidR="009B41BA" w:rsidRDefault="009B41BA">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_Toc448507137 \h </w:instrText>
      </w:r>
      <w:r>
        <w:rPr>
          <w:noProof/>
        </w:rPr>
      </w:r>
      <w:r>
        <w:rPr>
          <w:noProof/>
        </w:rPr>
        <w:fldChar w:fldCharType="separate"/>
      </w:r>
      <w:r>
        <w:rPr>
          <w:noProof/>
        </w:rPr>
        <w:t>7</w:t>
      </w:r>
      <w:r>
        <w:rPr>
          <w:noProof/>
        </w:rPr>
        <w:fldChar w:fldCharType="end"/>
      </w:r>
    </w:p>
    <w:p w14:paraId="0FBD52F6" w14:textId="77777777" w:rsidR="009B41BA" w:rsidRDefault="009B41BA">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_Toc448507138 \h </w:instrText>
      </w:r>
      <w:r>
        <w:rPr>
          <w:noProof/>
        </w:rPr>
      </w:r>
      <w:r>
        <w:rPr>
          <w:noProof/>
        </w:rPr>
        <w:fldChar w:fldCharType="separate"/>
      </w:r>
      <w:r>
        <w:rPr>
          <w:noProof/>
        </w:rPr>
        <w:t>8</w:t>
      </w:r>
      <w:r>
        <w:rPr>
          <w:noProof/>
        </w:rPr>
        <w:fldChar w:fldCharType="end"/>
      </w:r>
    </w:p>
    <w:p w14:paraId="6D245093"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_Toc448507139 \h </w:instrText>
      </w:r>
      <w:r>
        <w:rPr>
          <w:noProof/>
        </w:rPr>
      </w:r>
      <w:r>
        <w:rPr>
          <w:noProof/>
        </w:rPr>
        <w:fldChar w:fldCharType="separate"/>
      </w:r>
      <w:r>
        <w:rPr>
          <w:noProof/>
        </w:rPr>
        <w:t>8</w:t>
      </w:r>
      <w:r>
        <w:rPr>
          <w:noProof/>
        </w:rPr>
        <w:fldChar w:fldCharType="end"/>
      </w:r>
    </w:p>
    <w:p w14:paraId="253413D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_Toc448507140 \h </w:instrText>
      </w:r>
      <w:r>
        <w:rPr>
          <w:noProof/>
        </w:rPr>
      </w:r>
      <w:r>
        <w:rPr>
          <w:noProof/>
        </w:rPr>
        <w:fldChar w:fldCharType="separate"/>
      </w:r>
      <w:r>
        <w:rPr>
          <w:noProof/>
        </w:rPr>
        <w:t>8</w:t>
      </w:r>
      <w:r>
        <w:rPr>
          <w:noProof/>
        </w:rPr>
        <w:fldChar w:fldCharType="end"/>
      </w:r>
    </w:p>
    <w:p w14:paraId="59EAAD85"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_Toc448507141 \h </w:instrText>
      </w:r>
      <w:r>
        <w:rPr>
          <w:noProof/>
        </w:rPr>
      </w:r>
      <w:r>
        <w:rPr>
          <w:noProof/>
        </w:rPr>
        <w:fldChar w:fldCharType="separate"/>
      </w:r>
      <w:r>
        <w:rPr>
          <w:noProof/>
        </w:rPr>
        <w:t>8</w:t>
      </w:r>
      <w:r>
        <w:rPr>
          <w:noProof/>
        </w:rPr>
        <w:fldChar w:fldCharType="end"/>
      </w:r>
    </w:p>
    <w:p w14:paraId="1B0FB5EA" w14:textId="77777777" w:rsidR="009B41BA" w:rsidRDefault="009B41BA">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_Toc448507142 \h </w:instrText>
      </w:r>
      <w:r>
        <w:rPr>
          <w:noProof/>
        </w:rPr>
      </w:r>
      <w:r>
        <w:rPr>
          <w:noProof/>
        </w:rPr>
        <w:fldChar w:fldCharType="separate"/>
      </w:r>
      <w:r>
        <w:rPr>
          <w:noProof/>
        </w:rPr>
        <w:t>9</w:t>
      </w:r>
      <w:r>
        <w:rPr>
          <w:noProof/>
        </w:rPr>
        <w:fldChar w:fldCharType="end"/>
      </w:r>
    </w:p>
    <w:p w14:paraId="44C28961" w14:textId="77777777" w:rsidR="009B41BA" w:rsidRDefault="009B41BA">
      <w:pPr>
        <w:pStyle w:val="31"/>
        <w:tabs>
          <w:tab w:val="right" w:leader="dot" w:pos="8942"/>
        </w:tabs>
        <w:ind w:firstLine="480"/>
        <w:rPr>
          <w:rFonts w:asciiTheme="minorHAnsi" w:eastAsiaTheme="minorEastAsia" w:hAnsiTheme="minorHAnsi"/>
          <w:noProof/>
        </w:rPr>
      </w:pPr>
      <w:r>
        <w:rPr>
          <w:noProof/>
        </w:rPr>
        <w:t>2.2.3</w:t>
      </w:r>
      <w:r>
        <w:rPr>
          <w:noProof/>
        </w:rPr>
        <w:t>构式视角下四字表达的语法地位</w:t>
      </w:r>
      <w:r>
        <w:rPr>
          <w:noProof/>
        </w:rPr>
        <w:tab/>
      </w:r>
      <w:r>
        <w:rPr>
          <w:noProof/>
        </w:rPr>
        <w:fldChar w:fldCharType="begin"/>
      </w:r>
      <w:r>
        <w:rPr>
          <w:noProof/>
        </w:rPr>
        <w:instrText xml:space="preserve"> PAGEREF _Toc448507143 \h </w:instrText>
      </w:r>
      <w:r>
        <w:rPr>
          <w:noProof/>
        </w:rPr>
      </w:r>
      <w:r>
        <w:rPr>
          <w:noProof/>
        </w:rPr>
        <w:fldChar w:fldCharType="separate"/>
      </w:r>
      <w:r>
        <w:rPr>
          <w:noProof/>
        </w:rPr>
        <w:t>12</w:t>
      </w:r>
      <w:r>
        <w:rPr>
          <w:noProof/>
        </w:rPr>
        <w:fldChar w:fldCharType="end"/>
      </w:r>
    </w:p>
    <w:p w14:paraId="761D30FE"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_Toc448507144 \h </w:instrText>
      </w:r>
      <w:r>
        <w:rPr>
          <w:noProof/>
        </w:rPr>
      </w:r>
      <w:r>
        <w:rPr>
          <w:noProof/>
        </w:rPr>
        <w:fldChar w:fldCharType="separate"/>
      </w:r>
      <w:r>
        <w:rPr>
          <w:noProof/>
        </w:rPr>
        <w:t>13</w:t>
      </w:r>
      <w:r>
        <w:rPr>
          <w:noProof/>
        </w:rPr>
        <w:fldChar w:fldCharType="end"/>
      </w:r>
    </w:p>
    <w:p w14:paraId="58ED698C"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2.4 </w:t>
      </w:r>
      <w:r>
        <w:rPr>
          <w:noProof/>
        </w:rPr>
        <w:t>四字表达的能产方式</w:t>
      </w:r>
      <w:r>
        <w:rPr>
          <w:noProof/>
        </w:rPr>
        <w:tab/>
      </w:r>
      <w:r>
        <w:rPr>
          <w:noProof/>
        </w:rPr>
        <w:fldChar w:fldCharType="begin"/>
      </w:r>
      <w:r>
        <w:rPr>
          <w:noProof/>
        </w:rPr>
        <w:instrText xml:space="preserve"> PAGEREF _Toc448507145 \h </w:instrText>
      </w:r>
      <w:r>
        <w:rPr>
          <w:noProof/>
        </w:rPr>
      </w:r>
      <w:r>
        <w:rPr>
          <w:noProof/>
        </w:rPr>
        <w:fldChar w:fldCharType="separate"/>
      </w:r>
      <w:r>
        <w:rPr>
          <w:noProof/>
        </w:rPr>
        <w:t>14</w:t>
      </w:r>
      <w:r>
        <w:rPr>
          <w:noProof/>
        </w:rPr>
        <w:fldChar w:fldCharType="end"/>
      </w:r>
    </w:p>
    <w:p w14:paraId="26F701A5" w14:textId="77777777" w:rsidR="009B41BA" w:rsidRDefault="009B41BA">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_Toc448507146 \h </w:instrText>
      </w:r>
      <w:r>
        <w:rPr>
          <w:noProof/>
        </w:rPr>
      </w:r>
      <w:r>
        <w:rPr>
          <w:noProof/>
        </w:rPr>
        <w:fldChar w:fldCharType="separate"/>
      </w:r>
      <w:r>
        <w:rPr>
          <w:noProof/>
        </w:rPr>
        <w:t>15</w:t>
      </w:r>
      <w:r>
        <w:rPr>
          <w:noProof/>
        </w:rPr>
        <w:fldChar w:fldCharType="end"/>
      </w:r>
    </w:p>
    <w:p w14:paraId="6D06CBFD" w14:textId="77777777" w:rsidR="009B41BA" w:rsidRDefault="009B41BA">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_Toc448507147 \h </w:instrText>
      </w:r>
      <w:r>
        <w:rPr>
          <w:noProof/>
        </w:rPr>
      </w:r>
      <w:r>
        <w:rPr>
          <w:noProof/>
        </w:rPr>
        <w:fldChar w:fldCharType="separate"/>
      </w:r>
      <w:r>
        <w:rPr>
          <w:noProof/>
        </w:rPr>
        <w:t>16</w:t>
      </w:r>
      <w:r>
        <w:rPr>
          <w:noProof/>
        </w:rPr>
        <w:fldChar w:fldCharType="end"/>
      </w:r>
    </w:p>
    <w:p w14:paraId="38CC99D4" w14:textId="77777777" w:rsidR="009B41BA" w:rsidRDefault="009B41BA">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_Toc448507148 \h </w:instrText>
      </w:r>
      <w:r>
        <w:rPr>
          <w:noProof/>
        </w:rPr>
      </w:r>
      <w:r>
        <w:rPr>
          <w:noProof/>
        </w:rPr>
        <w:fldChar w:fldCharType="separate"/>
      </w:r>
      <w:r>
        <w:rPr>
          <w:noProof/>
        </w:rPr>
        <w:t>16</w:t>
      </w:r>
      <w:r>
        <w:rPr>
          <w:noProof/>
        </w:rPr>
        <w:fldChar w:fldCharType="end"/>
      </w:r>
    </w:p>
    <w:p w14:paraId="1C3629AB"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_Toc448507149 \h </w:instrText>
      </w:r>
      <w:r>
        <w:rPr>
          <w:noProof/>
        </w:rPr>
      </w:r>
      <w:r>
        <w:rPr>
          <w:noProof/>
        </w:rPr>
        <w:fldChar w:fldCharType="separate"/>
      </w:r>
      <w:r>
        <w:rPr>
          <w:noProof/>
        </w:rPr>
        <w:t>16</w:t>
      </w:r>
      <w:r>
        <w:rPr>
          <w:noProof/>
        </w:rPr>
        <w:fldChar w:fldCharType="end"/>
      </w:r>
    </w:p>
    <w:p w14:paraId="64E93BD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_Toc448507150 \h </w:instrText>
      </w:r>
      <w:r>
        <w:rPr>
          <w:noProof/>
        </w:rPr>
      </w:r>
      <w:r>
        <w:rPr>
          <w:noProof/>
        </w:rPr>
        <w:fldChar w:fldCharType="separate"/>
      </w:r>
      <w:r>
        <w:rPr>
          <w:noProof/>
        </w:rPr>
        <w:t>16</w:t>
      </w:r>
      <w:r>
        <w:rPr>
          <w:noProof/>
        </w:rPr>
        <w:fldChar w:fldCharType="end"/>
      </w:r>
    </w:p>
    <w:p w14:paraId="62A8B1B1" w14:textId="77777777" w:rsidR="009B41BA" w:rsidRDefault="009B41BA">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_Toc448507151 \h </w:instrText>
      </w:r>
      <w:r>
        <w:rPr>
          <w:noProof/>
        </w:rPr>
      </w:r>
      <w:r>
        <w:rPr>
          <w:noProof/>
        </w:rPr>
        <w:fldChar w:fldCharType="separate"/>
      </w:r>
      <w:r>
        <w:rPr>
          <w:noProof/>
        </w:rPr>
        <w:t>16</w:t>
      </w:r>
      <w:r>
        <w:rPr>
          <w:noProof/>
        </w:rPr>
        <w:fldChar w:fldCharType="end"/>
      </w:r>
    </w:p>
    <w:p w14:paraId="7CB5BB4C" w14:textId="77777777" w:rsidR="009B41BA" w:rsidRDefault="009B41BA">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_Toc448507152 \h </w:instrText>
      </w:r>
      <w:r>
        <w:rPr>
          <w:noProof/>
        </w:rPr>
      </w:r>
      <w:r>
        <w:rPr>
          <w:noProof/>
        </w:rPr>
        <w:fldChar w:fldCharType="separate"/>
      </w:r>
      <w:r>
        <w:rPr>
          <w:noProof/>
        </w:rPr>
        <w:t>17</w:t>
      </w:r>
      <w:r>
        <w:rPr>
          <w:noProof/>
        </w:rPr>
        <w:fldChar w:fldCharType="end"/>
      </w:r>
    </w:p>
    <w:p w14:paraId="62DF574E" w14:textId="77777777" w:rsidR="009B41BA" w:rsidRDefault="009B41BA">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_Toc448507153 \h </w:instrText>
      </w:r>
      <w:r>
        <w:rPr>
          <w:noProof/>
        </w:rPr>
      </w:r>
      <w:r>
        <w:rPr>
          <w:noProof/>
        </w:rPr>
        <w:fldChar w:fldCharType="separate"/>
      </w:r>
      <w:r>
        <w:rPr>
          <w:noProof/>
        </w:rPr>
        <w:t>18</w:t>
      </w:r>
      <w:r>
        <w:rPr>
          <w:noProof/>
        </w:rPr>
        <w:fldChar w:fldCharType="end"/>
      </w:r>
    </w:p>
    <w:p w14:paraId="2D253F8D" w14:textId="77777777" w:rsidR="009B41BA" w:rsidRDefault="009B41BA">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_Toc448507154 \h </w:instrText>
      </w:r>
      <w:r>
        <w:rPr>
          <w:noProof/>
        </w:rPr>
      </w:r>
      <w:r>
        <w:rPr>
          <w:noProof/>
        </w:rPr>
        <w:fldChar w:fldCharType="separate"/>
      </w:r>
      <w:r>
        <w:rPr>
          <w:noProof/>
        </w:rPr>
        <w:t>19</w:t>
      </w:r>
      <w:r>
        <w:rPr>
          <w:noProof/>
        </w:rPr>
        <w:fldChar w:fldCharType="end"/>
      </w:r>
    </w:p>
    <w:p w14:paraId="0903D380" w14:textId="77777777" w:rsidR="009B41BA" w:rsidRDefault="009B41BA">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_Toc448507155 \h </w:instrText>
      </w:r>
      <w:r>
        <w:rPr>
          <w:noProof/>
        </w:rPr>
      </w:r>
      <w:r>
        <w:rPr>
          <w:noProof/>
        </w:rPr>
        <w:fldChar w:fldCharType="separate"/>
      </w:r>
      <w:r>
        <w:rPr>
          <w:noProof/>
        </w:rPr>
        <w:t>20</w:t>
      </w:r>
      <w:r>
        <w:rPr>
          <w:noProof/>
        </w:rPr>
        <w:fldChar w:fldCharType="end"/>
      </w:r>
    </w:p>
    <w:p w14:paraId="72D58FB7" w14:textId="77777777" w:rsidR="009B41BA" w:rsidRDefault="009B41BA">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_Toc448507156 \h </w:instrText>
      </w:r>
      <w:r>
        <w:rPr>
          <w:noProof/>
        </w:rPr>
      </w:r>
      <w:r>
        <w:rPr>
          <w:noProof/>
        </w:rPr>
        <w:fldChar w:fldCharType="separate"/>
      </w:r>
      <w:r>
        <w:rPr>
          <w:noProof/>
        </w:rPr>
        <w:t>21</w:t>
      </w:r>
      <w:r>
        <w:rPr>
          <w:noProof/>
        </w:rPr>
        <w:fldChar w:fldCharType="end"/>
      </w:r>
    </w:p>
    <w:p w14:paraId="1EC0A11E" w14:textId="67DC9DD1" w:rsidR="00F11213" w:rsidRDefault="00DD43DB" w:rsidP="00172BCD">
      <w:pPr>
        <w:pStyle w:val="11"/>
        <w:ind w:firstLineChars="0" w:firstLine="0"/>
      </w:pPr>
      <w:r>
        <w:lastRenderedPageBreak/>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507129"/>
      <w:r>
        <w:rPr>
          <w:rFonts w:hint="eastAsia"/>
        </w:rPr>
        <w:lastRenderedPageBreak/>
        <w:t>第一章　引言</w:t>
      </w:r>
      <w:bookmarkEnd w:id="3"/>
    </w:p>
    <w:p w14:paraId="3D5D8FBD" w14:textId="22715DAF" w:rsidR="005E48B8" w:rsidRDefault="00B14626" w:rsidP="00B14626">
      <w:pPr>
        <w:pStyle w:val="2"/>
      </w:pPr>
      <w:bookmarkStart w:id="4" w:name="_Toc448507130"/>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507131"/>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507132"/>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507133"/>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2A6373B4"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4C2185">
        <w:rPr>
          <w:rFonts w:hint="eastAsia"/>
        </w:rPr>
        <w:t>类固定短语”能产方</w:t>
      </w:r>
      <w:r w:rsidR="00804815">
        <w:rPr>
          <w:rFonts w:hint="eastAsia"/>
        </w:rPr>
        <w:t>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507134"/>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507135"/>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C14F96"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4C2185">
        <w:rPr>
          <w:rFonts w:hint="eastAsia"/>
        </w:rPr>
        <w:t>”这种能产方</w:t>
      </w:r>
      <w:r w:rsidR="00382A33">
        <w:rPr>
          <w:rFonts w:hint="eastAsia"/>
        </w:rPr>
        <w:t>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507136"/>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26369D53" w14:textId="3B593F14" w:rsidR="00FE5DA8" w:rsidRDefault="001C5A6D" w:rsidP="003F27FC">
      <w:pPr>
        <w:ind w:firstLine="480"/>
      </w:pPr>
      <w:r>
        <w:rPr>
          <w:rFonts w:hint="eastAsia"/>
        </w:rPr>
        <w:t>本文借助构式语法理论基于使用的分析方法，动态地看待语言现象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9"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20"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21"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2" w:history="1">
        <w:r w:rsidRPr="000B418A">
          <w:rPr>
            <w:rStyle w:val="afa"/>
          </w:rPr>
          <w:t>http://www.nlpir.org/?action-category-catid-28</w:t>
        </w:r>
      </w:hyperlink>
      <w:r>
        <w:rPr>
          <w:rFonts w:hint="eastAsia"/>
        </w:rPr>
        <w:t>。</w:t>
      </w:r>
    </w:p>
    <w:p w14:paraId="08D094EC" w14:textId="2814F22C" w:rsidR="005E48B8" w:rsidRDefault="005E48B8" w:rsidP="00B14626">
      <w:pPr>
        <w:pStyle w:val="2"/>
        <w:rPr>
          <w:rFonts w:hint="eastAsia"/>
        </w:rPr>
      </w:pPr>
      <w:bookmarkStart w:id="12" w:name="_Toc448507137"/>
      <w:r>
        <w:rPr>
          <w:rFonts w:hint="eastAsia"/>
        </w:rPr>
        <w:t>1.5</w:t>
      </w:r>
      <w:r>
        <w:rPr>
          <w:rFonts w:hint="eastAsia"/>
        </w:rPr>
        <w:t>论文结构安排</w:t>
      </w:r>
      <w:bookmarkEnd w:id="12"/>
    </w:p>
    <w:p w14:paraId="45B76D17" w14:textId="1E872C56" w:rsidR="00BD3EE6" w:rsidRDefault="00BD3EE6" w:rsidP="00BD3EE6">
      <w:pPr>
        <w:ind w:firstLine="480"/>
        <w:rPr>
          <w:rFonts w:hint="eastAsia"/>
        </w:rPr>
      </w:pPr>
      <w:r>
        <w:rPr>
          <w:rFonts w:hint="eastAsia"/>
        </w:rPr>
        <w:t>第二章中，我们首先对四字表达进行定义（</w:t>
      </w:r>
      <w:r>
        <w:rPr>
          <w:rFonts w:hint="eastAsia"/>
        </w:rPr>
        <w:t>2.1</w:t>
      </w:r>
      <w:r>
        <w:rPr>
          <w:rFonts w:hint="eastAsia"/>
        </w:rPr>
        <w:t>节），并讨论其语法地位（</w:t>
      </w:r>
      <w:r>
        <w:rPr>
          <w:rFonts w:hint="eastAsia"/>
        </w:rPr>
        <w:t>2.2</w:t>
      </w:r>
      <w:r>
        <w:rPr>
          <w:rFonts w:hint="eastAsia"/>
        </w:rPr>
        <w:t>节）。讨论中，我们将指出传统分析的不足（</w:t>
      </w:r>
      <w:r>
        <w:rPr>
          <w:rFonts w:hint="eastAsia"/>
        </w:rPr>
        <w:t>2.2.1</w:t>
      </w:r>
      <w:r>
        <w:rPr>
          <w:rFonts w:hint="eastAsia"/>
        </w:rPr>
        <w:t>小节），并概述构式语法的思想（</w:t>
      </w:r>
      <w:r>
        <w:rPr>
          <w:rFonts w:hint="eastAsia"/>
        </w:rPr>
        <w:t>2.2.2</w:t>
      </w:r>
      <w:r>
        <w:rPr>
          <w:rFonts w:hint="eastAsia"/>
        </w:rPr>
        <w:t>小节），然后给出构式视角下的地位（</w:t>
      </w:r>
      <w:r>
        <w:rPr>
          <w:rFonts w:hint="eastAsia"/>
        </w:rPr>
        <w:t>2.2.3</w:t>
      </w:r>
      <w:r>
        <w:rPr>
          <w:rFonts w:hint="eastAsia"/>
        </w:rPr>
        <w:t>小节）。随后，我们将简要分析四字表达的规模（</w:t>
      </w:r>
      <w:r>
        <w:rPr>
          <w:rFonts w:hint="eastAsia"/>
        </w:rPr>
        <w:t>2.3</w:t>
      </w:r>
      <w:r>
        <w:rPr>
          <w:rFonts w:hint="eastAsia"/>
        </w:rPr>
        <w:t>节）和能产方式（</w:t>
      </w:r>
      <w:r>
        <w:rPr>
          <w:rFonts w:hint="eastAsia"/>
        </w:rPr>
        <w:t>2.4</w:t>
      </w:r>
      <w:r>
        <w:rPr>
          <w:rFonts w:hint="eastAsia"/>
        </w:rPr>
        <w:t>节）。</w:t>
      </w:r>
    </w:p>
    <w:p w14:paraId="763BA0F8" w14:textId="77777777" w:rsidR="00D75274" w:rsidRPr="00BD3EE6" w:rsidRDefault="00D75274" w:rsidP="00BD3EE6">
      <w:pPr>
        <w:ind w:firstLine="480"/>
        <w:rPr>
          <w:rFonts w:hint="eastAsia"/>
        </w:rPr>
      </w:pP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8507138"/>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8507139"/>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8507140"/>
      <w:r>
        <w:rPr>
          <w:rFonts w:hint="eastAsia"/>
        </w:rPr>
        <w:t xml:space="preserve">2.2 </w:t>
      </w:r>
      <w:r>
        <w:rPr>
          <w:rFonts w:hint="eastAsia"/>
        </w:rPr>
        <w:t>四字表达的语法地位</w:t>
      </w:r>
      <w:bookmarkEnd w:id="15"/>
    </w:p>
    <w:p w14:paraId="32A0E88E" w14:textId="64EC1F05" w:rsidR="008B4789" w:rsidRPr="008B4789" w:rsidRDefault="008B4789" w:rsidP="008B4789">
      <w:pPr>
        <w:pStyle w:val="a3"/>
      </w:pPr>
      <w:bookmarkStart w:id="16" w:name="_Toc448507141"/>
      <w:r>
        <w:rPr>
          <w:rFonts w:hint="eastAsia"/>
        </w:rPr>
        <w:t xml:space="preserve">2.2.1 </w:t>
      </w:r>
      <w:r>
        <w:rPr>
          <w:rFonts w:hint="eastAsia"/>
        </w:rPr>
        <w:t>传统定义的不足</w:t>
      </w:r>
      <w:bookmarkEnd w:id="16"/>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7" w:name="_Toc448507142"/>
      <w:r>
        <w:rPr>
          <w:rFonts w:hint="eastAsia"/>
        </w:rPr>
        <w:t xml:space="preserve">2.2.2 </w:t>
      </w:r>
      <w:r>
        <w:rPr>
          <w:rFonts w:hint="eastAsia"/>
        </w:rPr>
        <w:t>构式</w:t>
      </w:r>
      <w:r w:rsidR="00E9047D">
        <w:rPr>
          <w:rFonts w:hint="eastAsia"/>
        </w:rPr>
        <w:t>语法概述</w:t>
      </w:r>
      <w:bookmarkEnd w:id="17"/>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18"/>
      <w:r>
        <w:rPr>
          <w:rFonts w:hint="eastAsia"/>
        </w:rPr>
        <w:t>Steel</w:t>
      </w:r>
      <w:r>
        <w:rPr>
          <w:rFonts w:hint="eastAsia"/>
        </w:rPr>
        <w:t>指出，每个人心里的语法都是不尽相同的</w:t>
      </w:r>
      <w:commentRangeEnd w:id="18"/>
      <w:r>
        <w:rPr>
          <w:rStyle w:val="af2"/>
        </w:rPr>
        <w:commentReference w:id="18"/>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19"/>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19"/>
      <w:r w:rsidR="006B0896">
        <w:rPr>
          <w:rStyle w:val="af2"/>
        </w:rPr>
        <w:commentReference w:id="19"/>
      </w:r>
      <w:r w:rsidR="006B0896">
        <w:rPr>
          <w:rFonts w:hint="eastAsia"/>
        </w:rPr>
        <w:t>标准：在真实语境中，很少有人会直接指出表达的“错误”</w:t>
      </w:r>
      <w:r w:rsidR="00E71C37">
        <w:rPr>
          <w:rFonts w:hint="eastAsia"/>
        </w:rPr>
        <w:t>，</w:t>
      </w:r>
      <w:commentRangeStart w:id="20"/>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0"/>
      <w:r w:rsidR="00E71C37">
        <w:rPr>
          <w:rStyle w:val="af2"/>
        </w:rPr>
        <w:commentReference w:id="20"/>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1"/>
      <w:r>
        <w:rPr>
          <w:rFonts w:hint="eastAsia"/>
        </w:rPr>
        <w:t>皆在说明一种基于使用的分析方法（</w:t>
      </w:r>
      <w:r>
        <w:rPr>
          <w:rFonts w:hint="eastAsia"/>
        </w:rPr>
        <w:t>usage-based approach</w:t>
      </w:r>
      <w:r>
        <w:rPr>
          <w:rFonts w:hint="eastAsia"/>
        </w:rPr>
        <w:t>）</w:t>
      </w:r>
      <w:commentRangeEnd w:id="21"/>
      <w:r w:rsidR="009B41C4">
        <w:rPr>
          <w:rStyle w:val="af2"/>
        </w:rPr>
        <w:commentReference w:id="21"/>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5C6152B0"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2"/>
      <w:r w:rsidR="001C55E8">
        <w:rPr>
          <w:rFonts w:hint="eastAsia"/>
        </w:rPr>
        <w:t>adapted</w:t>
      </w:r>
      <w:commentRangeEnd w:id="22"/>
      <w:r w:rsidR="00DD195E">
        <w:rPr>
          <w:rStyle w:val="af2"/>
        </w:rPr>
        <w:commentReference w:id="22"/>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54150A">
        <w:rPr>
          <w:rFonts w:hint="eastAsia"/>
        </w:rPr>
        <w:t>，把“人艰不拆”这一类通过紧缩而成的形式称为紧缩构式（</w:t>
      </w:r>
      <w:r w:rsidR="0054150A">
        <w:rPr>
          <w:rFonts w:hint="eastAsia"/>
        </w:rPr>
        <w:t>abbreviated construction</w:t>
      </w:r>
      <w:r w:rsidR="0054150A">
        <w:rPr>
          <w:rFonts w:hint="eastAsia"/>
        </w:rPr>
        <w:t>）</w:t>
      </w:r>
      <w:r w:rsidR="001D02C8">
        <w:rPr>
          <w:rFonts w:hint="eastAsia"/>
        </w:rPr>
        <w:t>。这三个</w:t>
      </w:r>
      <w:r w:rsidR="00CF546A">
        <w:rPr>
          <w:rFonts w:hint="eastAsia"/>
        </w:rPr>
        <w:t>构式没有具体的形式，类似于双及物构式。我们可以用</w:t>
      </w:r>
      <w:r w:rsidR="003E469A">
        <w:rPr>
          <w:rFonts w:hint="eastAsia"/>
        </w:rPr>
        <w:t>“</w:t>
      </w:r>
      <w:r w:rsidR="00CF546A">
        <w:rPr>
          <w:rFonts w:hint="eastAsia"/>
        </w:rPr>
        <w:t>X(a</w:t>
      </w:r>
      <w:r w:rsidR="00CF546A" w:rsidRPr="008A13EB">
        <w:rPr>
          <w:rFonts w:ascii="MS Mincho" w:eastAsia="MS Mincho" w:hAnsi="MS Mincho" w:cs="Times New Roman"/>
        </w:rPr>
        <w:t>→</w:t>
      </w:r>
      <w:r w:rsidR="003E469A">
        <w:rPr>
          <w:rFonts w:hint="eastAsia"/>
        </w:rPr>
        <w:t>b)Y</w:t>
      </w:r>
      <w:r w:rsidR="003E469A">
        <w:rPr>
          <w:rFonts w:hint="eastAsia"/>
        </w:rPr>
        <w:t>”，“</w:t>
      </w:r>
      <w:r w:rsidR="004D3F8B">
        <w:rPr>
          <w:rFonts w:hint="eastAsia"/>
        </w:rPr>
        <w:t>X(a</w:t>
      </w:r>
      <w:r w:rsidR="00494685" w:rsidRPr="008A13EB">
        <w:rPr>
          <w:rFonts w:ascii="MS Mincho" w:eastAsia="MS Mincho" w:hAnsi="MS Mincho" w:cs="MS Mincho"/>
        </w:rPr>
        <w:t>⇌</w:t>
      </w:r>
      <w:r w:rsidR="004D3F8B">
        <w:rPr>
          <w:rFonts w:hint="eastAsia"/>
        </w:rPr>
        <w:t>b)Y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w:t>
      </w:r>
      <w:r w:rsidR="00312C4F">
        <w:rPr>
          <w:rFonts w:hint="eastAsia"/>
        </w:rPr>
        <w:lastRenderedPageBreak/>
        <w:t>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3"/>
      <w:r w:rsidR="00943F06">
        <w:rPr>
          <w:rFonts w:hint="eastAsia"/>
        </w:rPr>
        <w:t>人们的刺激作用</w:t>
      </w:r>
      <w:commentRangeEnd w:id="23"/>
      <w:r w:rsidR="00943F06">
        <w:rPr>
          <w:rStyle w:val="af2"/>
        </w:rPr>
        <w:commentReference w:id="23"/>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4"/>
      <w:r w:rsidR="000419C4">
        <w:rPr>
          <w:rFonts w:hint="eastAsia"/>
        </w:rPr>
        <w:t>具体谈到</w:t>
      </w:r>
      <w:commentRangeEnd w:id="24"/>
      <w:r w:rsidR="000419C4">
        <w:rPr>
          <w:rStyle w:val="af2"/>
        </w:rPr>
        <w:commentReference w:id="24"/>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在不依赖大数据的处理任务中，达到改进结果的目的。</w:t>
      </w:r>
    </w:p>
    <w:p w14:paraId="0B60C3EF" w14:textId="4376E1AB" w:rsidR="00C03477" w:rsidRDefault="00545A6D" w:rsidP="00797096">
      <w:pPr>
        <w:ind w:firstLine="480"/>
      </w:pPr>
      <w:r>
        <w:rPr>
          <w:rFonts w:hint="eastAsia"/>
        </w:rPr>
        <w:lastRenderedPageBreak/>
        <w:t>回到半凝固型构式的概念。</w:t>
      </w:r>
      <w:r w:rsidR="00C03477">
        <w:rPr>
          <w:rFonts w:hint="eastAsia"/>
        </w:rPr>
        <w:t>我们之所以不采用半图式化构式来描述“天…地…”，</w:t>
      </w:r>
      <w:r w:rsidR="003F10C0">
        <w:rPr>
          <w:rFonts w:hint="eastAsia"/>
        </w:rPr>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17775264" w14:textId="422B662D" w:rsidR="00422445" w:rsidRDefault="001923DE" w:rsidP="00797096">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73453C4F" w14:textId="3D81E5FB" w:rsidR="008E1E91" w:rsidRDefault="007A171E" w:rsidP="002B6A14">
      <w:pPr>
        <w:ind w:firstLine="480"/>
      </w:pPr>
      <w:r>
        <w:rPr>
          <w:rFonts w:hint="eastAsia"/>
        </w:rPr>
        <w:t>在我们的术语体系中，我们把一个构式的固定成分称为“常项”，把可变成分，也就是槽，称为“变项”。</w:t>
      </w:r>
      <w:r w:rsidR="00C86E5B">
        <w:rPr>
          <w:rFonts w:hint="eastAsia"/>
        </w:rPr>
        <w:t>后文中，我们仅以大写字母“</w:t>
      </w:r>
      <w:r w:rsidR="00C86E5B">
        <w:rPr>
          <w:rFonts w:hint="eastAsia"/>
        </w:rPr>
        <w:t>X</w:t>
      </w:r>
      <w:r w:rsidR="00C86E5B">
        <w:rPr>
          <w:rFonts w:hint="eastAsia"/>
        </w:rPr>
        <w:t>、</w:t>
      </w:r>
      <w:r w:rsidR="00C86E5B">
        <w:rPr>
          <w:rFonts w:hint="eastAsia"/>
        </w:rPr>
        <w:t>Y</w:t>
      </w:r>
      <w:r w:rsidR="00C86E5B">
        <w:rPr>
          <w:rFonts w:hint="eastAsia"/>
        </w:rPr>
        <w:t>、</w:t>
      </w:r>
      <w:r w:rsidR="00C86E5B">
        <w:rPr>
          <w:rFonts w:hint="eastAsia"/>
        </w:rPr>
        <w:t>Z</w:t>
      </w:r>
      <w:r w:rsidR="00C86E5B">
        <w:rPr>
          <w:rFonts w:hint="eastAsia"/>
        </w:rPr>
        <w:t>”来指代一个变项字，以显得整齐清晰。</w:t>
      </w:r>
      <w:r w:rsidR="00890295">
        <w:rPr>
          <w:rFonts w:hint="eastAsia"/>
        </w:rPr>
        <w:t>同时，后文中，我们将以相关构式术语统一称谓，而不再采用前人术语。</w:t>
      </w:r>
    </w:p>
    <w:p w14:paraId="3D794489" w14:textId="564C6B64" w:rsidR="008D11B3" w:rsidRDefault="007674C6" w:rsidP="000D72B8">
      <w:pPr>
        <w:pStyle w:val="a3"/>
      </w:pPr>
      <w:bookmarkStart w:id="25" w:name="_Toc448507143"/>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r w:rsidR="00BB70B6">
        <w:rPr>
          <w:rFonts w:hint="eastAsia"/>
        </w:rPr>
        <w:t>地位</w:t>
      </w:r>
      <w:bookmarkEnd w:id="25"/>
    </w:p>
    <w:p w14:paraId="3FBDAA08" w14:textId="307FCE83" w:rsidR="00803384" w:rsidRDefault="00A93EC1" w:rsidP="000D72B8">
      <w:pPr>
        <w:ind w:firstLine="480"/>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w:t>
      </w:r>
      <w:r w:rsidR="00A27714">
        <w:rPr>
          <w:rFonts w:hint="eastAsia"/>
        </w:rPr>
        <w:lastRenderedPageBreak/>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6" w:name="_Toc448507144"/>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37475D75" w:rsidR="00F85C60" w:rsidRDefault="00F85C60" w:rsidP="00DE2E2B">
      <w:pPr>
        <w:ind w:firstLine="480"/>
        <w:rPr>
          <w:rFonts w:hint="eastAsia"/>
        </w:rPr>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w:t>
      </w:r>
      <w:r w:rsidR="000C10BC">
        <w:rPr>
          <w:rFonts w:hint="eastAsia"/>
        </w:rPr>
        <w:t>盘古分词</w:t>
      </w:r>
      <w:r w:rsidR="000C10BC">
        <w:rPr>
          <w:rFonts w:hint="eastAsia"/>
        </w:rPr>
        <w:t>词典中则</w:t>
      </w:r>
      <w:r w:rsidR="000C10BC">
        <w:rPr>
          <w:rFonts w:hint="eastAsia"/>
        </w:rPr>
        <w:t>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77777777" w:rsidR="00CC670B" w:rsidRDefault="00E97048" w:rsidP="00DE2E2B">
      <w:pPr>
        <w:ind w:firstLine="480"/>
        <w:rPr>
          <w:rFonts w:hint="eastAsia"/>
        </w:rPr>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SimSun" w:eastAsia="SimSun" w:hAnsi="SimSun" w:hint="eastAsia"/>
        </w:rPr>
        <w:t>/</w:t>
      </w:r>
      <w:r w:rsidR="005D009A">
        <w:rPr>
          <w:rFonts w:hint="eastAsia"/>
        </w:rPr>
        <w:t>w</w:t>
      </w:r>
      <w:r w:rsidR="005D009A" w:rsidRPr="005D009A">
        <w:rPr>
          <w:rFonts w:cs="Times New Roman"/>
        </w:rPr>
        <w:t>ù</w:t>
      </w:r>
      <w:r w:rsidR="005D009A" w:rsidRPr="005D009A">
        <w:rPr>
          <w:rFonts w:ascii="SimSun" w:eastAsia="SimSun" w:hAnsi="SimSun"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SimSun" w:eastAsia="SimSun" w:hAnsi="SimSun" w:hint="eastAsia"/>
        </w:rPr>
        <w:t>/</w:t>
      </w:r>
      <w:r w:rsidR="005D009A">
        <w:rPr>
          <w:rFonts w:hint="eastAsia"/>
        </w:rPr>
        <w:lastRenderedPageBreak/>
        <w:t>音的成语都有了新的意味，如“十面霾伏”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仿造构式</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6"/>
      </w:r>
      <w:r w:rsidR="00A6488B">
        <w:rPr>
          <w:rFonts w:hint="eastAsia"/>
        </w:rPr>
        <w:t>的</w:t>
      </w:r>
      <w:commentRangeStart w:id="27"/>
      <w:r w:rsidR="00A76739">
        <w:rPr>
          <w:rFonts w:hint="eastAsia"/>
        </w:rPr>
        <w:t>造词倾向</w:t>
      </w:r>
      <w:commentRangeEnd w:id="27"/>
      <w:r w:rsidR="001A0DC4">
        <w:rPr>
          <w:rStyle w:val="af2"/>
        </w:rPr>
        <w:commentReference w:id="27"/>
      </w:r>
      <w:r w:rsidR="00A76739">
        <w:rPr>
          <w:rFonts w:hint="eastAsia"/>
        </w:rPr>
        <w:t>。</w:t>
      </w:r>
    </w:p>
    <w:p w14:paraId="560A8B97" w14:textId="23F33AC8" w:rsidR="007D5727" w:rsidRDefault="007D5727" w:rsidP="00DE2E2B">
      <w:pPr>
        <w:ind w:firstLine="480"/>
        <w:rPr>
          <w:rFonts w:hint="eastAsia"/>
        </w:rPr>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28"/>
      <w:r w:rsidR="00CC670B">
        <w:rPr>
          <w:rFonts w:hint="eastAsia"/>
        </w:rPr>
        <w:t>“人艰不拆”</w:t>
      </w:r>
      <w:commentRangeEnd w:id="28"/>
      <w:r w:rsidR="00CC670B">
        <w:rPr>
          <w:rStyle w:val="af2"/>
        </w:rPr>
        <w:commentReference w:id="28"/>
      </w:r>
      <w:r w:rsidR="00080400">
        <w:rPr>
          <w:rFonts w:hint="eastAsia"/>
        </w:rPr>
        <w:t>、</w:t>
      </w:r>
      <w:r w:rsidR="001A0DC4">
        <w:rPr>
          <w:rFonts w:hint="eastAsia"/>
        </w:rPr>
        <w:t>“飞蝗芜湖”</w:t>
      </w:r>
      <w:r w:rsidR="00FA2FFA">
        <w:rPr>
          <w:rStyle w:val="af1"/>
        </w:rPr>
        <w:footnoteReference w:id="17"/>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rPr>
          <w:rFonts w:hint="eastAsia"/>
        </w:rPr>
      </w:pPr>
      <w:bookmarkStart w:id="29" w:name="_Toc448507145"/>
      <w:r>
        <w:rPr>
          <w:rFonts w:hint="eastAsia"/>
        </w:rPr>
        <w:t xml:space="preserve">2.4 </w:t>
      </w:r>
      <w:r w:rsidR="00B72148">
        <w:rPr>
          <w:rFonts w:hint="eastAsia"/>
        </w:rPr>
        <w:t>四字表达的能产方</w:t>
      </w:r>
      <w:r>
        <w:rPr>
          <w:rFonts w:hint="eastAsia"/>
        </w:rPr>
        <w:t>式</w:t>
      </w:r>
      <w:bookmarkEnd w:id="29"/>
    </w:p>
    <w:p w14:paraId="0B883449" w14:textId="0323B99C" w:rsidR="00F76387" w:rsidRDefault="00F76387" w:rsidP="00F76387">
      <w:pPr>
        <w:ind w:firstLine="480"/>
        <w:rPr>
          <w:rFonts w:hint="eastAsia"/>
        </w:rPr>
      </w:pPr>
      <w:r>
        <w:rPr>
          <w:rFonts w:hint="eastAsia"/>
        </w:rPr>
        <w:t>后文主要针对</w:t>
      </w:r>
      <w:r>
        <w:rPr>
          <w:rFonts w:hint="eastAsia"/>
        </w:rPr>
        <w:t>2.2.2</w:t>
      </w:r>
      <w:r>
        <w:rPr>
          <w:rFonts w:hint="eastAsia"/>
        </w:rPr>
        <w:t>小节第二部分提到的</w:t>
      </w:r>
      <w:r w:rsidR="0078725B">
        <w:rPr>
          <w:rFonts w:hint="eastAsia"/>
        </w:rPr>
        <w:t>四</w:t>
      </w:r>
      <w:r w:rsidR="00225961">
        <w:rPr>
          <w:rFonts w:hint="eastAsia"/>
        </w:rPr>
        <w:t>个构式进行定量</w:t>
      </w:r>
      <w:r w:rsidR="006E38C6">
        <w:rPr>
          <w:rFonts w:hint="eastAsia"/>
        </w:rPr>
        <w:t>描述</w:t>
      </w:r>
      <w:r w:rsidR="00225961">
        <w:rPr>
          <w:rFonts w:hint="eastAsia"/>
        </w:rPr>
        <w:t>。</w:t>
      </w:r>
      <w:r w:rsidR="0078725B">
        <w:rPr>
          <w:rFonts w:hint="eastAsia"/>
        </w:rPr>
        <w:t>这四</w:t>
      </w:r>
      <w:r w:rsidR="00DC2260">
        <w:rPr>
          <w:rFonts w:hint="eastAsia"/>
        </w:rPr>
        <w:t>个构式也分别代表了</w:t>
      </w:r>
      <w:r w:rsidR="0078725B">
        <w:rPr>
          <w:rFonts w:hint="eastAsia"/>
        </w:rPr>
        <w:t>四</w:t>
      </w:r>
      <w:r w:rsidR="00DC2260">
        <w:rPr>
          <w:rFonts w:hint="eastAsia"/>
        </w:rPr>
        <w:t>种能产方式，即变换、仿造</w:t>
      </w:r>
      <w:r w:rsidR="0078725B">
        <w:rPr>
          <w:rFonts w:hint="eastAsia"/>
        </w:rPr>
        <w:t>、</w:t>
      </w:r>
      <w:r w:rsidR="00DC2260">
        <w:rPr>
          <w:rFonts w:hint="eastAsia"/>
        </w:rPr>
        <w:t>对举</w:t>
      </w:r>
      <w:r w:rsidR="0078725B">
        <w:rPr>
          <w:rFonts w:hint="eastAsia"/>
        </w:rPr>
        <w:t>和套格式</w:t>
      </w:r>
      <w:r w:rsidR="00DC2260">
        <w:rPr>
          <w:rFonts w:hint="eastAsia"/>
        </w:rPr>
        <w:t>。</w:t>
      </w:r>
      <w:r w:rsidR="00A63EC8">
        <w:rPr>
          <w:rFonts w:hint="eastAsia"/>
        </w:rPr>
        <w:t>值得一提的是，对于网络热词</w:t>
      </w:r>
      <w:r w:rsidR="005B29C0">
        <w:rPr>
          <w:rFonts w:hint="eastAsia"/>
        </w:rPr>
        <w:t>，它们的主要能产方式表现为“紧缩”（</w:t>
      </w:r>
      <w:r w:rsidR="005B29C0">
        <w:rPr>
          <w:rFonts w:hint="eastAsia"/>
        </w:rPr>
        <w:t>abbreviated</w:t>
      </w:r>
      <w:r w:rsidR="005B29C0">
        <w:rPr>
          <w:rFonts w:hint="eastAsia"/>
        </w:rPr>
        <w:t>），</w:t>
      </w:r>
      <w:r w:rsidR="00BF0C29">
        <w:rPr>
          <w:rFonts w:hint="eastAsia"/>
        </w:rPr>
        <w:t>用尽量少的关键字来概括一句原本很长的表达，也算是一种构式。然而如果没有其他能产方式辅助，并不能有效地识别这个构式的实例</w:t>
      </w:r>
      <w:r w:rsidR="00226C4E">
        <w:rPr>
          <w:rFonts w:hint="eastAsia"/>
        </w:rPr>
        <w:t>，因为形式上的特征实在太少。</w:t>
      </w:r>
    </w:p>
    <w:p w14:paraId="623386DE" w14:textId="0060E6F1" w:rsidR="006C77C7" w:rsidRPr="00F76387" w:rsidRDefault="006C77C7" w:rsidP="00F76387">
      <w:pPr>
        <w:ind w:firstLine="480"/>
        <w:rPr>
          <w:rFonts w:hint="eastAsia"/>
        </w:rPr>
      </w:pPr>
      <w:commentRangeStart w:id="30"/>
      <w:r>
        <w:rPr>
          <w:rFonts w:hint="eastAsia"/>
        </w:rPr>
        <w:t>我们认为变换是一种消极的构词法，在积极的构词法中，仿造能产性最高。</w:t>
      </w:r>
      <w:commentRangeEnd w:id="30"/>
      <w:r>
        <w:rPr>
          <w:rStyle w:val="af2"/>
        </w:rPr>
        <w:commentReference w:id="30"/>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31" w:name="_Toc448507146"/>
      <w:r>
        <w:rPr>
          <w:rFonts w:hint="eastAsia"/>
        </w:rPr>
        <w:lastRenderedPageBreak/>
        <w:t>第三章　词库分析</w:t>
      </w:r>
      <w:bookmarkEnd w:id="31"/>
    </w:p>
    <w:p w14:paraId="5297505E" w14:textId="2029BA63" w:rsidR="00751D25" w:rsidRDefault="00751D25" w:rsidP="005E5412">
      <w:pPr>
        <w:ind w:firstLine="480"/>
        <w:rPr>
          <w:rFonts w:hint="eastAsia"/>
        </w:rPr>
      </w:pPr>
      <w:r>
        <w:rPr>
          <w:rFonts w:hint="eastAsia"/>
        </w:rPr>
        <w:t>我们整理了搜狗细胞词库中所有由用户提供的成语词库</w:t>
      </w:r>
      <w:r w:rsidR="000C10BC">
        <w:rPr>
          <w:rStyle w:val="af1"/>
        </w:rPr>
        <w:footnoteReference w:id="18"/>
      </w:r>
      <w:r>
        <w:rPr>
          <w:rFonts w:hint="eastAsia"/>
        </w:rPr>
        <w:t>。</w:t>
      </w:r>
      <w:r w:rsidR="000C10BC">
        <w:rPr>
          <w:rFonts w:hint="eastAsia"/>
        </w:rPr>
        <w:t>除去少部分专项词库，如“非四字成语”、“成语（做人篇）”、“包含动物的成语”等，和部分完全重复的词库，有效词库</w:t>
      </w:r>
      <w:r w:rsidR="00E8151A">
        <w:rPr>
          <w:rFonts w:hint="eastAsia"/>
        </w:rPr>
        <w:t>共</w:t>
      </w:r>
      <w:r w:rsidR="00E8151A">
        <w:rPr>
          <w:rFonts w:hint="eastAsia"/>
        </w:rPr>
        <w:t>15</w:t>
      </w:r>
      <w:r w:rsidR="000C10BC">
        <w:rPr>
          <w:rFonts w:hint="eastAsia"/>
        </w:rPr>
        <w:t>个，加上</w:t>
      </w:r>
      <w:r w:rsidR="00E8151A">
        <w:rPr>
          <w:rFonts w:hint="eastAsia"/>
        </w:rPr>
        <w:t>盘古分词词典，总计</w:t>
      </w:r>
      <w:r w:rsidR="00E8151A">
        <w:rPr>
          <w:rFonts w:hint="eastAsia"/>
        </w:rPr>
        <w:t>16</w:t>
      </w:r>
      <w:r w:rsidR="00E8151A">
        <w:rPr>
          <w:rFonts w:hint="eastAsia"/>
        </w:rPr>
        <w:t>个。我们最开始考虑将所有词库合并为一个大词库，并进行相关能产方式的统计工作，但发现了一些问题</w:t>
      </w:r>
      <w:r w:rsidR="003C528D">
        <w:rPr>
          <w:rFonts w:hint="eastAsia"/>
        </w:rPr>
        <w:t>，</w:t>
      </w:r>
      <w:r w:rsidR="000F65DD">
        <w:rPr>
          <w:rFonts w:hint="eastAsia"/>
        </w:rPr>
        <w:t>如</w:t>
      </w:r>
      <w:r w:rsidR="003C528D">
        <w:rPr>
          <w:rFonts w:hint="eastAsia"/>
        </w:rPr>
        <w:t>大量</w:t>
      </w:r>
      <w:r w:rsidR="00154127">
        <w:rPr>
          <w:rFonts w:hint="eastAsia"/>
        </w:rPr>
        <w:t>2+2</w:t>
      </w:r>
      <w:r w:rsidR="00154127">
        <w:rPr>
          <w:rFonts w:hint="eastAsia"/>
        </w:rPr>
        <w:t>式四字短语的收入严重影响了格式统计的准确性</w:t>
      </w:r>
      <w:r w:rsidR="000F65DD">
        <w:rPr>
          <w:rFonts w:hint="eastAsia"/>
        </w:rPr>
        <w:t>。我们于是重新审视了不同词库间的差异，并较好地解决了这个问题。</w:t>
      </w:r>
    </w:p>
    <w:p w14:paraId="2DD61423" w14:textId="08CF40E9" w:rsidR="00FF5C1A" w:rsidRDefault="000F65DD" w:rsidP="005E5412">
      <w:pPr>
        <w:ind w:firstLine="480"/>
        <w:rPr>
          <w:rFonts w:hint="eastAsia"/>
        </w:rPr>
      </w:pPr>
      <w:r>
        <w:rPr>
          <w:rFonts w:hint="eastAsia"/>
        </w:rPr>
        <w:t>3.1</w:t>
      </w:r>
      <w:r>
        <w:rPr>
          <w:rFonts w:hint="eastAsia"/>
        </w:rPr>
        <w:t>节将首先讨论对“大词库”的统计结果，并提出质疑；</w:t>
      </w:r>
      <w:r>
        <w:rPr>
          <w:rFonts w:hint="eastAsia"/>
        </w:rPr>
        <w:t>3.2</w:t>
      </w:r>
      <w:r>
        <w:rPr>
          <w:rFonts w:hint="eastAsia"/>
        </w:rPr>
        <w:t>节将从词库差异出发重新进行统计分析。</w:t>
      </w:r>
      <w:r w:rsidR="00484299">
        <w:rPr>
          <w:rFonts w:hint="eastAsia"/>
        </w:rPr>
        <w:t>我们把</w:t>
      </w:r>
      <w:r w:rsidR="00484299">
        <w:rPr>
          <w:rFonts w:hint="eastAsia"/>
        </w:rPr>
        <w:t>3.1</w:t>
      </w:r>
      <w:r w:rsidR="00484299">
        <w:rPr>
          <w:rFonts w:hint="eastAsia"/>
        </w:rPr>
        <w:t>节的工作看作是一种静态的描述，而把</w:t>
      </w:r>
      <w:r w:rsidR="00484299">
        <w:rPr>
          <w:rFonts w:hint="eastAsia"/>
        </w:rPr>
        <w:t>3.2</w:t>
      </w:r>
      <w:r w:rsidR="00484299">
        <w:rPr>
          <w:rFonts w:hint="eastAsia"/>
        </w:rPr>
        <w:t>节的工作看成是动态的分析。</w:t>
      </w:r>
    </w:p>
    <w:p w14:paraId="3FF6795A" w14:textId="193F5B54" w:rsidR="005E5412" w:rsidRDefault="004B37B0" w:rsidP="00FF5C1A">
      <w:pPr>
        <w:pStyle w:val="2"/>
        <w:rPr>
          <w:rFonts w:hint="eastAsia"/>
        </w:rPr>
      </w:pPr>
      <w:r>
        <w:rPr>
          <w:rFonts w:hint="eastAsia"/>
        </w:rPr>
        <w:t xml:space="preserve">3.1 </w:t>
      </w:r>
      <w:r>
        <w:rPr>
          <w:rFonts w:hint="eastAsia"/>
        </w:rPr>
        <w:t>静态描述</w:t>
      </w:r>
    </w:p>
    <w:p w14:paraId="67E9435C" w14:textId="05258703" w:rsidR="007267D4" w:rsidRDefault="0012474C" w:rsidP="00FF5C1A">
      <w:pPr>
        <w:pStyle w:val="2"/>
        <w:rPr>
          <w:rFonts w:hint="eastAsia"/>
        </w:rPr>
      </w:pPr>
      <w:r>
        <w:rPr>
          <w:rFonts w:hint="eastAsia"/>
        </w:rPr>
        <w:t xml:space="preserve">3.2 </w:t>
      </w:r>
      <w:r>
        <w:rPr>
          <w:rFonts w:hint="eastAsia"/>
        </w:rPr>
        <w:t>动态分析</w:t>
      </w:r>
      <w:bookmarkStart w:id="32" w:name="_GoBack"/>
      <w:bookmarkEnd w:id="32"/>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3" w:name="_Toc448507147"/>
      <w:r>
        <w:lastRenderedPageBreak/>
        <w:t>第</w:t>
      </w:r>
      <w:r>
        <w:rPr>
          <w:rFonts w:hint="eastAsia"/>
        </w:rPr>
        <w:t>四</w:t>
      </w:r>
      <w:r w:rsidR="008E1E91">
        <w:t>章</w:t>
      </w:r>
      <w:r w:rsidR="008E1E91">
        <w:rPr>
          <w:rFonts w:hint="eastAsia"/>
        </w:rPr>
        <w:t xml:space="preserve">　</w:t>
      </w:r>
      <w:r>
        <w:rPr>
          <w:rFonts w:hint="eastAsia"/>
        </w:rPr>
        <w:t>语料库分析</w:t>
      </w:r>
      <w:bookmarkEnd w:id="33"/>
    </w:p>
    <w:p w14:paraId="54D7CD3E" w14:textId="77777777" w:rsidR="00F352C6" w:rsidRDefault="00F352C6" w:rsidP="00532197">
      <w:pPr>
        <w:pStyle w:val="2"/>
      </w:pPr>
      <w:bookmarkStart w:id="34" w:name="_Toc448507148"/>
      <w:r>
        <w:rPr>
          <w:rFonts w:hint="eastAsia"/>
        </w:rPr>
        <w:t>3.1</w:t>
      </w:r>
      <w:r>
        <w:rPr>
          <w:rFonts w:hint="eastAsia"/>
        </w:rPr>
        <w:t>不经意的错误：误用能产性</w:t>
      </w:r>
      <w:bookmarkEnd w:id="34"/>
    </w:p>
    <w:p w14:paraId="09DCEB0A" w14:textId="1DE23CD9" w:rsidR="005222E2" w:rsidRDefault="00F352C6" w:rsidP="00532197">
      <w:pPr>
        <w:pStyle w:val="2"/>
      </w:pPr>
      <w:bookmarkStart w:id="35" w:name="_Toc448507149"/>
      <w:r>
        <w:t xml:space="preserve">3.2 </w:t>
      </w:r>
      <w:r>
        <w:rPr>
          <w:rFonts w:hint="eastAsia"/>
        </w:rPr>
        <w:t>巧妙的引用：仿造能产性</w:t>
      </w:r>
      <w:bookmarkEnd w:id="35"/>
    </w:p>
    <w:p w14:paraId="37E24F9B" w14:textId="1E4DDF07" w:rsidR="00F352C6" w:rsidRDefault="00F352C6" w:rsidP="00532197">
      <w:pPr>
        <w:pStyle w:val="2"/>
      </w:pPr>
      <w:bookmarkStart w:id="36" w:name="_Toc448507150"/>
      <w:r>
        <w:rPr>
          <w:rFonts w:hint="eastAsia"/>
        </w:rPr>
        <w:t>3.</w:t>
      </w:r>
      <w:r>
        <w:t>3</w:t>
      </w:r>
      <w:r>
        <w:rPr>
          <w:rFonts w:hint="eastAsia"/>
        </w:rPr>
        <w:t xml:space="preserve"> </w:t>
      </w:r>
      <w:r>
        <w:rPr>
          <w:rFonts w:hint="eastAsia"/>
        </w:rPr>
        <w:t>言之不足，故复言之：对举能产性</w:t>
      </w:r>
      <w:bookmarkEnd w:id="36"/>
    </w:p>
    <w:p w14:paraId="3F97BEEC" w14:textId="716A0576" w:rsidR="00532197" w:rsidRDefault="00F352C6" w:rsidP="00532197">
      <w:pPr>
        <w:pStyle w:val="2"/>
      </w:pPr>
      <w:bookmarkStart w:id="37" w:name="_Toc448507151"/>
      <w:r>
        <w:rPr>
          <w:rFonts w:hint="eastAsia"/>
        </w:rPr>
        <w:t>3.</w:t>
      </w:r>
      <w:r>
        <w:t>4</w:t>
      </w:r>
      <w:r>
        <w:rPr>
          <w:rFonts w:hint="eastAsia"/>
        </w:rPr>
        <w:t xml:space="preserve"> </w:t>
      </w:r>
      <w:r>
        <w:rPr>
          <w:rFonts w:hint="eastAsia"/>
        </w:rPr>
        <w:t>韵律之美：紧缩能产性</w:t>
      </w:r>
      <w:bookmarkEnd w:id="37"/>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8" w:name="_Toc448507152"/>
      <w:r>
        <w:lastRenderedPageBreak/>
        <w:t>第</w:t>
      </w:r>
      <w:r>
        <w:rPr>
          <w:rFonts w:hint="eastAsia"/>
        </w:rPr>
        <w:t>五</w:t>
      </w:r>
      <w:r w:rsidR="00F352C6">
        <w:t>章</w:t>
      </w:r>
      <w:r w:rsidR="00F352C6">
        <w:rPr>
          <w:rFonts w:hint="eastAsia"/>
        </w:rPr>
        <w:t xml:space="preserve">　</w:t>
      </w:r>
      <w:r>
        <w:rPr>
          <w:rFonts w:hint="eastAsia"/>
        </w:rPr>
        <w:t>相关构式的进一步分析</w:t>
      </w:r>
      <w:bookmarkEnd w:id="38"/>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9" w:name="_Toc448507153"/>
      <w:r>
        <w:lastRenderedPageBreak/>
        <w:t>第</w:t>
      </w:r>
      <w:r>
        <w:rPr>
          <w:rFonts w:hint="eastAsia"/>
        </w:rPr>
        <w:t>六</w:t>
      </w:r>
      <w:r w:rsidR="001E4927">
        <w:t>章</w:t>
      </w:r>
      <w:r w:rsidR="001E4927">
        <w:rPr>
          <w:rFonts w:hint="eastAsia"/>
        </w:rPr>
        <w:t xml:space="preserve">　</w:t>
      </w:r>
      <w:r w:rsidR="001E4927">
        <w:t>结语</w:t>
      </w:r>
      <w:bookmarkEnd w:id="39"/>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40" w:name="_Toc448507154"/>
      <w:r>
        <w:rPr>
          <w:rFonts w:hint="eastAsia"/>
        </w:rPr>
        <w:lastRenderedPageBreak/>
        <w:t>参考文献</w:t>
      </w:r>
      <w:bookmarkEnd w:id="40"/>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41" w:name="_Toc448507155"/>
      <w:r>
        <w:rPr>
          <w:rFonts w:hint="eastAsia"/>
        </w:rPr>
        <w:lastRenderedPageBreak/>
        <w:t>致谢</w:t>
      </w:r>
      <w:bookmarkEnd w:id="41"/>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42" w:name="_Toc448507156"/>
      <w:r>
        <w:rPr>
          <w:rFonts w:hint="eastAsia"/>
        </w:rPr>
        <w:lastRenderedPageBreak/>
        <w:t>北京大学学位论文原创性声明和使用授权说明</w:t>
      </w:r>
      <w:bookmarkEnd w:id="42"/>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A6488B" w:rsidRDefault="00A6488B">
      <w:pPr>
        <w:pStyle w:val="af3"/>
        <w:ind w:firstLine="420"/>
      </w:pPr>
      <w:r>
        <w:rPr>
          <w:rStyle w:val="af2"/>
        </w:rPr>
        <w:annotationRef/>
      </w:r>
      <w:r>
        <w:t>待理论部分完成后补充</w:t>
      </w:r>
    </w:p>
  </w:comment>
  <w:comment w:id="18" w:author="Microsoft Office 用户" w:date="2016-04-12T16:37:00Z" w:initials="Office">
    <w:p w14:paraId="574BE0C2" w14:textId="630C1D0D" w:rsidR="00A6488B" w:rsidRDefault="00A6488B">
      <w:pPr>
        <w:pStyle w:val="af3"/>
        <w:ind w:firstLine="420"/>
      </w:pPr>
      <w:r>
        <w:rPr>
          <w:rStyle w:val="af2"/>
        </w:rPr>
        <w:annotationRef/>
      </w:r>
      <w:r>
        <w:rPr>
          <w:rFonts w:hint="eastAsia"/>
        </w:rPr>
        <w:t>查原文</w:t>
      </w:r>
    </w:p>
  </w:comment>
  <w:comment w:id="19" w:author="Microsoft Office 用户" w:date="2016-04-12T16:46:00Z" w:initials="Office">
    <w:p w14:paraId="32213103" w14:textId="50762014" w:rsidR="00A6488B" w:rsidRDefault="00A6488B">
      <w:pPr>
        <w:pStyle w:val="af3"/>
        <w:ind w:firstLine="420"/>
      </w:pPr>
      <w:r>
        <w:rPr>
          <w:rStyle w:val="af2"/>
        </w:rPr>
        <w:annotationRef/>
      </w:r>
      <w:r>
        <w:rPr>
          <w:rFonts w:hint="eastAsia"/>
        </w:rPr>
        <w:t>查原文</w:t>
      </w:r>
    </w:p>
  </w:comment>
  <w:comment w:id="20" w:author="Microsoft Office 用户" w:date="2016-04-12T16:59:00Z" w:initials="Office">
    <w:p w14:paraId="6509E737" w14:textId="10D320FD" w:rsidR="00A6488B" w:rsidRDefault="00A6488B">
      <w:pPr>
        <w:pStyle w:val="af3"/>
        <w:ind w:firstLine="420"/>
      </w:pPr>
      <w:r>
        <w:rPr>
          <w:rStyle w:val="af2"/>
        </w:rPr>
        <w:annotationRef/>
      </w:r>
      <w:r>
        <w:rPr>
          <w:rFonts w:hint="eastAsia"/>
        </w:rPr>
        <w:t>查原文</w:t>
      </w:r>
    </w:p>
  </w:comment>
  <w:comment w:id="21" w:author="Microsoft Office 用户" w:date="2016-04-12T17:20:00Z" w:initials="Office">
    <w:p w14:paraId="597DF70B" w14:textId="7777BC2B" w:rsidR="00A6488B" w:rsidRDefault="00A6488B">
      <w:pPr>
        <w:pStyle w:val="af3"/>
        <w:ind w:firstLine="420"/>
      </w:pPr>
      <w:r>
        <w:rPr>
          <w:rStyle w:val="af2"/>
        </w:rPr>
        <w:annotationRef/>
      </w:r>
      <w:r>
        <w:rPr>
          <w:rFonts w:hint="eastAsia"/>
        </w:rPr>
        <w:t>具体说</w:t>
      </w:r>
    </w:p>
  </w:comment>
  <w:comment w:id="22" w:author="Microsoft Office 用户" w:date="2016-04-15T16:45:00Z" w:initials="Office">
    <w:p w14:paraId="71460BD0" w14:textId="0E5388E1" w:rsidR="00DD195E" w:rsidRDefault="00DD195E">
      <w:pPr>
        <w:pStyle w:val="af3"/>
        <w:ind w:firstLine="420"/>
        <w:rPr>
          <w:rFonts w:hint="eastAsia"/>
        </w:rPr>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23" w:author="Microsoft Office 用户" w:date="2016-04-13T18:27:00Z" w:initials="Office">
    <w:p w14:paraId="48BBA81F" w14:textId="09317046" w:rsidR="00A6488B" w:rsidRDefault="00A6488B">
      <w:pPr>
        <w:pStyle w:val="af3"/>
        <w:ind w:firstLine="420"/>
      </w:pPr>
      <w:r>
        <w:rPr>
          <w:rStyle w:val="af2"/>
        </w:rPr>
        <w:annotationRef/>
      </w:r>
      <w:r>
        <w:rPr>
          <w:rFonts w:hint="eastAsia"/>
        </w:rPr>
        <w:t>查原文</w:t>
      </w:r>
    </w:p>
  </w:comment>
  <w:comment w:id="24" w:author="Microsoft Office 用户" w:date="2016-04-13T18:45:00Z" w:initials="Office">
    <w:p w14:paraId="5470E1D5" w14:textId="5CA970E8" w:rsidR="00A6488B" w:rsidRDefault="00A6488B">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 w:id="27" w:author="Microsoft Office 用户" w:date="2016-04-15T17:05:00Z" w:initials="Office">
    <w:p w14:paraId="41F68241" w14:textId="2B873940" w:rsidR="001A0DC4" w:rsidRDefault="001A0DC4">
      <w:pPr>
        <w:pStyle w:val="af3"/>
        <w:ind w:firstLine="420"/>
        <w:rPr>
          <w:rFonts w:hint="eastAsia"/>
        </w:rPr>
      </w:pPr>
      <w:r>
        <w:rPr>
          <w:rStyle w:val="af2"/>
        </w:rPr>
        <w:annotationRef/>
      </w:r>
      <w:r>
        <w:rPr>
          <w:rStyle w:val="af2"/>
          <w:rFonts w:hint="eastAsia"/>
        </w:rPr>
        <w:t>还有一种“密码”语，如“火钳刘明”，</w:t>
      </w:r>
      <w:r w:rsidR="00550B36">
        <w:rPr>
          <w:rStyle w:val="af2"/>
          <w:rFonts w:hint="eastAsia"/>
        </w:rPr>
        <w:t>能不能用程序找？</w:t>
      </w:r>
    </w:p>
  </w:comment>
  <w:comment w:id="28" w:author="Microsoft Office 用户" w:date="2016-04-15T16:59:00Z" w:initials="Office">
    <w:p w14:paraId="5130575A" w14:textId="21443808" w:rsidR="00CC670B" w:rsidRDefault="00CC670B">
      <w:pPr>
        <w:pStyle w:val="af3"/>
        <w:ind w:firstLine="420"/>
        <w:rPr>
          <w:rFonts w:hint="eastAsia"/>
        </w:rPr>
      </w:pPr>
      <w:r>
        <w:rPr>
          <w:rStyle w:val="af2"/>
        </w:rPr>
        <w:annotationRef/>
      </w:r>
      <w:r>
        <w:rPr>
          <w:rFonts w:hint="eastAsia"/>
        </w:rPr>
        <w:t>就在四字里面找第三字为“之”、“不”的</w:t>
      </w:r>
    </w:p>
  </w:comment>
  <w:comment w:id="30" w:author="Microsoft Office 用户" w:date="2016-04-15T17:53:00Z" w:initials="Office">
    <w:p w14:paraId="208869D2" w14:textId="2BBA4956" w:rsidR="006C77C7" w:rsidRDefault="006C77C7">
      <w:pPr>
        <w:pStyle w:val="af3"/>
        <w:ind w:firstLine="420"/>
        <w:rPr>
          <w:rFonts w:hint="eastAsia"/>
        </w:rPr>
      </w:pPr>
      <w:r>
        <w:rPr>
          <w:rStyle w:val="af2"/>
        </w:rPr>
        <w:annotationRef/>
      </w:r>
      <w:r>
        <w:rPr>
          <w:rFonts w:hint="eastAsia"/>
        </w:rPr>
        <w:t>看具体放在哪。</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74BE0C2" w15:done="0"/>
  <w15:commentEx w15:paraId="32213103" w15:done="0"/>
  <w15:commentEx w15:paraId="6509E737" w15:done="0"/>
  <w15:commentEx w15:paraId="597DF70B" w15:done="0"/>
  <w15:commentEx w15:paraId="71460BD0" w15:done="0"/>
  <w15:commentEx w15:paraId="48BBA81F" w15:done="0"/>
  <w15:commentEx w15:paraId="5470E1D5" w15:done="0"/>
  <w15:commentEx w15:paraId="41F68241" w15:done="0"/>
  <w15:commentEx w15:paraId="5130575A" w15:done="0"/>
  <w15:commentEx w15:paraId="20886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667CD" w14:textId="77777777" w:rsidR="00695822" w:rsidRDefault="00695822" w:rsidP="00912269">
      <w:pPr>
        <w:spacing w:line="240" w:lineRule="auto"/>
        <w:ind w:firstLine="480"/>
      </w:pPr>
      <w:r>
        <w:separator/>
      </w:r>
    </w:p>
  </w:endnote>
  <w:endnote w:type="continuationSeparator" w:id="0">
    <w:p w14:paraId="1176419F" w14:textId="77777777" w:rsidR="00695822" w:rsidRDefault="00695822"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A6488B" w:rsidRDefault="00A6488B"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A6488B" w:rsidRDefault="00A6488B"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A6488B" w:rsidRDefault="00A6488B">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A6488B" w:rsidRDefault="00A6488B">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A6488B" w:rsidRDefault="00A6488B">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A6488B" w:rsidRPr="004E2449" w:rsidRDefault="00A6488B"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0C10BC">
      <w:rPr>
        <w:rStyle w:val="ad"/>
        <w:noProof/>
        <w:sz w:val="21"/>
      </w:rPr>
      <w:t>IV</w:t>
    </w:r>
    <w:r w:rsidRPr="004E2449">
      <w:rPr>
        <w:rStyle w:val="ad"/>
        <w:sz w:val="21"/>
      </w:rPr>
      <w:fldChar w:fldCharType="end"/>
    </w:r>
  </w:p>
  <w:p w14:paraId="5C96E6BF" w14:textId="77777777" w:rsidR="00A6488B" w:rsidRPr="004E2449" w:rsidRDefault="00A6488B"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A6488B" w:rsidRPr="004E2449" w:rsidRDefault="00A6488B"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FF5C1A">
      <w:rPr>
        <w:rStyle w:val="ad"/>
        <w:noProof/>
        <w:sz w:val="21"/>
      </w:rPr>
      <w:t>15</w:t>
    </w:r>
    <w:r w:rsidRPr="004E2449">
      <w:rPr>
        <w:rStyle w:val="ad"/>
        <w:sz w:val="21"/>
      </w:rPr>
      <w:fldChar w:fldCharType="end"/>
    </w:r>
  </w:p>
  <w:p w14:paraId="3BABBE86" w14:textId="77777777" w:rsidR="00A6488B" w:rsidRDefault="00A6488B"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A566D" w14:textId="77777777" w:rsidR="00695822" w:rsidRDefault="00695822" w:rsidP="00912269">
      <w:pPr>
        <w:spacing w:line="240" w:lineRule="auto"/>
        <w:ind w:firstLine="480"/>
      </w:pPr>
      <w:r>
        <w:separator/>
      </w:r>
    </w:p>
  </w:footnote>
  <w:footnote w:type="continuationSeparator" w:id="0">
    <w:p w14:paraId="6D1B1A95" w14:textId="77777777" w:rsidR="00695822" w:rsidRDefault="00695822" w:rsidP="00912269">
      <w:pPr>
        <w:spacing w:line="240" w:lineRule="auto"/>
        <w:ind w:firstLine="480"/>
      </w:pPr>
      <w:r>
        <w:continuationSeparator/>
      </w:r>
    </w:p>
  </w:footnote>
  <w:footnote w:id="1">
    <w:p w14:paraId="7344CB84" w14:textId="7A807AA6" w:rsidR="00A6488B" w:rsidRPr="002400C3" w:rsidRDefault="00A6488B"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A6488B" w:rsidRPr="00CD0683" w:rsidRDefault="00A6488B"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A6488B" w:rsidRPr="007F27E5" w:rsidRDefault="00A6488B"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A6488B" w:rsidRPr="00A063FD" w:rsidRDefault="00A6488B"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A6488B" w:rsidRDefault="00A6488B"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A6488B" w:rsidRPr="00000325" w:rsidRDefault="00A6488B"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A6488B" w:rsidRDefault="00A6488B"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A6488B" w:rsidRDefault="00A6488B" w:rsidP="00AD78D7">
      <w:pPr>
        <w:pStyle w:val="a7"/>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A6488B" w:rsidRDefault="00A6488B" w:rsidP="00F07C0D">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10">
    <w:p w14:paraId="166F16A5" w14:textId="0F879707" w:rsidR="00A6488B" w:rsidRDefault="00A6488B" w:rsidP="003F10C0">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 w:id="11">
    <w:p w14:paraId="1274FF2F" w14:textId="61185B6A" w:rsidR="00A6488B" w:rsidRDefault="00A6488B"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在短语规则屏幕宜看作词，而前者宜看作短语。</w:t>
      </w:r>
    </w:p>
  </w:footnote>
  <w:footnote w:id="12">
    <w:p w14:paraId="539FD643" w14:textId="77777777" w:rsidR="00A6488B" w:rsidRPr="00E13446" w:rsidRDefault="00A6488B"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A6488B" w:rsidRDefault="00A6488B"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A6488B" w:rsidRDefault="00A6488B"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A6488B" w:rsidRDefault="00A6488B"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6">
    <w:p w14:paraId="0FC64DC7" w14:textId="509AF456" w:rsidR="00A6488B" w:rsidRDefault="00A6488B" w:rsidP="00A6488B">
      <w:pPr>
        <w:pStyle w:val="a7"/>
        <w:rPr>
          <w:rFonts w:hint="eastAsia"/>
        </w:rPr>
      </w:pPr>
      <w:r w:rsidRPr="00A6488B">
        <w:rPr>
          <w:rStyle w:val="af1"/>
          <w:vertAlign w:val="baseline"/>
        </w:rPr>
        <w:footnoteRef/>
      </w:r>
      <w:r w:rsidRPr="00A6488B">
        <w:t xml:space="preserve"> </w:t>
      </w:r>
      <w:r>
        <w:rPr>
          <w:rFonts w:hint="eastAsia"/>
        </w:rPr>
        <w:t>这个新造的词有两层仿造，第一层是“以逸</w:t>
      </w:r>
      <w:r w:rsidR="002D1541">
        <w:rPr>
          <w:rFonts w:hint="eastAsia"/>
        </w:rPr>
        <w:t>‘</w:t>
      </w:r>
      <w:r>
        <w:rPr>
          <w:rFonts w:hint="eastAsia"/>
        </w:rPr>
        <w:t>代</w:t>
      </w:r>
      <w:r w:rsidR="002D1541">
        <w:rPr>
          <w:rFonts w:hint="eastAsia"/>
        </w:rPr>
        <w:t>’</w:t>
      </w:r>
      <w:r>
        <w:rPr>
          <w:rFonts w:hint="eastAsia"/>
        </w:rPr>
        <w:t>劳”</w:t>
      </w:r>
      <w:r w:rsidR="002D1541">
        <w:rPr>
          <w:rFonts w:hint="eastAsia"/>
        </w:rPr>
        <w:t>，是一种半误用半仿造的表达，形容“偷懒不劳作”；我们再改造一次，变成“用异构</w:t>
      </w:r>
      <w:r w:rsidR="00821C24">
        <w:rPr>
          <w:rFonts w:hint="eastAsia"/>
        </w:rPr>
        <w:t>既</w:t>
      </w:r>
      <w:r w:rsidR="009F2FDB">
        <w:rPr>
          <w:rFonts w:hint="eastAsia"/>
        </w:rPr>
        <w:t>有表达</w:t>
      </w:r>
      <w:r w:rsidR="002D1541">
        <w:rPr>
          <w:rFonts w:hint="eastAsia"/>
        </w:rPr>
        <w:t>的方式省去了重新创造的麻烦”</w:t>
      </w:r>
      <w:r w:rsidR="006A15C1">
        <w:rPr>
          <w:rFonts w:hint="eastAsia"/>
        </w:rPr>
        <w:t>。</w:t>
      </w:r>
    </w:p>
  </w:footnote>
  <w:footnote w:id="17">
    <w:p w14:paraId="32E08626" w14:textId="56F274AA" w:rsidR="00FA2FFA" w:rsidRDefault="00FA2FFA" w:rsidP="00767082">
      <w:pPr>
        <w:pStyle w:val="a7"/>
        <w:rPr>
          <w:rFonts w:hint="eastAsia"/>
        </w:rPr>
      </w:pPr>
      <w:r w:rsidRPr="00767082">
        <w:rPr>
          <w:rStyle w:val="af1"/>
          <w:vertAlign w:val="baseline"/>
        </w:rPr>
        <w:footnoteRef/>
      </w:r>
      <w:r w:rsidRPr="00767082">
        <w:t xml:space="preserve"> </w:t>
      </w:r>
      <w:r>
        <w:rPr>
          <w:rFonts w:hint="eastAsia"/>
        </w:rPr>
        <w:t>原词“非黄勿护”，</w:t>
      </w:r>
      <w:r w:rsidR="00C52FEC">
        <w:rPr>
          <w:rFonts w:hint="eastAsia"/>
        </w:rPr>
        <w:t>这里经过了一次“加密”式仿造，详见后文。</w:t>
      </w:r>
    </w:p>
  </w:footnote>
  <w:footnote w:id="18">
    <w:p w14:paraId="79123972" w14:textId="0ADEF773" w:rsidR="000C10BC" w:rsidRDefault="000C10BC">
      <w:pPr>
        <w:pStyle w:val="af"/>
        <w:ind w:firstLine="360"/>
        <w:rPr>
          <w:rFonts w:hint="eastAsia"/>
        </w:rPr>
      </w:pPr>
      <w:r w:rsidRPr="000C10BC">
        <w:rPr>
          <w:rStyle w:val="af1"/>
          <w:vertAlign w:val="baseline"/>
        </w:rPr>
        <w:footnoteRef/>
      </w:r>
      <w:r w:rsidRPr="000C10BC">
        <w:t xml:space="preserve"> </w:t>
      </w:r>
      <w:r>
        <w:rPr>
          <w:rFonts w:hint="eastAsia"/>
        </w:rPr>
        <w:t>语料下载地址：</w:t>
      </w:r>
      <w:hyperlink r:id="rId1" w:history="1">
        <w:r w:rsidRPr="000C10BC">
          <w:rPr>
            <w:rStyle w:val="afa"/>
          </w:rPr>
          <w:t>http://pinyin.sogou.com/dict/cate/index/54</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A6488B" w:rsidRDefault="00A6488B">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A6488B" w:rsidRPr="004E2449" w:rsidRDefault="00A6488B"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A6488B" w:rsidRDefault="00A6488B">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A6488B" w:rsidRPr="00912269" w:rsidRDefault="00A6488B"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activeWritingStyle w:appName="MSWord" w:lang="en-US" w:vendorID="64" w:dllVersion="131078"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7338"/>
    <w:rsid w:val="00011143"/>
    <w:rsid w:val="000111BB"/>
    <w:rsid w:val="00013633"/>
    <w:rsid w:val="00014634"/>
    <w:rsid w:val="00016046"/>
    <w:rsid w:val="00020D93"/>
    <w:rsid w:val="0002225B"/>
    <w:rsid w:val="000230D4"/>
    <w:rsid w:val="000237F2"/>
    <w:rsid w:val="00024027"/>
    <w:rsid w:val="00024DBB"/>
    <w:rsid w:val="00027DA9"/>
    <w:rsid w:val="00030294"/>
    <w:rsid w:val="00032BF5"/>
    <w:rsid w:val="00034DD6"/>
    <w:rsid w:val="00036970"/>
    <w:rsid w:val="000419C4"/>
    <w:rsid w:val="00043C25"/>
    <w:rsid w:val="00047A53"/>
    <w:rsid w:val="00050C8F"/>
    <w:rsid w:val="000547E6"/>
    <w:rsid w:val="00060853"/>
    <w:rsid w:val="00060D59"/>
    <w:rsid w:val="00060EDF"/>
    <w:rsid w:val="00061233"/>
    <w:rsid w:val="00065005"/>
    <w:rsid w:val="0006564B"/>
    <w:rsid w:val="00066A30"/>
    <w:rsid w:val="00070DA4"/>
    <w:rsid w:val="0007125B"/>
    <w:rsid w:val="000725BE"/>
    <w:rsid w:val="00074D1D"/>
    <w:rsid w:val="000765B1"/>
    <w:rsid w:val="000800A2"/>
    <w:rsid w:val="00080400"/>
    <w:rsid w:val="0008154E"/>
    <w:rsid w:val="000863C9"/>
    <w:rsid w:val="00086B3A"/>
    <w:rsid w:val="000875A7"/>
    <w:rsid w:val="00095806"/>
    <w:rsid w:val="00095983"/>
    <w:rsid w:val="000964D6"/>
    <w:rsid w:val="000A7334"/>
    <w:rsid w:val="000A75BF"/>
    <w:rsid w:val="000B418A"/>
    <w:rsid w:val="000B4D6F"/>
    <w:rsid w:val="000B5770"/>
    <w:rsid w:val="000C0518"/>
    <w:rsid w:val="000C10BC"/>
    <w:rsid w:val="000C41A8"/>
    <w:rsid w:val="000C5849"/>
    <w:rsid w:val="000D68D2"/>
    <w:rsid w:val="000D72B8"/>
    <w:rsid w:val="000E1077"/>
    <w:rsid w:val="000E17FC"/>
    <w:rsid w:val="000E2F35"/>
    <w:rsid w:val="000E4064"/>
    <w:rsid w:val="000E78BA"/>
    <w:rsid w:val="000F442A"/>
    <w:rsid w:val="000F65DD"/>
    <w:rsid w:val="0010347B"/>
    <w:rsid w:val="001101D4"/>
    <w:rsid w:val="0011076A"/>
    <w:rsid w:val="00115F06"/>
    <w:rsid w:val="00116832"/>
    <w:rsid w:val="0012182F"/>
    <w:rsid w:val="00123965"/>
    <w:rsid w:val="00123E4F"/>
    <w:rsid w:val="0012474C"/>
    <w:rsid w:val="00135579"/>
    <w:rsid w:val="001370D3"/>
    <w:rsid w:val="0014203B"/>
    <w:rsid w:val="00146124"/>
    <w:rsid w:val="0014752E"/>
    <w:rsid w:val="00150796"/>
    <w:rsid w:val="00153DDA"/>
    <w:rsid w:val="00154127"/>
    <w:rsid w:val="00155B4C"/>
    <w:rsid w:val="00157C49"/>
    <w:rsid w:val="00160C1A"/>
    <w:rsid w:val="00161310"/>
    <w:rsid w:val="001678E8"/>
    <w:rsid w:val="00172BCD"/>
    <w:rsid w:val="00176587"/>
    <w:rsid w:val="00177D57"/>
    <w:rsid w:val="00183108"/>
    <w:rsid w:val="001879AE"/>
    <w:rsid w:val="0019114C"/>
    <w:rsid w:val="001923DE"/>
    <w:rsid w:val="00194522"/>
    <w:rsid w:val="0019515B"/>
    <w:rsid w:val="00196F42"/>
    <w:rsid w:val="001A0DC4"/>
    <w:rsid w:val="001A0E56"/>
    <w:rsid w:val="001A31F2"/>
    <w:rsid w:val="001A3738"/>
    <w:rsid w:val="001A5F8B"/>
    <w:rsid w:val="001B00E8"/>
    <w:rsid w:val="001B0C1E"/>
    <w:rsid w:val="001B2D57"/>
    <w:rsid w:val="001C19C8"/>
    <w:rsid w:val="001C2E32"/>
    <w:rsid w:val="001C55E8"/>
    <w:rsid w:val="001C5A6D"/>
    <w:rsid w:val="001D02C8"/>
    <w:rsid w:val="001D26B7"/>
    <w:rsid w:val="001D35BC"/>
    <w:rsid w:val="001E37D4"/>
    <w:rsid w:val="001E4927"/>
    <w:rsid w:val="001E62CF"/>
    <w:rsid w:val="001F0BAC"/>
    <w:rsid w:val="001F182A"/>
    <w:rsid w:val="001F4A8C"/>
    <w:rsid w:val="001F5430"/>
    <w:rsid w:val="0020126B"/>
    <w:rsid w:val="00202578"/>
    <w:rsid w:val="00203127"/>
    <w:rsid w:val="00211B6B"/>
    <w:rsid w:val="00213526"/>
    <w:rsid w:val="00213A58"/>
    <w:rsid w:val="00215342"/>
    <w:rsid w:val="00215EDE"/>
    <w:rsid w:val="00215F6C"/>
    <w:rsid w:val="0021636F"/>
    <w:rsid w:val="00217905"/>
    <w:rsid w:val="002202A8"/>
    <w:rsid w:val="002223B2"/>
    <w:rsid w:val="002242A6"/>
    <w:rsid w:val="00225961"/>
    <w:rsid w:val="00226C4E"/>
    <w:rsid w:val="00232509"/>
    <w:rsid w:val="00234B75"/>
    <w:rsid w:val="00236293"/>
    <w:rsid w:val="002400C3"/>
    <w:rsid w:val="00240420"/>
    <w:rsid w:val="00244E55"/>
    <w:rsid w:val="002471C9"/>
    <w:rsid w:val="00250184"/>
    <w:rsid w:val="00253B74"/>
    <w:rsid w:val="0025742C"/>
    <w:rsid w:val="0026474F"/>
    <w:rsid w:val="002649F1"/>
    <w:rsid w:val="00270390"/>
    <w:rsid w:val="00276AB3"/>
    <w:rsid w:val="0027725D"/>
    <w:rsid w:val="002806E6"/>
    <w:rsid w:val="002812F5"/>
    <w:rsid w:val="00281A66"/>
    <w:rsid w:val="002834A9"/>
    <w:rsid w:val="002918E3"/>
    <w:rsid w:val="00291ECC"/>
    <w:rsid w:val="00292FCD"/>
    <w:rsid w:val="002930FD"/>
    <w:rsid w:val="00294F62"/>
    <w:rsid w:val="002A0999"/>
    <w:rsid w:val="002A1A41"/>
    <w:rsid w:val="002A38FF"/>
    <w:rsid w:val="002B07FA"/>
    <w:rsid w:val="002B2728"/>
    <w:rsid w:val="002B61BC"/>
    <w:rsid w:val="002B6A14"/>
    <w:rsid w:val="002B6BEE"/>
    <w:rsid w:val="002B78AB"/>
    <w:rsid w:val="002C1F87"/>
    <w:rsid w:val="002C3BBD"/>
    <w:rsid w:val="002C5A3C"/>
    <w:rsid w:val="002C676F"/>
    <w:rsid w:val="002D1541"/>
    <w:rsid w:val="002D2EDF"/>
    <w:rsid w:val="002D391B"/>
    <w:rsid w:val="002D46A4"/>
    <w:rsid w:val="002D66A9"/>
    <w:rsid w:val="002E0998"/>
    <w:rsid w:val="002E2092"/>
    <w:rsid w:val="002E79D6"/>
    <w:rsid w:val="002F3A51"/>
    <w:rsid w:val="002F4BE0"/>
    <w:rsid w:val="002F7C97"/>
    <w:rsid w:val="00301914"/>
    <w:rsid w:val="00307300"/>
    <w:rsid w:val="00312C15"/>
    <w:rsid w:val="00312C4F"/>
    <w:rsid w:val="00314056"/>
    <w:rsid w:val="00314C95"/>
    <w:rsid w:val="003210AC"/>
    <w:rsid w:val="00324FC7"/>
    <w:rsid w:val="0032595D"/>
    <w:rsid w:val="00332994"/>
    <w:rsid w:val="00332D3C"/>
    <w:rsid w:val="00332EB5"/>
    <w:rsid w:val="003354C6"/>
    <w:rsid w:val="003378CD"/>
    <w:rsid w:val="00340188"/>
    <w:rsid w:val="00341E5C"/>
    <w:rsid w:val="00342248"/>
    <w:rsid w:val="00342974"/>
    <w:rsid w:val="0034299B"/>
    <w:rsid w:val="00346EBC"/>
    <w:rsid w:val="00352BAD"/>
    <w:rsid w:val="0036543D"/>
    <w:rsid w:val="00375E29"/>
    <w:rsid w:val="00375ECE"/>
    <w:rsid w:val="0038042B"/>
    <w:rsid w:val="00382A33"/>
    <w:rsid w:val="00385F38"/>
    <w:rsid w:val="00387C0E"/>
    <w:rsid w:val="00387E94"/>
    <w:rsid w:val="00390351"/>
    <w:rsid w:val="0039172C"/>
    <w:rsid w:val="00391B26"/>
    <w:rsid w:val="003933A8"/>
    <w:rsid w:val="00397FEE"/>
    <w:rsid w:val="003A069D"/>
    <w:rsid w:val="003A0A7E"/>
    <w:rsid w:val="003A13E2"/>
    <w:rsid w:val="003A3DF1"/>
    <w:rsid w:val="003B0BB7"/>
    <w:rsid w:val="003B4324"/>
    <w:rsid w:val="003B5F28"/>
    <w:rsid w:val="003B686D"/>
    <w:rsid w:val="003B6936"/>
    <w:rsid w:val="003C528D"/>
    <w:rsid w:val="003D0E99"/>
    <w:rsid w:val="003D413F"/>
    <w:rsid w:val="003D4A2E"/>
    <w:rsid w:val="003D505C"/>
    <w:rsid w:val="003D53CB"/>
    <w:rsid w:val="003E469A"/>
    <w:rsid w:val="003E4FFE"/>
    <w:rsid w:val="003E66AF"/>
    <w:rsid w:val="003F10C0"/>
    <w:rsid w:val="003F1C45"/>
    <w:rsid w:val="003F27FC"/>
    <w:rsid w:val="00400F65"/>
    <w:rsid w:val="00402A5F"/>
    <w:rsid w:val="00410453"/>
    <w:rsid w:val="0041183E"/>
    <w:rsid w:val="0041234F"/>
    <w:rsid w:val="00415B42"/>
    <w:rsid w:val="0041622F"/>
    <w:rsid w:val="004202E2"/>
    <w:rsid w:val="00422445"/>
    <w:rsid w:val="00422B3A"/>
    <w:rsid w:val="00425FE7"/>
    <w:rsid w:val="0042787B"/>
    <w:rsid w:val="00434C15"/>
    <w:rsid w:val="004366F0"/>
    <w:rsid w:val="00437668"/>
    <w:rsid w:val="00442742"/>
    <w:rsid w:val="004431F5"/>
    <w:rsid w:val="00443522"/>
    <w:rsid w:val="00444438"/>
    <w:rsid w:val="004547B7"/>
    <w:rsid w:val="00457AD1"/>
    <w:rsid w:val="00461136"/>
    <w:rsid w:val="00461AD2"/>
    <w:rsid w:val="0046606C"/>
    <w:rsid w:val="0047177E"/>
    <w:rsid w:val="00474FAF"/>
    <w:rsid w:val="00482160"/>
    <w:rsid w:val="00484299"/>
    <w:rsid w:val="00490A2C"/>
    <w:rsid w:val="00490B12"/>
    <w:rsid w:val="00494685"/>
    <w:rsid w:val="004A178D"/>
    <w:rsid w:val="004A2A06"/>
    <w:rsid w:val="004A6A15"/>
    <w:rsid w:val="004B37B0"/>
    <w:rsid w:val="004B5849"/>
    <w:rsid w:val="004B64FA"/>
    <w:rsid w:val="004C072D"/>
    <w:rsid w:val="004C12CB"/>
    <w:rsid w:val="004C2185"/>
    <w:rsid w:val="004C2B36"/>
    <w:rsid w:val="004C6ABC"/>
    <w:rsid w:val="004C6D29"/>
    <w:rsid w:val="004D3F8B"/>
    <w:rsid w:val="004D45FF"/>
    <w:rsid w:val="004D52AF"/>
    <w:rsid w:val="004D7F2C"/>
    <w:rsid w:val="004E0D66"/>
    <w:rsid w:val="004E2449"/>
    <w:rsid w:val="004E3221"/>
    <w:rsid w:val="004E5610"/>
    <w:rsid w:val="004F06C5"/>
    <w:rsid w:val="004F06DE"/>
    <w:rsid w:val="004F1539"/>
    <w:rsid w:val="004F26F6"/>
    <w:rsid w:val="004F450E"/>
    <w:rsid w:val="004F6B80"/>
    <w:rsid w:val="004F6F4C"/>
    <w:rsid w:val="004F7259"/>
    <w:rsid w:val="004F76EF"/>
    <w:rsid w:val="0050265A"/>
    <w:rsid w:val="00503D36"/>
    <w:rsid w:val="005058DB"/>
    <w:rsid w:val="00510B53"/>
    <w:rsid w:val="005135E2"/>
    <w:rsid w:val="00514CB2"/>
    <w:rsid w:val="0052025D"/>
    <w:rsid w:val="005205D5"/>
    <w:rsid w:val="005222E2"/>
    <w:rsid w:val="00532197"/>
    <w:rsid w:val="00533D7B"/>
    <w:rsid w:val="00537C77"/>
    <w:rsid w:val="0054150A"/>
    <w:rsid w:val="00541CF8"/>
    <w:rsid w:val="00543771"/>
    <w:rsid w:val="00545A6D"/>
    <w:rsid w:val="0054613B"/>
    <w:rsid w:val="00547D00"/>
    <w:rsid w:val="00550363"/>
    <w:rsid w:val="00550B36"/>
    <w:rsid w:val="00553FED"/>
    <w:rsid w:val="00556176"/>
    <w:rsid w:val="00563CEE"/>
    <w:rsid w:val="005649AE"/>
    <w:rsid w:val="00566CEE"/>
    <w:rsid w:val="00573AC0"/>
    <w:rsid w:val="0057659F"/>
    <w:rsid w:val="005805F9"/>
    <w:rsid w:val="005850AB"/>
    <w:rsid w:val="00585A75"/>
    <w:rsid w:val="00585C4D"/>
    <w:rsid w:val="00587B4D"/>
    <w:rsid w:val="00592EB2"/>
    <w:rsid w:val="00596A4A"/>
    <w:rsid w:val="005971CD"/>
    <w:rsid w:val="005A26C8"/>
    <w:rsid w:val="005A752B"/>
    <w:rsid w:val="005B0CD3"/>
    <w:rsid w:val="005B27AD"/>
    <w:rsid w:val="005B29C0"/>
    <w:rsid w:val="005B445A"/>
    <w:rsid w:val="005B4FD1"/>
    <w:rsid w:val="005B54BA"/>
    <w:rsid w:val="005C50FD"/>
    <w:rsid w:val="005C5A68"/>
    <w:rsid w:val="005D009A"/>
    <w:rsid w:val="005D1B6B"/>
    <w:rsid w:val="005E20C5"/>
    <w:rsid w:val="005E48B8"/>
    <w:rsid w:val="005E4AFA"/>
    <w:rsid w:val="005E5412"/>
    <w:rsid w:val="005E7B2C"/>
    <w:rsid w:val="005F0024"/>
    <w:rsid w:val="0060194A"/>
    <w:rsid w:val="0060420A"/>
    <w:rsid w:val="006042B3"/>
    <w:rsid w:val="00604FD8"/>
    <w:rsid w:val="0061017E"/>
    <w:rsid w:val="00611D17"/>
    <w:rsid w:val="00612DDB"/>
    <w:rsid w:val="006171F5"/>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66582"/>
    <w:rsid w:val="006738E7"/>
    <w:rsid w:val="00676019"/>
    <w:rsid w:val="006824F9"/>
    <w:rsid w:val="0068442A"/>
    <w:rsid w:val="00684A93"/>
    <w:rsid w:val="00691F22"/>
    <w:rsid w:val="00695822"/>
    <w:rsid w:val="006A15C1"/>
    <w:rsid w:val="006A173F"/>
    <w:rsid w:val="006A1C52"/>
    <w:rsid w:val="006B0896"/>
    <w:rsid w:val="006B6291"/>
    <w:rsid w:val="006B63E1"/>
    <w:rsid w:val="006C339A"/>
    <w:rsid w:val="006C6785"/>
    <w:rsid w:val="006C77C7"/>
    <w:rsid w:val="006C7D8F"/>
    <w:rsid w:val="006D01B0"/>
    <w:rsid w:val="006D6BA8"/>
    <w:rsid w:val="006E38C6"/>
    <w:rsid w:val="006E7916"/>
    <w:rsid w:val="006F1A28"/>
    <w:rsid w:val="006F1C99"/>
    <w:rsid w:val="00701BB7"/>
    <w:rsid w:val="00703B8A"/>
    <w:rsid w:val="00716E25"/>
    <w:rsid w:val="00722CD6"/>
    <w:rsid w:val="00723980"/>
    <w:rsid w:val="007267D4"/>
    <w:rsid w:val="007346A7"/>
    <w:rsid w:val="00735C15"/>
    <w:rsid w:val="00744EA2"/>
    <w:rsid w:val="0074571A"/>
    <w:rsid w:val="007472F2"/>
    <w:rsid w:val="007476BB"/>
    <w:rsid w:val="00751D25"/>
    <w:rsid w:val="00753E1A"/>
    <w:rsid w:val="00756015"/>
    <w:rsid w:val="007560DB"/>
    <w:rsid w:val="0075617C"/>
    <w:rsid w:val="00756F09"/>
    <w:rsid w:val="007607EA"/>
    <w:rsid w:val="007644D7"/>
    <w:rsid w:val="00764BDA"/>
    <w:rsid w:val="0076660A"/>
    <w:rsid w:val="00767082"/>
    <w:rsid w:val="007674C6"/>
    <w:rsid w:val="00773705"/>
    <w:rsid w:val="007766D4"/>
    <w:rsid w:val="00784387"/>
    <w:rsid w:val="0078523A"/>
    <w:rsid w:val="00785E98"/>
    <w:rsid w:val="0078725B"/>
    <w:rsid w:val="00790B86"/>
    <w:rsid w:val="007925B1"/>
    <w:rsid w:val="00792F19"/>
    <w:rsid w:val="007936BC"/>
    <w:rsid w:val="00794368"/>
    <w:rsid w:val="00795F8E"/>
    <w:rsid w:val="00796191"/>
    <w:rsid w:val="00797096"/>
    <w:rsid w:val="007A171E"/>
    <w:rsid w:val="007A7970"/>
    <w:rsid w:val="007A7D7A"/>
    <w:rsid w:val="007B07DF"/>
    <w:rsid w:val="007B61F1"/>
    <w:rsid w:val="007B6940"/>
    <w:rsid w:val="007C6AC2"/>
    <w:rsid w:val="007C7C71"/>
    <w:rsid w:val="007C7F19"/>
    <w:rsid w:val="007D3022"/>
    <w:rsid w:val="007D5727"/>
    <w:rsid w:val="007E2565"/>
    <w:rsid w:val="007E6C0F"/>
    <w:rsid w:val="007F102C"/>
    <w:rsid w:val="007F27E5"/>
    <w:rsid w:val="007F4F69"/>
    <w:rsid w:val="007F5701"/>
    <w:rsid w:val="007F5769"/>
    <w:rsid w:val="0080101B"/>
    <w:rsid w:val="0080245E"/>
    <w:rsid w:val="00802CB2"/>
    <w:rsid w:val="00803384"/>
    <w:rsid w:val="00804815"/>
    <w:rsid w:val="008066D7"/>
    <w:rsid w:val="0081019F"/>
    <w:rsid w:val="008122A6"/>
    <w:rsid w:val="008127FE"/>
    <w:rsid w:val="008142E6"/>
    <w:rsid w:val="0081736F"/>
    <w:rsid w:val="008206CE"/>
    <w:rsid w:val="00821C24"/>
    <w:rsid w:val="00821E3C"/>
    <w:rsid w:val="00824B93"/>
    <w:rsid w:val="00830665"/>
    <w:rsid w:val="008321AB"/>
    <w:rsid w:val="00833607"/>
    <w:rsid w:val="00834A3C"/>
    <w:rsid w:val="00843265"/>
    <w:rsid w:val="00843AD9"/>
    <w:rsid w:val="00843FAE"/>
    <w:rsid w:val="008454F3"/>
    <w:rsid w:val="0084641D"/>
    <w:rsid w:val="00846A82"/>
    <w:rsid w:val="0085038B"/>
    <w:rsid w:val="00851908"/>
    <w:rsid w:val="008553E6"/>
    <w:rsid w:val="00857878"/>
    <w:rsid w:val="00860394"/>
    <w:rsid w:val="00861FEC"/>
    <w:rsid w:val="008726D4"/>
    <w:rsid w:val="008814D3"/>
    <w:rsid w:val="00887055"/>
    <w:rsid w:val="00890295"/>
    <w:rsid w:val="00892F28"/>
    <w:rsid w:val="008967F0"/>
    <w:rsid w:val="008A13EB"/>
    <w:rsid w:val="008B0F57"/>
    <w:rsid w:val="008B1C7D"/>
    <w:rsid w:val="008B4789"/>
    <w:rsid w:val="008B617C"/>
    <w:rsid w:val="008B68C8"/>
    <w:rsid w:val="008D11B3"/>
    <w:rsid w:val="008D54B8"/>
    <w:rsid w:val="008D5D83"/>
    <w:rsid w:val="008E11EA"/>
    <w:rsid w:val="008E1E91"/>
    <w:rsid w:val="008E52F2"/>
    <w:rsid w:val="008F0BBF"/>
    <w:rsid w:val="008F4ACF"/>
    <w:rsid w:val="00903334"/>
    <w:rsid w:val="0090728A"/>
    <w:rsid w:val="00907BC5"/>
    <w:rsid w:val="00912269"/>
    <w:rsid w:val="009124FB"/>
    <w:rsid w:val="00915095"/>
    <w:rsid w:val="00915430"/>
    <w:rsid w:val="009157B4"/>
    <w:rsid w:val="00916519"/>
    <w:rsid w:val="00916726"/>
    <w:rsid w:val="009223CE"/>
    <w:rsid w:val="0092274B"/>
    <w:rsid w:val="00924526"/>
    <w:rsid w:val="00925402"/>
    <w:rsid w:val="00927A39"/>
    <w:rsid w:val="009319E6"/>
    <w:rsid w:val="00931A40"/>
    <w:rsid w:val="00932B0E"/>
    <w:rsid w:val="009367F0"/>
    <w:rsid w:val="00943F06"/>
    <w:rsid w:val="009469B2"/>
    <w:rsid w:val="00960315"/>
    <w:rsid w:val="009677A7"/>
    <w:rsid w:val="00970612"/>
    <w:rsid w:val="00972F76"/>
    <w:rsid w:val="00974A7E"/>
    <w:rsid w:val="00975C27"/>
    <w:rsid w:val="0098243F"/>
    <w:rsid w:val="009A2451"/>
    <w:rsid w:val="009A3354"/>
    <w:rsid w:val="009A3508"/>
    <w:rsid w:val="009A6ED5"/>
    <w:rsid w:val="009A7F34"/>
    <w:rsid w:val="009B1F6D"/>
    <w:rsid w:val="009B275C"/>
    <w:rsid w:val="009B41BA"/>
    <w:rsid w:val="009B41C4"/>
    <w:rsid w:val="009C3A44"/>
    <w:rsid w:val="009C4633"/>
    <w:rsid w:val="009C53EE"/>
    <w:rsid w:val="009C68D3"/>
    <w:rsid w:val="009D2A99"/>
    <w:rsid w:val="009D2DE9"/>
    <w:rsid w:val="009D315F"/>
    <w:rsid w:val="009D477A"/>
    <w:rsid w:val="009D6C48"/>
    <w:rsid w:val="009E2D49"/>
    <w:rsid w:val="009E4A25"/>
    <w:rsid w:val="009E4DF3"/>
    <w:rsid w:val="009F219A"/>
    <w:rsid w:val="009F24A1"/>
    <w:rsid w:val="009F2FDB"/>
    <w:rsid w:val="009F6539"/>
    <w:rsid w:val="009F7A8F"/>
    <w:rsid w:val="00A012EE"/>
    <w:rsid w:val="00A0378B"/>
    <w:rsid w:val="00A063FD"/>
    <w:rsid w:val="00A13631"/>
    <w:rsid w:val="00A13F90"/>
    <w:rsid w:val="00A154DD"/>
    <w:rsid w:val="00A157A9"/>
    <w:rsid w:val="00A174F9"/>
    <w:rsid w:val="00A20005"/>
    <w:rsid w:val="00A22D66"/>
    <w:rsid w:val="00A23D72"/>
    <w:rsid w:val="00A27714"/>
    <w:rsid w:val="00A316EA"/>
    <w:rsid w:val="00A32B48"/>
    <w:rsid w:val="00A33688"/>
    <w:rsid w:val="00A346A3"/>
    <w:rsid w:val="00A37847"/>
    <w:rsid w:val="00A406E7"/>
    <w:rsid w:val="00A433D5"/>
    <w:rsid w:val="00A471E8"/>
    <w:rsid w:val="00A4766D"/>
    <w:rsid w:val="00A53F1F"/>
    <w:rsid w:val="00A574F8"/>
    <w:rsid w:val="00A63EC8"/>
    <w:rsid w:val="00A6488B"/>
    <w:rsid w:val="00A7548B"/>
    <w:rsid w:val="00A75DCD"/>
    <w:rsid w:val="00A76739"/>
    <w:rsid w:val="00A77CFC"/>
    <w:rsid w:val="00A93EC1"/>
    <w:rsid w:val="00AB4175"/>
    <w:rsid w:val="00AB551F"/>
    <w:rsid w:val="00AB78BE"/>
    <w:rsid w:val="00AB79E6"/>
    <w:rsid w:val="00AC2046"/>
    <w:rsid w:val="00AD0352"/>
    <w:rsid w:val="00AD23F3"/>
    <w:rsid w:val="00AD78D7"/>
    <w:rsid w:val="00AE0862"/>
    <w:rsid w:val="00AE0EA7"/>
    <w:rsid w:val="00AE330A"/>
    <w:rsid w:val="00AE33E9"/>
    <w:rsid w:val="00AE4E08"/>
    <w:rsid w:val="00AE69CE"/>
    <w:rsid w:val="00AE7969"/>
    <w:rsid w:val="00AF6B24"/>
    <w:rsid w:val="00B0755B"/>
    <w:rsid w:val="00B11357"/>
    <w:rsid w:val="00B14626"/>
    <w:rsid w:val="00B2006B"/>
    <w:rsid w:val="00B243B7"/>
    <w:rsid w:val="00B300C8"/>
    <w:rsid w:val="00B303B0"/>
    <w:rsid w:val="00B30F9A"/>
    <w:rsid w:val="00B317B0"/>
    <w:rsid w:val="00B3581D"/>
    <w:rsid w:val="00B36D2E"/>
    <w:rsid w:val="00B40483"/>
    <w:rsid w:val="00B41253"/>
    <w:rsid w:val="00B4579E"/>
    <w:rsid w:val="00B50A6A"/>
    <w:rsid w:val="00B5133F"/>
    <w:rsid w:val="00B62042"/>
    <w:rsid w:val="00B712AD"/>
    <w:rsid w:val="00B72148"/>
    <w:rsid w:val="00B95F6E"/>
    <w:rsid w:val="00B97CC8"/>
    <w:rsid w:val="00BA59B2"/>
    <w:rsid w:val="00BB1EEE"/>
    <w:rsid w:val="00BB4679"/>
    <w:rsid w:val="00BB6F5F"/>
    <w:rsid w:val="00BB70B6"/>
    <w:rsid w:val="00BC2153"/>
    <w:rsid w:val="00BC4055"/>
    <w:rsid w:val="00BD2200"/>
    <w:rsid w:val="00BD3EE6"/>
    <w:rsid w:val="00BD4582"/>
    <w:rsid w:val="00BD6C08"/>
    <w:rsid w:val="00BE4425"/>
    <w:rsid w:val="00BE4C33"/>
    <w:rsid w:val="00BE5EF1"/>
    <w:rsid w:val="00BE6292"/>
    <w:rsid w:val="00BF0C29"/>
    <w:rsid w:val="00BF17F9"/>
    <w:rsid w:val="00BF1EA2"/>
    <w:rsid w:val="00BF3329"/>
    <w:rsid w:val="00BF3F26"/>
    <w:rsid w:val="00BF44EB"/>
    <w:rsid w:val="00BF5898"/>
    <w:rsid w:val="00BF7C2A"/>
    <w:rsid w:val="00C03477"/>
    <w:rsid w:val="00C1064C"/>
    <w:rsid w:val="00C1398F"/>
    <w:rsid w:val="00C157C0"/>
    <w:rsid w:val="00C1591A"/>
    <w:rsid w:val="00C17D91"/>
    <w:rsid w:val="00C17F6A"/>
    <w:rsid w:val="00C23239"/>
    <w:rsid w:val="00C25583"/>
    <w:rsid w:val="00C3433D"/>
    <w:rsid w:val="00C35C70"/>
    <w:rsid w:val="00C40F2B"/>
    <w:rsid w:val="00C43A8B"/>
    <w:rsid w:val="00C4471F"/>
    <w:rsid w:val="00C45F2B"/>
    <w:rsid w:val="00C46336"/>
    <w:rsid w:val="00C5145A"/>
    <w:rsid w:val="00C528A8"/>
    <w:rsid w:val="00C52FEC"/>
    <w:rsid w:val="00C54306"/>
    <w:rsid w:val="00C558E3"/>
    <w:rsid w:val="00C5593B"/>
    <w:rsid w:val="00C55A42"/>
    <w:rsid w:val="00C60686"/>
    <w:rsid w:val="00C61EEA"/>
    <w:rsid w:val="00C64722"/>
    <w:rsid w:val="00C670E9"/>
    <w:rsid w:val="00C70E99"/>
    <w:rsid w:val="00C72DAD"/>
    <w:rsid w:val="00C82049"/>
    <w:rsid w:val="00C847EA"/>
    <w:rsid w:val="00C86E5B"/>
    <w:rsid w:val="00CA18EE"/>
    <w:rsid w:val="00CA47CD"/>
    <w:rsid w:val="00CA73B3"/>
    <w:rsid w:val="00CB0E2B"/>
    <w:rsid w:val="00CB3AB7"/>
    <w:rsid w:val="00CB7C46"/>
    <w:rsid w:val="00CC6224"/>
    <w:rsid w:val="00CC670B"/>
    <w:rsid w:val="00CD0683"/>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DD3"/>
    <w:rsid w:val="00D04674"/>
    <w:rsid w:val="00D05A53"/>
    <w:rsid w:val="00D15CB8"/>
    <w:rsid w:val="00D202FC"/>
    <w:rsid w:val="00D20656"/>
    <w:rsid w:val="00D2357F"/>
    <w:rsid w:val="00D26FE7"/>
    <w:rsid w:val="00D33271"/>
    <w:rsid w:val="00D412A4"/>
    <w:rsid w:val="00D41993"/>
    <w:rsid w:val="00D446AE"/>
    <w:rsid w:val="00D44A2D"/>
    <w:rsid w:val="00D455A3"/>
    <w:rsid w:val="00D467F4"/>
    <w:rsid w:val="00D51829"/>
    <w:rsid w:val="00D521BA"/>
    <w:rsid w:val="00D6334F"/>
    <w:rsid w:val="00D64A4A"/>
    <w:rsid w:val="00D64FC6"/>
    <w:rsid w:val="00D6680A"/>
    <w:rsid w:val="00D6775B"/>
    <w:rsid w:val="00D75274"/>
    <w:rsid w:val="00D75A7F"/>
    <w:rsid w:val="00D83CED"/>
    <w:rsid w:val="00D86EB1"/>
    <w:rsid w:val="00D8788B"/>
    <w:rsid w:val="00D902B2"/>
    <w:rsid w:val="00D90D40"/>
    <w:rsid w:val="00D92A36"/>
    <w:rsid w:val="00D950E2"/>
    <w:rsid w:val="00D95706"/>
    <w:rsid w:val="00DA010A"/>
    <w:rsid w:val="00DA7E60"/>
    <w:rsid w:val="00DB034A"/>
    <w:rsid w:val="00DB139F"/>
    <w:rsid w:val="00DB4EBB"/>
    <w:rsid w:val="00DB7005"/>
    <w:rsid w:val="00DB7FBB"/>
    <w:rsid w:val="00DC1859"/>
    <w:rsid w:val="00DC2260"/>
    <w:rsid w:val="00DC2928"/>
    <w:rsid w:val="00DD002B"/>
    <w:rsid w:val="00DD195E"/>
    <w:rsid w:val="00DD2011"/>
    <w:rsid w:val="00DD2D1D"/>
    <w:rsid w:val="00DD3458"/>
    <w:rsid w:val="00DD3CD8"/>
    <w:rsid w:val="00DD43DB"/>
    <w:rsid w:val="00DD6E57"/>
    <w:rsid w:val="00DD7453"/>
    <w:rsid w:val="00DE2A92"/>
    <w:rsid w:val="00DE2E2B"/>
    <w:rsid w:val="00DE3A0E"/>
    <w:rsid w:val="00DE5044"/>
    <w:rsid w:val="00DF083D"/>
    <w:rsid w:val="00E00AB2"/>
    <w:rsid w:val="00E026ED"/>
    <w:rsid w:val="00E02E3B"/>
    <w:rsid w:val="00E07B09"/>
    <w:rsid w:val="00E13446"/>
    <w:rsid w:val="00E14518"/>
    <w:rsid w:val="00E15D6B"/>
    <w:rsid w:val="00E1615C"/>
    <w:rsid w:val="00E16792"/>
    <w:rsid w:val="00E209F4"/>
    <w:rsid w:val="00E22153"/>
    <w:rsid w:val="00E3192D"/>
    <w:rsid w:val="00E371E4"/>
    <w:rsid w:val="00E412D7"/>
    <w:rsid w:val="00E431C4"/>
    <w:rsid w:val="00E454A9"/>
    <w:rsid w:val="00E47A2B"/>
    <w:rsid w:val="00E51715"/>
    <w:rsid w:val="00E51BE3"/>
    <w:rsid w:val="00E5224D"/>
    <w:rsid w:val="00E547F4"/>
    <w:rsid w:val="00E71C37"/>
    <w:rsid w:val="00E7226F"/>
    <w:rsid w:val="00E80901"/>
    <w:rsid w:val="00E8151A"/>
    <w:rsid w:val="00E8261B"/>
    <w:rsid w:val="00E82FDC"/>
    <w:rsid w:val="00E83B04"/>
    <w:rsid w:val="00E8722C"/>
    <w:rsid w:val="00E9047D"/>
    <w:rsid w:val="00E9402F"/>
    <w:rsid w:val="00E97048"/>
    <w:rsid w:val="00EA26E8"/>
    <w:rsid w:val="00EA3B75"/>
    <w:rsid w:val="00EA3EDD"/>
    <w:rsid w:val="00EA4184"/>
    <w:rsid w:val="00EA6EAE"/>
    <w:rsid w:val="00EA7EE9"/>
    <w:rsid w:val="00EB0815"/>
    <w:rsid w:val="00EB3C09"/>
    <w:rsid w:val="00EB6051"/>
    <w:rsid w:val="00EC0559"/>
    <w:rsid w:val="00EC1402"/>
    <w:rsid w:val="00EC3183"/>
    <w:rsid w:val="00EC5ABB"/>
    <w:rsid w:val="00EC6C13"/>
    <w:rsid w:val="00ED4BAF"/>
    <w:rsid w:val="00ED54FD"/>
    <w:rsid w:val="00ED6CFB"/>
    <w:rsid w:val="00EE0B59"/>
    <w:rsid w:val="00EE0DE9"/>
    <w:rsid w:val="00EE47AF"/>
    <w:rsid w:val="00EE78A6"/>
    <w:rsid w:val="00EE7C5E"/>
    <w:rsid w:val="00EF1DD6"/>
    <w:rsid w:val="00F05536"/>
    <w:rsid w:val="00F07C0D"/>
    <w:rsid w:val="00F109E0"/>
    <w:rsid w:val="00F11213"/>
    <w:rsid w:val="00F12630"/>
    <w:rsid w:val="00F156ED"/>
    <w:rsid w:val="00F17EB2"/>
    <w:rsid w:val="00F204C4"/>
    <w:rsid w:val="00F20AF2"/>
    <w:rsid w:val="00F231EA"/>
    <w:rsid w:val="00F3127F"/>
    <w:rsid w:val="00F32458"/>
    <w:rsid w:val="00F352C6"/>
    <w:rsid w:val="00F35DFB"/>
    <w:rsid w:val="00F377BA"/>
    <w:rsid w:val="00F4267E"/>
    <w:rsid w:val="00F42F49"/>
    <w:rsid w:val="00F435E1"/>
    <w:rsid w:val="00F44C83"/>
    <w:rsid w:val="00F50AD9"/>
    <w:rsid w:val="00F51171"/>
    <w:rsid w:val="00F54DA2"/>
    <w:rsid w:val="00F616BF"/>
    <w:rsid w:val="00F733C6"/>
    <w:rsid w:val="00F74883"/>
    <w:rsid w:val="00F76387"/>
    <w:rsid w:val="00F85C60"/>
    <w:rsid w:val="00F86EB6"/>
    <w:rsid w:val="00F86F44"/>
    <w:rsid w:val="00F90999"/>
    <w:rsid w:val="00F91B3D"/>
    <w:rsid w:val="00F9286B"/>
    <w:rsid w:val="00F93A8D"/>
    <w:rsid w:val="00F9553C"/>
    <w:rsid w:val="00F973E9"/>
    <w:rsid w:val="00FA1282"/>
    <w:rsid w:val="00FA2FFA"/>
    <w:rsid w:val="00FA663C"/>
    <w:rsid w:val="00FB011F"/>
    <w:rsid w:val="00FB12CF"/>
    <w:rsid w:val="00FB176E"/>
    <w:rsid w:val="00FB182A"/>
    <w:rsid w:val="00FB6D3C"/>
    <w:rsid w:val="00FC4FD8"/>
    <w:rsid w:val="00FC6414"/>
    <w:rsid w:val="00FC6D78"/>
    <w:rsid w:val="00FD2693"/>
    <w:rsid w:val="00FD26A2"/>
    <w:rsid w:val="00FD5062"/>
    <w:rsid w:val="00FD69E2"/>
    <w:rsid w:val="00FD7A91"/>
    <w:rsid w:val="00FE4AD5"/>
    <w:rsid w:val="00FE5DA8"/>
    <w:rsid w:val="00FF0A85"/>
    <w:rsid w:val="00FF0C49"/>
    <w:rsid w:val="00FF236A"/>
    <w:rsid w:val="00FF334F"/>
    <w:rsid w:val="00FF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inyin.sogou.com/dict" TargetMode="External"/><Relationship Id="rId21" Type="http://schemas.openxmlformats.org/officeDocument/2006/relationships/hyperlink" Target="http://pangusegment.codeplex.com/releases/view/31531" TargetMode="External"/><Relationship Id="rId22" Type="http://schemas.openxmlformats.org/officeDocument/2006/relationships/hyperlink" Target="http://www.nlpir.org/?action-category-catid-28" TargetMode="External"/><Relationship Id="rId23" Type="http://schemas.openxmlformats.org/officeDocument/2006/relationships/footer" Target="footer5.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yperlink" Target="http://ccl.pku.edu.cn:8080/ccl_corp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inyin.sogou.com/dict/cate/index/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AD0131-A723-4E47-B5AE-F7810AE5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27</Pages>
  <Words>2493</Words>
  <Characters>14212</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593</cp:revision>
  <dcterms:created xsi:type="dcterms:W3CDTF">2016-04-06T05:58:00Z</dcterms:created>
  <dcterms:modified xsi:type="dcterms:W3CDTF">2016-04-15T10:34:00Z</dcterms:modified>
</cp:coreProperties>
</file>