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35983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35983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359840"/>
      <w:r>
        <w:rPr>
          <w:rFonts w:hint="eastAsia"/>
        </w:rPr>
        <w:lastRenderedPageBreak/>
        <w:t>目　录</w:t>
      </w:r>
      <w:bookmarkEnd w:id="2"/>
    </w:p>
    <w:p w14:paraId="422A878E" w14:textId="77777777" w:rsidR="009F7A8F"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F7A8F">
        <w:rPr>
          <w:noProof/>
        </w:rPr>
        <w:t>摘要</w:t>
      </w:r>
      <w:r w:rsidR="009F7A8F">
        <w:rPr>
          <w:noProof/>
        </w:rPr>
        <w:tab/>
      </w:r>
      <w:r w:rsidR="009F7A8F">
        <w:rPr>
          <w:noProof/>
        </w:rPr>
        <w:fldChar w:fldCharType="begin"/>
      </w:r>
      <w:r w:rsidR="009F7A8F">
        <w:rPr>
          <w:noProof/>
        </w:rPr>
        <w:instrText xml:space="preserve"> PAGEREF _Toc448359838 \h </w:instrText>
      </w:r>
      <w:r w:rsidR="009F7A8F">
        <w:rPr>
          <w:noProof/>
        </w:rPr>
      </w:r>
      <w:r w:rsidR="009F7A8F">
        <w:rPr>
          <w:noProof/>
        </w:rPr>
        <w:fldChar w:fldCharType="separate"/>
      </w:r>
      <w:r w:rsidR="009F7A8F">
        <w:rPr>
          <w:noProof/>
        </w:rPr>
        <w:t>I</w:t>
      </w:r>
      <w:r w:rsidR="009F7A8F">
        <w:rPr>
          <w:noProof/>
        </w:rPr>
        <w:fldChar w:fldCharType="end"/>
      </w:r>
    </w:p>
    <w:p w14:paraId="749F20F5" w14:textId="77777777" w:rsidR="009F7A8F" w:rsidRDefault="009F7A8F">
      <w:pPr>
        <w:pStyle w:val="11"/>
        <w:tabs>
          <w:tab w:val="right" w:leader="dot" w:pos="8942"/>
        </w:tabs>
        <w:ind w:firstLine="480"/>
        <w:rPr>
          <w:rFonts w:asciiTheme="minorHAnsi" w:eastAsiaTheme="minorEastAsia" w:hAnsiTheme="minorHAnsi"/>
          <w:noProof/>
        </w:rPr>
      </w:pPr>
      <w:r w:rsidRPr="005B2E8A">
        <w:rPr>
          <w:rFonts w:ascii="Arial" w:hAnsi="Arial"/>
          <w:noProof/>
        </w:rPr>
        <w:t>ABSTRACT</w:t>
      </w:r>
      <w:r>
        <w:rPr>
          <w:noProof/>
        </w:rPr>
        <w:tab/>
      </w:r>
      <w:r>
        <w:rPr>
          <w:noProof/>
        </w:rPr>
        <w:fldChar w:fldCharType="begin"/>
      </w:r>
      <w:r>
        <w:rPr>
          <w:noProof/>
        </w:rPr>
        <w:instrText xml:space="preserve"> PAGEREF _Toc448359839 \h </w:instrText>
      </w:r>
      <w:r>
        <w:rPr>
          <w:noProof/>
        </w:rPr>
      </w:r>
      <w:r>
        <w:rPr>
          <w:noProof/>
        </w:rPr>
        <w:fldChar w:fldCharType="separate"/>
      </w:r>
      <w:r>
        <w:rPr>
          <w:noProof/>
        </w:rPr>
        <w:t>II</w:t>
      </w:r>
      <w:r>
        <w:rPr>
          <w:noProof/>
        </w:rPr>
        <w:fldChar w:fldCharType="end"/>
      </w:r>
    </w:p>
    <w:p w14:paraId="17C0570F" w14:textId="77777777" w:rsidR="009F7A8F" w:rsidRDefault="009F7A8F">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_Toc448359840 \h </w:instrText>
      </w:r>
      <w:r>
        <w:rPr>
          <w:noProof/>
        </w:rPr>
      </w:r>
      <w:r>
        <w:rPr>
          <w:noProof/>
        </w:rPr>
        <w:fldChar w:fldCharType="separate"/>
      </w:r>
      <w:r>
        <w:rPr>
          <w:noProof/>
        </w:rPr>
        <w:t>III</w:t>
      </w:r>
      <w:r>
        <w:rPr>
          <w:noProof/>
        </w:rPr>
        <w:fldChar w:fldCharType="end"/>
      </w:r>
    </w:p>
    <w:p w14:paraId="48D89E42" w14:textId="77777777" w:rsidR="009F7A8F" w:rsidRDefault="009F7A8F">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_Toc448359841 \h </w:instrText>
      </w:r>
      <w:r>
        <w:rPr>
          <w:noProof/>
        </w:rPr>
      </w:r>
      <w:r>
        <w:rPr>
          <w:noProof/>
        </w:rPr>
        <w:fldChar w:fldCharType="separate"/>
      </w:r>
      <w:r>
        <w:rPr>
          <w:noProof/>
        </w:rPr>
        <w:t>1</w:t>
      </w:r>
      <w:r>
        <w:rPr>
          <w:noProof/>
        </w:rPr>
        <w:fldChar w:fldCharType="end"/>
      </w:r>
    </w:p>
    <w:p w14:paraId="393C3294"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_Toc448359842 \h </w:instrText>
      </w:r>
      <w:r>
        <w:rPr>
          <w:noProof/>
        </w:rPr>
      </w:r>
      <w:r>
        <w:rPr>
          <w:noProof/>
        </w:rPr>
        <w:fldChar w:fldCharType="separate"/>
      </w:r>
      <w:r>
        <w:rPr>
          <w:noProof/>
        </w:rPr>
        <w:t>1</w:t>
      </w:r>
      <w:r>
        <w:rPr>
          <w:noProof/>
        </w:rPr>
        <w:fldChar w:fldCharType="end"/>
      </w:r>
    </w:p>
    <w:p w14:paraId="556D211F"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_Toc448359843 \h </w:instrText>
      </w:r>
      <w:r>
        <w:rPr>
          <w:noProof/>
        </w:rPr>
      </w:r>
      <w:r>
        <w:rPr>
          <w:noProof/>
        </w:rPr>
        <w:fldChar w:fldCharType="separate"/>
      </w:r>
      <w:r>
        <w:rPr>
          <w:noProof/>
        </w:rPr>
        <w:t>1</w:t>
      </w:r>
      <w:r>
        <w:rPr>
          <w:noProof/>
        </w:rPr>
        <w:fldChar w:fldCharType="end"/>
      </w:r>
    </w:p>
    <w:p w14:paraId="569C756E"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_Toc448359844 \h </w:instrText>
      </w:r>
      <w:r>
        <w:rPr>
          <w:noProof/>
        </w:rPr>
      </w:r>
      <w:r>
        <w:rPr>
          <w:noProof/>
        </w:rPr>
        <w:fldChar w:fldCharType="separate"/>
      </w:r>
      <w:r>
        <w:rPr>
          <w:noProof/>
        </w:rPr>
        <w:t>2</w:t>
      </w:r>
      <w:r>
        <w:rPr>
          <w:noProof/>
        </w:rPr>
        <w:fldChar w:fldCharType="end"/>
      </w:r>
    </w:p>
    <w:p w14:paraId="4B51EEA0"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_Toc448359845 \h </w:instrText>
      </w:r>
      <w:r>
        <w:rPr>
          <w:noProof/>
        </w:rPr>
      </w:r>
      <w:r>
        <w:rPr>
          <w:noProof/>
        </w:rPr>
        <w:fldChar w:fldCharType="separate"/>
      </w:r>
      <w:r>
        <w:rPr>
          <w:noProof/>
        </w:rPr>
        <w:t>2</w:t>
      </w:r>
      <w:r>
        <w:rPr>
          <w:noProof/>
        </w:rPr>
        <w:fldChar w:fldCharType="end"/>
      </w:r>
    </w:p>
    <w:p w14:paraId="213C5F05"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_Toc448359846 \h </w:instrText>
      </w:r>
      <w:r>
        <w:rPr>
          <w:noProof/>
        </w:rPr>
      </w:r>
      <w:r>
        <w:rPr>
          <w:noProof/>
        </w:rPr>
        <w:fldChar w:fldCharType="separate"/>
      </w:r>
      <w:r>
        <w:rPr>
          <w:noProof/>
        </w:rPr>
        <w:t>5</w:t>
      </w:r>
      <w:r>
        <w:rPr>
          <w:noProof/>
        </w:rPr>
        <w:fldChar w:fldCharType="end"/>
      </w:r>
    </w:p>
    <w:p w14:paraId="24161610"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_Toc448359847 \h </w:instrText>
      </w:r>
      <w:r>
        <w:rPr>
          <w:noProof/>
        </w:rPr>
      </w:r>
      <w:r>
        <w:rPr>
          <w:noProof/>
        </w:rPr>
        <w:fldChar w:fldCharType="separate"/>
      </w:r>
      <w:r>
        <w:rPr>
          <w:noProof/>
        </w:rPr>
        <w:t>6</w:t>
      </w:r>
      <w:r>
        <w:rPr>
          <w:noProof/>
        </w:rPr>
        <w:fldChar w:fldCharType="end"/>
      </w:r>
    </w:p>
    <w:p w14:paraId="7E593615" w14:textId="77777777" w:rsidR="009F7A8F" w:rsidRDefault="009F7A8F">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_Toc448359848 \h </w:instrText>
      </w:r>
      <w:r>
        <w:rPr>
          <w:noProof/>
        </w:rPr>
      </w:r>
      <w:r>
        <w:rPr>
          <w:noProof/>
        </w:rPr>
        <w:fldChar w:fldCharType="separate"/>
      </w:r>
      <w:r>
        <w:rPr>
          <w:noProof/>
        </w:rPr>
        <w:t>7</w:t>
      </w:r>
      <w:r>
        <w:rPr>
          <w:noProof/>
        </w:rPr>
        <w:fldChar w:fldCharType="end"/>
      </w:r>
    </w:p>
    <w:p w14:paraId="3F7CAE67" w14:textId="77777777" w:rsidR="009F7A8F" w:rsidRDefault="009F7A8F">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_Toc448359849 \h </w:instrText>
      </w:r>
      <w:r>
        <w:rPr>
          <w:noProof/>
        </w:rPr>
      </w:r>
      <w:r>
        <w:rPr>
          <w:noProof/>
        </w:rPr>
        <w:fldChar w:fldCharType="separate"/>
      </w:r>
      <w:r>
        <w:rPr>
          <w:noProof/>
        </w:rPr>
        <w:t>7</w:t>
      </w:r>
      <w:r>
        <w:rPr>
          <w:noProof/>
        </w:rPr>
        <w:fldChar w:fldCharType="end"/>
      </w:r>
    </w:p>
    <w:p w14:paraId="2D3B791D" w14:textId="77777777" w:rsidR="009F7A8F" w:rsidRDefault="009F7A8F">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_Toc448359850 \h </w:instrText>
      </w:r>
      <w:r>
        <w:rPr>
          <w:noProof/>
        </w:rPr>
      </w:r>
      <w:r>
        <w:rPr>
          <w:noProof/>
        </w:rPr>
        <w:fldChar w:fldCharType="separate"/>
      </w:r>
      <w:r>
        <w:rPr>
          <w:noProof/>
        </w:rPr>
        <w:t>8</w:t>
      </w:r>
      <w:r>
        <w:rPr>
          <w:noProof/>
        </w:rPr>
        <w:fldChar w:fldCharType="end"/>
      </w:r>
    </w:p>
    <w:p w14:paraId="5DA22340"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_Toc448359851 \h </w:instrText>
      </w:r>
      <w:r>
        <w:rPr>
          <w:noProof/>
        </w:rPr>
      </w:r>
      <w:r>
        <w:rPr>
          <w:noProof/>
        </w:rPr>
        <w:fldChar w:fldCharType="separate"/>
      </w:r>
      <w:r>
        <w:rPr>
          <w:noProof/>
        </w:rPr>
        <w:t>8</w:t>
      </w:r>
      <w:r>
        <w:rPr>
          <w:noProof/>
        </w:rPr>
        <w:fldChar w:fldCharType="end"/>
      </w:r>
    </w:p>
    <w:p w14:paraId="302F46A9"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_Toc448359852 \h </w:instrText>
      </w:r>
      <w:r>
        <w:rPr>
          <w:noProof/>
        </w:rPr>
      </w:r>
      <w:r>
        <w:rPr>
          <w:noProof/>
        </w:rPr>
        <w:fldChar w:fldCharType="separate"/>
      </w:r>
      <w:r>
        <w:rPr>
          <w:noProof/>
        </w:rPr>
        <w:t>9</w:t>
      </w:r>
      <w:r>
        <w:rPr>
          <w:noProof/>
        </w:rPr>
        <w:fldChar w:fldCharType="end"/>
      </w:r>
    </w:p>
    <w:p w14:paraId="20B69744"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_Toc448359853 \h </w:instrText>
      </w:r>
      <w:r>
        <w:rPr>
          <w:noProof/>
        </w:rPr>
      </w:r>
      <w:r>
        <w:rPr>
          <w:noProof/>
        </w:rPr>
        <w:fldChar w:fldCharType="separate"/>
      </w:r>
      <w:r>
        <w:rPr>
          <w:noProof/>
        </w:rPr>
        <w:t>9</w:t>
      </w:r>
      <w:r>
        <w:rPr>
          <w:noProof/>
        </w:rPr>
        <w:fldChar w:fldCharType="end"/>
      </w:r>
    </w:p>
    <w:p w14:paraId="17D5C553"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_Toc448359854 \h </w:instrText>
      </w:r>
      <w:r>
        <w:rPr>
          <w:noProof/>
        </w:rPr>
      </w:r>
      <w:r>
        <w:rPr>
          <w:noProof/>
        </w:rPr>
        <w:fldChar w:fldCharType="separate"/>
      </w:r>
      <w:r>
        <w:rPr>
          <w:noProof/>
        </w:rPr>
        <w:t>9</w:t>
      </w:r>
      <w:r>
        <w:rPr>
          <w:noProof/>
        </w:rPr>
        <w:fldChar w:fldCharType="end"/>
      </w:r>
    </w:p>
    <w:p w14:paraId="7EFFCEC6"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2.2.3 </w:t>
      </w:r>
      <w:r>
        <w:rPr>
          <w:noProof/>
        </w:rPr>
        <w:t>构式视角下的四字表达语法地位</w:t>
      </w:r>
      <w:r>
        <w:rPr>
          <w:noProof/>
        </w:rPr>
        <w:tab/>
      </w:r>
      <w:r>
        <w:rPr>
          <w:noProof/>
        </w:rPr>
        <w:fldChar w:fldCharType="begin"/>
      </w:r>
      <w:r>
        <w:rPr>
          <w:noProof/>
        </w:rPr>
        <w:instrText xml:space="preserve"> PAGEREF _Toc448359855 \h </w:instrText>
      </w:r>
      <w:r>
        <w:rPr>
          <w:noProof/>
        </w:rPr>
      </w:r>
      <w:r>
        <w:rPr>
          <w:noProof/>
        </w:rPr>
        <w:fldChar w:fldCharType="separate"/>
      </w:r>
      <w:r>
        <w:rPr>
          <w:noProof/>
        </w:rPr>
        <w:t>12</w:t>
      </w:r>
      <w:r>
        <w:rPr>
          <w:noProof/>
        </w:rPr>
        <w:fldChar w:fldCharType="end"/>
      </w:r>
    </w:p>
    <w:p w14:paraId="36AC8907"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_Toc448359856 \h </w:instrText>
      </w:r>
      <w:r>
        <w:rPr>
          <w:noProof/>
        </w:rPr>
      </w:r>
      <w:r>
        <w:rPr>
          <w:noProof/>
        </w:rPr>
        <w:fldChar w:fldCharType="separate"/>
      </w:r>
      <w:r>
        <w:rPr>
          <w:noProof/>
        </w:rPr>
        <w:t>13</w:t>
      </w:r>
      <w:r>
        <w:rPr>
          <w:noProof/>
        </w:rPr>
        <w:fldChar w:fldCharType="end"/>
      </w:r>
    </w:p>
    <w:p w14:paraId="14119834" w14:textId="77777777" w:rsidR="009F7A8F" w:rsidRDefault="009F7A8F">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_Toc448359857 \h </w:instrText>
      </w:r>
      <w:r>
        <w:rPr>
          <w:noProof/>
        </w:rPr>
      </w:r>
      <w:r>
        <w:rPr>
          <w:noProof/>
        </w:rPr>
        <w:fldChar w:fldCharType="separate"/>
      </w:r>
      <w:r>
        <w:rPr>
          <w:noProof/>
        </w:rPr>
        <w:t>14</w:t>
      </w:r>
      <w:r>
        <w:rPr>
          <w:noProof/>
        </w:rPr>
        <w:fldChar w:fldCharType="end"/>
      </w:r>
    </w:p>
    <w:p w14:paraId="0208C163" w14:textId="77777777" w:rsidR="009F7A8F" w:rsidRDefault="009F7A8F">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_Toc448359858 \h </w:instrText>
      </w:r>
      <w:r>
        <w:rPr>
          <w:noProof/>
        </w:rPr>
      </w:r>
      <w:r>
        <w:rPr>
          <w:noProof/>
        </w:rPr>
        <w:fldChar w:fldCharType="separate"/>
      </w:r>
      <w:r>
        <w:rPr>
          <w:noProof/>
        </w:rPr>
        <w:t>15</w:t>
      </w:r>
      <w:r>
        <w:rPr>
          <w:noProof/>
        </w:rPr>
        <w:fldChar w:fldCharType="end"/>
      </w:r>
    </w:p>
    <w:p w14:paraId="24EF92D0" w14:textId="77777777" w:rsidR="009F7A8F" w:rsidRDefault="009F7A8F">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_Toc448359859 \h </w:instrText>
      </w:r>
      <w:r>
        <w:rPr>
          <w:noProof/>
        </w:rPr>
      </w:r>
      <w:r>
        <w:rPr>
          <w:noProof/>
        </w:rPr>
        <w:fldChar w:fldCharType="separate"/>
      </w:r>
      <w:r>
        <w:rPr>
          <w:noProof/>
        </w:rPr>
        <w:t>15</w:t>
      </w:r>
      <w:r>
        <w:rPr>
          <w:noProof/>
        </w:rPr>
        <w:fldChar w:fldCharType="end"/>
      </w:r>
    </w:p>
    <w:p w14:paraId="15DFF09C"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_Toc448359860 \h </w:instrText>
      </w:r>
      <w:r>
        <w:rPr>
          <w:noProof/>
        </w:rPr>
      </w:r>
      <w:r>
        <w:rPr>
          <w:noProof/>
        </w:rPr>
        <w:fldChar w:fldCharType="separate"/>
      </w:r>
      <w:r>
        <w:rPr>
          <w:noProof/>
        </w:rPr>
        <w:t>15</w:t>
      </w:r>
      <w:r>
        <w:rPr>
          <w:noProof/>
        </w:rPr>
        <w:fldChar w:fldCharType="end"/>
      </w:r>
    </w:p>
    <w:p w14:paraId="4B1E603F"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_Toc448359861 \h </w:instrText>
      </w:r>
      <w:r>
        <w:rPr>
          <w:noProof/>
        </w:rPr>
      </w:r>
      <w:r>
        <w:rPr>
          <w:noProof/>
        </w:rPr>
        <w:fldChar w:fldCharType="separate"/>
      </w:r>
      <w:r>
        <w:rPr>
          <w:noProof/>
        </w:rPr>
        <w:t>15</w:t>
      </w:r>
      <w:r>
        <w:rPr>
          <w:noProof/>
        </w:rPr>
        <w:fldChar w:fldCharType="end"/>
      </w:r>
    </w:p>
    <w:p w14:paraId="675F26FA"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_Toc448359862 \h </w:instrText>
      </w:r>
      <w:r>
        <w:rPr>
          <w:noProof/>
        </w:rPr>
      </w:r>
      <w:r>
        <w:rPr>
          <w:noProof/>
        </w:rPr>
        <w:fldChar w:fldCharType="separate"/>
      </w:r>
      <w:r>
        <w:rPr>
          <w:noProof/>
        </w:rPr>
        <w:t>15</w:t>
      </w:r>
      <w:r>
        <w:rPr>
          <w:noProof/>
        </w:rPr>
        <w:fldChar w:fldCharType="end"/>
      </w:r>
    </w:p>
    <w:p w14:paraId="486739B5" w14:textId="77777777" w:rsidR="009F7A8F" w:rsidRDefault="009F7A8F">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_Toc448359863 \h </w:instrText>
      </w:r>
      <w:r>
        <w:rPr>
          <w:noProof/>
        </w:rPr>
      </w:r>
      <w:r>
        <w:rPr>
          <w:noProof/>
        </w:rPr>
        <w:fldChar w:fldCharType="separate"/>
      </w:r>
      <w:r>
        <w:rPr>
          <w:noProof/>
        </w:rPr>
        <w:t>16</w:t>
      </w:r>
      <w:r>
        <w:rPr>
          <w:noProof/>
        </w:rPr>
        <w:fldChar w:fldCharType="end"/>
      </w:r>
    </w:p>
    <w:p w14:paraId="3B1DBC61" w14:textId="77777777" w:rsidR="009F7A8F" w:rsidRDefault="009F7A8F">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_Toc448359864 \h </w:instrText>
      </w:r>
      <w:r>
        <w:rPr>
          <w:noProof/>
        </w:rPr>
      </w:r>
      <w:r>
        <w:rPr>
          <w:noProof/>
        </w:rPr>
        <w:fldChar w:fldCharType="separate"/>
      </w:r>
      <w:r>
        <w:rPr>
          <w:noProof/>
        </w:rPr>
        <w:t>17</w:t>
      </w:r>
      <w:r>
        <w:rPr>
          <w:noProof/>
        </w:rPr>
        <w:fldChar w:fldCharType="end"/>
      </w:r>
    </w:p>
    <w:p w14:paraId="7ED0B717" w14:textId="77777777" w:rsidR="009F7A8F" w:rsidRDefault="009F7A8F">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_Toc448359865 \h </w:instrText>
      </w:r>
      <w:r>
        <w:rPr>
          <w:noProof/>
        </w:rPr>
      </w:r>
      <w:r>
        <w:rPr>
          <w:noProof/>
        </w:rPr>
        <w:fldChar w:fldCharType="separate"/>
      </w:r>
      <w:r>
        <w:rPr>
          <w:noProof/>
        </w:rPr>
        <w:t>18</w:t>
      </w:r>
      <w:r>
        <w:rPr>
          <w:noProof/>
        </w:rPr>
        <w:fldChar w:fldCharType="end"/>
      </w:r>
    </w:p>
    <w:p w14:paraId="280CF61A" w14:textId="77777777" w:rsidR="009F7A8F" w:rsidRDefault="009F7A8F">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_Toc448359866 \h </w:instrText>
      </w:r>
      <w:r>
        <w:rPr>
          <w:noProof/>
        </w:rPr>
      </w:r>
      <w:r>
        <w:rPr>
          <w:noProof/>
        </w:rPr>
        <w:fldChar w:fldCharType="separate"/>
      </w:r>
      <w:r>
        <w:rPr>
          <w:noProof/>
        </w:rPr>
        <w:t>19</w:t>
      </w:r>
      <w:r>
        <w:rPr>
          <w:noProof/>
        </w:rPr>
        <w:fldChar w:fldCharType="end"/>
      </w:r>
    </w:p>
    <w:p w14:paraId="144A09F5" w14:textId="77777777" w:rsidR="009F7A8F" w:rsidRDefault="009F7A8F">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_Toc448359867 \h </w:instrText>
      </w:r>
      <w:r>
        <w:rPr>
          <w:noProof/>
        </w:rPr>
      </w:r>
      <w:r>
        <w:rPr>
          <w:noProof/>
        </w:rPr>
        <w:fldChar w:fldCharType="separate"/>
      </w:r>
      <w:r>
        <w:rPr>
          <w:noProof/>
        </w:rPr>
        <w:t>20</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359841"/>
      <w:r>
        <w:rPr>
          <w:rFonts w:hint="eastAsia"/>
        </w:rPr>
        <w:lastRenderedPageBreak/>
        <w:t>第一章　引言</w:t>
      </w:r>
      <w:bookmarkEnd w:id="3"/>
    </w:p>
    <w:p w14:paraId="3D5D8FBD" w14:textId="22715DAF" w:rsidR="005E48B8" w:rsidRDefault="00B14626" w:rsidP="00B14626">
      <w:pPr>
        <w:pStyle w:val="2"/>
      </w:pPr>
      <w:bookmarkStart w:id="4" w:name="_Toc448359842"/>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359843"/>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359844"/>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359845"/>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49BFAE0C"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804815">
        <w:rPr>
          <w:rFonts w:hint="eastAsia"/>
        </w:rPr>
        <w:t>类固定短语”能产模式。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359846"/>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359847"/>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4642CF"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382A33">
        <w:rPr>
          <w:rFonts w:hint="eastAsia"/>
        </w:rPr>
        <w:t>”这种能产模式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359848"/>
      <w:r>
        <w:rPr>
          <w:rFonts w:hint="eastAsia"/>
        </w:rPr>
        <w:t>1.4</w:t>
      </w:r>
      <w:r>
        <w:rPr>
          <w:rFonts w:hint="eastAsia"/>
        </w:rPr>
        <w:t>研究方法</w:t>
      </w:r>
      <w:bookmarkEnd w:id="11"/>
    </w:p>
    <w:p w14:paraId="241F3CE0" w14:textId="542A4FD0" w:rsidR="00B14626" w:rsidRDefault="00EB3C09" w:rsidP="00B14626">
      <w:pPr>
        <w:ind w:firstLine="480"/>
        <w:rPr>
          <w:rFonts w:hint="eastAsia"/>
        </w:rPr>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7644C1FD" w14:textId="0BA724AC" w:rsidR="001C5A6D" w:rsidRDefault="001C5A6D" w:rsidP="00B14626">
      <w:pPr>
        <w:ind w:firstLine="480"/>
        <w:rPr>
          <w:rFonts w:hint="eastAsia"/>
        </w:rPr>
      </w:pPr>
      <w:r>
        <w:rPr>
          <w:rFonts w:hint="eastAsia"/>
        </w:rPr>
        <w:t>本文借助构式语法理论基于使用的分析方法，动态地看待语言现象</w:t>
      </w:r>
      <w:r w:rsidR="00FE5DA8">
        <w:rPr>
          <w:rFonts w:hint="eastAsia"/>
        </w:rPr>
        <w:t>，使其更接近心理表征；</w:t>
      </w:r>
    </w:p>
    <w:p w14:paraId="26369D53" w14:textId="24656C9C" w:rsidR="00FE5DA8" w:rsidRDefault="00FE5DA8" w:rsidP="00B14626">
      <w:pPr>
        <w:ind w:firstLine="480"/>
        <w:rPr>
          <w:rFonts w:hint="eastAsia"/>
        </w:rPr>
      </w:pPr>
      <w:r>
        <w:rPr>
          <w:rFonts w:hint="eastAsia"/>
        </w:rPr>
        <w:t>本文</w:t>
      </w:r>
      <w:commentRangeStart w:id="12"/>
      <w:r>
        <w:rPr>
          <w:rFonts w:hint="eastAsia"/>
        </w:rPr>
        <w:t>采用</w:t>
      </w:r>
      <w:commentRangeEnd w:id="12"/>
      <w:r w:rsidR="000B418A">
        <w:rPr>
          <w:rStyle w:val="af2"/>
        </w:rPr>
        <w:commentReference w:id="12"/>
      </w:r>
    </w:p>
    <w:p w14:paraId="62046AF8" w14:textId="59F24CFE" w:rsidR="00FE5DA8" w:rsidRDefault="00FE5DA8" w:rsidP="00B14626">
      <w:pPr>
        <w:ind w:firstLine="480"/>
        <w:rPr>
          <w:rFonts w:hint="eastAsia"/>
        </w:rPr>
      </w:pPr>
      <w:r>
        <w:rPr>
          <w:rFonts w:hint="eastAsia"/>
        </w:rPr>
        <w:t>本文使用的语料包括：</w:t>
      </w:r>
    </w:p>
    <w:p w14:paraId="4A207340" w14:textId="3C760433" w:rsidR="00FE5DA8" w:rsidRDefault="00FE5DA8" w:rsidP="00B14626">
      <w:pPr>
        <w:ind w:firstLine="480"/>
        <w:rPr>
          <w:rFonts w:hint="eastAsia"/>
        </w:rPr>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rPr>
          <w:rFonts w:hint="eastAsia"/>
        </w:rPr>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1FC5105F" w14:textId="3A90AF5C" w:rsidR="000B418A" w:rsidRPr="00B14626" w:rsidRDefault="000B418A" w:rsidP="00B14626">
      <w:pPr>
        <w:ind w:firstLine="480"/>
        <w:rPr>
          <w:rFonts w:hint="eastAsia"/>
        </w:rPr>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1"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3" w:name="_Toc448359849"/>
      <w:r>
        <w:rPr>
          <w:rFonts w:hint="eastAsia"/>
        </w:rPr>
        <w:t>1.5</w:t>
      </w:r>
      <w:r>
        <w:rPr>
          <w:rFonts w:hint="eastAsia"/>
        </w:rPr>
        <w:t>论文结构安排</w:t>
      </w:r>
      <w:bookmarkEnd w:id="13"/>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4" w:name="_Toc44835985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4"/>
    </w:p>
    <w:p w14:paraId="61D3814C" w14:textId="730A755C" w:rsidR="008E1E91" w:rsidRDefault="008E1E91" w:rsidP="008E1E91">
      <w:pPr>
        <w:pStyle w:val="2"/>
      </w:pPr>
      <w:bookmarkStart w:id="15" w:name="_Toc448359851"/>
      <w:r>
        <w:rPr>
          <w:rFonts w:hint="eastAsia"/>
        </w:rPr>
        <w:t xml:space="preserve">2.1 </w:t>
      </w:r>
      <w:r>
        <w:rPr>
          <w:rFonts w:hint="eastAsia"/>
        </w:rPr>
        <w:t>四字表达的定义</w:t>
      </w:r>
      <w:bookmarkEnd w:id="15"/>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358A582" w14:textId="6AE5B1D1" w:rsidR="00391B26" w:rsidRDefault="0036543D" w:rsidP="005850AB">
      <w:pPr>
        <w:ind w:firstLine="480"/>
      </w:pPr>
      <w:r>
        <w:rPr>
          <w:rFonts w:hint="eastAsia"/>
        </w:rPr>
        <w:t>a</w:t>
      </w:r>
      <w:r w:rsidR="005850AB">
        <w:rPr>
          <w:rFonts w:hint="eastAsia"/>
        </w:rPr>
        <w:t>条件说的是形式特征。</w:t>
      </w:r>
      <w:r w:rsidR="0012182F">
        <w:rPr>
          <w:rFonts w:hint="eastAsia"/>
        </w:rPr>
        <w:t>突出四个字，是因为这种表达形式历史悠久，</w:t>
      </w:r>
      <w:r w:rsidR="00FB12CF">
        <w:rPr>
          <w:rFonts w:hint="eastAsia"/>
        </w:rPr>
        <w:t>数量丰富。</w:t>
      </w:r>
      <w:r w:rsidR="0012182F">
        <w:rPr>
          <w:rFonts w:hint="eastAsia"/>
        </w:rPr>
        <w:t>比如《诗经》，绝大多数为四言。在</w:t>
      </w:r>
      <w:r w:rsidR="0012182F">
        <w:rPr>
          <w:rFonts w:hint="eastAsia"/>
        </w:rPr>
        <w:t>CCL</w:t>
      </w:r>
      <w:r w:rsidR="0012182F">
        <w:rPr>
          <w:rFonts w:hint="eastAsia"/>
        </w:rPr>
        <w:t>古代汉语语料库</w:t>
      </w:r>
      <w:r w:rsidR="0080101B">
        <w:rPr>
          <w:rFonts w:hint="eastAsia"/>
        </w:rPr>
        <w:t>接近</w:t>
      </w:r>
      <w:r w:rsidR="0080101B">
        <w:rPr>
          <w:rFonts w:hint="eastAsia"/>
        </w:rPr>
        <w:t>500</w:t>
      </w:r>
      <w:r w:rsidR="002B61BC">
        <w:rPr>
          <w:rFonts w:hint="eastAsia"/>
        </w:rPr>
        <w:t>兆字节（</w:t>
      </w:r>
      <w:r w:rsidR="002B61BC">
        <w:rPr>
          <w:rFonts w:hint="eastAsia"/>
        </w:rPr>
        <w:t>Mb</w:t>
      </w:r>
      <w:r w:rsidR="002B61BC">
        <w:rPr>
          <w:rFonts w:hint="eastAsia"/>
        </w:rPr>
        <w:t>）</w:t>
      </w:r>
      <w:r w:rsidR="009B1F6D">
        <w:rPr>
          <w:rFonts w:hint="eastAsia"/>
        </w:rPr>
        <w:t>2200</w:t>
      </w:r>
      <w:r w:rsidR="002B61BC">
        <w:rPr>
          <w:rFonts w:hint="eastAsia"/>
        </w:rPr>
        <w:t>万句</w:t>
      </w:r>
      <w:r w:rsidR="002B61BC">
        <w:rPr>
          <w:rStyle w:val="af1"/>
        </w:rPr>
        <w:footnoteReference w:id="8"/>
      </w:r>
      <w:r w:rsidR="002B61BC">
        <w:rPr>
          <w:rFonts w:hint="eastAsia"/>
        </w:rPr>
        <w:t>的语料规模中</w:t>
      </w:r>
      <w:r w:rsidR="0012182F">
        <w:rPr>
          <w:rFonts w:hint="eastAsia"/>
        </w:rPr>
        <w:t>，</w:t>
      </w:r>
      <w:r w:rsidR="009B1F6D">
        <w:rPr>
          <w:rFonts w:hint="eastAsia"/>
        </w:rPr>
        <w:t>字数为四的小句数量占到</w:t>
      </w:r>
      <w:r w:rsidR="009B1F6D">
        <w:rPr>
          <w:rFonts w:hint="eastAsia"/>
        </w:rPr>
        <w:t>670</w:t>
      </w:r>
      <w:r w:rsidR="009B1F6D">
        <w:rPr>
          <w:rFonts w:hint="eastAsia"/>
        </w:rPr>
        <w:t>万条</w:t>
      </w:r>
      <w:r w:rsidR="000875A7">
        <w:rPr>
          <w:rFonts w:hint="eastAsia"/>
        </w:rPr>
        <w:t>，接近</w:t>
      </w:r>
      <w:r w:rsidR="002D66A9">
        <w:rPr>
          <w:rFonts w:hint="eastAsia"/>
        </w:rPr>
        <w:t>总量的</w:t>
      </w:r>
      <w:r w:rsidR="000875A7">
        <w:rPr>
          <w:rFonts w:hint="eastAsia"/>
        </w:rPr>
        <w:t>三成</w:t>
      </w:r>
      <w:r w:rsidR="009B1F6D">
        <w:rPr>
          <w:rStyle w:val="af1"/>
        </w:rPr>
        <w:footnoteReference w:id="9"/>
      </w:r>
      <w:r w:rsidR="009B1F6D">
        <w:rPr>
          <w:rFonts w:hint="eastAsia"/>
        </w:rPr>
        <w:t>。</w:t>
      </w:r>
      <w:r w:rsidR="00FB12CF">
        <w:rPr>
          <w:rFonts w:hint="eastAsia"/>
        </w:rPr>
        <w:t>这种文化的积淀使得在当下，人们仍热衷于“四个汉字”的形式特征。</w:t>
      </w:r>
    </w:p>
    <w:p w14:paraId="39028C85" w14:textId="6ED78FA1" w:rsidR="00FB12CF" w:rsidRDefault="00FB12CF" w:rsidP="005850AB">
      <w:pPr>
        <w:ind w:firstLine="480"/>
      </w:pPr>
      <w:r>
        <w:rPr>
          <w:rFonts w:hint="eastAsia"/>
        </w:rPr>
        <w:t>有一点争议之处在于音节与字数的不对等关系</w:t>
      </w:r>
      <w:r w:rsidR="00391B26">
        <w:rPr>
          <w:rFonts w:hint="eastAsia"/>
        </w:rPr>
        <w:t>，体现在“大老爷们儿”与“公子哥儿”孰为四字</w:t>
      </w:r>
      <w:r w:rsidR="00070DA4">
        <w:rPr>
          <w:rFonts w:hint="eastAsia"/>
        </w:rPr>
        <w:t>的问题</w:t>
      </w:r>
      <w:r w:rsidR="00391B26">
        <w:rPr>
          <w:rFonts w:hint="eastAsia"/>
        </w:rPr>
        <w:t>上。我们认为以“字”而非“音节”为单位的处理方式更加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75EC213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p>
    <w:p w14:paraId="19668A9B" w14:textId="3FC90544" w:rsidR="00D902B2" w:rsidRDefault="00D902B2" w:rsidP="00D902B2">
      <w:pPr>
        <w:pStyle w:val="2"/>
      </w:pPr>
      <w:bookmarkStart w:id="16" w:name="_Toc448359852"/>
      <w:r>
        <w:rPr>
          <w:rFonts w:hint="eastAsia"/>
        </w:rPr>
        <w:lastRenderedPageBreak/>
        <w:t xml:space="preserve">2.2 </w:t>
      </w:r>
      <w:r>
        <w:rPr>
          <w:rFonts w:hint="eastAsia"/>
        </w:rPr>
        <w:t>四字表达的语法地位</w:t>
      </w:r>
      <w:bookmarkEnd w:id="16"/>
    </w:p>
    <w:p w14:paraId="32A0E88E" w14:textId="64EC1F05" w:rsidR="008B4789" w:rsidRPr="008B4789" w:rsidRDefault="008B4789" w:rsidP="008B4789">
      <w:pPr>
        <w:pStyle w:val="a3"/>
      </w:pPr>
      <w:bookmarkStart w:id="17" w:name="_Toc448359853"/>
      <w:r>
        <w:rPr>
          <w:rFonts w:hint="eastAsia"/>
        </w:rPr>
        <w:t xml:space="preserve">2.2.1 </w:t>
      </w:r>
      <w:r>
        <w:rPr>
          <w:rFonts w:hint="eastAsia"/>
        </w:rPr>
        <w:t>传统定义的不足</w:t>
      </w:r>
      <w:bookmarkEnd w:id="17"/>
    </w:p>
    <w:p w14:paraId="14624DD0" w14:textId="11F5DED4" w:rsidR="003D505C" w:rsidRDefault="001A5F8B" w:rsidP="00797096">
      <w:pPr>
        <w:ind w:firstLine="480"/>
      </w:pPr>
      <w:r>
        <w:rPr>
          <w:rFonts w:hint="eastAsia"/>
        </w:rPr>
        <w:t>非要给四字表达一个传统意义上的语法地位是困难的。</w:t>
      </w:r>
    </w:p>
    <w:p w14:paraId="124D2A73" w14:textId="1E391806"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，也有许多四字表达不能看作传统意义上的短语</w:t>
      </w:r>
      <w:r w:rsidR="00000E91">
        <w:rPr>
          <w:rFonts w:hint="eastAsia"/>
        </w:rPr>
        <w:t>，如“人穷志短”；此外，还有很多四字表达，有人认为是短语，有人认为是词，如“中国制造”：有人认为它</w:t>
      </w:r>
      <w:r w:rsidR="000D68D2">
        <w:rPr>
          <w:rFonts w:hint="eastAsia"/>
        </w:rPr>
        <w:t>整体上</w:t>
      </w:r>
      <w:r w:rsidR="00000E91">
        <w:rPr>
          <w:rFonts w:hint="eastAsia"/>
        </w:rPr>
        <w:t>表示“廉价”，所以是词；有人认为“廉价”的意味不过是通过“中国劳动力丰富”推知，不影响整个表达的短语性</w:t>
      </w:r>
      <w:r w:rsidR="0038042B">
        <w:rPr>
          <w:rFonts w:hint="eastAsia"/>
        </w:rPr>
        <w:t>；再如“资本主义”，有人认为“主义”不能单说，也有人认为“主义”内部紧凑、外部自由、意义明确，可以看作新词。</w:t>
      </w:r>
    </w:p>
    <w:p w14:paraId="2DB63B37" w14:textId="1C7B8A7C" w:rsidR="00000E91" w:rsidRDefault="001F4A8C" w:rsidP="00797096">
      <w:pPr>
        <w:ind w:firstLine="480"/>
      </w:pPr>
      <w:r>
        <w:rPr>
          <w:rFonts w:hint="eastAsia"/>
        </w:rPr>
        <w:t>我们认为，以上的看法都有道理。不能取得一致，是因为传统的词和短语定义是静态的。“有人认为”就表明，对于大多数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rPr>
          <w:rFonts w:hint="eastAsia"/>
        </w:rPr>
      </w:pPr>
      <w:bookmarkStart w:id="18" w:name="_Toc448359854"/>
      <w:r>
        <w:rPr>
          <w:rFonts w:hint="eastAsia"/>
        </w:rPr>
        <w:t xml:space="preserve">2.2.2 </w:t>
      </w:r>
      <w:r>
        <w:rPr>
          <w:rFonts w:hint="eastAsia"/>
        </w:rPr>
        <w:t>构式</w:t>
      </w:r>
      <w:r w:rsidR="00E9047D">
        <w:rPr>
          <w:rFonts w:hint="eastAsia"/>
        </w:rPr>
        <w:t>语法概述</w:t>
      </w:r>
      <w:bookmarkEnd w:id="18"/>
    </w:p>
    <w:p w14:paraId="3319919D" w14:textId="0C36FA9A" w:rsidR="00E9047D" w:rsidRPr="00E9047D" w:rsidRDefault="00E9047D" w:rsidP="00E9047D">
      <w:pPr>
        <w:pStyle w:val="a5"/>
        <w:rPr>
          <w:rFonts w:hint="eastAsia"/>
        </w:rPr>
      </w:pPr>
      <w:r>
        <w:rPr>
          <w:rFonts w:hint="eastAsia"/>
        </w:rPr>
        <w:t>基于使用的分析方法</w:t>
      </w:r>
    </w:p>
    <w:p w14:paraId="13A71AFF" w14:textId="5BC3DA6B" w:rsidR="00213A58" w:rsidRDefault="00014634" w:rsidP="00797096">
      <w:pPr>
        <w:ind w:firstLine="480"/>
      </w:pPr>
      <w:r>
        <w:rPr>
          <w:rFonts w:hint="eastAsia"/>
        </w:rPr>
        <w:t>我们先谈前人论述中比较接近构式的观点。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9"/>
      <w:r>
        <w:rPr>
          <w:rFonts w:hint="eastAsia"/>
        </w:rPr>
        <w:t>Steel</w:t>
      </w:r>
      <w:r>
        <w:rPr>
          <w:rFonts w:hint="eastAsia"/>
        </w:rPr>
        <w:t>指出，每个人心里的语法都是不尽相同的</w:t>
      </w:r>
      <w:commentRangeEnd w:id="19"/>
      <w:r>
        <w:rPr>
          <w:rStyle w:val="af2"/>
        </w:rPr>
        <w:commentReference w:id="19"/>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20"/>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20"/>
      <w:r w:rsidR="006B0896">
        <w:rPr>
          <w:rStyle w:val="af2"/>
        </w:rPr>
        <w:commentReference w:id="20"/>
      </w:r>
      <w:r w:rsidR="006B0896">
        <w:rPr>
          <w:rFonts w:hint="eastAsia"/>
        </w:rPr>
        <w:t>标准：在真实语境中，很少有人会直接指出表达的“错误”</w:t>
      </w:r>
      <w:r w:rsidR="00E71C37">
        <w:rPr>
          <w:rFonts w:hint="eastAsia"/>
        </w:rPr>
        <w:t>，</w:t>
      </w:r>
      <w:commentRangeStart w:id="21"/>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1"/>
      <w:r w:rsidR="00E71C37">
        <w:rPr>
          <w:rStyle w:val="af2"/>
        </w:rPr>
        <w:commentReference w:id="21"/>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2"/>
      <w:r>
        <w:rPr>
          <w:rFonts w:hint="eastAsia"/>
        </w:rPr>
        <w:t>皆在说明一种基于使用的分析方法（</w:t>
      </w:r>
      <w:r>
        <w:rPr>
          <w:rFonts w:hint="eastAsia"/>
        </w:rPr>
        <w:t>usage-based approach</w:t>
      </w:r>
      <w:r>
        <w:rPr>
          <w:rFonts w:hint="eastAsia"/>
        </w:rPr>
        <w:t>）</w:t>
      </w:r>
      <w:commentRangeEnd w:id="22"/>
      <w:r w:rsidR="009B41C4">
        <w:rPr>
          <w:rStyle w:val="af2"/>
        </w:rPr>
        <w:commentReference w:id="22"/>
      </w:r>
      <w:r>
        <w:rPr>
          <w:rFonts w:hint="eastAsia"/>
        </w:rPr>
        <w:t>。</w:t>
      </w:r>
    </w:p>
    <w:p w14:paraId="753015C3" w14:textId="7E11554B" w:rsidR="009C4633" w:rsidRDefault="009B41C4" w:rsidP="00797096">
      <w:pPr>
        <w:ind w:firstLine="480"/>
      </w:pPr>
      <w:r>
        <w:rPr>
          <w:rFonts w:hint="eastAsia"/>
        </w:rPr>
        <w:lastRenderedPageBreak/>
        <w:t>Goldberg</w:t>
      </w:r>
      <w:r>
        <w:rPr>
          <w:rFonts w:hint="eastAsia"/>
        </w:rPr>
        <w:t>等人提出的构式语法理论</w:t>
      </w:r>
      <w:r w:rsidR="00D33271">
        <w:rPr>
          <w:rFonts w:hint="eastAsia"/>
        </w:rPr>
        <w:t>发展到今天，其主要目的并不是创造一种“普遍性的格式”，而是要说明</w:t>
      </w:r>
      <w:r>
        <w:rPr>
          <w:rFonts w:hint="eastAsia"/>
        </w:rPr>
        <w:t>一种整体的、基于使用的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41183E">
        <w:rPr>
          <w:rFonts w:hint="eastAsia"/>
        </w:rPr>
        <w:t>，并不是一种基于使用的方法。</w:t>
      </w:r>
    </w:p>
    <w:p w14:paraId="401A7A91" w14:textId="2A58FCE6" w:rsidR="00B2006B" w:rsidRDefault="00684A93" w:rsidP="00797096">
      <w:pPr>
        <w:ind w:firstLine="480"/>
        <w:rPr>
          <w:rFonts w:hint="eastAsia"/>
        </w:rPr>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130F815E" w:rsidR="00F07C0D" w:rsidRPr="00150796" w:rsidRDefault="00F07C0D" w:rsidP="00797096">
      <w:pPr>
        <w:ind w:firstLine="480"/>
        <w:rPr>
          <w:rFonts w:hint="eastAsia"/>
        </w:rPr>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或者“地开天辟”比较，你觉得能用构式的方法说明吗？</w:t>
      </w:r>
      <w:r w:rsidRPr="00EA4184">
        <w:rPr>
          <w:rFonts w:hint="eastAsia"/>
          <w:b/>
        </w:rPr>
        <w:t>在</w:t>
      </w:r>
      <w:r>
        <w:rPr>
          <w:rFonts w:hint="eastAsia"/>
          <w:b/>
        </w:rPr>
        <w:t>有具体形式的构</w:t>
      </w:r>
      <w:r w:rsidRPr="00EA4184">
        <w:rPr>
          <w:rFonts w:hint="eastAsia"/>
          <w:b/>
        </w:rPr>
        <w:t>式</w:t>
      </w:r>
      <w:r>
        <w:rPr>
          <w:rStyle w:val="af1"/>
          <w:b/>
        </w:rPr>
        <w:footnoteReference w:id="10"/>
      </w:r>
      <w:r w:rsidRPr="00EA4184">
        <w:rPr>
          <w:rFonts w:hint="eastAsia"/>
          <w:b/>
        </w:rPr>
        <w:t>之外，还有哪些构式的存在？</w:t>
      </w:r>
    </w:p>
    <w:p w14:paraId="32EACBF0" w14:textId="1860DFCE" w:rsidR="00150796" w:rsidRPr="00150796" w:rsidRDefault="002F7C97" w:rsidP="00F07C0D">
      <w:pPr>
        <w:pStyle w:val="a5"/>
        <w:rPr>
          <w:rFonts w:hint="eastAsia"/>
        </w:rPr>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6677C665"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3"/>
      <w:r w:rsidR="00E16792">
        <w:rPr>
          <w:rFonts w:hint="eastAsia"/>
        </w:rPr>
        <w:t>borrowed</w:t>
      </w:r>
      <w:commentRangeEnd w:id="23"/>
      <w:r w:rsidR="001C19C8">
        <w:rPr>
          <w:rStyle w:val="af2"/>
        </w:rPr>
        <w:commentReference w:id="23"/>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），更多地，把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CF546A">
        <w:rPr>
          <w:rFonts w:hint="eastAsia"/>
        </w:rPr>
        <w:t>。这三类构式没有具体的形式，类似于双及物构式。我们可以用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p>
    <w:p w14:paraId="5B117C48" w14:textId="77777777" w:rsidR="00943F06" w:rsidRDefault="00CF546A" w:rsidP="00797096">
      <w:pPr>
        <w:ind w:firstLine="480"/>
      </w:pPr>
      <w:r>
        <w:rPr>
          <w:rFonts w:hint="eastAsia"/>
        </w:rPr>
        <w:t>需要指出的是，这些构式</w:t>
      </w:r>
      <w:r w:rsidR="00F54DA2">
        <w:rPr>
          <w:rFonts w:hint="eastAsia"/>
        </w:rPr>
        <w:t>有重合性。</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w:t>
      </w:r>
      <w:r w:rsidR="00312C4F">
        <w:rPr>
          <w:rFonts w:hint="eastAsia"/>
        </w:rPr>
        <w:lastRenderedPageBreak/>
        <w:t>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BD0B2CD" w14:textId="2ED5A03C" w:rsidR="0019114C"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4"/>
      <w:r w:rsidR="00943F06">
        <w:rPr>
          <w:rFonts w:hint="eastAsia"/>
        </w:rPr>
        <w:t>人们的刺激作用</w:t>
      </w:r>
      <w:commentRangeEnd w:id="24"/>
      <w:r w:rsidR="00943F06">
        <w:rPr>
          <w:rStyle w:val="af2"/>
        </w:rPr>
        <w:commentReference w:id="24"/>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无论有无神经元的存在，我们称之为构式。在人们的脑海中，每一个实例都是一个构式，都是一个形式和意义的结合体，例如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5"/>
      <w:r w:rsidR="000419C4">
        <w:rPr>
          <w:rFonts w:hint="eastAsia"/>
        </w:rPr>
        <w:t>具体谈到</w:t>
      </w:r>
      <w:commentRangeEnd w:id="25"/>
      <w:r w:rsidR="000419C4">
        <w:rPr>
          <w:rStyle w:val="af2"/>
        </w:rPr>
        <w:commentReference w:id="25"/>
      </w:r>
      <w:r w:rsidR="000419C4">
        <w:rPr>
          <w:rFonts w:hint="eastAsia"/>
        </w:rPr>
        <w:t>。</w:t>
      </w:r>
    </w:p>
    <w:p w14:paraId="4F126636" w14:textId="77777777" w:rsidR="00756F09" w:rsidRDefault="007674C6" w:rsidP="00797096">
      <w:pPr>
        <w:ind w:firstLine="480"/>
        <w:rPr>
          <w:rFonts w:hint="eastAsia"/>
        </w:rPr>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5A67B87D" w:rsidR="007674C6" w:rsidRDefault="00566CEE" w:rsidP="00797096">
      <w:pPr>
        <w:ind w:firstLine="480"/>
        <w:rPr>
          <w:rFonts w:hint="eastAsia"/>
        </w:rPr>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根据槽成分的高低，或曰实例化的程度，</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117BCD7E" w:rsidR="000964D6" w:rsidRDefault="00566CEE" w:rsidP="00797096">
      <w:pPr>
        <w:ind w:firstLine="480"/>
        <w:rPr>
          <w:rFonts w:hint="eastAsia"/>
        </w:rPr>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（半）图式化</w:t>
      </w:r>
      <w:r>
        <w:rPr>
          <w:rFonts w:hint="eastAsia"/>
        </w:rPr>
        <w:t>构式，是人们基于既有经验概括出的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在不依赖大数据的处理任务中，达到改进结果的目的。</w:t>
      </w:r>
    </w:p>
    <w:p w14:paraId="0B60C3EF" w14:textId="1BC49FFA" w:rsidR="00C03477" w:rsidRDefault="00545A6D" w:rsidP="00797096">
      <w:pPr>
        <w:ind w:firstLine="480"/>
        <w:rPr>
          <w:rFonts w:hint="eastAsia"/>
        </w:rPr>
      </w:pPr>
      <w:r>
        <w:rPr>
          <w:rFonts w:hint="eastAsia"/>
        </w:rPr>
        <w:t>回到半凝固型构式的概念。</w:t>
      </w:r>
      <w:r w:rsidR="00C03477">
        <w:rPr>
          <w:rFonts w:hint="eastAsia"/>
        </w:rPr>
        <w:t>我们之所以不采用半图式化构式来描述“天…地…”，</w:t>
      </w:r>
      <w:r w:rsidR="003F10C0">
        <w:rPr>
          <w:rFonts w:hint="eastAsia"/>
        </w:rPr>
        <w:lastRenderedPageBreak/>
        <w:t>是出于契合短语规则语法的目的。我们认为，一般的半图式化构式，经实例化</w:t>
      </w:r>
      <w:r w:rsidR="003F10C0">
        <w:rPr>
          <w:rStyle w:val="af1"/>
        </w:rPr>
        <w:footnoteReference w:id="11"/>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17775264" w14:textId="7DC21ACA" w:rsidR="00422445" w:rsidRDefault="00422445" w:rsidP="00797096">
      <w:pPr>
        <w:ind w:firstLine="480"/>
        <w:rPr>
          <w:rFonts w:hint="eastAsia"/>
        </w:rPr>
      </w:pPr>
      <w:r>
        <w:rPr>
          <w:rFonts w:hint="eastAsia"/>
        </w:rPr>
        <w:t>然而四字表达中的“天长地久”不能经历这种扩展，主要原因就是“四字”的硬性规定</w:t>
      </w:r>
      <w:r>
        <w:rPr>
          <w:rStyle w:val="af1"/>
        </w:rPr>
        <w:footnoteReference w:id="12"/>
      </w:r>
      <w:r>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73453C4F" w14:textId="42F8BD24" w:rsidR="008E1E91" w:rsidRDefault="007A171E" w:rsidP="002B6A14">
      <w:pPr>
        <w:ind w:firstLine="480"/>
      </w:pPr>
      <w:r>
        <w:rPr>
          <w:rFonts w:hint="eastAsia"/>
        </w:rPr>
        <w:t>在我们的术语体系中，我们把一个构式的固定成分称为“常项”，把可变成分，也就是槽，称为“变项”。</w:t>
      </w:r>
      <w:r w:rsidR="00C86E5B">
        <w:rPr>
          <w:rFonts w:hint="eastAsia"/>
        </w:rPr>
        <w:t>后文中，我们仅以大写字母“</w:t>
      </w:r>
      <w:r w:rsidR="00C86E5B">
        <w:rPr>
          <w:rFonts w:hint="eastAsia"/>
        </w:rPr>
        <w:t>X</w:t>
      </w:r>
      <w:r w:rsidR="00C86E5B">
        <w:rPr>
          <w:rFonts w:hint="eastAsia"/>
        </w:rPr>
        <w:t>、</w:t>
      </w:r>
      <w:r w:rsidR="00C86E5B">
        <w:rPr>
          <w:rFonts w:hint="eastAsia"/>
        </w:rPr>
        <w:t>Y</w:t>
      </w:r>
      <w:r w:rsidR="00C86E5B">
        <w:rPr>
          <w:rFonts w:hint="eastAsia"/>
        </w:rPr>
        <w:t>、</w:t>
      </w:r>
      <w:r w:rsidR="00C86E5B">
        <w:rPr>
          <w:rFonts w:hint="eastAsia"/>
        </w:rPr>
        <w:t>Z</w:t>
      </w:r>
      <w:r w:rsidR="00C86E5B">
        <w:rPr>
          <w:rFonts w:hint="eastAsia"/>
        </w:rPr>
        <w:t>”来指代一个变项字，以显得整齐清晰。</w:t>
      </w:r>
    </w:p>
    <w:p w14:paraId="3D794489" w14:textId="4942ECEE" w:rsidR="008D11B3" w:rsidRDefault="007674C6" w:rsidP="000D72B8">
      <w:pPr>
        <w:pStyle w:val="a3"/>
      </w:pPr>
      <w:bookmarkStart w:id="26" w:name="_Toc448359855"/>
      <w:r>
        <w:rPr>
          <w:rFonts w:hint="eastAsia"/>
        </w:rPr>
        <w:t>2</w:t>
      </w:r>
      <w:r w:rsidR="005805F9">
        <w:rPr>
          <w:rFonts w:hint="eastAsia"/>
        </w:rPr>
        <w:t>.2.3</w:t>
      </w:r>
      <w:r w:rsidR="008D11B3">
        <w:rPr>
          <w:rFonts w:hint="eastAsia"/>
        </w:rPr>
        <w:t xml:space="preserve"> </w:t>
      </w:r>
      <w:r w:rsidR="00F377BA">
        <w:rPr>
          <w:rFonts w:hint="eastAsia"/>
        </w:rPr>
        <w:t>构式视角下</w:t>
      </w:r>
      <w:r>
        <w:rPr>
          <w:rFonts w:hint="eastAsia"/>
        </w:rPr>
        <w:t>的</w:t>
      </w:r>
      <w:r w:rsidR="00BE4C33">
        <w:rPr>
          <w:rFonts w:hint="eastAsia"/>
        </w:rPr>
        <w:t>四字表达</w:t>
      </w:r>
      <w:r>
        <w:rPr>
          <w:rFonts w:hint="eastAsia"/>
        </w:rPr>
        <w:t>语法地位</w:t>
      </w:r>
      <w:bookmarkEnd w:id="26"/>
    </w:p>
    <w:p w14:paraId="5C17043B" w14:textId="3779EEF7" w:rsidR="00FB176E" w:rsidRDefault="00D455A3" w:rsidP="00FB176E">
      <w:pPr>
        <w:ind w:firstLine="480"/>
        <w:rPr>
          <w:rFonts w:hint="eastAsia"/>
        </w:rPr>
      </w:pPr>
      <w:r>
        <w:rPr>
          <w:rFonts w:hint="eastAsia"/>
        </w:rPr>
        <w:t>尽管我们使用了许多构式概念，但我们仍将采用“四字表达”来称谓我们研究的对象。</w:t>
      </w:r>
      <w:r w:rsidR="00FB176E">
        <w:rPr>
          <w:rFonts w:hint="eastAsia"/>
        </w:rPr>
        <w:t>因为</w:t>
      </w:r>
      <w:r>
        <w:rPr>
          <w:rFonts w:hint="eastAsia"/>
        </w:rPr>
        <w:t>从基于使用的分析方法出发，我们应该关注具体的形式，而不是抽象的构式。</w:t>
      </w:r>
      <w:r w:rsidR="00FB176E">
        <w:rPr>
          <w:rFonts w:hint="eastAsia"/>
        </w:rPr>
        <w:t>从四字表达称谓出发，</w:t>
      </w:r>
      <w:r>
        <w:rPr>
          <w:rFonts w:hint="eastAsia"/>
        </w:rPr>
        <w:t>即便对以上的构式看法有异议或疑惑，也不影响对本文主体的理解</w:t>
      </w:r>
      <w:r w:rsidR="00FB176E">
        <w:rPr>
          <w:rFonts w:hint="eastAsia"/>
        </w:rPr>
        <w:t>。本文主旨在于分析四字表达的扩展途径，而构式只是用来辅助叙述的工具。</w:t>
      </w:r>
    </w:p>
    <w:p w14:paraId="5900716F" w14:textId="6FB71B38" w:rsidR="000D72B8" w:rsidRPr="000D72B8" w:rsidRDefault="00A93EC1" w:rsidP="000D72B8">
      <w:pPr>
        <w:ind w:firstLine="480"/>
        <w:rPr>
          <w:rFonts w:hint="eastAsia"/>
        </w:rPr>
      </w:pPr>
      <w:r>
        <w:rPr>
          <w:rFonts w:hint="eastAsia"/>
        </w:rPr>
        <w:t>我们认为</w:t>
      </w:r>
      <w:r w:rsidR="00FB176E">
        <w:rPr>
          <w:rFonts w:hint="eastAsia"/>
        </w:rPr>
        <w:t>四字</w:t>
      </w:r>
      <w:r>
        <w:rPr>
          <w:rFonts w:hint="eastAsia"/>
        </w:rPr>
        <w:t>表达偏向词的性质，但不应该收入词典中</w:t>
      </w:r>
      <w:r>
        <w:rPr>
          <w:rStyle w:val="af1"/>
        </w:rPr>
        <w:footnoteReference w:id="13"/>
      </w:r>
      <w:r>
        <w:rPr>
          <w:rFonts w:hint="eastAsia"/>
        </w:rPr>
        <w:t>。</w:t>
      </w:r>
      <w:r w:rsidR="004F6B80">
        <w:rPr>
          <w:rFonts w:hint="eastAsia"/>
        </w:rPr>
        <w:t>排除掉已经成为语言材料的表达——它们一般被称为成语，已经当作词处理了——其余的</w:t>
      </w:r>
      <w:r>
        <w:rPr>
          <w:rFonts w:hint="eastAsia"/>
        </w:rPr>
        <w:t>表达</w:t>
      </w:r>
      <w:r w:rsidR="004F6B80">
        <w:rPr>
          <w:rFonts w:hint="eastAsia"/>
        </w:rPr>
        <w:t>则</w:t>
      </w:r>
      <w:r>
        <w:rPr>
          <w:rFonts w:hint="eastAsia"/>
        </w:rPr>
        <w:t>足够临时、足够低频，而意义又足够清晰，并且足够能产；收进词典，既起不到太多“正视听”的作用，更重要的是“收之不尽”，没有办法启发人们造出更多的表达。</w:t>
      </w:r>
      <w:r w:rsidR="00211B6B">
        <w:rPr>
          <w:rFonts w:hint="eastAsia"/>
        </w:rPr>
        <w:t>在</w:t>
      </w:r>
      <w:r w:rsidR="009A7F34">
        <w:rPr>
          <w:rFonts w:hint="eastAsia"/>
        </w:rPr>
        <w:t>信息处理中，应该</w:t>
      </w:r>
      <w:r w:rsidR="004F6B80">
        <w:rPr>
          <w:rFonts w:hint="eastAsia"/>
        </w:rPr>
        <w:t>在识别它的基础上</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rPr>
          <w:rFonts w:hint="eastAsia"/>
        </w:rPr>
      </w:pPr>
      <w:bookmarkStart w:id="27" w:name="_Toc448359856"/>
      <w:r>
        <w:rPr>
          <w:rFonts w:hint="eastAsia"/>
        </w:rPr>
        <w:lastRenderedPageBreak/>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7"/>
    </w:p>
    <w:p w14:paraId="6599DD80" w14:textId="77777777" w:rsidR="00DE2E2B" w:rsidRPr="00DE2E2B" w:rsidRDefault="00DE2E2B" w:rsidP="00DE2E2B">
      <w:pPr>
        <w:ind w:firstLine="420"/>
        <w:rPr>
          <w:rFonts w:hint="eastAsia"/>
        </w:rPr>
      </w:pPr>
      <w:r>
        <w:rPr>
          <w:rStyle w:val="af2"/>
        </w:rPr>
        <w:commentReference w:id="28"/>
      </w:r>
    </w:p>
    <w:p w14:paraId="47DB3E47" w14:textId="27EA610C" w:rsidR="00DE2E2B" w:rsidRPr="00DE2E2B" w:rsidRDefault="00DE2E2B" w:rsidP="00DE2E2B">
      <w:pPr>
        <w:pStyle w:val="2"/>
        <w:rPr>
          <w:rFonts w:hint="eastAsia"/>
        </w:rPr>
      </w:pPr>
      <w:r>
        <w:rPr>
          <w:rFonts w:hint="eastAsia"/>
        </w:rPr>
        <w:t xml:space="preserve">2.4 </w:t>
      </w:r>
      <w:r>
        <w:rPr>
          <w:rFonts w:hint="eastAsia"/>
        </w:rPr>
        <w:t>四字表达的能产模式</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0" w:name="_Toc448359857"/>
      <w:r>
        <w:rPr>
          <w:rFonts w:hint="eastAsia"/>
        </w:rPr>
        <w:lastRenderedPageBreak/>
        <w:t>第三章　词库分析</w:t>
      </w:r>
      <w:bookmarkEnd w:id="30"/>
    </w:p>
    <w:p w14:paraId="3FF6795A" w14:textId="5CAEACC9" w:rsidR="005E5412" w:rsidRDefault="005E5412" w:rsidP="005E5412">
      <w:pPr>
        <w:ind w:firstLine="480"/>
      </w:pPr>
      <w:r>
        <w:rPr>
          <w:rFonts w:hint="eastAsia"/>
        </w:rPr>
        <w:t>词典是</w:t>
      </w:r>
    </w:p>
    <w:p w14:paraId="67E9435C" w14:textId="77777777" w:rsidR="007267D4" w:rsidRDefault="007267D4" w:rsidP="005E5412">
      <w:pPr>
        <w:ind w:firstLine="480"/>
      </w:pP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1" w:name="_Toc448359858"/>
      <w:r>
        <w:lastRenderedPageBreak/>
        <w:t>第</w:t>
      </w:r>
      <w:r>
        <w:rPr>
          <w:rFonts w:hint="eastAsia"/>
        </w:rPr>
        <w:t>四</w:t>
      </w:r>
      <w:r w:rsidR="008E1E91">
        <w:t>章</w:t>
      </w:r>
      <w:r w:rsidR="008E1E91">
        <w:rPr>
          <w:rFonts w:hint="eastAsia"/>
        </w:rPr>
        <w:t xml:space="preserve">　</w:t>
      </w:r>
      <w:r>
        <w:rPr>
          <w:rFonts w:hint="eastAsia"/>
        </w:rPr>
        <w:t>语料库分析</w:t>
      </w:r>
      <w:bookmarkEnd w:id="31"/>
    </w:p>
    <w:p w14:paraId="54D7CD3E" w14:textId="77777777" w:rsidR="00F352C6" w:rsidRDefault="00F352C6" w:rsidP="00532197">
      <w:pPr>
        <w:pStyle w:val="2"/>
      </w:pPr>
      <w:bookmarkStart w:id="32" w:name="_Toc448359859"/>
      <w:r>
        <w:rPr>
          <w:rFonts w:hint="eastAsia"/>
        </w:rPr>
        <w:t>3.1</w:t>
      </w:r>
      <w:r>
        <w:rPr>
          <w:rFonts w:hint="eastAsia"/>
        </w:rPr>
        <w:t>不经意的错误：误用能产性</w:t>
      </w:r>
      <w:bookmarkEnd w:id="32"/>
    </w:p>
    <w:p w14:paraId="09DCEB0A" w14:textId="1DE23CD9" w:rsidR="005222E2" w:rsidRDefault="00F352C6" w:rsidP="00532197">
      <w:pPr>
        <w:pStyle w:val="2"/>
      </w:pPr>
      <w:bookmarkStart w:id="33" w:name="_Toc448359860"/>
      <w:r>
        <w:t xml:space="preserve">3.2 </w:t>
      </w:r>
      <w:r>
        <w:rPr>
          <w:rFonts w:hint="eastAsia"/>
        </w:rPr>
        <w:t>巧妙的引用：仿造能产性</w:t>
      </w:r>
      <w:bookmarkEnd w:id="33"/>
    </w:p>
    <w:p w14:paraId="37E24F9B" w14:textId="1E4DDF07" w:rsidR="00F352C6" w:rsidRDefault="00F352C6" w:rsidP="00532197">
      <w:pPr>
        <w:pStyle w:val="2"/>
      </w:pPr>
      <w:bookmarkStart w:id="34" w:name="_Toc448359861"/>
      <w:r>
        <w:rPr>
          <w:rFonts w:hint="eastAsia"/>
        </w:rPr>
        <w:t>3.</w:t>
      </w:r>
      <w:r>
        <w:t>3</w:t>
      </w:r>
      <w:r>
        <w:rPr>
          <w:rFonts w:hint="eastAsia"/>
        </w:rPr>
        <w:t xml:space="preserve"> </w:t>
      </w:r>
      <w:r>
        <w:rPr>
          <w:rFonts w:hint="eastAsia"/>
        </w:rPr>
        <w:t>言之不足，故复言之：对举能产性</w:t>
      </w:r>
      <w:bookmarkEnd w:id="34"/>
    </w:p>
    <w:p w14:paraId="3F97BEEC" w14:textId="716A0576" w:rsidR="00532197" w:rsidRDefault="00F352C6" w:rsidP="00532197">
      <w:pPr>
        <w:pStyle w:val="2"/>
      </w:pPr>
      <w:bookmarkStart w:id="35" w:name="_Toc448359862"/>
      <w:r>
        <w:rPr>
          <w:rFonts w:hint="eastAsia"/>
        </w:rPr>
        <w:t>3.</w:t>
      </w:r>
      <w:r>
        <w:t>4</w:t>
      </w:r>
      <w:r>
        <w:rPr>
          <w:rFonts w:hint="eastAsia"/>
        </w:rPr>
        <w:t xml:space="preserve"> </w:t>
      </w:r>
      <w:r>
        <w:rPr>
          <w:rFonts w:hint="eastAsia"/>
        </w:rPr>
        <w:t>韵律之美：紧缩能产性</w:t>
      </w:r>
      <w:bookmarkEnd w:id="35"/>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6" w:name="_Toc448359863"/>
      <w:r>
        <w:lastRenderedPageBreak/>
        <w:t>第</w:t>
      </w:r>
      <w:r>
        <w:rPr>
          <w:rFonts w:hint="eastAsia"/>
        </w:rPr>
        <w:t>五</w:t>
      </w:r>
      <w:r w:rsidR="00F352C6">
        <w:t>章</w:t>
      </w:r>
      <w:r w:rsidR="00F352C6">
        <w:rPr>
          <w:rFonts w:hint="eastAsia"/>
        </w:rPr>
        <w:t xml:space="preserve">　</w:t>
      </w:r>
      <w:r>
        <w:rPr>
          <w:rFonts w:hint="eastAsia"/>
        </w:rPr>
        <w:t>相关构式的进一步分析</w:t>
      </w:r>
      <w:bookmarkEnd w:id="36"/>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7" w:name="_Toc448359864"/>
      <w:r>
        <w:lastRenderedPageBreak/>
        <w:t>第</w:t>
      </w:r>
      <w:r>
        <w:rPr>
          <w:rFonts w:hint="eastAsia"/>
        </w:rPr>
        <w:t>六</w:t>
      </w:r>
      <w:r w:rsidR="001E4927">
        <w:t>章</w:t>
      </w:r>
      <w:r w:rsidR="001E4927">
        <w:rPr>
          <w:rFonts w:hint="eastAsia"/>
        </w:rPr>
        <w:t xml:space="preserve">　</w:t>
      </w:r>
      <w:r w:rsidR="001E4927">
        <w:t>结语</w:t>
      </w:r>
      <w:bookmarkEnd w:id="37"/>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38" w:name="_Toc448359865"/>
      <w:r>
        <w:rPr>
          <w:rFonts w:hint="eastAsia"/>
        </w:rPr>
        <w:lastRenderedPageBreak/>
        <w:t>参考文献</w:t>
      </w:r>
      <w:bookmarkEnd w:id="38"/>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39" w:name="_Toc448359866"/>
      <w:r>
        <w:rPr>
          <w:rFonts w:hint="eastAsia"/>
        </w:rPr>
        <w:lastRenderedPageBreak/>
        <w:t>致谢</w:t>
      </w:r>
      <w:bookmarkEnd w:id="39"/>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0" w:name="_Toc448359867"/>
      <w:r>
        <w:rPr>
          <w:rFonts w:hint="eastAsia"/>
        </w:rPr>
        <w:lastRenderedPageBreak/>
        <w:t>北京大学学位论文原创性声明和使用授权说明</w:t>
      </w:r>
      <w:bookmarkEnd w:id="40"/>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2"/>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3F10C0" w:rsidRDefault="003F10C0">
      <w:pPr>
        <w:pStyle w:val="af3"/>
        <w:ind w:firstLine="420"/>
      </w:pPr>
      <w:r>
        <w:rPr>
          <w:rStyle w:val="af2"/>
        </w:rPr>
        <w:annotationRef/>
      </w:r>
      <w:r>
        <w:t>待理论部分完成后补充</w:t>
      </w:r>
    </w:p>
  </w:comment>
  <w:comment w:id="12" w:author="Microsoft Office 用户" w:date="2016-04-14T01:14:00Z" w:initials="Office">
    <w:p w14:paraId="5BA42673" w14:textId="6CC6578C" w:rsidR="000B418A" w:rsidRDefault="000B418A">
      <w:pPr>
        <w:pStyle w:val="af3"/>
        <w:ind w:firstLine="420"/>
        <w:rPr>
          <w:rFonts w:hint="eastAsia"/>
        </w:rPr>
      </w:pPr>
      <w:r>
        <w:rPr>
          <w:rStyle w:val="af2"/>
        </w:rPr>
        <w:annotationRef/>
      </w:r>
      <w:r>
        <w:rPr>
          <w:rFonts w:hint="eastAsia"/>
        </w:rPr>
        <w:t>补充</w:t>
      </w:r>
    </w:p>
  </w:comment>
  <w:comment w:id="19" w:author="Microsoft Office 用户" w:date="2016-04-12T16:37:00Z" w:initials="Office">
    <w:p w14:paraId="574BE0C2" w14:textId="630C1D0D" w:rsidR="003F10C0" w:rsidRDefault="003F10C0">
      <w:pPr>
        <w:pStyle w:val="af3"/>
        <w:ind w:firstLine="420"/>
      </w:pPr>
      <w:r>
        <w:rPr>
          <w:rStyle w:val="af2"/>
        </w:rPr>
        <w:annotationRef/>
      </w:r>
      <w:r>
        <w:rPr>
          <w:rFonts w:hint="eastAsia"/>
        </w:rPr>
        <w:t>查原文</w:t>
      </w:r>
    </w:p>
  </w:comment>
  <w:comment w:id="20" w:author="Microsoft Office 用户" w:date="2016-04-12T16:46:00Z" w:initials="Office">
    <w:p w14:paraId="32213103" w14:textId="50762014" w:rsidR="003F10C0" w:rsidRDefault="003F10C0">
      <w:pPr>
        <w:pStyle w:val="af3"/>
        <w:ind w:firstLine="420"/>
      </w:pPr>
      <w:r>
        <w:rPr>
          <w:rStyle w:val="af2"/>
        </w:rPr>
        <w:annotationRef/>
      </w:r>
      <w:r>
        <w:rPr>
          <w:rFonts w:hint="eastAsia"/>
        </w:rPr>
        <w:t>查原文</w:t>
      </w:r>
    </w:p>
  </w:comment>
  <w:comment w:id="21" w:author="Microsoft Office 用户" w:date="2016-04-12T16:59:00Z" w:initials="Office">
    <w:p w14:paraId="6509E737" w14:textId="10D320FD" w:rsidR="003F10C0" w:rsidRDefault="003F10C0">
      <w:pPr>
        <w:pStyle w:val="af3"/>
        <w:ind w:firstLine="420"/>
      </w:pPr>
      <w:r>
        <w:rPr>
          <w:rStyle w:val="af2"/>
        </w:rPr>
        <w:annotationRef/>
      </w:r>
      <w:r>
        <w:rPr>
          <w:rFonts w:hint="eastAsia"/>
        </w:rPr>
        <w:t>查原文</w:t>
      </w:r>
    </w:p>
  </w:comment>
  <w:comment w:id="22" w:author="Microsoft Office 用户" w:date="2016-04-12T17:20:00Z" w:initials="Office">
    <w:p w14:paraId="597DF70B" w14:textId="7777BC2B" w:rsidR="003F10C0" w:rsidRDefault="003F10C0">
      <w:pPr>
        <w:pStyle w:val="af3"/>
        <w:ind w:firstLine="420"/>
      </w:pPr>
      <w:r>
        <w:rPr>
          <w:rStyle w:val="af2"/>
        </w:rPr>
        <w:annotationRef/>
      </w:r>
      <w:r>
        <w:rPr>
          <w:rFonts w:hint="eastAsia"/>
        </w:rPr>
        <w:t>具体说</w:t>
      </w:r>
    </w:p>
  </w:comment>
  <w:comment w:id="23" w:author="Microsoft Office 用户" w:date="2016-04-13T18:02:00Z" w:initials="Office">
    <w:p w14:paraId="429A5D83" w14:textId="27033B36" w:rsidR="003F10C0" w:rsidRDefault="003F10C0">
      <w:pPr>
        <w:pStyle w:val="af3"/>
        <w:ind w:firstLine="420"/>
      </w:pPr>
      <w:r>
        <w:rPr>
          <w:rStyle w:val="af2"/>
        </w:rPr>
        <w:annotationRef/>
      </w:r>
      <w:r>
        <w:rPr>
          <w:rFonts w:hint="eastAsia"/>
        </w:rPr>
        <w:t>区分“</w:t>
      </w:r>
      <w:r>
        <w:rPr>
          <w:rFonts w:hint="eastAsia"/>
        </w:rPr>
        <w:t>imitated</w:t>
      </w:r>
      <w:r>
        <w:rPr>
          <w:rFonts w:hint="eastAsia"/>
        </w:rPr>
        <w:t>”</w:t>
      </w:r>
    </w:p>
  </w:comment>
  <w:comment w:id="24" w:author="Microsoft Office 用户" w:date="2016-04-13T18:27:00Z" w:initials="Office">
    <w:p w14:paraId="48BBA81F" w14:textId="09317046" w:rsidR="003F10C0" w:rsidRDefault="003F10C0">
      <w:pPr>
        <w:pStyle w:val="af3"/>
        <w:ind w:firstLine="420"/>
      </w:pPr>
      <w:r>
        <w:rPr>
          <w:rStyle w:val="af2"/>
        </w:rPr>
        <w:annotationRef/>
      </w:r>
      <w:r>
        <w:rPr>
          <w:rFonts w:hint="eastAsia"/>
        </w:rPr>
        <w:t>查原文</w:t>
      </w:r>
    </w:p>
  </w:comment>
  <w:comment w:id="25" w:author="Microsoft Office 用户" w:date="2016-04-13T18:45:00Z" w:initials="Office">
    <w:p w14:paraId="5470E1D5" w14:textId="5CA970E8" w:rsidR="003F10C0" w:rsidRDefault="003F10C0">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8" w:author="Microsoft Office 用户" w:date="2016-04-14T01:17:00Z" w:initials="Office">
    <w:p w14:paraId="5AD37707" w14:textId="2885376F" w:rsidR="00DE2E2B" w:rsidRDefault="00DE2E2B">
      <w:pPr>
        <w:pStyle w:val="af3"/>
        <w:ind w:firstLine="420"/>
        <w:rPr>
          <w:rFonts w:hint="eastAsia"/>
        </w:rPr>
      </w:pPr>
      <w:r>
        <w:rPr>
          <w:rStyle w:val="af2"/>
        </w:rPr>
        <w:annotationRef/>
      </w:r>
      <w:r>
        <w:rPr>
          <w:rFonts w:hint="eastAsia"/>
        </w:rPr>
        <w:t>广泛引用各种四字表达。</w:t>
      </w:r>
      <w:bookmarkStart w:id="29" w:name="_GoBack"/>
      <w:bookmarkEnd w:id="2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BA42673" w15:done="0"/>
  <w15:commentEx w15:paraId="574BE0C2" w15:done="0"/>
  <w15:commentEx w15:paraId="32213103" w15:done="0"/>
  <w15:commentEx w15:paraId="6509E737" w15:done="0"/>
  <w15:commentEx w15:paraId="597DF70B" w15:done="0"/>
  <w15:commentEx w15:paraId="429A5D83" w15:done="0"/>
  <w15:commentEx w15:paraId="48BBA81F" w15:done="0"/>
  <w15:commentEx w15:paraId="5470E1D5" w15:done="0"/>
  <w15:commentEx w15:paraId="5AD377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FA50A" w14:textId="77777777" w:rsidR="00CF507B" w:rsidRDefault="00CF507B" w:rsidP="00912269">
      <w:pPr>
        <w:spacing w:line="240" w:lineRule="auto"/>
        <w:ind w:firstLine="480"/>
      </w:pPr>
      <w:r>
        <w:separator/>
      </w:r>
    </w:p>
  </w:endnote>
  <w:endnote w:type="continuationSeparator" w:id="0">
    <w:p w14:paraId="1FE8BED0" w14:textId="77777777" w:rsidR="00CF507B" w:rsidRDefault="00CF507B"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3F10C0" w:rsidRDefault="003F10C0"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3F10C0" w:rsidRDefault="003F10C0"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3F10C0" w:rsidRDefault="003F10C0">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3F10C0" w:rsidRDefault="003F10C0">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3F10C0" w:rsidRDefault="003F10C0">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3F10C0" w:rsidRPr="004E2449" w:rsidRDefault="003F10C0"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9F7A8F">
      <w:rPr>
        <w:rStyle w:val="ad"/>
        <w:noProof/>
        <w:sz w:val="21"/>
      </w:rPr>
      <w:t>III</w:t>
    </w:r>
    <w:r w:rsidRPr="004E2449">
      <w:rPr>
        <w:rStyle w:val="ad"/>
        <w:sz w:val="21"/>
      </w:rPr>
      <w:fldChar w:fldCharType="end"/>
    </w:r>
  </w:p>
  <w:p w14:paraId="5C96E6BF" w14:textId="77777777" w:rsidR="003F10C0" w:rsidRPr="004E2449" w:rsidRDefault="003F10C0"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3F10C0" w:rsidRPr="004E2449" w:rsidRDefault="003F10C0"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DE2E2B">
      <w:rPr>
        <w:rStyle w:val="ad"/>
        <w:noProof/>
        <w:sz w:val="21"/>
      </w:rPr>
      <w:t>13</w:t>
    </w:r>
    <w:r w:rsidRPr="004E2449">
      <w:rPr>
        <w:rStyle w:val="ad"/>
        <w:sz w:val="21"/>
      </w:rPr>
      <w:fldChar w:fldCharType="end"/>
    </w:r>
  </w:p>
  <w:p w14:paraId="3BABBE86" w14:textId="77777777" w:rsidR="003F10C0" w:rsidRDefault="003F10C0"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BCABB" w14:textId="77777777" w:rsidR="00CF507B" w:rsidRDefault="00CF507B" w:rsidP="00912269">
      <w:pPr>
        <w:spacing w:line="240" w:lineRule="auto"/>
        <w:ind w:firstLine="480"/>
      </w:pPr>
      <w:r>
        <w:separator/>
      </w:r>
    </w:p>
  </w:footnote>
  <w:footnote w:type="continuationSeparator" w:id="0">
    <w:p w14:paraId="3A338EA6" w14:textId="77777777" w:rsidR="00CF507B" w:rsidRDefault="00CF507B" w:rsidP="00912269">
      <w:pPr>
        <w:spacing w:line="240" w:lineRule="auto"/>
        <w:ind w:firstLine="480"/>
      </w:pPr>
      <w:r>
        <w:continuationSeparator/>
      </w:r>
    </w:p>
  </w:footnote>
  <w:footnote w:id="1">
    <w:p w14:paraId="7344CB84" w14:textId="7A807AA6" w:rsidR="003F10C0" w:rsidRPr="002400C3" w:rsidRDefault="003F10C0"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3F10C0" w:rsidRPr="00CD0683" w:rsidRDefault="003F10C0"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3F10C0" w:rsidRPr="007F27E5" w:rsidRDefault="003F10C0"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3F10C0" w:rsidRPr="00A063FD" w:rsidRDefault="003F10C0"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3F10C0" w:rsidRDefault="003F10C0"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3F10C0" w:rsidRPr="00000325" w:rsidRDefault="003F10C0"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3F10C0" w:rsidRDefault="003F10C0"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6204D769" w14:textId="5C36D305" w:rsidR="003F10C0" w:rsidRDefault="003F10C0" w:rsidP="00D950E2">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9">
    <w:p w14:paraId="1F3741C1" w14:textId="2733B28A" w:rsidR="003F10C0" w:rsidRDefault="003F10C0" w:rsidP="00FB12CF">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0">
    <w:p w14:paraId="54E2B5AF" w14:textId="77777777" w:rsidR="00F07C0D" w:rsidRDefault="00F07C0D"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1">
    <w:p w14:paraId="166F16A5" w14:textId="0F879707" w:rsidR="003F10C0" w:rsidRDefault="003F10C0" w:rsidP="003F10C0">
      <w:pPr>
        <w:pStyle w:val="a7"/>
        <w:rPr>
          <w:rFonts w:hint="eastAsia"/>
        </w:rPr>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2">
    <w:p w14:paraId="1274FF2F" w14:textId="0C9AA8E9" w:rsidR="00422445" w:rsidRDefault="00422445" w:rsidP="00422445">
      <w:pPr>
        <w:pStyle w:val="a7"/>
        <w:rPr>
          <w:rFonts w:hint="eastAsia"/>
        </w:rPr>
      </w:pPr>
      <w:r w:rsidRPr="00422445">
        <w:rPr>
          <w:rStyle w:val="af1"/>
          <w:vertAlign w:val="baseline"/>
        </w:rPr>
        <w:footnoteRef/>
      </w:r>
      <w:r>
        <w:rPr>
          <w:rFonts w:hint="eastAsia"/>
        </w:rPr>
        <w:t xml:space="preserve"> </w:t>
      </w:r>
      <w:r>
        <w:rPr>
          <w:rFonts w:hint="eastAsia"/>
        </w:rPr>
        <w:t>当然，有些如“一发而不可收拾”和“一蹴而就”确实都又</w:t>
      </w:r>
      <w:r>
        <w:rPr>
          <w:rFonts w:hint="eastAsia"/>
        </w:rPr>
        <w:t>像是“一…而…”的实例，这时候就看具体的任务需求来决定如何权衡了。从使用的角度我们认为这两者都是实体构式，后者加强了“一…而…”的构式感，而前者除了加强“一…而…”的构式感外，还加强了“一……而不可……”的构式感，所以后者是词，而前者是短语。</w:t>
      </w:r>
    </w:p>
  </w:footnote>
  <w:footnote w:id="13">
    <w:p w14:paraId="539FD643" w14:textId="77777777" w:rsidR="003F10C0" w:rsidRPr="00E13446" w:rsidRDefault="003F10C0"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3F10C0" w:rsidRDefault="003F10C0">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3F10C0" w:rsidRPr="004E2449" w:rsidRDefault="003F10C0"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3F10C0" w:rsidRDefault="003F10C0">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3F10C0" w:rsidRPr="00912269" w:rsidRDefault="003F10C0"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7338"/>
    <w:rsid w:val="00011143"/>
    <w:rsid w:val="000111BB"/>
    <w:rsid w:val="00013633"/>
    <w:rsid w:val="00014634"/>
    <w:rsid w:val="00016046"/>
    <w:rsid w:val="00020D93"/>
    <w:rsid w:val="000237F2"/>
    <w:rsid w:val="00024DBB"/>
    <w:rsid w:val="00027DA9"/>
    <w:rsid w:val="00030294"/>
    <w:rsid w:val="00032BF5"/>
    <w:rsid w:val="00034DD6"/>
    <w:rsid w:val="00036970"/>
    <w:rsid w:val="000419C4"/>
    <w:rsid w:val="00043C25"/>
    <w:rsid w:val="00047A53"/>
    <w:rsid w:val="00050C8F"/>
    <w:rsid w:val="000547E6"/>
    <w:rsid w:val="00060853"/>
    <w:rsid w:val="00066A30"/>
    <w:rsid w:val="00070DA4"/>
    <w:rsid w:val="0007125B"/>
    <w:rsid w:val="000725BE"/>
    <w:rsid w:val="00074D1D"/>
    <w:rsid w:val="000765B1"/>
    <w:rsid w:val="000800A2"/>
    <w:rsid w:val="000863C9"/>
    <w:rsid w:val="00086B3A"/>
    <w:rsid w:val="000875A7"/>
    <w:rsid w:val="00095806"/>
    <w:rsid w:val="00095983"/>
    <w:rsid w:val="000964D6"/>
    <w:rsid w:val="000A7334"/>
    <w:rsid w:val="000A75BF"/>
    <w:rsid w:val="000B418A"/>
    <w:rsid w:val="000B4D6F"/>
    <w:rsid w:val="000B5770"/>
    <w:rsid w:val="000C0518"/>
    <w:rsid w:val="000C41A8"/>
    <w:rsid w:val="000C5849"/>
    <w:rsid w:val="000D68D2"/>
    <w:rsid w:val="000D72B8"/>
    <w:rsid w:val="000E1077"/>
    <w:rsid w:val="000E17FC"/>
    <w:rsid w:val="000E2F35"/>
    <w:rsid w:val="000E4064"/>
    <w:rsid w:val="000E78BA"/>
    <w:rsid w:val="000F442A"/>
    <w:rsid w:val="0010347B"/>
    <w:rsid w:val="001101D4"/>
    <w:rsid w:val="0011076A"/>
    <w:rsid w:val="00115F06"/>
    <w:rsid w:val="00116832"/>
    <w:rsid w:val="0012182F"/>
    <w:rsid w:val="001370D3"/>
    <w:rsid w:val="0014203B"/>
    <w:rsid w:val="00146124"/>
    <w:rsid w:val="0014752E"/>
    <w:rsid w:val="00150796"/>
    <w:rsid w:val="00153DDA"/>
    <w:rsid w:val="00155B4C"/>
    <w:rsid w:val="00160C1A"/>
    <w:rsid w:val="00161310"/>
    <w:rsid w:val="001678E8"/>
    <w:rsid w:val="00172BCD"/>
    <w:rsid w:val="00176587"/>
    <w:rsid w:val="00177D57"/>
    <w:rsid w:val="00183108"/>
    <w:rsid w:val="001879AE"/>
    <w:rsid w:val="0019114C"/>
    <w:rsid w:val="00194522"/>
    <w:rsid w:val="00196F42"/>
    <w:rsid w:val="001A0E56"/>
    <w:rsid w:val="001A3738"/>
    <w:rsid w:val="001A5F8B"/>
    <w:rsid w:val="001B00E8"/>
    <w:rsid w:val="001B0C1E"/>
    <w:rsid w:val="001B2D57"/>
    <w:rsid w:val="001C19C8"/>
    <w:rsid w:val="001C2E32"/>
    <w:rsid w:val="001C5A6D"/>
    <w:rsid w:val="001D35BC"/>
    <w:rsid w:val="001E4927"/>
    <w:rsid w:val="001E62CF"/>
    <w:rsid w:val="001F182A"/>
    <w:rsid w:val="001F4A8C"/>
    <w:rsid w:val="00202578"/>
    <w:rsid w:val="00203127"/>
    <w:rsid w:val="00211B6B"/>
    <w:rsid w:val="00213526"/>
    <w:rsid w:val="00213A58"/>
    <w:rsid w:val="00215342"/>
    <w:rsid w:val="00215EDE"/>
    <w:rsid w:val="00215F6C"/>
    <w:rsid w:val="0021636F"/>
    <w:rsid w:val="002202A8"/>
    <w:rsid w:val="002223B2"/>
    <w:rsid w:val="002242A6"/>
    <w:rsid w:val="00232509"/>
    <w:rsid w:val="00234B75"/>
    <w:rsid w:val="00236293"/>
    <w:rsid w:val="002400C3"/>
    <w:rsid w:val="00240420"/>
    <w:rsid w:val="00244E55"/>
    <w:rsid w:val="002471C9"/>
    <w:rsid w:val="00250184"/>
    <w:rsid w:val="0025742C"/>
    <w:rsid w:val="0026474F"/>
    <w:rsid w:val="00270390"/>
    <w:rsid w:val="00276AB3"/>
    <w:rsid w:val="0027725D"/>
    <w:rsid w:val="002806E6"/>
    <w:rsid w:val="002812F5"/>
    <w:rsid w:val="002834A9"/>
    <w:rsid w:val="002918E3"/>
    <w:rsid w:val="00291ECC"/>
    <w:rsid w:val="002930FD"/>
    <w:rsid w:val="00294F62"/>
    <w:rsid w:val="002A0999"/>
    <w:rsid w:val="002A1A41"/>
    <w:rsid w:val="002A38FF"/>
    <w:rsid w:val="002B2728"/>
    <w:rsid w:val="002B61BC"/>
    <w:rsid w:val="002B6A14"/>
    <w:rsid w:val="002B6BEE"/>
    <w:rsid w:val="002B78AB"/>
    <w:rsid w:val="002C1F87"/>
    <w:rsid w:val="002C3BBD"/>
    <w:rsid w:val="002C5A3C"/>
    <w:rsid w:val="002C676F"/>
    <w:rsid w:val="002D391B"/>
    <w:rsid w:val="002D46A4"/>
    <w:rsid w:val="002D66A9"/>
    <w:rsid w:val="002E0998"/>
    <w:rsid w:val="002E2092"/>
    <w:rsid w:val="002E79D6"/>
    <w:rsid w:val="002F3A51"/>
    <w:rsid w:val="002F4BE0"/>
    <w:rsid w:val="002F7C97"/>
    <w:rsid w:val="00301914"/>
    <w:rsid w:val="00307300"/>
    <w:rsid w:val="00312C15"/>
    <w:rsid w:val="00312C4F"/>
    <w:rsid w:val="00314056"/>
    <w:rsid w:val="003210AC"/>
    <w:rsid w:val="00324FC7"/>
    <w:rsid w:val="0032595D"/>
    <w:rsid w:val="00332994"/>
    <w:rsid w:val="00332D3C"/>
    <w:rsid w:val="00332EB5"/>
    <w:rsid w:val="003354C6"/>
    <w:rsid w:val="00340188"/>
    <w:rsid w:val="00342248"/>
    <w:rsid w:val="00342974"/>
    <w:rsid w:val="0034299B"/>
    <w:rsid w:val="00346EBC"/>
    <w:rsid w:val="00352BAD"/>
    <w:rsid w:val="0036543D"/>
    <w:rsid w:val="00375E29"/>
    <w:rsid w:val="00375ECE"/>
    <w:rsid w:val="0038042B"/>
    <w:rsid w:val="00382A33"/>
    <w:rsid w:val="00385F38"/>
    <w:rsid w:val="00387E94"/>
    <w:rsid w:val="00390351"/>
    <w:rsid w:val="00391B26"/>
    <w:rsid w:val="003933A8"/>
    <w:rsid w:val="00397FEE"/>
    <w:rsid w:val="003A0A7E"/>
    <w:rsid w:val="003A13E2"/>
    <w:rsid w:val="003B4324"/>
    <w:rsid w:val="003B5F28"/>
    <w:rsid w:val="003B686D"/>
    <w:rsid w:val="003B6936"/>
    <w:rsid w:val="003D0E99"/>
    <w:rsid w:val="003D413F"/>
    <w:rsid w:val="003D4A2E"/>
    <w:rsid w:val="003D505C"/>
    <w:rsid w:val="003D53CB"/>
    <w:rsid w:val="003E469A"/>
    <w:rsid w:val="003E66AF"/>
    <w:rsid w:val="003F10C0"/>
    <w:rsid w:val="003F1C45"/>
    <w:rsid w:val="00400F65"/>
    <w:rsid w:val="0041183E"/>
    <w:rsid w:val="0041234F"/>
    <w:rsid w:val="00415B42"/>
    <w:rsid w:val="0041622F"/>
    <w:rsid w:val="004202E2"/>
    <w:rsid w:val="00422445"/>
    <w:rsid w:val="00422B3A"/>
    <w:rsid w:val="00425FE7"/>
    <w:rsid w:val="00434C15"/>
    <w:rsid w:val="004366F0"/>
    <w:rsid w:val="00437668"/>
    <w:rsid w:val="00442742"/>
    <w:rsid w:val="004431F5"/>
    <w:rsid w:val="00443522"/>
    <w:rsid w:val="004547B7"/>
    <w:rsid w:val="00457AD1"/>
    <w:rsid w:val="00461136"/>
    <w:rsid w:val="00461AD2"/>
    <w:rsid w:val="0046606C"/>
    <w:rsid w:val="0047177E"/>
    <w:rsid w:val="00474FAF"/>
    <w:rsid w:val="00482160"/>
    <w:rsid w:val="00490A2C"/>
    <w:rsid w:val="00490B12"/>
    <w:rsid w:val="00494685"/>
    <w:rsid w:val="004A178D"/>
    <w:rsid w:val="004A2A06"/>
    <w:rsid w:val="004A6A15"/>
    <w:rsid w:val="004B5849"/>
    <w:rsid w:val="004B64FA"/>
    <w:rsid w:val="004C072D"/>
    <w:rsid w:val="004C12CB"/>
    <w:rsid w:val="004C2B36"/>
    <w:rsid w:val="004C6ABC"/>
    <w:rsid w:val="004C6D29"/>
    <w:rsid w:val="004D3F8B"/>
    <w:rsid w:val="004D52AF"/>
    <w:rsid w:val="004D7F2C"/>
    <w:rsid w:val="004E0D66"/>
    <w:rsid w:val="004E2449"/>
    <w:rsid w:val="004E3221"/>
    <w:rsid w:val="004E5610"/>
    <w:rsid w:val="004F06C5"/>
    <w:rsid w:val="004F06DE"/>
    <w:rsid w:val="004F1539"/>
    <w:rsid w:val="004F26F6"/>
    <w:rsid w:val="004F450E"/>
    <w:rsid w:val="004F6B80"/>
    <w:rsid w:val="004F6F4C"/>
    <w:rsid w:val="004F76EF"/>
    <w:rsid w:val="0050265A"/>
    <w:rsid w:val="00503D36"/>
    <w:rsid w:val="005058DB"/>
    <w:rsid w:val="00510B53"/>
    <w:rsid w:val="00514CB2"/>
    <w:rsid w:val="0052025D"/>
    <w:rsid w:val="005205D5"/>
    <w:rsid w:val="005222E2"/>
    <w:rsid w:val="00532197"/>
    <w:rsid w:val="00533D7B"/>
    <w:rsid w:val="00537C77"/>
    <w:rsid w:val="00541CF8"/>
    <w:rsid w:val="00543771"/>
    <w:rsid w:val="00545A6D"/>
    <w:rsid w:val="0054613B"/>
    <w:rsid w:val="00550363"/>
    <w:rsid w:val="00553FED"/>
    <w:rsid w:val="00556176"/>
    <w:rsid w:val="00563CEE"/>
    <w:rsid w:val="005649AE"/>
    <w:rsid w:val="00566CEE"/>
    <w:rsid w:val="00573AC0"/>
    <w:rsid w:val="0057659F"/>
    <w:rsid w:val="005805F9"/>
    <w:rsid w:val="005850AB"/>
    <w:rsid w:val="00585C4D"/>
    <w:rsid w:val="00587B4D"/>
    <w:rsid w:val="00592EB2"/>
    <w:rsid w:val="00596A4A"/>
    <w:rsid w:val="005971CD"/>
    <w:rsid w:val="005A26C8"/>
    <w:rsid w:val="005A752B"/>
    <w:rsid w:val="005B0CD3"/>
    <w:rsid w:val="005B27AD"/>
    <w:rsid w:val="005B445A"/>
    <w:rsid w:val="005B4FD1"/>
    <w:rsid w:val="005B54BA"/>
    <w:rsid w:val="005C50FD"/>
    <w:rsid w:val="005C5A68"/>
    <w:rsid w:val="005D1B6B"/>
    <w:rsid w:val="005E20C5"/>
    <w:rsid w:val="005E48B8"/>
    <w:rsid w:val="005E4AFA"/>
    <w:rsid w:val="005E5412"/>
    <w:rsid w:val="005E7B2C"/>
    <w:rsid w:val="0060194A"/>
    <w:rsid w:val="0060420A"/>
    <w:rsid w:val="0061017E"/>
    <w:rsid w:val="00611D17"/>
    <w:rsid w:val="00612DDB"/>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738E7"/>
    <w:rsid w:val="006824F9"/>
    <w:rsid w:val="00684A93"/>
    <w:rsid w:val="00691F22"/>
    <w:rsid w:val="006A173F"/>
    <w:rsid w:val="006A1C52"/>
    <w:rsid w:val="006B0896"/>
    <w:rsid w:val="006C339A"/>
    <w:rsid w:val="006C6785"/>
    <w:rsid w:val="006C7D8F"/>
    <w:rsid w:val="006D01B0"/>
    <w:rsid w:val="006D6BA8"/>
    <w:rsid w:val="006F1C99"/>
    <w:rsid w:val="00703B8A"/>
    <w:rsid w:val="00716E25"/>
    <w:rsid w:val="00722CD6"/>
    <w:rsid w:val="00723980"/>
    <w:rsid w:val="007267D4"/>
    <w:rsid w:val="007346A7"/>
    <w:rsid w:val="00735C15"/>
    <w:rsid w:val="00744EA2"/>
    <w:rsid w:val="0074571A"/>
    <w:rsid w:val="007472F2"/>
    <w:rsid w:val="007476BB"/>
    <w:rsid w:val="00753E1A"/>
    <w:rsid w:val="00756015"/>
    <w:rsid w:val="007560DB"/>
    <w:rsid w:val="0075617C"/>
    <w:rsid w:val="00756F09"/>
    <w:rsid w:val="007607EA"/>
    <w:rsid w:val="007644D7"/>
    <w:rsid w:val="00764BDA"/>
    <w:rsid w:val="0076660A"/>
    <w:rsid w:val="007674C6"/>
    <w:rsid w:val="00773705"/>
    <w:rsid w:val="007766D4"/>
    <w:rsid w:val="00784387"/>
    <w:rsid w:val="00785E98"/>
    <w:rsid w:val="00790B86"/>
    <w:rsid w:val="007925B1"/>
    <w:rsid w:val="00792F19"/>
    <w:rsid w:val="007936BC"/>
    <w:rsid w:val="00794368"/>
    <w:rsid w:val="00795F8E"/>
    <w:rsid w:val="00796191"/>
    <w:rsid w:val="00797096"/>
    <w:rsid w:val="007A171E"/>
    <w:rsid w:val="007A7D7A"/>
    <w:rsid w:val="007B07DF"/>
    <w:rsid w:val="007B61F1"/>
    <w:rsid w:val="007B6940"/>
    <w:rsid w:val="007C7C71"/>
    <w:rsid w:val="007C7F19"/>
    <w:rsid w:val="007D3022"/>
    <w:rsid w:val="007E6C0F"/>
    <w:rsid w:val="007F27E5"/>
    <w:rsid w:val="007F4F69"/>
    <w:rsid w:val="007F5769"/>
    <w:rsid w:val="0080101B"/>
    <w:rsid w:val="0080245E"/>
    <w:rsid w:val="00802CB2"/>
    <w:rsid w:val="00804815"/>
    <w:rsid w:val="0081019F"/>
    <w:rsid w:val="008122A6"/>
    <w:rsid w:val="008127FE"/>
    <w:rsid w:val="008142E6"/>
    <w:rsid w:val="0081736F"/>
    <w:rsid w:val="008206CE"/>
    <w:rsid w:val="00821E3C"/>
    <w:rsid w:val="00830665"/>
    <w:rsid w:val="008321AB"/>
    <w:rsid w:val="00833607"/>
    <w:rsid w:val="00834A3C"/>
    <w:rsid w:val="00843AD9"/>
    <w:rsid w:val="008454F3"/>
    <w:rsid w:val="0084641D"/>
    <w:rsid w:val="00846A82"/>
    <w:rsid w:val="00851908"/>
    <w:rsid w:val="008553E6"/>
    <w:rsid w:val="00857878"/>
    <w:rsid w:val="00861FEC"/>
    <w:rsid w:val="008814D3"/>
    <w:rsid w:val="00887055"/>
    <w:rsid w:val="00892F28"/>
    <w:rsid w:val="008967F0"/>
    <w:rsid w:val="008A13EB"/>
    <w:rsid w:val="008B1C7D"/>
    <w:rsid w:val="008B4789"/>
    <w:rsid w:val="008B617C"/>
    <w:rsid w:val="008B68C8"/>
    <w:rsid w:val="008D11B3"/>
    <w:rsid w:val="008D54B8"/>
    <w:rsid w:val="008D5D83"/>
    <w:rsid w:val="008E11EA"/>
    <w:rsid w:val="008E1E91"/>
    <w:rsid w:val="008E52F2"/>
    <w:rsid w:val="008F0BBF"/>
    <w:rsid w:val="00903334"/>
    <w:rsid w:val="0090728A"/>
    <w:rsid w:val="00907BC5"/>
    <w:rsid w:val="00912269"/>
    <w:rsid w:val="009124FB"/>
    <w:rsid w:val="00915095"/>
    <w:rsid w:val="009157B4"/>
    <w:rsid w:val="00916519"/>
    <w:rsid w:val="00916726"/>
    <w:rsid w:val="009223CE"/>
    <w:rsid w:val="0092274B"/>
    <w:rsid w:val="00924526"/>
    <w:rsid w:val="00925402"/>
    <w:rsid w:val="00927A39"/>
    <w:rsid w:val="009319E6"/>
    <w:rsid w:val="00931A40"/>
    <w:rsid w:val="00932B0E"/>
    <w:rsid w:val="009367F0"/>
    <w:rsid w:val="00943F06"/>
    <w:rsid w:val="009469B2"/>
    <w:rsid w:val="00960315"/>
    <w:rsid w:val="009677A7"/>
    <w:rsid w:val="00970612"/>
    <w:rsid w:val="00974A7E"/>
    <w:rsid w:val="00975C27"/>
    <w:rsid w:val="0098243F"/>
    <w:rsid w:val="009A2451"/>
    <w:rsid w:val="009A3354"/>
    <w:rsid w:val="009A3508"/>
    <w:rsid w:val="009A6ED5"/>
    <w:rsid w:val="009A7F34"/>
    <w:rsid w:val="009B1F6D"/>
    <w:rsid w:val="009B275C"/>
    <w:rsid w:val="009B41C4"/>
    <w:rsid w:val="009C3A44"/>
    <w:rsid w:val="009C4633"/>
    <w:rsid w:val="009C53EE"/>
    <w:rsid w:val="009C68D3"/>
    <w:rsid w:val="009D2A99"/>
    <w:rsid w:val="009D2DE9"/>
    <w:rsid w:val="009D315F"/>
    <w:rsid w:val="009D477A"/>
    <w:rsid w:val="009D6C48"/>
    <w:rsid w:val="009E2D49"/>
    <w:rsid w:val="009E4A25"/>
    <w:rsid w:val="009E4DF3"/>
    <w:rsid w:val="009F219A"/>
    <w:rsid w:val="009F24A1"/>
    <w:rsid w:val="009F6539"/>
    <w:rsid w:val="009F7A8F"/>
    <w:rsid w:val="00A0378B"/>
    <w:rsid w:val="00A063FD"/>
    <w:rsid w:val="00A13631"/>
    <w:rsid w:val="00A13F90"/>
    <w:rsid w:val="00A154DD"/>
    <w:rsid w:val="00A157A9"/>
    <w:rsid w:val="00A174F9"/>
    <w:rsid w:val="00A20005"/>
    <w:rsid w:val="00A22D66"/>
    <w:rsid w:val="00A23D72"/>
    <w:rsid w:val="00A316EA"/>
    <w:rsid w:val="00A32B48"/>
    <w:rsid w:val="00A33688"/>
    <w:rsid w:val="00A37847"/>
    <w:rsid w:val="00A406E7"/>
    <w:rsid w:val="00A433D5"/>
    <w:rsid w:val="00A471E8"/>
    <w:rsid w:val="00A4766D"/>
    <w:rsid w:val="00A53F1F"/>
    <w:rsid w:val="00A574F8"/>
    <w:rsid w:val="00A75DCD"/>
    <w:rsid w:val="00A77CFC"/>
    <w:rsid w:val="00A93EC1"/>
    <w:rsid w:val="00AB551F"/>
    <w:rsid w:val="00AB78BE"/>
    <w:rsid w:val="00AB79E6"/>
    <w:rsid w:val="00AC2046"/>
    <w:rsid w:val="00AD23F3"/>
    <w:rsid w:val="00AE0862"/>
    <w:rsid w:val="00AE0EA7"/>
    <w:rsid w:val="00AE330A"/>
    <w:rsid w:val="00AE33E9"/>
    <w:rsid w:val="00AE4E08"/>
    <w:rsid w:val="00AE69CE"/>
    <w:rsid w:val="00AF6B24"/>
    <w:rsid w:val="00B0755B"/>
    <w:rsid w:val="00B11357"/>
    <w:rsid w:val="00B14626"/>
    <w:rsid w:val="00B2006B"/>
    <w:rsid w:val="00B243B7"/>
    <w:rsid w:val="00B300C8"/>
    <w:rsid w:val="00B303B0"/>
    <w:rsid w:val="00B30F9A"/>
    <w:rsid w:val="00B317B0"/>
    <w:rsid w:val="00B3581D"/>
    <w:rsid w:val="00B36D2E"/>
    <w:rsid w:val="00B40483"/>
    <w:rsid w:val="00B41253"/>
    <w:rsid w:val="00B4579E"/>
    <w:rsid w:val="00B50A6A"/>
    <w:rsid w:val="00B5133F"/>
    <w:rsid w:val="00B62042"/>
    <w:rsid w:val="00B712AD"/>
    <w:rsid w:val="00B95F6E"/>
    <w:rsid w:val="00B97CC8"/>
    <w:rsid w:val="00BA59B2"/>
    <w:rsid w:val="00BB4679"/>
    <w:rsid w:val="00BB6F5F"/>
    <w:rsid w:val="00BC2153"/>
    <w:rsid w:val="00BC4055"/>
    <w:rsid w:val="00BD2200"/>
    <w:rsid w:val="00BD4582"/>
    <w:rsid w:val="00BD6C08"/>
    <w:rsid w:val="00BE4425"/>
    <w:rsid w:val="00BE4C33"/>
    <w:rsid w:val="00BE5EF1"/>
    <w:rsid w:val="00BE6292"/>
    <w:rsid w:val="00BF17F9"/>
    <w:rsid w:val="00BF1EA2"/>
    <w:rsid w:val="00BF3329"/>
    <w:rsid w:val="00BF3F26"/>
    <w:rsid w:val="00BF44EB"/>
    <w:rsid w:val="00BF5898"/>
    <w:rsid w:val="00BF7C2A"/>
    <w:rsid w:val="00C03477"/>
    <w:rsid w:val="00C1064C"/>
    <w:rsid w:val="00C1398F"/>
    <w:rsid w:val="00C157C0"/>
    <w:rsid w:val="00C1591A"/>
    <w:rsid w:val="00C17D91"/>
    <w:rsid w:val="00C17F6A"/>
    <w:rsid w:val="00C3433D"/>
    <w:rsid w:val="00C35C70"/>
    <w:rsid w:val="00C43A8B"/>
    <w:rsid w:val="00C45F2B"/>
    <w:rsid w:val="00C46336"/>
    <w:rsid w:val="00C5145A"/>
    <w:rsid w:val="00C54306"/>
    <w:rsid w:val="00C558E3"/>
    <w:rsid w:val="00C5593B"/>
    <w:rsid w:val="00C55A42"/>
    <w:rsid w:val="00C60686"/>
    <w:rsid w:val="00C670E9"/>
    <w:rsid w:val="00C70E99"/>
    <w:rsid w:val="00C72DAD"/>
    <w:rsid w:val="00C82049"/>
    <w:rsid w:val="00C86E5B"/>
    <w:rsid w:val="00CA18EE"/>
    <w:rsid w:val="00CA47CD"/>
    <w:rsid w:val="00CA73B3"/>
    <w:rsid w:val="00CB0E2B"/>
    <w:rsid w:val="00CB7C46"/>
    <w:rsid w:val="00CC6224"/>
    <w:rsid w:val="00CD0683"/>
    <w:rsid w:val="00CD31C5"/>
    <w:rsid w:val="00CE409D"/>
    <w:rsid w:val="00CE41C4"/>
    <w:rsid w:val="00CE4D21"/>
    <w:rsid w:val="00CE5CB6"/>
    <w:rsid w:val="00CE60E6"/>
    <w:rsid w:val="00CE652D"/>
    <w:rsid w:val="00CF1BCF"/>
    <w:rsid w:val="00CF507B"/>
    <w:rsid w:val="00CF546A"/>
    <w:rsid w:val="00CF60C1"/>
    <w:rsid w:val="00CF6955"/>
    <w:rsid w:val="00CF7D13"/>
    <w:rsid w:val="00D005BE"/>
    <w:rsid w:val="00D01DD3"/>
    <w:rsid w:val="00D15CB8"/>
    <w:rsid w:val="00D202FC"/>
    <w:rsid w:val="00D20656"/>
    <w:rsid w:val="00D2357F"/>
    <w:rsid w:val="00D26FE7"/>
    <w:rsid w:val="00D33271"/>
    <w:rsid w:val="00D412A4"/>
    <w:rsid w:val="00D41993"/>
    <w:rsid w:val="00D446AE"/>
    <w:rsid w:val="00D44A2D"/>
    <w:rsid w:val="00D455A3"/>
    <w:rsid w:val="00D51829"/>
    <w:rsid w:val="00D521BA"/>
    <w:rsid w:val="00D6334F"/>
    <w:rsid w:val="00D64A4A"/>
    <w:rsid w:val="00D64FC6"/>
    <w:rsid w:val="00D6680A"/>
    <w:rsid w:val="00D6775B"/>
    <w:rsid w:val="00D75A7F"/>
    <w:rsid w:val="00D83CED"/>
    <w:rsid w:val="00D86EB1"/>
    <w:rsid w:val="00D902B2"/>
    <w:rsid w:val="00D92A36"/>
    <w:rsid w:val="00D950E2"/>
    <w:rsid w:val="00D95706"/>
    <w:rsid w:val="00DA010A"/>
    <w:rsid w:val="00DA7E60"/>
    <w:rsid w:val="00DB034A"/>
    <w:rsid w:val="00DB139F"/>
    <w:rsid w:val="00DB4EBB"/>
    <w:rsid w:val="00DB7005"/>
    <w:rsid w:val="00DB7FBB"/>
    <w:rsid w:val="00DC1859"/>
    <w:rsid w:val="00DC2928"/>
    <w:rsid w:val="00DD002B"/>
    <w:rsid w:val="00DD2D1D"/>
    <w:rsid w:val="00DD3458"/>
    <w:rsid w:val="00DD3CD8"/>
    <w:rsid w:val="00DD43DB"/>
    <w:rsid w:val="00DD6E57"/>
    <w:rsid w:val="00DD7453"/>
    <w:rsid w:val="00DE2E2B"/>
    <w:rsid w:val="00DE3A0E"/>
    <w:rsid w:val="00DE5044"/>
    <w:rsid w:val="00DF083D"/>
    <w:rsid w:val="00E02E3B"/>
    <w:rsid w:val="00E07B09"/>
    <w:rsid w:val="00E13446"/>
    <w:rsid w:val="00E14518"/>
    <w:rsid w:val="00E15D6B"/>
    <w:rsid w:val="00E1615C"/>
    <w:rsid w:val="00E16792"/>
    <w:rsid w:val="00E22153"/>
    <w:rsid w:val="00E371E4"/>
    <w:rsid w:val="00E412D7"/>
    <w:rsid w:val="00E454A9"/>
    <w:rsid w:val="00E47A2B"/>
    <w:rsid w:val="00E5224D"/>
    <w:rsid w:val="00E547F4"/>
    <w:rsid w:val="00E71C37"/>
    <w:rsid w:val="00E7226F"/>
    <w:rsid w:val="00E80901"/>
    <w:rsid w:val="00E82FDC"/>
    <w:rsid w:val="00E83B04"/>
    <w:rsid w:val="00E8722C"/>
    <w:rsid w:val="00E9047D"/>
    <w:rsid w:val="00E9402F"/>
    <w:rsid w:val="00EA26E8"/>
    <w:rsid w:val="00EA3B75"/>
    <w:rsid w:val="00EA3EDD"/>
    <w:rsid w:val="00EA4184"/>
    <w:rsid w:val="00EA6EAE"/>
    <w:rsid w:val="00EA7EE9"/>
    <w:rsid w:val="00EB0815"/>
    <w:rsid w:val="00EB3C09"/>
    <w:rsid w:val="00EB6051"/>
    <w:rsid w:val="00EC1402"/>
    <w:rsid w:val="00EC5ABB"/>
    <w:rsid w:val="00ED4BAF"/>
    <w:rsid w:val="00ED54FD"/>
    <w:rsid w:val="00ED6CFB"/>
    <w:rsid w:val="00EE0B59"/>
    <w:rsid w:val="00EE0DE9"/>
    <w:rsid w:val="00EE47AF"/>
    <w:rsid w:val="00EE7C5E"/>
    <w:rsid w:val="00EF1DD6"/>
    <w:rsid w:val="00F05536"/>
    <w:rsid w:val="00F07C0D"/>
    <w:rsid w:val="00F109E0"/>
    <w:rsid w:val="00F11213"/>
    <w:rsid w:val="00F12630"/>
    <w:rsid w:val="00F156ED"/>
    <w:rsid w:val="00F17EB2"/>
    <w:rsid w:val="00F204C4"/>
    <w:rsid w:val="00F20AF2"/>
    <w:rsid w:val="00F231EA"/>
    <w:rsid w:val="00F3127F"/>
    <w:rsid w:val="00F352C6"/>
    <w:rsid w:val="00F35DFB"/>
    <w:rsid w:val="00F377BA"/>
    <w:rsid w:val="00F4267E"/>
    <w:rsid w:val="00F42F49"/>
    <w:rsid w:val="00F435E1"/>
    <w:rsid w:val="00F44C83"/>
    <w:rsid w:val="00F50AD9"/>
    <w:rsid w:val="00F51171"/>
    <w:rsid w:val="00F54DA2"/>
    <w:rsid w:val="00F616BF"/>
    <w:rsid w:val="00F86EB6"/>
    <w:rsid w:val="00F86F44"/>
    <w:rsid w:val="00F90999"/>
    <w:rsid w:val="00F91B3D"/>
    <w:rsid w:val="00F9286B"/>
    <w:rsid w:val="00F93A8D"/>
    <w:rsid w:val="00F9553C"/>
    <w:rsid w:val="00FA1282"/>
    <w:rsid w:val="00FA663C"/>
    <w:rsid w:val="00FB011F"/>
    <w:rsid w:val="00FB12CF"/>
    <w:rsid w:val="00FB176E"/>
    <w:rsid w:val="00FB182A"/>
    <w:rsid w:val="00FB6D3C"/>
    <w:rsid w:val="00FC4FD8"/>
    <w:rsid w:val="00FC6414"/>
    <w:rsid w:val="00FC6D78"/>
    <w:rsid w:val="00FD2693"/>
    <w:rsid w:val="00FD26A2"/>
    <w:rsid w:val="00FD5062"/>
    <w:rsid w:val="00FD7A91"/>
    <w:rsid w:val="00FE4AD5"/>
    <w:rsid w:val="00FE5DA8"/>
    <w:rsid w:val="00FF0A85"/>
    <w:rsid w:val="00FF0C49"/>
    <w:rsid w:val="00FF236A"/>
    <w:rsid w:val="00FF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www.nlpir.org/?action-category-catid-28" TargetMode="External"/><Relationship Id="rId22" Type="http://schemas.openxmlformats.org/officeDocument/2006/relationships/footer" Target="footer5.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C56ADC-50CE-A749-87E6-8B3CE015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26</Pages>
  <Words>2158</Words>
  <Characters>12306</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460</cp:revision>
  <dcterms:created xsi:type="dcterms:W3CDTF">2016-04-06T05:58:00Z</dcterms:created>
  <dcterms:modified xsi:type="dcterms:W3CDTF">2016-04-13T17:18:00Z</dcterms:modified>
</cp:coreProperties>
</file>