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BF80" w14:textId="77777777" w:rsidR="006C6785" w:rsidRDefault="006C6785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1C9B9886" w14:textId="34563016" w:rsidR="006C6785" w:rsidRDefault="009F24A1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  <w:r w:rsidRPr="009F24A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CF0DBC" wp14:editId="087F0431">
            <wp:simplePos x="0" y="0"/>
            <wp:positionH relativeFrom="column">
              <wp:posOffset>1283335</wp:posOffset>
            </wp:positionH>
            <wp:positionV relativeFrom="paragraph">
              <wp:posOffset>30480</wp:posOffset>
            </wp:positionV>
            <wp:extent cx="3028950" cy="848995"/>
            <wp:effectExtent l="0" t="0" r="0" b="0"/>
            <wp:wrapSquare wrapText="bothSides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F76" w14:textId="4AA52DB6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06A992DE" w14:textId="77777777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24209422" w14:textId="617082C8" w:rsidR="00DD6E57" w:rsidRDefault="00DD6E57" w:rsidP="009F24A1">
      <w:pPr>
        <w:ind w:firstLine="1040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7141E436" w14:textId="77777777" w:rsidR="00790B86" w:rsidRPr="0099353D" w:rsidRDefault="00790B86" w:rsidP="009F24A1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硕士</w:t>
      </w:r>
      <w:r w:rsidRPr="0099353D">
        <w:rPr>
          <w:rFonts w:ascii="黑体" w:eastAsia="黑体" w:hAnsi="黑体" w:hint="eastAsia"/>
          <w:sz w:val="72"/>
          <w:szCs w:val="72"/>
        </w:rPr>
        <w:t>研究生学位论文</w:t>
      </w:r>
    </w:p>
    <w:p w14:paraId="0C31889D" w14:textId="77777777" w:rsidR="005E7B2C" w:rsidRDefault="005E7B2C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20412AAA" w14:textId="77777777" w:rsidR="004F450E" w:rsidRDefault="004F450E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3927C0DD" w14:textId="77777777" w:rsidR="00DD6E57" w:rsidRPr="003F1C45" w:rsidRDefault="00DD6E57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8370C72" w14:textId="12EAD66D" w:rsidR="00D2357F" w:rsidRPr="00D01DD3" w:rsidRDefault="003F1C45" w:rsidP="00DD6E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Heiti SC Medium" w:eastAsia="Heiti SC Medium" w:hAnsi="Helvetica" w:cs="Helvetica"/>
          <w:b/>
          <w:bCs/>
          <w:color w:val="000000"/>
          <w:kern w:val="0"/>
          <w:sz w:val="52"/>
          <w:szCs w:val="52"/>
        </w:rPr>
      </w:pPr>
      <w:r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题目：</w:t>
      </w:r>
      <w:r w:rsidR="00D2357F" w:rsidRPr="00D01DD3"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构式视角下的现代汉语四字表达的能产性研究</w:t>
      </w:r>
    </w:p>
    <w:p w14:paraId="232C9D8B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63D07811" w14:textId="77777777" w:rsidR="00203127" w:rsidRDefault="00203127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7A5EED9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3C8B20E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01A4A090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11756B1" w14:textId="7AAA60F8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姓　名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D83CED" w:rsidRPr="00D83CED">
        <w:rPr>
          <w:rFonts w:ascii="FangSong" w:eastAsia="FangSong" w:hAnsi="FangSong" w:hint="eastAsia"/>
          <w:sz w:val="32"/>
          <w:u w:val="single"/>
        </w:rPr>
        <w:t xml:space="preserve">　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田</w:t>
      </w:r>
      <w:r w:rsidR="005E7B2C">
        <w:rPr>
          <w:rFonts w:ascii="FangSong" w:eastAsia="FangSong" w:hAnsi="FangSong" w:hint="eastAsia"/>
          <w:sz w:val="32"/>
          <w:u w:val="single"/>
        </w:rPr>
        <w:t xml:space="preserve">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骏</w:t>
      </w:r>
      <w:r w:rsidR="005E7B2C" w:rsidRPr="005E7B2C">
        <w:rPr>
          <w:rFonts w:ascii="FangSong" w:eastAsia="FangSong" w:hAnsi="FangSong" w:hint="eastAsia"/>
          <w:sz w:val="32"/>
          <w:u w:val="single"/>
        </w:rPr>
        <w:t xml:space="preserve">　　　</w:t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0765A57D" w14:textId="32296F94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学　号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>
        <w:rPr>
          <w:rFonts w:ascii="FangSong" w:eastAsia="FangSong" w:hAnsi="FangSong" w:hint="eastAsia"/>
          <w:sz w:val="32"/>
          <w:u w:val="single"/>
        </w:rPr>
        <w:t>1301211280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60CE01E8" w14:textId="1A6D705F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院　系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中国语言文学系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7B61F1">
        <w:rPr>
          <w:rFonts w:ascii="FangSong" w:eastAsia="FangSong" w:hAnsi="FangSong" w:hint="eastAsia"/>
          <w:sz w:val="32"/>
          <w:u w:val="single"/>
        </w:rPr>
        <w:tab/>
      </w:r>
    </w:p>
    <w:p w14:paraId="48B90764" w14:textId="755712FC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专　业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汉语言文字学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4BACCE9A" w14:textId="2880485B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研究方向</w:t>
      </w:r>
      <w:r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中文信息处理</w:t>
      </w:r>
      <w:r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2E2A55FD" w14:textId="5C6499CF" w:rsidR="00AB79E6" w:rsidRDefault="008321AB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指导教师</w:t>
      </w:r>
      <w:r w:rsidR="00AB79E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Pr="008321AB">
        <w:rPr>
          <w:rFonts w:ascii="FangSong" w:eastAsia="FangSong" w:hAnsi="FangSong" w:hint="eastAsia"/>
          <w:sz w:val="32"/>
          <w:u w:val="single"/>
        </w:rPr>
        <w:t>詹卫东　教授</w:t>
      </w:r>
      <w:r w:rsidR="00AB79E6">
        <w:rPr>
          <w:rFonts w:ascii="FangSong" w:eastAsia="FangSong" w:hAnsi="FangSong" w:hint="eastAsia"/>
          <w:sz w:val="32"/>
          <w:u w:val="single"/>
        </w:rPr>
        <w:tab/>
      </w:r>
      <w:r w:rsidR="00AB79E6">
        <w:rPr>
          <w:rFonts w:ascii="FangSong" w:eastAsia="FangSong" w:hAnsi="FangSong" w:hint="eastAsia"/>
          <w:sz w:val="32"/>
          <w:u w:val="single"/>
        </w:rPr>
        <w:tab/>
      </w:r>
    </w:p>
    <w:p w14:paraId="769E1A77" w14:textId="77777777" w:rsidR="009A6ED5" w:rsidRDefault="009A6ED5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4F9B1145" w14:textId="77777777" w:rsidR="00203127" w:rsidRDefault="00203127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1E55073A" w14:textId="56B8658F" w:rsidR="002918E3" w:rsidRPr="000B5770" w:rsidRDefault="00932B0E" w:rsidP="00153DDA">
      <w:pPr>
        <w:widowControl/>
        <w:spacing w:line="480" w:lineRule="auto"/>
        <w:ind w:firstLineChars="0" w:firstLine="0"/>
        <w:jc w:val="center"/>
        <w:rPr>
          <w:rFonts w:ascii="SimSun" w:eastAsia="SimSun" w:hAnsi="SimSun"/>
          <w:sz w:val="32"/>
        </w:rPr>
      </w:pPr>
      <w:r w:rsidRPr="000B5770">
        <w:rPr>
          <w:rFonts w:ascii="SimSun" w:eastAsia="SimSun" w:hAnsi="SimSun" w:hint="eastAsia"/>
          <w:sz w:val="32"/>
        </w:rPr>
        <w:t>二〇</w:t>
      </w:r>
      <w:r w:rsidR="009A6ED5" w:rsidRPr="000B5770">
        <w:rPr>
          <w:rFonts w:ascii="SimSun" w:eastAsia="SimSun" w:hAnsi="SimSun" w:hint="eastAsia"/>
          <w:sz w:val="32"/>
        </w:rPr>
        <w:t>一六 年 六 月</w:t>
      </w:r>
      <w:r w:rsidR="002918E3" w:rsidRPr="000B5770">
        <w:rPr>
          <w:rFonts w:ascii="SimSun" w:eastAsia="SimSun" w:hAnsi="SimSun" w:hint="eastAsia"/>
          <w:sz w:val="32"/>
        </w:rPr>
        <w:br w:type="page"/>
      </w:r>
    </w:p>
    <w:p w14:paraId="64F211EF" w14:textId="77777777" w:rsidR="000B5770" w:rsidRDefault="000B5770" w:rsidP="000B5770">
      <w:pPr>
        <w:spacing w:line="480" w:lineRule="auto"/>
        <w:ind w:firstLineChars="0" w:firstLine="0"/>
        <w:rPr>
          <w:b/>
          <w:sz w:val="44"/>
          <w:szCs w:val="44"/>
        </w:rPr>
      </w:pPr>
    </w:p>
    <w:p w14:paraId="47D8DF37" w14:textId="77777777" w:rsidR="000B5770" w:rsidRDefault="000B5770" w:rsidP="000B577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版权声明</w:t>
      </w:r>
    </w:p>
    <w:p w14:paraId="65F82708" w14:textId="77777777" w:rsidR="000B5770" w:rsidRDefault="000B5770" w:rsidP="000B5770">
      <w:pPr>
        <w:spacing w:line="480" w:lineRule="auto"/>
        <w:ind w:firstLineChars="1400" w:firstLine="3360"/>
      </w:pPr>
    </w:p>
    <w:p w14:paraId="71C24FF7" w14:textId="23A94EB5" w:rsidR="00975C27" w:rsidRDefault="000B5770" w:rsidP="004C6D29">
      <w:pPr>
        <w:spacing w:line="480" w:lineRule="auto"/>
        <w:ind w:firstLine="480"/>
      </w:pPr>
      <w:r>
        <w:rPr>
          <w:rFonts w:hint="eastAsia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2969647D" w14:textId="77777777" w:rsidR="00DD6E57" w:rsidRDefault="00975C27">
      <w:pPr>
        <w:widowControl/>
        <w:ind w:firstLineChars="0" w:firstLine="0"/>
        <w:jc w:val="left"/>
        <w:sectPr w:rsidR="00DD6E57" w:rsidSect="00DD6E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474" w:bottom="1418" w:left="1474" w:header="851" w:footer="992" w:gutter="0"/>
          <w:cols w:space="425"/>
          <w:docGrid w:type="lines" w:linePitch="312"/>
        </w:sectPr>
      </w:pPr>
      <w:r>
        <w:br w:type="page"/>
      </w:r>
    </w:p>
    <w:p w14:paraId="29DD238B" w14:textId="180D3966" w:rsidR="006C6785" w:rsidRDefault="00625FE5" w:rsidP="00A75DCD">
      <w:pPr>
        <w:pStyle w:val="1"/>
      </w:pPr>
      <w:bookmarkStart w:id="0" w:name="_Toc447723928"/>
      <w:r w:rsidRPr="00625FE5">
        <w:rPr>
          <w:rFonts w:hint="eastAsia"/>
        </w:rPr>
        <w:t>摘要</w:t>
      </w:r>
      <w:bookmarkEnd w:id="0"/>
    </w:p>
    <w:p w14:paraId="17FD9205" w14:textId="77777777" w:rsidR="00D6334F" w:rsidRDefault="00D6334F" w:rsidP="00D6334F">
      <w:pPr>
        <w:ind w:firstLine="480"/>
      </w:pPr>
    </w:p>
    <w:p w14:paraId="3D551933" w14:textId="04B48E33" w:rsidR="00F4267E" w:rsidRDefault="00F4267E">
      <w:pPr>
        <w:widowControl/>
        <w:ind w:firstLineChars="0" w:firstLine="0"/>
        <w:jc w:val="left"/>
      </w:pPr>
      <w:r>
        <w:br w:type="page"/>
      </w:r>
    </w:p>
    <w:p w14:paraId="665BFA2F" w14:textId="77777777" w:rsidR="004E2449" w:rsidRPr="00907BC5" w:rsidRDefault="004E2449" w:rsidP="002223B2">
      <w:pPr>
        <w:spacing w:before="480" w:after="360" w:line="20" w:lineRule="exact"/>
        <w:ind w:firstLineChars="0" w:firstLine="0"/>
        <w:jc w:val="center"/>
        <w:rPr>
          <w:rFonts w:ascii="Arial" w:hAnsi="Arial" w:cs="Arial"/>
          <w:sz w:val="6"/>
          <w:szCs w:val="32"/>
        </w:rPr>
      </w:pPr>
    </w:p>
    <w:p w14:paraId="532F72E5" w14:textId="227E247F" w:rsidR="00F4267E" w:rsidRDefault="001B2D57" w:rsidP="006560B9">
      <w:pPr>
        <w:spacing w:before="480" w:after="360" w:line="240" w:lineRule="auto"/>
        <w:ind w:firstLineChars="0" w:firstLine="0"/>
        <w:jc w:val="center"/>
        <w:rPr>
          <w:rFonts w:ascii="Arial" w:hAnsi="Arial" w:cs="Arial"/>
          <w:sz w:val="32"/>
          <w:szCs w:val="32"/>
        </w:rPr>
      </w:pPr>
      <w:r w:rsidRPr="001B2D57">
        <w:rPr>
          <w:rFonts w:ascii="Arial" w:hAnsi="Arial" w:cs="Arial"/>
          <w:sz w:val="32"/>
          <w:szCs w:val="32"/>
        </w:rPr>
        <w:t>A Productive Research on Modern Chinese Four-Word Expression:</w:t>
      </w:r>
      <w:r>
        <w:rPr>
          <w:rFonts w:ascii="Arial" w:hAnsi="Arial" w:cs="Arial" w:hint="eastAsia"/>
          <w:sz w:val="32"/>
          <w:szCs w:val="32"/>
        </w:rPr>
        <w:t xml:space="preserve"> f</w:t>
      </w:r>
      <w:r w:rsidRPr="001B2D57">
        <w:rPr>
          <w:rFonts w:ascii="Arial" w:hAnsi="Arial" w:cs="Arial"/>
          <w:sz w:val="32"/>
          <w:szCs w:val="32"/>
        </w:rPr>
        <w:t>rom a Constructional Perspective</w:t>
      </w:r>
    </w:p>
    <w:p w14:paraId="66AAF7CA" w14:textId="6142B643" w:rsidR="006661C6" w:rsidRP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Tian Jun (Chinese Linguistics)</w:t>
      </w:r>
    </w:p>
    <w:p w14:paraId="0A25A54A" w14:textId="575712E3" w:rsid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 xml:space="preserve">Directed by Professor Zhan </w:t>
      </w:r>
      <w:proofErr w:type="spellStart"/>
      <w:r w:rsidRPr="006661C6">
        <w:rPr>
          <w:rFonts w:cs="Times New Roman"/>
          <w:szCs w:val="32"/>
        </w:rPr>
        <w:t>Weidong</w:t>
      </w:r>
      <w:proofErr w:type="spellEnd"/>
    </w:p>
    <w:p w14:paraId="31D6D328" w14:textId="196F6213" w:rsidR="00665283" w:rsidRPr="0084641D" w:rsidRDefault="00665283" w:rsidP="0084641D">
      <w:pPr>
        <w:pStyle w:val="1"/>
        <w:spacing w:before="160" w:after="120" w:line="400" w:lineRule="exact"/>
        <w:rPr>
          <w:rFonts w:ascii="Arial" w:hAnsi="Arial"/>
          <w:sz w:val="24"/>
        </w:rPr>
      </w:pPr>
      <w:bookmarkStart w:id="1" w:name="_Toc447723929"/>
      <w:r w:rsidRPr="0084641D">
        <w:rPr>
          <w:rFonts w:ascii="Arial" w:hAnsi="Arial" w:hint="eastAsia"/>
          <w:sz w:val="24"/>
        </w:rPr>
        <w:t>ABSTRACT</w:t>
      </w:r>
      <w:bookmarkEnd w:id="1"/>
    </w:p>
    <w:p w14:paraId="68807389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4B40C466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2743D58D" w14:textId="3DB95B90" w:rsidR="00F11213" w:rsidRDefault="009A2451" w:rsidP="009A2451">
      <w:pPr>
        <w:ind w:firstLineChars="0" w:firstLine="0"/>
        <w:rPr>
          <w:rFonts w:cs="Times New Roman"/>
          <w:sz w:val="21"/>
        </w:rPr>
      </w:pPr>
      <w:r>
        <w:rPr>
          <w:rFonts w:cs="Times New Roman" w:hint="eastAsia"/>
          <w:sz w:val="21"/>
        </w:rPr>
        <w:t xml:space="preserve">KEY WORDS: </w:t>
      </w:r>
    </w:p>
    <w:p w14:paraId="0AFA7510" w14:textId="77777777" w:rsidR="00F11213" w:rsidRDefault="00F11213">
      <w:pPr>
        <w:widowControl/>
        <w:ind w:firstLineChars="0" w:firstLine="0"/>
        <w:jc w:val="left"/>
        <w:rPr>
          <w:rFonts w:cs="Times New Roman"/>
          <w:sz w:val="21"/>
        </w:rPr>
      </w:pPr>
      <w:r>
        <w:rPr>
          <w:rFonts w:cs="Times New Roman"/>
          <w:sz w:val="21"/>
        </w:rPr>
        <w:br w:type="page"/>
      </w:r>
    </w:p>
    <w:p w14:paraId="65FF6A14" w14:textId="0986CD72" w:rsidR="00172BCD" w:rsidRDefault="00172BCD" w:rsidP="00172BCD">
      <w:pPr>
        <w:pStyle w:val="1"/>
      </w:pPr>
      <w:bookmarkStart w:id="2" w:name="_Toc447723930"/>
      <w:r>
        <w:rPr>
          <w:rFonts w:hint="eastAsia"/>
        </w:rPr>
        <w:t>目　录</w:t>
      </w:r>
      <w:bookmarkEnd w:id="2"/>
    </w:p>
    <w:p w14:paraId="7AAEB1AE" w14:textId="77777777" w:rsidR="00BD4582" w:rsidRDefault="00172BCD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3,3,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4,4"</w:instrText>
      </w:r>
      <w:r>
        <w:instrText xml:space="preserve"> </w:instrText>
      </w:r>
      <w:r>
        <w:fldChar w:fldCharType="separate"/>
      </w:r>
      <w:r w:rsidR="00BD4582">
        <w:rPr>
          <w:noProof/>
        </w:rPr>
        <w:t>摘要</w:t>
      </w:r>
      <w:r w:rsidR="00BD4582">
        <w:rPr>
          <w:noProof/>
        </w:rPr>
        <w:tab/>
      </w:r>
      <w:r w:rsidR="00BD4582">
        <w:rPr>
          <w:noProof/>
        </w:rPr>
        <w:fldChar w:fldCharType="begin"/>
      </w:r>
      <w:r w:rsidR="00BD4582">
        <w:rPr>
          <w:noProof/>
        </w:rPr>
        <w:instrText xml:space="preserve"> PAGEREF _Toc447723928 \h </w:instrText>
      </w:r>
      <w:r w:rsidR="00BD4582">
        <w:rPr>
          <w:noProof/>
        </w:rPr>
      </w:r>
      <w:r w:rsidR="00BD4582">
        <w:rPr>
          <w:noProof/>
        </w:rPr>
        <w:fldChar w:fldCharType="separate"/>
      </w:r>
      <w:r w:rsidR="00BD4582">
        <w:rPr>
          <w:noProof/>
        </w:rPr>
        <w:t>I</w:t>
      </w:r>
      <w:r w:rsidR="00BD4582">
        <w:rPr>
          <w:noProof/>
        </w:rPr>
        <w:fldChar w:fldCharType="end"/>
      </w:r>
    </w:p>
    <w:p w14:paraId="1AE35B2C" w14:textId="77777777" w:rsidR="00BD4582" w:rsidRDefault="00BD4582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 w:rsidRPr="00795F8E">
        <w:rPr>
          <w:rFonts w:cs="Times New Roman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1F2D5D4F" w14:textId="77777777" w:rsidR="00BD4582" w:rsidRDefault="00BD4582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目　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A616DA0" w14:textId="77777777" w:rsidR="00BD4582" w:rsidRDefault="00BD4582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第一章　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B7695D" w14:textId="77777777" w:rsidR="00BD4582" w:rsidRDefault="00BD4582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1.1 </w:t>
      </w:r>
      <w:r>
        <w:rPr>
          <w:noProof/>
        </w:rPr>
        <w:t>问题的提出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52179B" w14:textId="77777777" w:rsidR="00BD4582" w:rsidRDefault="00BD4582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1.2</w:t>
      </w:r>
      <w:r>
        <w:rPr>
          <w:noProof/>
        </w:rPr>
        <w:t>选题背景及意义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609B34" w14:textId="77777777" w:rsidR="00BD4582" w:rsidRDefault="00BD4582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1.3</w:t>
      </w:r>
      <w:r>
        <w:rPr>
          <w:noProof/>
        </w:rPr>
        <w:t>文献综述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2F0A82" w14:textId="77777777" w:rsidR="00BD4582" w:rsidRDefault="00BD4582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1.4</w:t>
      </w:r>
      <w:r>
        <w:rPr>
          <w:noProof/>
        </w:rPr>
        <w:t>研究方法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B2F74B" w14:textId="77777777" w:rsidR="00BD4582" w:rsidRDefault="00BD4582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1.5</w:t>
      </w:r>
      <w:r>
        <w:rPr>
          <w:noProof/>
        </w:rPr>
        <w:t>论文结构安排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C5B876" w14:textId="77777777" w:rsidR="00BD4582" w:rsidRDefault="00BD4582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4253E5" w14:textId="77777777" w:rsidR="00BD4582" w:rsidRDefault="00BD4582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99478A" w14:textId="77777777" w:rsidR="00BD4582" w:rsidRDefault="00BD4582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北京大学学位论文原创性声明和使用授权说明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_Toc447723939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C0A11E" w14:textId="73E26B4C" w:rsidR="00F11213" w:rsidRDefault="00172BCD" w:rsidP="00172BCD">
      <w:pPr>
        <w:pStyle w:val="11"/>
        <w:ind w:firstLineChars="0" w:firstLine="0"/>
      </w:pPr>
      <w:r>
        <w:fldChar w:fldCharType="end"/>
      </w:r>
    </w:p>
    <w:p w14:paraId="707EA046" w14:textId="77777777" w:rsidR="004A6A15" w:rsidRDefault="004A6A15" w:rsidP="004A6A15">
      <w:pPr>
        <w:ind w:firstLine="480"/>
        <w:sectPr w:rsidR="004A6A15" w:rsidSect="004E2449">
          <w:headerReference w:type="default" r:id="rId15"/>
          <w:footerReference w:type="default" r:id="rId16"/>
          <w:pgSz w:w="11900" w:h="16840"/>
          <w:pgMar w:top="1701" w:right="1474" w:bottom="1418" w:left="1474" w:header="1134" w:footer="992" w:gutter="0"/>
          <w:pgNumType w:fmt="upperRoman" w:start="1"/>
          <w:cols w:space="425"/>
          <w:docGrid w:type="lines" w:linePitch="326"/>
        </w:sectPr>
      </w:pPr>
    </w:p>
    <w:p w14:paraId="2466DC9A" w14:textId="6A7C4B31" w:rsidR="004A6A15" w:rsidRDefault="005E48B8" w:rsidP="00B14626">
      <w:pPr>
        <w:pStyle w:val="1"/>
      </w:pPr>
      <w:bookmarkStart w:id="3" w:name="_Toc447723931"/>
      <w:r>
        <w:rPr>
          <w:rFonts w:hint="eastAsia"/>
        </w:rPr>
        <w:t>第一章　引言</w:t>
      </w:r>
      <w:bookmarkEnd w:id="3"/>
    </w:p>
    <w:p w14:paraId="3D5D8FBD" w14:textId="22715DAF" w:rsidR="005E48B8" w:rsidRDefault="00B14626" w:rsidP="00B14626">
      <w:pPr>
        <w:pStyle w:val="2"/>
      </w:pPr>
      <w:bookmarkStart w:id="4" w:name="_Toc447723932"/>
      <w:r>
        <w:rPr>
          <w:rFonts w:hint="eastAsia"/>
        </w:rPr>
        <w:t xml:space="preserve">1.1 </w:t>
      </w:r>
      <w:r w:rsidR="005E48B8">
        <w:rPr>
          <w:rFonts w:hint="eastAsia"/>
        </w:rPr>
        <w:t>问题的提出</w:t>
      </w:r>
      <w:bookmarkEnd w:id="4"/>
    </w:p>
    <w:p w14:paraId="31D2273C" w14:textId="533CE953" w:rsidR="00B14626" w:rsidRDefault="002834A9" w:rsidP="00B14626">
      <w:pPr>
        <w:ind w:firstLine="480"/>
        <w:rPr>
          <w:rFonts w:hint="eastAsia"/>
        </w:rPr>
      </w:pPr>
      <w:r>
        <w:rPr>
          <w:rFonts w:hint="eastAsia"/>
        </w:rPr>
        <w:t>当前汉语语境下，人们热衷于使用</w:t>
      </w:r>
      <w:r w:rsidR="00F109E0">
        <w:rPr>
          <w:rFonts w:hint="eastAsia"/>
        </w:rPr>
        <w:t>四字表达。</w:t>
      </w:r>
      <w:r w:rsidR="00027DA9">
        <w:rPr>
          <w:rFonts w:hint="eastAsia"/>
        </w:rPr>
        <w:t>之前的经验告诉我们，一个完整的四字表达</w:t>
      </w:r>
      <w:r w:rsidR="0010347B">
        <w:rPr>
          <w:rFonts w:hint="eastAsia"/>
        </w:rPr>
        <w:t>可</w:t>
      </w:r>
      <w:r w:rsidR="00027DA9">
        <w:rPr>
          <w:rFonts w:hint="eastAsia"/>
        </w:rPr>
        <w:t>分为两种：成语和常规短语。</w:t>
      </w:r>
      <w:r w:rsidR="0010347B">
        <w:rPr>
          <w:rFonts w:hint="eastAsia"/>
        </w:rPr>
        <w:t>“喜极而泣”是成语，需要收进</w:t>
      </w:r>
      <w:r w:rsidR="00E13446">
        <w:rPr>
          <w:rFonts w:hint="eastAsia"/>
        </w:rPr>
        <w:t>词典</w:t>
      </w:r>
      <w:r w:rsidR="0010347B">
        <w:rPr>
          <w:rFonts w:hint="eastAsia"/>
        </w:rPr>
        <w:t>；而“中国制造”用</w:t>
      </w:r>
      <w:r w:rsidR="00784387">
        <w:rPr>
          <w:rFonts w:hint="eastAsia"/>
        </w:rPr>
        <w:t>一个偏正式</w:t>
      </w:r>
      <w:r w:rsidR="0010347B">
        <w:rPr>
          <w:rFonts w:hint="eastAsia"/>
        </w:rPr>
        <w:t>短语规则就能很好地处理</w:t>
      </w:r>
      <w:r w:rsidR="007B07DF">
        <w:rPr>
          <w:rFonts w:hint="eastAsia"/>
        </w:rPr>
        <w:t>。但仔细考察，则会遇到一些困难。例如：“悲极而泣”是成语词，还是自由短语呢？</w:t>
      </w:r>
    </w:p>
    <w:p w14:paraId="758BCE4E" w14:textId="1180F372" w:rsidR="00533D7B" w:rsidRDefault="008F0BBF" w:rsidP="00B14626">
      <w:pPr>
        <w:ind w:firstLine="480"/>
        <w:rPr>
          <w:rFonts w:hint="eastAsia"/>
        </w:rPr>
      </w:pPr>
      <w:r>
        <w:rPr>
          <w:rFonts w:hint="eastAsia"/>
        </w:rPr>
        <w:t>最消极的解决办法是不承认后者是一个表达</w:t>
      </w:r>
      <w:r w:rsidR="007346A7">
        <w:rPr>
          <w:rFonts w:hint="eastAsia"/>
        </w:rPr>
        <w:t>，或忽略这种情况</w:t>
      </w:r>
      <w:r w:rsidR="00DC2928">
        <w:rPr>
          <w:rFonts w:hint="eastAsia"/>
        </w:rPr>
        <w:t>；其次，</w:t>
      </w:r>
      <w:r w:rsidR="00533D7B">
        <w:rPr>
          <w:rFonts w:hint="eastAsia"/>
        </w:rPr>
        <w:t>若</w:t>
      </w:r>
      <w:r w:rsidR="00DC2928">
        <w:rPr>
          <w:rFonts w:hint="eastAsia"/>
        </w:rPr>
        <w:t>看作自由短语的话，组成这个短语的成分却并不都是词，而且，我们也会感觉到这些成分的组合并不是完全自由的</w:t>
      </w:r>
      <w:r w:rsidR="00BF5898">
        <w:rPr>
          <w:rFonts w:hint="eastAsia"/>
        </w:rPr>
        <w:t>，成分间的结合程度也不一样</w:t>
      </w:r>
      <w:r w:rsidR="00DC2928">
        <w:rPr>
          <w:rFonts w:hint="eastAsia"/>
        </w:rPr>
        <w:t>。</w:t>
      </w:r>
      <w:r w:rsidR="00533D7B">
        <w:rPr>
          <w:rFonts w:hint="eastAsia"/>
        </w:rPr>
        <w:t>这两种解决方式我们认为都不妥当。</w:t>
      </w:r>
    </w:p>
    <w:p w14:paraId="3F0FC6EC" w14:textId="163DF41C" w:rsidR="008F0BBF" w:rsidRDefault="00FD26A2" w:rsidP="00B14626">
      <w:pPr>
        <w:ind w:firstLine="480"/>
        <w:rPr>
          <w:rFonts w:hint="eastAsia"/>
        </w:rPr>
      </w:pPr>
      <w:r>
        <w:rPr>
          <w:rFonts w:hint="eastAsia"/>
        </w:rPr>
        <w:t>也有学者注意到这种表达的存在，并认为它应该归到词的范畴中。</w:t>
      </w:r>
      <w:r w:rsidR="00DC2928">
        <w:rPr>
          <w:rFonts w:hint="eastAsia"/>
        </w:rPr>
        <w:t>如果把它看作词，又会带来一个问题：这样的词非常具有“临时性”，</w:t>
      </w:r>
      <w:r w:rsidR="00D005BE">
        <w:rPr>
          <w:rFonts w:hint="eastAsia"/>
        </w:rPr>
        <w:t>不是那种会进入我们的“语言素材库”中的词</w:t>
      </w:r>
      <w:r w:rsidR="002C1F87">
        <w:rPr>
          <w:rFonts w:hint="eastAsia"/>
        </w:rPr>
        <w:t>；另一方面，</w:t>
      </w:r>
      <w:r w:rsidR="00D005BE">
        <w:rPr>
          <w:rFonts w:hint="eastAsia"/>
        </w:rPr>
        <w:t>我们有理由相信，这样的词数量非常之多</w:t>
      </w:r>
      <w:r w:rsidR="002C1F87">
        <w:rPr>
          <w:rFonts w:hint="eastAsia"/>
        </w:rPr>
        <w:t>，因为它的表达效果非常强，甚至盖过了它作为信息载体、</w:t>
      </w:r>
      <w:bookmarkStart w:id="5" w:name="_GoBack"/>
      <w:bookmarkEnd w:id="5"/>
      <w:r w:rsidR="002C1F87">
        <w:rPr>
          <w:rFonts w:hint="eastAsia"/>
        </w:rPr>
        <w:t>传递信息的作用</w:t>
      </w:r>
      <w:r w:rsidR="0007125B">
        <w:rPr>
          <w:rFonts w:hint="eastAsia"/>
        </w:rPr>
        <w:t>，非常符合互联网繁荣下“虚拟社区”的交际需求。</w:t>
      </w:r>
      <w:r w:rsidR="002E2092">
        <w:rPr>
          <w:rFonts w:hint="eastAsia"/>
        </w:rPr>
        <w:t>为了避免常规表述的乏味，引起听话者的兴趣，人们乐意创造并使用这种四字表达。</w:t>
      </w:r>
    </w:p>
    <w:p w14:paraId="59EB6EAD" w14:textId="70F22E6A" w:rsidR="00833607" w:rsidRDefault="00833607" w:rsidP="00B14626">
      <w:pPr>
        <w:ind w:firstLine="480"/>
        <w:rPr>
          <w:rFonts w:hint="eastAsia"/>
        </w:rPr>
      </w:pPr>
      <w:r>
        <w:rPr>
          <w:rFonts w:hint="eastAsia"/>
        </w:rPr>
        <w:t>我们认为这种表达偏向词的性质，但不应该收入</w:t>
      </w:r>
      <w:r w:rsidR="00E13446">
        <w:rPr>
          <w:rFonts w:hint="eastAsia"/>
        </w:rPr>
        <w:t>词典</w:t>
      </w:r>
      <w:r>
        <w:rPr>
          <w:rFonts w:hint="eastAsia"/>
        </w:rPr>
        <w:t>中</w:t>
      </w:r>
      <w:r w:rsidR="00C1398F">
        <w:rPr>
          <w:rStyle w:val="af1"/>
        </w:rPr>
        <w:footnoteReference w:id="1"/>
      </w:r>
      <w:r>
        <w:rPr>
          <w:rFonts w:hint="eastAsia"/>
        </w:rPr>
        <w:t>。</w:t>
      </w:r>
      <w:r w:rsidR="00E13446">
        <w:rPr>
          <w:rFonts w:hint="eastAsia"/>
        </w:rPr>
        <w:t>因为这种表达足够临时、足够低频，而意义又足够清晰，并且足够能产；收进词典，</w:t>
      </w:r>
      <w:r w:rsidR="00BE5EF1">
        <w:rPr>
          <w:rFonts w:hint="eastAsia"/>
        </w:rPr>
        <w:t>既起不到太多“正视听”的作用，更重要的是“收之不尽”，没有办法启发人们造出更多的表达。</w:t>
      </w:r>
    </w:p>
    <w:p w14:paraId="78B819BD" w14:textId="0196A591" w:rsidR="0054613B" w:rsidRDefault="00802CB2" w:rsidP="00B14626">
      <w:pPr>
        <w:ind w:firstLine="480"/>
        <w:rPr>
          <w:rFonts w:hint="eastAsia"/>
        </w:rPr>
      </w:pPr>
      <w:r>
        <w:rPr>
          <w:rFonts w:hint="eastAsia"/>
        </w:rPr>
        <w:t>《现代汉语词典》，及一些前人的研究，已经想出了通过阐释“格式”，如“千…万…”，来规整这些表达，并启发人们创造。</w:t>
      </w:r>
      <w:r w:rsidR="0054613B">
        <w:rPr>
          <w:rFonts w:hint="eastAsia"/>
        </w:rPr>
        <w:t>但我们不满足于这种处理方式。我们认为，比</w:t>
      </w:r>
    </w:p>
    <w:p w14:paraId="6EE02DD5" w14:textId="49C0549B" w:rsidR="00DE3A0E" w:rsidRPr="00B14626" w:rsidRDefault="0054613B" w:rsidP="00B14626">
      <w:pPr>
        <w:ind w:firstLine="480"/>
        <w:rPr>
          <w:rFonts w:hint="eastAsia"/>
        </w:rPr>
      </w:pPr>
      <w:r>
        <w:rPr>
          <w:rFonts w:hint="eastAsia"/>
        </w:rPr>
        <w:t>（</w:t>
      </w:r>
      <w:r w:rsidR="006D6BA8">
        <w:rPr>
          <w:rFonts w:hint="eastAsia"/>
        </w:rPr>
        <w:t>但我们认为这样的努力作用是很有限的。一方面，这些表达的意义是很直白的，非要</w:t>
      </w:r>
      <w:r w:rsidR="004F76EF">
        <w:rPr>
          <w:rFonts w:hint="eastAsia"/>
        </w:rPr>
        <w:t>提炼出一个格式义，只会把现象复杂化</w:t>
      </w:r>
      <w:r w:rsidR="00DB4EBB">
        <w:rPr>
          <w:rFonts w:hint="eastAsia"/>
        </w:rPr>
        <w:t>，我们也不相信人们在理解“千言万语”、“千刀万剐”的基础上会提炼出一个“千…万…”的上位概念</w:t>
      </w:r>
      <w:r w:rsidR="004F76EF">
        <w:rPr>
          <w:rFonts w:hint="eastAsia"/>
        </w:rPr>
        <w:t>；</w:t>
      </w:r>
      <w:r w:rsidR="00DB4EBB">
        <w:rPr>
          <w:rFonts w:hint="eastAsia"/>
        </w:rPr>
        <w:t>更重要的是，</w:t>
      </w:r>
      <w:r w:rsidR="006D6BA8">
        <w:rPr>
          <w:rFonts w:hint="eastAsia"/>
        </w:rPr>
        <w:t>在缺乏语感积累的前提下，有多少人</w:t>
      </w:r>
      <w:r w:rsidR="00DB4EBB">
        <w:rPr>
          <w:rFonts w:hint="eastAsia"/>
        </w:rPr>
        <w:t>能</w:t>
      </w:r>
      <w:r w:rsidR="006D6BA8">
        <w:rPr>
          <w:rFonts w:hint="eastAsia"/>
        </w:rPr>
        <w:t>在遇到一个急切的表达需求时，</w:t>
      </w:r>
      <w:r w:rsidR="00DB4EBB">
        <w:rPr>
          <w:rFonts w:hint="eastAsia"/>
        </w:rPr>
        <w:t>准确地想到并使用这些格式呢</w:t>
      </w:r>
      <w:r w:rsidR="006D6BA8">
        <w:rPr>
          <w:rFonts w:hint="eastAsia"/>
        </w:rPr>
        <w:t>？</w:t>
      </w:r>
      <w:r>
        <w:rPr>
          <w:rFonts w:hint="eastAsia"/>
        </w:rPr>
        <w:t>）</w:t>
      </w:r>
    </w:p>
    <w:p w14:paraId="6F193133" w14:textId="5FB9B99B" w:rsidR="005E48B8" w:rsidRDefault="005E48B8" w:rsidP="00B14626">
      <w:pPr>
        <w:pStyle w:val="2"/>
      </w:pPr>
      <w:bookmarkStart w:id="6" w:name="_Toc447723933"/>
      <w:r>
        <w:rPr>
          <w:rFonts w:hint="eastAsia"/>
        </w:rPr>
        <w:t>1.2</w:t>
      </w:r>
      <w:r>
        <w:rPr>
          <w:rFonts w:hint="eastAsia"/>
        </w:rPr>
        <w:t>选题背景及意义</w:t>
      </w:r>
      <w:bookmarkEnd w:id="6"/>
    </w:p>
    <w:p w14:paraId="5445F2DC" w14:textId="77777777" w:rsidR="00B14626" w:rsidRPr="00B14626" w:rsidRDefault="00B14626" w:rsidP="00B14626">
      <w:pPr>
        <w:ind w:firstLine="480"/>
      </w:pPr>
    </w:p>
    <w:p w14:paraId="73126278" w14:textId="4BC23DE1" w:rsidR="005E48B8" w:rsidRDefault="005E48B8" w:rsidP="00B14626">
      <w:pPr>
        <w:pStyle w:val="2"/>
      </w:pPr>
      <w:bookmarkStart w:id="7" w:name="_Toc447723934"/>
      <w:r>
        <w:rPr>
          <w:rFonts w:hint="eastAsia"/>
        </w:rPr>
        <w:t>1.3</w:t>
      </w:r>
      <w:r>
        <w:rPr>
          <w:rFonts w:hint="eastAsia"/>
        </w:rPr>
        <w:t>文献综述</w:t>
      </w:r>
      <w:bookmarkEnd w:id="7"/>
    </w:p>
    <w:p w14:paraId="1A82B9D1" w14:textId="77777777" w:rsidR="00B14626" w:rsidRPr="00B14626" w:rsidRDefault="00B14626" w:rsidP="00B14626">
      <w:pPr>
        <w:ind w:firstLine="480"/>
      </w:pPr>
    </w:p>
    <w:p w14:paraId="75CCAB70" w14:textId="6D203CFD" w:rsidR="005E48B8" w:rsidRDefault="005E48B8" w:rsidP="00B14626">
      <w:pPr>
        <w:pStyle w:val="2"/>
      </w:pPr>
      <w:bookmarkStart w:id="8" w:name="_Toc447723935"/>
      <w:r>
        <w:rPr>
          <w:rFonts w:hint="eastAsia"/>
        </w:rPr>
        <w:t>1.4</w:t>
      </w:r>
      <w:r>
        <w:rPr>
          <w:rFonts w:hint="eastAsia"/>
        </w:rPr>
        <w:t>研究方法</w:t>
      </w:r>
      <w:bookmarkEnd w:id="8"/>
    </w:p>
    <w:p w14:paraId="241F3CE0" w14:textId="77777777" w:rsidR="00B14626" w:rsidRPr="00B14626" w:rsidRDefault="00B14626" w:rsidP="00B14626">
      <w:pPr>
        <w:ind w:firstLine="480"/>
      </w:pPr>
    </w:p>
    <w:p w14:paraId="08D094EC" w14:textId="2814F22C" w:rsidR="005E48B8" w:rsidRDefault="005E48B8" w:rsidP="00B14626">
      <w:pPr>
        <w:pStyle w:val="2"/>
      </w:pPr>
      <w:bookmarkStart w:id="9" w:name="_Toc447723936"/>
      <w:r>
        <w:rPr>
          <w:rFonts w:hint="eastAsia"/>
        </w:rPr>
        <w:t>1.5</w:t>
      </w:r>
      <w:r>
        <w:rPr>
          <w:rFonts w:hint="eastAsia"/>
        </w:rPr>
        <w:t>论文结构安排</w:t>
      </w:r>
      <w:bookmarkEnd w:id="9"/>
    </w:p>
    <w:p w14:paraId="5D6F2ED2" w14:textId="77777777" w:rsidR="00B14626" w:rsidRPr="00B14626" w:rsidRDefault="00B14626" w:rsidP="00B14626">
      <w:pPr>
        <w:ind w:firstLine="480"/>
      </w:pPr>
    </w:p>
    <w:p w14:paraId="3D21E0A4" w14:textId="279196E8" w:rsidR="004A6A15" w:rsidRDefault="004A6A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5713BB" w14:textId="446EF47B" w:rsidR="004A6A15" w:rsidRDefault="004A6A15" w:rsidP="004A6A15">
      <w:pPr>
        <w:pStyle w:val="1"/>
      </w:pPr>
      <w:bookmarkStart w:id="10" w:name="_Toc447723937"/>
      <w:r>
        <w:rPr>
          <w:rFonts w:hint="eastAsia"/>
        </w:rPr>
        <w:t>参考文献</w:t>
      </w:r>
      <w:bookmarkEnd w:id="10"/>
    </w:p>
    <w:p w14:paraId="5C292952" w14:textId="77777777" w:rsidR="00912269" w:rsidRDefault="00912269" w:rsidP="00912269">
      <w:pPr>
        <w:pStyle w:val="a8"/>
      </w:pPr>
    </w:p>
    <w:p w14:paraId="32231CA3" w14:textId="79F4E5D5" w:rsidR="00011143" w:rsidRDefault="00011143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</w:rPr>
      </w:pPr>
      <w:r>
        <w:br w:type="page"/>
      </w:r>
    </w:p>
    <w:p w14:paraId="43220ECB" w14:textId="0C9E69AD" w:rsidR="00912269" w:rsidRDefault="00011143" w:rsidP="00F9286B">
      <w:pPr>
        <w:pStyle w:val="1"/>
      </w:pPr>
      <w:bookmarkStart w:id="11" w:name="_Toc447723938"/>
      <w:r>
        <w:rPr>
          <w:rFonts w:hint="eastAsia"/>
        </w:rPr>
        <w:t>致谢</w:t>
      </w:r>
      <w:bookmarkEnd w:id="11"/>
    </w:p>
    <w:p w14:paraId="3448C2DA" w14:textId="77777777" w:rsidR="00011143" w:rsidRDefault="00011143" w:rsidP="00011143">
      <w:pPr>
        <w:ind w:firstLine="480"/>
      </w:pPr>
    </w:p>
    <w:p w14:paraId="6667F717" w14:textId="3D7F1BA7" w:rsidR="00011143" w:rsidRDefault="000111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DD920CE" w14:textId="77777777" w:rsidR="00A23D72" w:rsidRDefault="00A23D72" w:rsidP="00A23D72">
      <w:pPr>
        <w:pStyle w:val="1"/>
      </w:pPr>
      <w:bookmarkStart w:id="12" w:name="_Toc447723939"/>
      <w:r>
        <w:rPr>
          <w:rFonts w:hint="eastAsia"/>
        </w:rPr>
        <w:t>北京大学学位论文原创性声明和使用授权说明</w:t>
      </w:r>
      <w:bookmarkEnd w:id="12"/>
    </w:p>
    <w:p w14:paraId="4DCC48DD" w14:textId="77777777" w:rsidR="00A23D72" w:rsidRDefault="00A23D72" w:rsidP="00A23D72">
      <w:pPr>
        <w:ind w:firstLine="560"/>
        <w:jc w:val="center"/>
        <w:rPr>
          <w:sz w:val="28"/>
        </w:rPr>
      </w:pPr>
    </w:p>
    <w:p w14:paraId="311431CF" w14:textId="77777777" w:rsidR="00A23D72" w:rsidRDefault="00A23D72" w:rsidP="00A23D72">
      <w:pPr>
        <w:ind w:firstLine="560"/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6EC79EC6" w14:textId="77777777" w:rsidR="00A23D72" w:rsidRDefault="00A23D72" w:rsidP="00A23D72">
      <w:pPr>
        <w:ind w:firstLine="360"/>
        <w:jc w:val="center"/>
        <w:rPr>
          <w:b/>
          <w:sz w:val="18"/>
          <w:szCs w:val="18"/>
        </w:rPr>
      </w:pPr>
    </w:p>
    <w:p w14:paraId="7B230431" w14:textId="77777777" w:rsidR="00A23D72" w:rsidRDefault="00A23D72" w:rsidP="00A23D72">
      <w:pPr>
        <w:spacing w:line="360" w:lineRule="auto"/>
        <w:ind w:firstLine="480"/>
      </w:pPr>
      <w:r>
        <w:rPr>
          <w:rFonts w:hint="eastAsia"/>
        </w:rPr>
        <w:t>本人郑重声明：</w:t>
      </w:r>
      <w:r>
        <w:rPr>
          <w:rFonts w:hint="eastAsia"/>
        </w:rPr>
        <w:t xml:space="preserve"> </w:t>
      </w:r>
      <w:r>
        <w:rPr>
          <w:rFonts w:hint="eastAsia"/>
        </w:rPr>
        <w:t>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0964CC28" w14:textId="77777777" w:rsidR="00A23D72" w:rsidRDefault="00A23D72" w:rsidP="00A23D72">
      <w:pPr>
        <w:spacing w:line="360" w:lineRule="auto"/>
        <w:ind w:firstLine="480"/>
      </w:pPr>
    </w:p>
    <w:p w14:paraId="7AF8D3D9" w14:textId="77777777" w:rsidR="00A23D72" w:rsidRDefault="00A23D72" w:rsidP="00A23D72">
      <w:pPr>
        <w:spacing w:line="360" w:lineRule="auto"/>
        <w:ind w:firstLineChars="1050" w:firstLine="252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36E42A50" w14:textId="77777777" w:rsidR="00A23D72" w:rsidRDefault="00A23D72" w:rsidP="00A23D72">
      <w:pPr>
        <w:spacing w:line="360" w:lineRule="auto"/>
        <w:ind w:firstLine="560"/>
        <w:jc w:val="center"/>
        <w:rPr>
          <w:b/>
          <w:sz w:val="28"/>
          <w:szCs w:val="28"/>
        </w:rPr>
      </w:pPr>
    </w:p>
    <w:p w14:paraId="6A3809EA" w14:textId="77777777" w:rsidR="00A23D72" w:rsidRDefault="00A23D72" w:rsidP="00A23D72"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02E14176" w14:textId="77777777" w:rsidR="00A23D72" w:rsidRPr="005C73C2" w:rsidRDefault="00A23D72" w:rsidP="00A23D72">
      <w:pPr>
        <w:ind w:firstLine="360"/>
        <w:jc w:val="center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（必须</w:t>
      </w:r>
      <w:r w:rsidRPr="005C73C2">
        <w:rPr>
          <w:rFonts w:hint="eastAsia"/>
          <w:sz w:val="18"/>
          <w:szCs w:val="18"/>
        </w:rPr>
        <w:t>装订在</w:t>
      </w:r>
      <w:r>
        <w:rPr>
          <w:rFonts w:hint="eastAsia"/>
          <w:sz w:val="18"/>
          <w:szCs w:val="18"/>
        </w:rPr>
        <w:t>提交学校图书馆的</w:t>
      </w:r>
      <w:r w:rsidRPr="005C73C2">
        <w:rPr>
          <w:rFonts w:hint="eastAsia"/>
          <w:sz w:val="18"/>
          <w:szCs w:val="18"/>
        </w:rPr>
        <w:t>印刷本</w:t>
      </w:r>
      <w:r>
        <w:rPr>
          <w:rFonts w:hint="eastAsia"/>
          <w:sz w:val="18"/>
          <w:szCs w:val="18"/>
        </w:rPr>
        <w:t>）</w:t>
      </w:r>
    </w:p>
    <w:p w14:paraId="1698EB1D" w14:textId="77777777" w:rsidR="00A23D72" w:rsidRDefault="00A23D72" w:rsidP="00A23D72">
      <w:pPr>
        <w:spacing w:line="360" w:lineRule="auto"/>
        <w:ind w:firstLine="480"/>
        <w:rPr>
          <w:b/>
          <w:szCs w:val="21"/>
        </w:rPr>
      </w:pPr>
    </w:p>
    <w:p w14:paraId="03808791" w14:textId="77777777" w:rsidR="00A23D72" w:rsidRDefault="00A23D72" w:rsidP="00A23D72">
      <w:pPr>
        <w:spacing w:line="360" w:lineRule="auto"/>
        <w:ind w:firstLineChars="245" w:firstLine="588"/>
      </w:pPr>
      <w:r>
        <w:rPr>
          <w:rFonts w:hint="eastAsia"/>
        </w:rPr>
        <w:t>本人完全了解北京大学关于收集、保存、使用学位论文的规定，即：</w:t>
      </w:r>
    </w:p>
    <w:p w14:paraId="74DD697D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按照学校要求提交学位论文的印刷本和电子版本；</w:t>
      </w:r>
    </w:p>
    <w:p w14:paraId="6D24D9DE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学校有权保存学位论文的印刷本和电子版，并提供目录检索与阅览服务</w:t>
      </w:r>
      <w:r>
        <w:rPr>
          <w:rFonts w:hint="eastAsia"/>
          <w:szCs w:val="21"/>
        </w:rPr>
        <w:t>，</w:t>
      </w:r>
      <w:r w:rsidRPr="0056705E">
        <w:rPr>
          <w:rFonts w:hint="eastAsia"/>
        </w:rPr>
        <w:t>在校园网上提供服务；</w:t>
      </w:r>
    </w:p>
    <w:p w14:paraId="39C7046C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学校可以采用影印、缩印、数字化或其它复制手段保存论文；</w:t>
      </w:r>
    </w:p>
    <w:p w14:paraId="230176EE" w14:textId="77777777" w:rsidR="00A23D72" w:rsidRPr="005C73C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 w:rsidRPr="005C73C2">
        <w:rPr>
          <w:rFonts w:hint="eastAsia"/>
        </w:rPr>
        <w:t>因某种特殊原因</w:t>
      </w:r>
      <w:r>
        <w:rPr>
          <w:rFonts w:hint="eastAsia"/>
        </w:rPr>
        <w:t>需要延迟发布</w:t>
      </w:r>
      <w:r w:rsidRPr="005C73C2">
        <w:rPr>
          <w:rFonts w:hint="eastAsia"/>
        </w:rPr>
        <w:t>学位论文电子版，授权</w:t>
      </w:r>
      <w:r>
        <w:rPr>
          <w:rFonts w:hint="eastAsia"/>
        </w:rPr>
        <w:t>学校</w:t>
      </w:r>
      <w:r w:rsidRPr="005C73C2">
        <w:rPr>
          <w:rFonts w:hint="eastAsia"/>
        </w:rPr>
        <w:t>□一年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□两年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□三年以后，在校园网上全文发布。</w:t>
      </w:r>
    </w:p>
    <w:p w14:paraId="0A3C5E2F" w14:textId="77777777" w:rsidR="00A23D72" w:rsidRDefault="00A23D72" w:rsidP="00A23D72">
      <w:pPr>
        <w:ind w:firstLineChars="800" w:firstLine="1920"/>
      </w:pPr>
    </w:p>
    <w:p w14:paraId="48F5DCC2" w14:textId="77777777" w:rsidR="00A23D72" w:rsidRDefault="00A23D72" w:rsidP="00A23D72">
      <w:pPr>
        <w:ind w:firstLineChars="800" w:firstLine="1920"/>
      </w:pPr>
      <w:r>
        <w:rPr>
          <w:rFonts w:hint="eastAsia"/>
        </w:rPr>
        <w:t>（保密论文在解密后遵守此规定）</w:t>
      </w:r>
    </w:p>
    <w:p w14:paraId="1B22D459" w14:textId="77777777" w:rsidR="00A23D72" w:rsidRDefault="00A23D72" w:rsidP="00A23D72">
      <w:pPr>
        <w:ind w:firstLine="480"/>
      </w:pPr>
    </w:p>
    <w:p w14:paraId="223913F4" w14:textId="77777777" w:rsidR="00A23D72" w:rsidRDefault="00A23D72" w:rsidP="00A23D72">
      <w:pPr>
        <w:ind w:firstLine="480"/>
      </w:pPr>
    </w:p>
    <w:p w14:paraId="02BF4545" w14:textId="77777777" w:rsidR="00A23D72" w:rsidRDefault="00A23D72" w:rsidP="00A23D72">
      <w:pPr>
        <w:ind w:firstLine="480"/>
      </w:pPr>
    </w:p>
    <w:p w14:paraId="7ED1226F" w14:textId="77777777" w:rsidR="00A23D72" w:rsidRDefault="00A23D72" w:rsidP="00A23D72">
      <w:pPr>
        <w:spacing w:line="480" w:lineRule="auto"/>
        <w:ind w:firstLineChars="1000" w:firstLine="240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</w:t>
      </w:r>
      <w:r>
        <w:rPr>
          <w:rFonts w:hint="eastAsia"/>
        </w:rPr>
        <w:t>导师签名：</w:t>
      </w:r>
      <w:r>
        <w:rPr>
          <w:rFonts w:hint="eastAsia"/>
        </w:rPr>
        <w:t xml:space="preserve">           </w:t>
      </w:r>
    </w:p>
    <w:p w14:paraId="3822E946" w14:textId="77777777" w:rsidR="00A23D72" w:rsidRDefault="00A23D72" w:rsidP="00A23D72">
      <w:pPr>
        <w:spacing w:line="400" w:lineRule="atLeast"/>
        <w:ind w:firstLine="480"/>
        <w:jc w:val="center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24728434" w14:textId="71C470B1" w:rsidR="005B54BA" w:rsidRPr="008E11EA" w:rsidRDefault="005B54BA" w:rsidP="00A23D72">
      <w:pPr>
        <w:widowControl/>
        <w:spacing w:line="240" w:lineRule="auto"/>
        <w:ind w:firstLineChars="0" w:firstLine="0"/>
        <w:jc w:val="left"/>
      </w:pPr>
    </w:p>
    <w:sectPr w:rsidR="005B54BA" w:rsidRPr="008E11EA" w:rsidSect="004E2449">
      <w:footerReference w:type="default" r:id="rId17"/>
      <w:footnotePr>
        <w:numFmt w:val="decimalEnclosedCircleChinese"/>
        <w:numRestart w:val="eachPage"/>
      </w:footnotePr>
      <w:pgSz w:w="11900" w:h="16840"/>
      <w:pgMar w:top="1701" w:right="1474" w:bottom="1418" w:left="147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1A379" w14:textId="77777777" w:rsidR="009C53EE" w:rsidRDefault="009C53EE" w:rsidP="00912269">
      <w:pPr>
        <w:spacing w:line="240" w:lineRule="auto"/>
        <w:ind w:firstLine="480"/>
      </w:pPr>
      <w:r>
        <w:separator/>
      </w:r>
    </w:p>
  </w:endnote>
  <w:endnote w:type="continuationSeparator" w:id="0">
    <w:p w14:paraId="1CC68FE9" w14:textId="77777777" w:rsidR="009C53EE" w:rsidRDefault="009C53EE" w:rsidP="009122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5EEC" w14:textId="77777777" w:rsidR="004E2449" w:rsidRDefault="004E2449" w:rsidP="0013069B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EEEADB" w14:textId="77777777" w:rsidR="004E2449" w:rsidRDefault="004E2449" w:rsidP="0013069B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1BA04CE" w14:textId="77777777" w:rsidR="00912269" w:rsidRDefault="00912269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07304" w14:textId="77777777" w:rsidR="00912269" w:rsidRDefault="00912269">
    <w:pPr>
      <w:pStyle w:val="ab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41C" w14:textId="77777777" w:rsidR="00912269" w:rsidRDefault="00912269">
    <w:pPr>
      <w:pStyle w:val="ab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4A095" w14:textId="77777777" w:rsidR="004E2449" w:rsidRPr="004E2449" w:rsidRDefault="004E2449" w:rsidP="0013069B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54613B">
      <w:rPr>
        <w:rStyle w:val="ad"/>
        <w:noProof/>
        <w:sz w:val="21"/>
      </w:rPr>
      <w:t>II</w:t>
    </w:r>
    <w:r w:rsidRPr="004E2449">
      <w:rPr>
        <w:rStyle w:val="ad"/>
        <w:sz w:val="21"/>
      </w:rPr>
      <w:fldChar w:fldCharType="end"/>
    </w:r>
  </w:p>
  <w:p w14:paraId="5C96E6BF" w14:textId="77777777" w:rsidR="004E2449" w:rsidRPr="004E2449" w:rsidRDefault="004E2449" w:rsidP="004E2449">
    <w:pPr>
      <w:pStyle w:val="ab"/>
      <w:ind w:firstLineChars="0" w:firstLine="0"/>
      <w:rPr>
        <w:sz w:val="21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6224" w14:textId="77777777" w:rsidR="004E2449" w:rsidRPr="004E2449" w:rsidRDefault="004E2449" w:rsidP="0013069B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54613B">
      <w:rPr>
        <w:rStyle w:val="ad"/>
        <w:noProof/>
        <w:sz w:val="21"/>
      </w:rPr>
      <w:t>1</w:t>
    </w:r>
    <w:r w:rsidRPr="004E2449">
      <w:rPr>
        <w:rStyle w:val="ad"/>
        <w:sz w:val="21"/>
      </w:rPr>
      <w:fldChar w:fldCharType="end"/>
    </w:r>
  </w:p>
  <w:p w14:paraId="3BABBE86" w14:textId="77777777" w:rsidR="004E2449" w:rsidRDefault="004E2449" w:rsidP="004E2449">
    <w:pPr>
      <w:pStyle w:val="ab"/>
      <w:ind w:firstLineChars="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2E386" w14:textId="77777777" w:rsidR="009C53EE" w:rsidRDefault="009C53EE" w:rsidP="00912269">
      <w:pPr>
        <w:spacing w:line="240" w:lineRule="auto"/>
        <w:ind w:firstLine="480"/>
      </w:pPr>
      <w:r>
        <w:separator/>
      </w:r>
    </w:p>
  </w:footnote>
  <w:footnote w:type="continuationSeparator" w:id="0">
    <w:p w14:paraId="6F8015A8" w14:textId="77777777" w:rsidR="009C53EE" w:rsidRDefault="009C53EE" w:rsidP="00912269">
      <w:pPr>
        <w:spacing w:line="240" w:lineRule="auto"/>
        <w:ind w:firstLine="480"/>
      </w:pPr>
      <w:r>
        <w:continuationSeparator/>
      </w:r>
    </w:p>
  </w:footnote>
  <w:footnote w:id="1">
    <w:p w14:paraId="7E2FAF71" w14:textId="5F455E2C" w:rsidR="00C1398F" w:rsidRPr="00E13446" w:rsidRDefault="00C1398F">
      <w:pPr>
        <w:pStyle w:val="af"/>
        <w:ind w:firstLine="360"/>
        <w:rPr>
          <w:rFonts w:hint="eastAsia"/>
        </w:rPr>
      </w:pPr>
      <w:r w:rsidRPr="00E13446">
        <w:rPr>
          <w:rStyle w:val="af1"/>
          <w:vertAlign w:val="baseline"/>
        </w:rPr>
        <w:footnoteRef/>
      </w:r>
      <w:r w:rsidRPr="00E13446">
        <w:t xml:space="preserve"> </w:t>
      </w:r>
      <w:r w:rsidR="00E13446">
        <w:rPr>
          <w:rFonts w:hint="eastAsia"/>
        </w:rPr>
        <w:t>当然，作为信息处理提高匹配效率和匹配准确率的手段，对于这种表达“见一个收一个”也无可非议。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7933" w14:textId="77777777" w:rsidR="00912269" w:rsidRDefault="00912269">
    <w:pPr>
      <w:pStyle w:val="a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CADF" w14:textId="77777777" w:rsidR="00912269" w:rsidRPr="004E2449" w:rsidRDefault="00912269" w:rsidP="004E2449">
    <w:pPr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96EBE" w14:textId="77777777" w:rsidR="00912269" w:rsidRDefault="00912269">
    <w:pPr>
      <w:pStyle w:val="a9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45CB1" w14:textId="651EFA4B" w:rsidR="00912269" w:rsidRPr="00912269" w:rsidRDefault="00912269" w:rsidP="004E2449">
    <w:pPr>
      <w:pStyle w:val="a9"/>
      <w:ind w:firstLineChars="0" w:firstLine="0"/>
      <w:rPr>
        <w:sz w:val="21"/>
      </w:rPr>
    </w:pPr>
    <w:r w:rsidRPr="00912269">
      <w:rPr>
        <w:rFonts w:hint="eastAsia"/>
        <w:sz w:val="21"/>
      </w:rPr>
      <w:t>北京大学硕士学位论文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F"/>
    <w:rsid w:val="00011143"/>
    <w:rsid w:val="00027DA9"/>
    <w:rsid w:val="0007125B"/>
    <w:rsid w:val="000863C9"/>
    <w:rsid w:val="000B5770"/>
    <w:rsid w:val="0010347B"/>
    <w:rsid w:val="00153DDA"/>
    <w:rsid w:val="00172BCD"/>
    <w:rsid w:val="00177D57"/>
    <w:rsid w:val="001B2D57"/>
    <w:rsid w:val="00203127"/>
    <w:rsid w:val="002223B2"/>
    <w:rsid w:val="00232509"/>
    <w:rsid w:val="00236293"/>
    <w:rsid w:val="002834A9"/>
    <w:rsid w:val="002918E3"/>
    <w:rsid w:val="002C1F87"/>
    <w:rsid w:val="002E2092"/>
    <w:rsid w:val="0032595D"/>
    <w:rsid w:val="00387E94"/>
    <w:rsid w:val="003B6936"/>
    <w:rsid w:val="003F1C45"/>
    <w:rsid w:val="004A178D"/>
    <w:rsid w:val="004A6A15"/>
    <w:rsid w:val="004C6D29"/>
    <w:rsid w:val="004E2449"/>
    <w:rsid w:val="004F450E"/>
    <w:rsid w:val="004F76EF"/>
    <w:rsid w:val="00533D7B"/>
    <w:rsid w:val="0054613B"/>
    <w:rsid w:val="00596A4A"/>
    <w:rsid w:val="005971CD"/>
    <w:rsid w:val="005A752B"/>
    <w:rsid w:val="005B54BA"/>
    <w:rsid w:val="005C5A68"/>
    <w:rsid w:val="005E48B8"/>
    <w:rsid w:val="005E7B2C"/>
    <w:rsid w:val="0061017E"/>
    <w:rsid w:val="00625FE5"/>
    <w:rsid w:val="00630934"/>
    <w:rsid w:val="0065056E"/>
    <w:rsid w:val="006560B9"/>
    <w:rsid w:val="0066156A"/>
    <w:rsid w:val="00665283"/>
    <w:rsid w:val="006661C6"/>
    <w:rsid w:val="006C6785"/>
    <w:rsid w:val="006D6BA8"/>
    <w:rsid w:val="007346A7"/>
    <w:rsid w:val="00784387"/>
    <w:rsid w:val="00790B86"/>
    <w:rsid w:val="00795F8E"/>
    <w:rsid w:val="007B07DF"/>
    <w:rsid w:val="007B61F1"/>
    <w:rsid w:val="007C7C71"/>
    <w:rsid w:val="00802CB2"/>
    <w:rsid w:val="008321AB"/>
    <w:rsid w:val="00833607"/>
    <w:rsid w:val="0084641D"/>
    <w:rsid w:val="00851908"/>
    <w:rsid w:val="008E11EA"/>
    <w:rsid w:val="008F0BBF"/>
    <w:rsid w:val="00907BC5"/>
    <w:rsid w:val="00912269"/>
    <w:rsid w:val="00932B0E"/>
    <w:rsid w:val="00970612"/>
    <w:rsid w:val="00975C27"/>
    <w:rsid w:val="009A2451"/>
    <w:rsid w:val="009A6ED5"/>
    <w:rsid w:val="009C53EE"/>
    <w:rsid w:val="009D2A99"/>
    <w:rsid w:val="009D2DE9"/>
    <w:rsid w:val="009F24A1"/>
    <w:rsid w:val="00A13F90"/>
    <w:rsid w:val="00A23D72"/>
    <w:rsid w:val="00A75DCD"/>
    <w:rsid w:val="00AB79E6"/>
    <w:rsid w:val="00AE0EA7"/>
    <w:rsid w:val="00B14626"/>
    <w:rsid w:val="00B97CC8"/>
    <w:rsid w:val="00BC2153"/>
    <w:rsid w:val="00BD2200"/>
    <w:rsid w:val="00BD4582"/>
    <w:rsid w:val="00BE5EF1"/>
    <w:rsid w:val="00BF5898"/>
    <w:rsid w:val="00C1398F"/>
    <w:rsid w:val="00C157C0"/>
    <w:rsid w:val="00C45F2B"/>
    <w:rsid w:val="00C54306"/>
    <w:rsid w:val="00C558E3"/>
    <w:rsid w:val="00C55A42"/>
    <w:rsid w:val="00C60686"/>
    <w:rsid w:val="00CA73B3"/>
    <w:rsid w:val="00CB7C46"/>
    <w:rsid w:val="00CE5CB6"/>
    <w:rsid w:val="00CF6955"/>
    <w:rsid w:val="00D005BE"/>
    <w:rsid w:val="00D01DD3"/>
    <w:rsid w:val="00D2357F"/>
    <w:rsid w:val="00D412A4"/>
    <w:rsid w:val="00D6334F"/>
    <w:rsid w:val="00D6680A"/>
    <w:rsid w:val="00D75A7F"/>
    <w:rsid w:val="00D83CED"/>
    <w:rsid w:val="00DB4EBB"/>
    <w:rsid w:val="00DC2928"/>
    <w:rsid w:val="00DD6E57"/>
    <w:rsid w:val="00DE3A0E"/>
    <w:rsid w:val="00E13446"/>
    <w:rsid w:val="00E547F4"/>
    <w:rsid w:val="00E7226F"/>
    <w:rsid w:val="00EA3EDD"/>
    <w:rsid w:val="00EA6EAE"/>
    <w:rsid w:val="00F109E0"/>
    <w:rsid w:val="00F11213"/>
    <w:rsid w:val="00F4267E"/>
    <w:rsid w:val="00F616BF"/>
    <w:rsid w:val="00F9286B"/>
    <w:rsid w:val="00FA1282"/>
    <w:rsid w:val="00FD26A2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30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章标题"/>
    <w:next w:val="a"/>
    <w:link w:val="10"/>
    <w:uiPriority w:val="9"/>
    <w:qFormat/>
    <w:rsid w:val="000863C9"/>
    <w:pPr>
      <w:keepNext/>
      <w:keepLines/>
      <w:spacing w:before="480" w:after="360"/>
      <w:jc w:val="center"/>
      <w:outlineLvl w:val="0"/>
    </w:pPr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paragraph" w:styleId="2">
    <w:name w:val="heading 2"/>
    <w:aliases w:val="一级节标题"/>
    <w:next w:val="a"/>
    <w:link w:val="20"/>
    <w:autoRedefine/>
    <w:uiPriority w:val="9"/>
    <w:unhideWhenUsed/>
    <w:qFormat/>
    <w:rsid w:val="000863C9"/>
    <w:pPr>
      <w:keepNext/>
      <w:keepLines/>
      <w:spacing w:before="480" w:after="120" w:line="400" w:lineRule="exact"/>
      <w:outlineLvl w:val="1"/>
    </w:pPr>
    <w:rPr>
      <w:rFonts w:ascii="Times New Roman" w:eastAsia="SimHei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BC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标题字符"/>
    <w:basedOn w:val="a0"/>
    <w:link w:val="1"/>
    <w:uiPriority w:val="9"/>
    <w:rsid w:val="000863C9"/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character" w:customStyle="1" w:styleId="20">
    <w:name w:val="标题 2字符"/>
    <w:aliases w:val="一级节标题字符"/>
    <w:basedOn w:val="a0"/>
    <w:link w:val="2"/>
    <w:uiPriority w:val="9"/>
    <w:rsid w:val="000863C9"/>
    <w:rPr>
      <w:rFonts w:ascii="Times New Roman" w:eastAsia="SimHei" w:hAnsi="Times New Roman" w:cstheme="majorBidi"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0863C9"/>
    <w:pPr>
      <w:spacing w:before="240" w:after="120"/>
      <w:ind w:firstLineChars="0" w:firstLine="0"/>
      <w:jc w:val="left"/>
      <w:outlineLvl w:val="2"/>
    </w:pPr>
    <w:rPr>
      <w:rFonts w:eastAsia="SimHei" w:cstheme="majorBidi"/>
      <w:bCs/>
      <w:color w:val="000000" w:themeColor="text1"/>
      <w:sz w:val="26"/>
      <w:szCs w:val="32"/>
    </w:rPr>
  </w:style>
  <w:style w:type="character" w:customStyle="1" w:styleId="a4">
    <w:name w:val="标题字符"/>
    <w:aliases w:val="二级节标题字符"/>
    <w:basedOn w:val="a0"/>
    <w:link w:val="a3"/>
    <w:uiPriority w:val="10"/>
    <w:rsid w:val="000863C9"/>
    <w:rPr>
      <w:rFonts w:ascii="Times New Roman" w:eastAsia="SimHei" w:hAnsi="Times New Roman" w:cstheme="majorBidi"/>
      <w:bCs/>
      <w:color w:val="000000" w:themeColor="text1"/>
      <w:sz w:val="26"/>
      <w:szCs w:val="32"/>
    </w:rPr>
  </w:style>
  <w:style w:type="paragraph" w:styleId="a5">
    <w:name w:val="Subtitle"/>
    <w:aliases w:val="三级节标题"/>
    <w:basedOn w:val="a"/>
    <w:next w:val="a"/>
    <w:link w:val="a6"/>
    <w:uiPriority w:val="11"/>
    <w:qFormat/>
    <w:rsid w:val="000863C9"/>
    <w:pPr>
      <w:spacing w:before="240" w:after="120"/>
      <w:ind w:firstLineChars="0" w:firstLine="0"/>
      <w:jc w:val="left"/>
      <w:outlineLvl w:val="3"/>
    </w:pPr>
    <w:rPr>
      <w:rFonts w:eastAsia="SimHei" w:cstheme="majorBidi"/>
      <w:bCs/>
      <w:color w:val="000000" w:themeColor="text1"/>
      <w:kern w:val="28"/>
      <w:szCs w:val="32"/>
    </w:rPr>
  </w:style>
  <w:style w:type="character" w:customStyle="1" w:styleId="a6">
    <w:name w:val="副标题字符"/>
    <w:aliases w:val="三级节标题字符"/>
    <w:basedOn w:val="a0"/>
    <w:link w:val="a5"/>
    <w:uiPriority w:val="11"/>
    <w:rsid w:val="000863C9"/>
    <w:rPr>
      <w:rFonts w:ascii="Times New Roman" w:eastAsia="SimHei" w:hAnsi="Times New Roman" w:cstheme="majorBidi"/>
      <w:bCs/>
      <w:color w:val="000000" w:themeColor="text1"/>
      <w:kern w:val="28"/>
      <w:szCs w:val="32"/>
    </w:rPr>
  </w:style>
  <w:style w:type="paragraph" w:customStyle="1" w:styleId="a7">
    <w:name w:val="脚注"/>
    <w:basedOn w:val="a"/>
    <w:next w:val="a"/>
    <w:autoRedefine/>
    <w:qFormat/>
    <w:rsid w:val="000863C9"/>
    <w:pPr>
      <w:spacing w:line="240" w:lineRule="auto"/>
      <w:ind w:firstLineChars="0" w:firstLine="0"/>
    </w:pPr>
    <w:rPr>
      <w:color w:val="000000" w:themeColor="text1"/>
      <w:sz w:val="18"/>
    </w:rPr>
  </w:style>
  <w:style w:type="paragraph" w:customStyle="1" w:styleId="a8">
    <w:name w:val="参考文献正文"/>
    <w:basedOn w:val="a"/>
    <w:autoRedefine/>
    <w:qFormat/>
    <w:rsid w:val="000863C9"/>
    <w:pPr>
      <w:spacing w:before="60" w:line="320" w:lineRule="exact"/>
      <w:ind w:firstLineChars="0" w:firstLine="0"/>
    </w:pPr>
    <w:rPr>
      <w:color w:val="000000" w:themeColor="text1"/>
      <w:sz w:val="21"/>
    </w:rPr>
  </w:style>
  <w:style w:type="paragraph" w:styleId="a9">
    <w:name w:val="header"/>
    <w:basedOn w:val="a"/>
    <w:link w:val="aa"/>
    <w:uiPriority w:val="99"/>
    <w:unhideWhenUsed/>
    <w:rsid w:val="0091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1226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226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12269"/>
    <w:rPr>
      <w:rFonts w:ascii="Times New Roman" w:eastAsia="宋体" w:hAnsi="Times New Roman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4E2449"/>
  </w:style>
  <w:style w:type="paragraph" w:styleId="ae">
    <w:name w:val="List Paragraph"/>
    <w:basedOn w:val="a"/>
    <w:uiPriority w:val="34"/>
    <w:qFormat/>
    <w:rsid w:val="005E48B8"/>
    <w:pPr>
      <w:ind w:firstLine="420"/>
    </w:pPr>
  </w:style>
  <w:style w:type="character" w:customStyle="1" w:styleId="30">
    <w:name w:val="标题 3字符"/>
    <w:basedOn w:val="a0"/>
    <w:link w:val="3"/>
    <w:uiPriority w:val="9"/>
    <w:semiHidden/>
    <w:rsid w:val="00172BCD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2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72BCD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72BCD"/>
  </w:style>
  <w:style w:type="paragraph" w:styleId="31">
    <w:name w:val="toc 3"/>
    <w:basedOn w:val="a"/>
    <w:next w:val="a"/>
    <w:autoRedefine/>
    <w:uiPriority w:val="39"/>
    <w:unhideWhenUsed/>
    <w:rsid w:val="00172BC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72B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72B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72B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72B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72B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72BCD"/>
    <w:pPr>
      <w:ind w:left="1920"/>
    </w:pPr>
  </w:style>
  <w:style w:type="paragraph" w:styleId="af">
    <w:name w:val="footnote text"/>
    <w:basedOn w:val="a"/>
    <w:link w:val="af0"/>
    <w:uiPriority w:val="99"/>
    <w:unhideWhenUsed/>
    <w:rsid w:val="00C1398F"/>
    <w:pPr>
      <w:snapToGrid w:val="0"/>
      <w:jc w:val="left"/>
    </w:pPr>
    <w:rPr>
      <w:sz w:val="18"/>
      <w:szCs w:val="18"/>
    </w:rPr>
  </w:style>
  <w:style w:type="character" w:customStyle="1" w:styleId="af0">
    <w:name w:val="脚注文本字符"/>
    <w:basedOn w:val="a0"/>
    <w:link w:val="af"/>
    <w:uiPriority w:val="99"/>
    <w:rsid w:val="00C1398F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C139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2C235A-9C96-B545-8CAE-F5E97531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345</Words>
  <Characters>1973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摘要</vt:lpstr>
      <vt:lpstr>ABSTRACT</vt:lpstr>
      <vt:lpstr>目　录</vt:lpstr>
      <vt:lpstr>第一章　引言</vt:lpstr>
      <vt:lpstr>    1.1 问题的提出</vt:lpstr>
      <vt:lpstr>    1.2选题背景及意义</vt:lpstr>
      <vt:lpstr>    1.3文献综述</vt:lpstr>
      <vt:lpstr>    1.4研究方法</vt:lpstr>
      <vt:lpstr>    1.5论文结构安排</vt:lpstr>
      <vt:lpstr>参考文献</vt:lpstr>
      <vt:lpstr>致谢</vt:lpstr>
      <vt:lpstr>北京大学学位论文原创性声明和使用授权说明</vt:lpstr>
    </vt:vector>
  </TitlesOfParts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2016-04-06T05:58:00Z</dcterms:created>
  <dcterms:modified xsi:type="dcterms:W3CDTF">2016-04-06T10:48:00Z</dcterms:modified>
</cp:coreProperties>
</file>