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</w:t>
      </w:r>
      <w:r>
        <w:rPr>
          <w:rFonts w:hint="default"/>
          <w:lang w:val="en-US" w:eastAsia="zh-CN"/>
        </w:rPr>
        <w:t xml:space="preserve"> 20 Code Sample doc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Environment setup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Spark installation: MAC: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"https://github.com/charlie-ph/BigDataAnalytics/blob/master/Installations-HowTos/How-To-Install-Spark-On-MACOS.md"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https://github.com/charlie-ph/BigDataAnalytics/blob/master/Installations-HowTos/How-To-Install-Spark-On-MACOS.md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Windows: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"https://github.com/charlie-ph/BigDataAnalytics/blob/master/Installations-HowTos/How-To-Install-Spark-On-Windows.md"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https://github.com/charlie-ph/BigDataAnalytics/blob/master/Installations-HowTos/How-To-Install-Spark-On-Windows.md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 installation: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"https://www.postgresql.org/docs/current/tutorial-install.html"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https://www.postgresql.org/docs/current/tutorial-install.html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run the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 1: PostgreSQL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code/Postgre/create_file.sql to create Data-warehouse in Postgre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all csv files in /data into your database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code/Postgre/SQL_basic_search.sql to get SQL results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 Spark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code/Spark/Example.ipynb in your notebook.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sure you have correct address to access all csv files.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Dataset Explanation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designed this database according to some basic requirements of my own trading system.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379980"/>
            <wp:effectExtent l="0" t="0" r="11430" b="7620"/>
            <wp:docPr id="2" name="图片 2" descr="截屏2024-03-21 上午1.3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03-21 上午1.3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 ERD: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3035" cy="3952240"/>
            <wp:effectExtent l="0" t="0" r="2476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For each table, we provide one notebook to finish the ETL process(code/Database/*.ipynb). All the data is from this API: akshare(</w:t>
      </w:r>
      <w:r>
        <w:rPr>
          <w:rFonts w:hint="default" w:ascii="宋体" w:hAnsi="宋体" w:eastAsia="宋体"/>
          <w:b w:val="0"/>
          <w:bCs w:val="0"/>
          <w:kern w:val="0"/>
          <w:sz w:val="24"/>
          <w:szCs w:val="24"/>
          <w:lang w:val="en-US" w:eastAsia="zh-CN"/>
        </w:rPr>
        <w:t>https://akshare.akfamily.xyz/)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Results of running the code with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61036"/>
    <w:multiLevelType w:val="singleLevel"/>
    <w:tmpl w:val="86F6103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FEA761A"/>
    <w:multiLevelType w:val="singleLevel"/>
    <w:tmpl w:val="EFEA761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AF6D60F"/>
    <w:multiLevelType w:val="singleLevel"/>
    <w:tmpl w:val="FAF6D60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D9EC9A"/>
    <w:rsid w:val="1EF21ACF"/>
    <w:rsid w:val="4D87EF47"/>
    <w:rsid w:val="4FF91B54"/>
    <w:rsid w:val="5A17FA0C"/>
    <w:rsid w:val="5FEF3027"/>
    <w:rsid w:val="65FE5F6E"/>
    <w:rsid w:val="72EF0D3D"/>
    <w:rsid w:val="767F3362"/>
    <w:rsid w:val="7EDFBC1D"/>
    <w:rsid w:val="96EAA8BB"/>
    <w:rsid w:val="9DD9EC9A"/>
    <w:rsid w:val="9FF7E983"/>
    <w:rsid w:val="AFAF80AC"/>
    <w:rsid w:val="BFEF1A8F"/>
    <w:rsid w:val="CFFF5E56"/>
    <w:rsid w:val="DDEE7509"/>
    <w:rsid w:val="DF3FCEA4"/>
    <w:rsid w:val="DFDBC95C"/>
    <w:rsid w:val="E7BAEEEB"/>
    <w:rsid w:val="EBD7599F"/>
    <w:rsid w:val="F0C74922"/>
    <w:rsid w:val="F5DB1227"/>
    <w:rsid w:val="F7B3508E"/>
    <w:rsid w:val="FBFEA154"/>
    <w:rsid w:val="FEFEA9FC"/>
    <w:rsid w:val="FFC27F17"/>
    <w:rsid w:val="FFF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2024-03-21T00:54:00Z</dcterms:created>
  <dc:creator>yuzhuoran</dc:creator>
  <cp:lastModifiedBy>yuzhuoran</cp:lastModifiedBy>
  <dcterms:modified xsi:type="dcterms:W3CDTF">2024-03-21T01:42:28Z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