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&lt;style type="text/css"&gt; </w:t>
      </w:r>
    </w:p>
    <w:p>
      <w:pPr>
        <w:rPr>
          <w:rFonts w:hint="eastAsia"/>
        </w:rPr>
      </w:pPr>
      <w:r>
        <w:rPr>
          <w:rFonts w:hint="eastAsia"/>
        </w:rPr>
        <w:t xml:space="preserve">&lt;!--  </w:t>
      </w:r>
    </w:p>
    <w:p>
      <w:pPr>
        <w:rPr>
          <w:rFonts w:hint="eastAsia"/>
        </w:rPr>
      </w:pPr>
      <w:r>
        <w:rPr>
          <w:rFonts w:hint="eastAsia"/>
        </w:rPr>
        <w:t xml:space="preserve">div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position:absolute;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top:50%;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left:50%;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margin:-150px 0 0 -200px;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width:400px;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height:300px;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border:1px solid #008800;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--&gt; </w:t>
      </w:r>
    </w:p>
    <w:p>
      <w:pPr>
        <w:rPr>
          <w:rFonts w:hint="eastAsia"/>
        </w:rPr>
      </w:pPr>
      <w:r>
        <w:rPr>
          <w:rFonts w:hint="eastAsia"/>
        </w:rPr>
        <w:t xml:space="preserve">&lt;/style&gt; </w:t>
      </w:r>
    </w:p>
    <w:p>
      <w:pPr>
        <w:rPr>
          <w:rFonts w:hint="eastAsia"/>
        </w:rPr>
      </w:pPr>
      <w:r>
        <w:rPr>
          <w:rFonts w:hint="eastAsia"/>
        </w:rPr>
        <w:t xml:space="preserve">&lt;div&gt;让层垂直居中于浏览器窗口&lt;/div&gt;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其实解决的思路是这样的：首们需要position:absolute;绝对定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位。而层的定位点，使用外补丁margin负值的方法。负值的大小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为层自身宽度高度除以二。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如：一个层宽度是400，高度是300。使用绝对定位距离上部与左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部都设置成50%。而margin-top的值为－150。margin-left的值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为－200。这样我们就实现了层垂直居中于浏览器的样式编写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注：上面的是一般用于垂直居中与浏览器，想解决div垂直居中与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外层div的话，只需要给外层div加上position:relative;就好了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；记住，外层div要设定高度和宽度 </w:t>
      </w:r>
    </w:p>
    <w:p>
      <w:pPr>
        <w:rPr>
          <w:rFonts w:hint="eastAsia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74B1E"/>
    <w:rsid w:val="29A74B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2016-06-01T13:29:00Z</dcterms:created>
  <dc:creator>samsung</dc:creator>
  <cp:lastModifiedBy>samsung</cp:lastModifiedBy>
  <dcterms:modified xsi:type="dcterms:W3CDTF">2016-06-01T13:29:58Z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