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A10" w:rsidRDefault="00E37977" w:rsidP="00D81A10">
      <w:pPr>
        <w:pStyle w:val="a3"/>
        <w:numPr>
          <w:ilvl w:val="0"/>
          <w:numId w:val="1"/>
        </w:numPr>
        <w:spacing w:before="156" w:after="156"/>
        <w:ind w:firstLineChars="0"/>
      </w:pPr>
      <w:r>
        <w:t>I</w:t>
      </w:r>
      <w:r>
        <w:rPr>
          <w:rFonts w:hint="eastAsia"/>
        </w:rPr>
        <w:t>m</w:t>
      </w:r>
      <w:r>
        <w:t xml:space="preserve">proved </w:t>
      </w:r>
      <w:r w:rsidR="00D81A10">
        <w:rPr>
          <w:rFonts w:hint="eastAsia"/>
        </w:rPr>
        <w:t>D</w:t>
      </w:r>
      <w:r w:rsidR="00D81A10">
        <w:t>BSCAN</w:t>
      </w:r>
    </w:p>
    <w:p w:rsidR="00D81A10" w:rsidRDefault="00D81A10" w:rsidP="002503CD">
      <w:pPr>
        <w:spacing w:before="156" w:after="156"/>
        <w:ind w:firstLine="360"/>
      </w:pPr>
      <w:r w:rsidRPr="007F0A5C">
        <w:t xml:space="preserve">DBSCAN is a classic density-based clustering method that has the advantage of not requiring a preset number of clusters, and it can find any number or shape of clusters in a data set containing noise. The main idea of the algorithm is to examine the regional density of the sample according to the parameters. If the density of </w:t>
      </w:r>
      <w:r>
        <w:rPr>
          <w:rFonts w:hint="eastAsia"/>
        </w:rPr>
        <w:t>any</w:t>
      </w:r>
      <w:r>
        <w:t xml:space="preserve"> region</w:t>
      </w:r>
      <w:r w:rsidRPr="007F0A5C">
        <w:t xml:space="preserve"> is higher than the threshold, the region can be regarded as a cluster, and then continue to grow.</w:t>
      </w:r>
      <w:r>
        <w:t xml:space="preserve"> </w:t>
      </w:r>
      <w:r w:rsidRPr="007F0A5C">
        <w:t xml:space="preserve">Assuming the data set is </w:t>
      </w:r>
      <m:oMath>
        <m:r>
          <m:rPr>
            <m:sty m:val="p"/>
          </m:rPr>
          <w:rPr>
            <w:rFonts w:ascii="Cambria Math" w:hAnsi="Cambria Math" w:hint="eastAsia"/>
            <w:sz w:val="24"/>
            <w:szCs w:val="24"/>
          </w:rPr>
          <m:t>D=</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x</m:t>
            </m:r>
          </m:e>
          <m:sub>
            <m:r>
              <w:rPr>
                <w:rFonts w:ascii="Cambria Math"/>
                <w:sz w:val="24"/>
                <w:szCs w:val="24"/>
              </w:rPr>
              <m:t>2</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w:rPr>
                <w:rFonts w:ascii="Cambria Math" w:hint="eastAsia"/>
                <w:sz w:val="24"/>
                <w:szCs w:val="24"/>
              </w:rPr>
              <m:t>x</m:t>
            </m:r>
          </m:e>
          <m:sub>
            <m:r>
              <w:rPr>
                <w:rFonts w:ascii="Cambria Math"/>
                <w:sz w:val="24"/>
                <w:szCs w:val="24"/>
              </w:rPr>
              <m:t>m</m:t>
            </m:r>
          </m:sub>
        </m:sSub>
        <m:r>
          <m:rPr>
            <m:sty m:val="p"/>
          </m:rPr>
          <w:rPr>
            <w:rFonts w:ascii="Cambria Math" w:hint="eastAsia"/>
            <w:sz w:val="24"/>
            <w:szCs w:val="24"/>
          </w:rPr>
          <m:t>}</m:t>
        </m:r>
      </m:oMath>
      <w:r w:rsidRPr="007F0A5C">
        <w:t>, several key definitions are as follows:</w:t>
      </w:r>
    </w:p>
    <w:p w:rsidR="00D81A10" w:rsidRDefault="00D81A10" w:rsidP="002503CD">
      <w:pPr>
        <w:spacing w:before="156" w:after="156"/>
        <w:ind w:firstLine="360"/>
      </w:pPr>
      <w:r>
        <w:t>Eps-neighborhood: G</w:t>
      </w:r>
      <w:r>
        <w:rPr>
          <w:rFonts w:hint="eastAsia"/>
        </w:rPr>
        <w:t>iven</w:t>
      </w:r>
      <w:r>
        <w:t xml:space="preserve"> a </w:t>
      </w:r>
      <w:r w:rsidRPr="005A03A1">
        <w:t>radius Eps</w:t>
      </w:r>
      <w:r>
        <w:t>, the Eps-neighborhood of an object p contains every object whose distance from p is not greater than the Eps.</w:t>
      </w:r>
    </w:p>
    <w:p w:rsidR="00D81A10" w:rsidRPr="00171F3C" w:rsidRDefault="00A959CE" w:rsidP="00D81A10">
      <w:pPr>
        <w:pStyle w:val="a3"/>
        <w:spacing w:before="156" w:after="156"/>
        <w:ind w:left="360" w:firstLine="400"/>
        <w:rPr>
          <w:szCs w:val="20"/>
        </w:rPr>
      </w:pPr>
      <m:oMathPara>
        <m:oMath>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E</m:t>
              </m:r>
              <m:r>
                <m:rPr>
                  <m:sty m:val="p"/>
                </m:rPr>
                <w:rPr>
                  <w:rFonts w:ascii="Cambria Math" w:hAnsi="Cambria Math" w:hint="eastAsia"/>
                  <w:szCs w:val="20"/>
                </w:rPr>
                <m:t>ps</m:t>
              </m:r>
            </m:sub>
          </m:sSub>
          <m:d>
            <m:dPr>
              <m:ctrlPr>
                <w:rPr>
                  <w:rFonts w:ascii="Cambria Math" w:hAnsi="Cambria Math"/>
                  <w:szCs w:val="20"/>
                </w:rPr>
              </m:ctrlPr>
            </m:dPr>
            <m:e>
              <m:r>
                <m:rPr>
                  <m:sty m:val="p"/>
                </m:rPr>
                <w:rPr>
                  <w:rFonts w:ascii="Cambria Math" w:hAnsi="Cambria Math"/>
                  <w:szCs w:val="20"/>
                </w:rPr>
                <m:t>p</m:t>
              </m:r>
            </m:e>
          </m:d>
          <m:r>
            <m:rPr>
              <m:sty m:val="p"/>
            </m:rPr>
            <w:rPr>
              <w:rFonts w:ascii="Cambria Math"/>
              <w:szCs w:val="20"/>
            </w:rPr>
            <m:t>=</m:t>
          </m:r>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x</m:t>
                  </m:r>
                </m:e>
                <m:sub>
                  <m:r>
                    <m:rPr>
                      <m:sty m:val="p"/>
                    </m:rPr>
                    <w:rPr>
                      <w:rFonts w:ascii="Cambria Math" w:hAnsi="Cambria Math"/>
                      <w:szCs w:val="20"/>
                    </w:rPr>
                    <m:t>i</m:t>
                  </m:r>
                </m:sub>
              </m:sSub>
              <m:r>
                <m:rPr>
                  <m:sty m:val="p"/>
                </m:rPr>
                <w:rPr>
                  <w:rFonts w:ascii="Cambria Math" w:hAnsi="Cambria Math"/>
                  <w:szCs w:val="20"/>
                </w:rPr>
                <m:t xml:space="preserve">ϵD </m:t>
              </m:r>
            </m:e>
          </m:d>
          <m:r>
            <m:rPr>
              <m:sty m:val="p"/>
            </m:rPr>
            <w:rPr>
              <w:rFonts w:ascii="Cambria Math" w:hAnsi="Cambria Math"/>
              <w:szCs w:val="20"/>
            </w:rPr>
            <m:t xml:space="preserve"> dist</m:t>
          </m:r>
          <m:d>
            <m:dPr>
              <m:ctrlPr>
                <w:rPr>
                  <w:rFonts w:ascii="Cambria Math" w:hAnsi="Cambria Math"/>
                  <w:szCs w:val="20"/>
                </w:rPr>
              </m:ctrlPr>
            </m:dPr>
            <m:e>
              <m:r>
                <w:rPr>
                  <w:rFonts w:ascii="Cambria Math" w:hAnsi="Cambria Math"/>
                  <w:szCs w:val="20"/>
                </w:rPr>
                <m:t>p</m:t>
              </m:r>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x</m:t>
                  </m:r>
                </m:e>
                <m:sub>
                  <m:r>
                    <m:rPr>
                      <m:sty m:val="p"/>
                    </m:rPr>
                    <w:rPr>
                      <w:rFonts w:ascii="Cambria Math" w:hAnsi="Cambria Math"/>
                      <w:szCs w:val="20"/>
                    </w:rPr>
                    <m:t>i</m:t>
                  </m:r>
                </m:sub>
              </m:sSub>
            </m:e>
          </m:d>
          <m:r>
            <m:rPr>
              <m:sty m:val="p"/>
            </m:rPr>
            <w:rPr>
              <w:rFonts w:ascii="Cambria Math" w:hAnsi="Cambria Math"/>
              <w:szCs w:val="20"/>
            </w:rPr>
            <m:t>≤Eps</m:t>
          </m:r>
          <m:r>
            <m:rPr>
              <m:sty m:val="p"/>
            </m:rPr>
            <w:rPr>
              <w:rFonts w:ascii="Cambria Math"/>
              <w:szCs w:val="20"/>
            </w:rPr>
            <m:t>}</m:t>
          </m:r>
        </m:oMath>
      </m:oMathPara>
    </w:p>
    <w:p w:rsidR="00D81A10" w:rsidRDefault="00D81A10" w:rsidP="00E37977">
      <w:pPr>
        <w:spacing w:before="156" w:after="156"/>
      </w:pPr>
      <w:r>
        <w:t xml:space="preserve">core object: </w:t>
      </w:r>
      <w:r w:rsidRPr="00996B85">
        <w:t xml:space="preserve">If an object p has at least </w:t>
      </w:r>
      <w:proofErr w:type="spellStart"/>
      <w:r w:rsidRPr="00996B85">
        <w:t>MinPts</w:t>
      </w:r>
      <w:proofErr w:type="spellEnd"/>
      <w:r w:rsidRPr="00996B85">
        <w:t xml:space="preserve"> objects in its </w:t>
      </w:r>
      <w:r>
        <w:t>Eps-</w:t>
      </w:r>
      <w:r w:rsidRPr="00996B85">
        <w:t>neighbor</w:t>
      </w:r>
      <w:r>
        <w:t>hood, then p is the core object</w:t>
      </w:r>
      <w:r>
        <w:rPr>
          <w:rFonts w:hint="eastAsia"/>
        </w:rPr>
        <w:t>,</w:t>
      </w:r>
      <w:r>
        <w:t xml:space="preserve"> and </w:t>
      </w:r>
      <w:proofErr w:type="spellStart"/>
      <w:r w:rsidRPr="00996B85">
        <w:t>MinPts</w:t>
      </w:r>
      <w:proofErr w:type="spellEnd"/>
      <w:r w:rsidRPr="00126F46">
        <w:t xml:space="preserve"> can be called threshold</w:t>
      </w:r>
      <w:r>
        <w:t>.</w:t>
      </w:r>
    </w:p>
    <w:p w:rsidR="00D81A10" w:rsidRDefault="00A959CE" w:rsidP="00D81A10">
      <w:pPr>
        <w:pStyle w:val="a3"/>
        <w:spacing w:before="156" w:after="156"/>
        <w:ind w:left="360" w:firstLine="400"/>
      </w:pPr>
      <m:oMathPara>
        <m:oMath>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E</m:t>
                  </m:r>
                  <m:r>
                    <m:rPr>
                      <m:sty m:val="p"/>
                    </m:rPr>
                    <w:rPr>
                      <w:rFonts w:ascii="Cambria Math" w:hAnsi="Cambria Math" w:hint="eastAsia"/>
                      <w:szCs w:val="20"/>
                    </w:rPr>
                    <m:t>ps</m:t>
                  </m:r>
                </m:sub>
              </m:sSub>
              <m:d>
                <m:dPr>
                  <m:ctrlPr>
                    <w:rPr>
                      <w:rFonts w:ascii="Cambria Math" w:hAnsi="Cambria Math"/>
                      <w:szCs w:val="20"/>
                    </w:rPr>
                  </m:ctrlPr>
                </m:dPr>
                <m:e>
                  <m:r>
                    <m:rPr>
                      <m:sty m:val="p"/>
                    </m:rPr>
                    <w:rPr>
                      <w:rFonts w:ascii="Cambria Math" w:hAnsi="Cambria Math"/>
                      <w:szCs w:val="20"/>
                    </w:rPr>
                    <m:t>p</m:t>
                  </m:r>
                </m:e>
              </m:d>
            </m:e>
          </m:d>
          <m:r>
            <m:rPr>
              <m:sty m:val="p"/>
            </m:rPr>
            <w:rPr>
              <w:rFonts w:ascii="Cambria Math"/>
              <w:szCs w:val="20"/>
            </w:rPr>
            <m:t>≥</m:t>
          </m:r>
          <m:r>
            <m:rPr>
              <m:sty m:val="p"/>
            </m:rPr>
            <w:rPr>
              <w:rFonts w:ascii="Cambria Math"/>
              <w:szCs w:val="20"/>
            </w:rPr>
            <m:t>MinPts</m:t>
          </m:r>
        </m:oMath>
      </m:oMathPara>
    </w:p>
    <w:p w:rsidR="00D81A10" w:rsidRDefault="00D81A10" w:rsidP="00E37977">
      <w:pPr>
        <w:spacing w:before="156" w:after="156"/>
      </w:pPr>
      <w:r>
        <w:t xml:space="preserve">directly density-reachable: For a core object </w:t>
      </w:r>
      <w:r w:rsidRPr="00996B85">
        <w:t>p</w:t>
      </w:r>
      <w:r>
        <w:t>, it</w:t>
      </w:r>
      <w:r w:rsidRPr="00996B85">
        <w:t xml:space="preserve"> is </w:t>
      </w:r>
      <w:r>
        <w:t>directly density-reachable</w:t>
      </w:r>
      <w:r w:rsidRPr="00996B85">
        <w:t xml:space="preserve"> to all objects in the </w:t>
      </w:r>
      <w:r>
        <w:rPr>
          <w:rFonts w:hint="eastAsia"/>
        </w:rPr>
        <w:t>Eps</w:t>
      </w:r>
      <w:r>
        <w:t>-neighborhood.</w:t>
      </w:r>
    </w:p>
    <w:p w:rsidR="00D81A10" w:rsidRDefault="00D81A10" w:rsidP="002503CD">
      <w:pPr>
        <w:spacing w:before="156" w:after="156"/>
        <w:ind w:firstLine="360"/>
      </w:pPr>
      <w:r w:rsidRPr="005E45CD">
        <w:t xml:space="preserve">The classic DBSCAN algorithm searches for clusters by calculating whether the data objects in the neighborhood satisfy a given threshold. When the number of data objects in the neighborhood of p is greater than or equal to </w:t>
      </w:r>
      <w:proofErr w:type="spellStart"/>
      <w:r w:rsidRPr="005E45CD">
        <w:t>MinPts</w:t>
      </w:r>
      <w:proofErr w:type="spellEnd"/>
      <w:r w:rsidRPr="005E45CD">
        <w:t>, a new cluster with p as the core object is formed. Subsequently, iteratively checks each object that can be directly density-reachable by the core object to determine whether it satisfies the condition to grow the cluster. When no unvisited object is reachable, the algorithm ends.</w:t>
      </w:r>
    </w:p>
    <w:p w:rsidR="00D81A10" w:rsidRPr="005E45CD" w:rsidRDefault="00D81A10" w:rsidP="002503CD">
      <w:pPr>
        <w:spacing w:before="156" w:after="156"/>
        <w:ind w:firstLine="360"/>
      </w:pPr>
      <w:r w:rsidRPr="005E45CD">
        <w:t xml:space="preserve">However, the algorithm needs to artificial set parameters (Eps and </w:t>
      </w:r>
      <w:proofErr w:type="spellStart"/>
      <w:r w:rsidRPr="005E45CD">
        <w:t>MinPts</w:t>
      </w:r>
      <w:proofErr w:type="spellEnd"/>
      <w:r w:rsidRPr="005E45CD">
        <w:t>) without prior knowledge, and the value of the parameters will directly affect the clustering results. The determination of parameters often requires a large number of comparative experiments and expert analysis, which will result in time consumption and waste of resources.</w:t>
      </w:r>
    </w:p>
    <w:p w:rsidR="00D81A10" w:rsidRDefault="00D81A10" w:rsidP="002503CD">
      <w:pPr>
        <w:spacing w:before="156" w:after="156"/>
        <w:ind w:firstLine="360"/>
      </w:pPr>
      <w:r w:rsidRPr="005D57D1">
        <w:t xml:space="preserve">In order to improve the quality of clustering, reduce resource consumption, and overcome the sensitivity of input parameters, we introduce the idea of </w:t>
      </w:r>
      <w:r w:rsidRPr="008F1521">
        <w:t>k-Nearest Neighbor</w:t>
      </w:r>
      <w:r w:rsidRPr="005D57D1">
        <w:t xml:space="preserve"> into DBSCAN clustering algorithm, and replace Eps and </w:t>
      </w:r>
      <w:proofErr w:type="spellStart"/>
      <w:r w:rsidRPr="005D57D1">
        <w:t>MinPts</w:t>
      </w:r>
      <w:proofErr w:type="spellEnd"/>
      <w:r w:rsidRPr="005D57D1">
        <w:t xml:space="preserve"> by input K. When calculating the distance between two data objects, a weighted distance based on information entropy is used.</w:t>
      </w:r>
      <w:r>
        <w:t xml:space="preserve"> </w:t>
      </w:r>
      <w:r w:rsidRPr="00A65575">
        <w:t>The following are related defi</w:t>
      </w:r>
      <w:r>
        <w:t>nitions</w:t>
      </w:r>
      <w:r>
        <w:rPr>
          <w:rFonts w:hint="eastAsia"/>
        </w:rPr>
        <w:t>:</w:t>
      </w:r>
      <w:r>
        <w:t xml:space="preserve"> </w:t>
      </w:r>
    </w:p>
    <w:p w:rsidR="00D81A10" w:rsidRDefault="00D81A10" w:rsidP="00E37977">
      <w:pPr>
        <w:spacing w:before="156" w:after="156"/>
      </w:pPr>
      <w:r>
        <w:t xml:space="preserve">k-distance: For any positive integer k, the k-distance of an object p, denoted as </w:t>
      </w:r>
      <m:oMath>
        <m:sSub>
          <m:sSubPr>
            <m:ctrlPr>
              <w:rPr>
                <w:rFonts w:ascii="Cambria Math" w:hAnsi="Cambria Math"/>
              </w:rPr>
            </m:ctrlPr>
          </m:sSubPr>
          <m:e>
            <m:r>
              <m:rPr>
                <m:sty m:val="p"/>
              </m:rPr>
              <w:rPr>
                <w:rFonts w:ascii="Cambria Math" w:hAnsi="Cambria Math" w:hint="eastAsia"/>
              </w:rPr>
              <m:t>dist</m:t>
            </m:r>
          </m:e>
          <m:sub>
            <m:r>
              <w:rPr>
                <w:rFonts w:ascii="Cambria Math" w:hAnsi="Cambria Math"/>
              </w:rPr>
              <m:t>k</m:t>
            </m:r>
          </m:sub>
        </m:sSub>
        <m:r>
          <m:rPr>
            <m:sty m:val="p"/>
          </m:rPr>
          <w:rPr>
            <w:rFonts w:ascii="Cambria Math" w:hAnsi="Cambria Math"/>
          </w:rPr>
          <m:t>(p)</m:t>
        </m:r>
      </m:oMath>
      <w:r>
        <w:rPr>
          <w:rFonts w:hint="eastAsia"/>
        </w:rPr>
        <w:t>,</w:t>
      </w:r>
      <w:r>
        <w:t xml:space="preserve"> is defined as the distance </w:t>
      </w:r>
      <m:oMath>
        <m:r>
          <m:rPr>
            <m:sty m:val="p"/>
          </m:rPr>
          <w:rPr>
            <w:rFonts w:ascii="Cambria Math" w:hAnsi="Cambria Math" w:hint="eastAsia"/>
          </w:rPr>
          <m:t>dist</m:t>
        </m:r>
        <m:d>
          <m:dPr>
            <m:ctrlPr>
              <w:rPr>
                <w:rFonts w:ascii="Cambria Math" w:hAnsi="Cambria Math"/>
              </w:rPr>
            </m:ctrlPr>
          </m:dPr>
          <m:e>
            <m:r>
              <m:rPr>
                <m:sty m:val="p"/>
              </m:rPr>
              <w:rPr>
                <w:rFonts w:ascii="Cambria Math" w:hAnsi="Cambria Math" w:hint="eastAsia"/>
              </w:rPr>
              <m:t>p</m:t>
            </m:r>
            <m:r>
              <m:rPr>
                <m:sty m:val="p"/>
              </m:rPr>
              <w:rPr>
                <w:rFonts w:ascii="Cambria Math" w:hAnsi="Cambria Math"/>
              </w:rPr>
              <m:t>,q</m:t>
            </m:r>
          </m:e>
        </m:d>
      </m:oMath>
      <w:r>
        <w:rPr>
          <w:rFonts w:hint="eastAsia"/>
        </w:rPr>
        <w:t xml:space="preserve"> </w:t>
      </w:r>
      <w:r>
        <w:t xml:space="preserve">between p and an object </w:t>
      </w:r>
      <m:oMath>
        <m:r>
          <m:rPr>
            <m:sty m:val="p"/>
          </m:rPr>
          <w:rPr>
            <w:rFonts w:ascii="Cambria Math" w:hAnsi="Cambria Math"/>
          </w:rPr>
          <m:t>q∈D</m:t>
        </m:r>
      </m:oMath>
      <w:r>
        <w:t>:</w:t>
      </w:r>
    </w:p>
    <w:p w:rsidR="00D81A10" w:rsidRDefault="00D81A10" w:rsidP="00D81A10">
      <w:pPr>
        <w:pStyle w:val="a3"/>
        <w:numPr>
          <w:ilvl w:val="0"/>
          <w:numId w:val="2"/>
        </w:numPr>
        <w:spacing w:before="156" w:after="156"/>
        <w:ind w:firstLineChars="0"/>
      </w:pPr>
      <w:r>
        <w:t xml:space="preserve">for at least k objects </w:t>
      </w:r>
      <m:oMath>
        <m:r>
          <m:rPr>
            <m:sty m:val="p"/>
          </m:rPr>
          <w:rPr>
            <w:rFonts w:ascii="Cambria Math" w:hAnsi="Cambria Math"/>
          </w:rPr>
          <m:t>q'∈D\</m:t>
        </m:r>
        <m:r>
          <m:rPr>
            <m:lit/>
            <m:sty m:val="p"/>
          </m:rPr>
          <w:rPr>
            <w:rFonts w:ascii="Cambria Math" w:hAnsi="Cambria Math"/>
          </w:rPr>
          <m:t>{</m:t>
        </m:r>
        <m:r>
          <m:rPr>
            <m:sty m:val="p"/>
          </m:rPr>
          <w:rPr>
            <w:rFonts w:ascii="Cambria Math" w:hAnsi="Cambria Math"/>
          </w:rPr>
          <m:t>p}</m:t>
        </m:r>
      </m:oMath>
      <w:r>
        <w:rPr>
          <w:rFonts w:hint="eastAsia"/>
        </w:rPr>
        <w:t xml:space="preserve"> </w:t>
      </w:r>
      <w:r>
        <w:t xml:space="preserve">it holds that </w:t>
      </w:r>
      <m:oMath>
        <m:r>
          <m:rPr>
            <m:sty m:val="p"/>
          </m:rPr>
          <w:rPr>
            <w:rFonts w:ascii="Cambria Math" w:hAnsi="Cambria Math"/>
          </w:rPr>
          <m:t>d</m:t>
        </m:r>
        <m:d>
          <m:dPr>
            <m:ctrlPr>
              <w:rPr>
                <w:rFonts w:ascii="Cambria Math" w:hAnsi="Cambria Math"/>
              </w:rPr>
            </m:ctrlPr>
          </m:dPr>
          <m:e>
            <m:r>
              <m:rPr>
                <m:sty m:val="p"/>
              </m:rPr>
              <w:rPr>
                <w:rFonts w:ascii="Cambria Math" w:hAnsi="Cambria Math"/>
              </w:rPr>
              <m:t>p,</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m:t>
                </m:r>
              </m:sup>
            </m:sSup>
          </m:e>
        </m:d>
        <m:r>
          <m:rPr>
            <m:sty m:val="p"/>
          </m:rPr>
          <w:rPr>
            <w:rFonts w:ascii="Cambria Math" w:hAnsi="Cambria Math"/>
          </w:rPr>
          <m:t>≤d(p,q)</m:t>
        </m:r>
      </m:oMath>
      <w:r>
        <w:rPr>
          <w:rFonts w:hint="eastAsia"/>
        </w:rPr>
        <w:t>,</w:t>
      </w:r>
      <w:r>
        <w:t xml:space="preserve"> and</w:t>
      </w:r>
    </w:p>
    <w:p w:rsidR="00D81A10" w:rsidRDefault="00D81A10" w:rsidP="00D81A10">
      <w:pPr>
        <w:pStyle w:val="a3"/>
        <w:numPr>
          <w:ilvl w:val="0"/>
          <w:numId w:val="2"/>
        </w:numPr>
        <w:spacing w:before="156" w:after="156"/>
        <w:ind w:firstLineChars="0"/>
      </w:pPr>
      <w:r>
        <w:t xml:space="preserve">for at most k-1 objects </w:t>
      </w:r>
      <m:oMath>
        <m:r>
          <m:rPr>
            <m:sty m:val="p"/>
          </m:rPr>
          <w:rPr>
            <w:rFonts w:ascii="Cambria Math" w:hAnsi="Cambria Math"/>
          </w:rPr>
          <m:t>q'∈D\</m:t>
        </m:r>
        <m:r>
          <m:rPr>
            <m:lit/>
            <m:sty m:val="p"/>
          </m:rPr>
          <w:rPr>
            <w:rFonts w:ascii="Cambria Math" w:hAnsi="Cambria Math"/>
          </w:rPr>
          <m:t>{</m:t>
        </m:r>
        <m:r>
          <m:rPr>
            <m:sty m:val="p"/>
          </m:rPr>
          <w:rPr>
            <w:rFonts w:ascii="Cambria Math" w:hAnsi="Cambria Math"/>
          </w:rPr>
          <m:t>p}</m:t>
        </m:r>
      </m:oMath>
      <w:r>
        <w:rPr>
          <w:rFonts w:hint="eastAsia"/>
        </w:rPr>
        <w:t xml:space="preserve"> </w:t>
      </w:r>
      <w:r>
        <w:t xml:space="preserve">it holds that </w:t>
      </w:r>
      <m:oMath>
        <m:r>
          <m:rPr>
            <m:sty m:val="p"/>
          </m:rPr>
          <w:rPr>
            <w:rFonts w:ascii="Cambria Math" w:hAnsi="Cambria Math"/>
          </w:rPr>
          <m:t>d</m:t>
        </m:r>
        <m:d>
          <m:dPr>
            <m:ctrlPr>
              <w:rPr>
                <w:rFonts w:ascii="Cambria Math" w:hAnsi="Cambria Math"/>
              </w:rPr>
            </m:ctrlPr>
          </m:dPr>
          <m:e>
            <m:r>
              <m:rPr>
                <m:sty m:val="p"/>
              </m:rPr>
              <w:rPr>
                <w:rFonts w:ascii="Cambria Math" w:hAnsi="Cambria Math"/>
              </w:rPr>
              <m:t>p,</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m:t>
                </m:r>
              </m:sup>
            </m:sSup>
          </m:e>
        </m:d>
        <m:r>
          <m:rPr>
            <m:sty m:val="p"/>
          </m:rPr>
          <w:rPr>
            <w:rFonts w:ascii="Cambria Math" w:hAnsi="Cambria Math"/>
          </w:rPr>
          <m:t>&lt;d(p,q)</m:t>
        </m:r>
      </m:oMath>
    </w:p>
    <w:p w:rsidR="00D81A10" w:rsidRDefault="00D81A10" w:rsidP="00E37977">
      <w:pPr>
        <w:spacing w:before="156" w:after="156"/>
      </w:pPr>
      <w:r>
        <w:t>k-distance neighborhood:</w:t>
      </w:r>
      <w:r w:rsidR="00E37977">
        <w:t xml:space="preserve"> </w:t>
      </w:r>
      <w:r>
        <w:t>G</w:t>
      </w:r>
      <w:r>
        <w:rPr>
          <w:rFonts w:hint="eastAsia"/>
        </w:rPr>
        <w:t>iven</w:t>
      </w:r>
      <w:r>
        <w:t xml:space="preserve"> the k-distance of an object p, k-distance neighborhood of p contains every object whose distance from p is not greater than the k-distance.</w:t>
      </w:r>
    </w:p>
    <w:p w:rsidR="00D81A10" w:rsidRPr="00E274E4" w:rsidRDefault="00A959CE" w:rsidP="00D81A10">
      <w:pPr>
        <w:pStyle w:val="a3"/>
        <w:spacing w:before="156" w:after="156"/>
        <w:ind w:left="360" w:firstLine="400"/>
        <w:rPr>
          <w:szCs w:val="20"/>
        </w:rPr>
      </w:pPr>
      <m:oMathPara>
        <m:oMath>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k</m:t>
              </m:r>
            </m:sub>
          </m:sSub>
          <m:d>
            <m:dPr>
              <m:ctrlPr>
                <w:rPr>
                  <w:rFonts w:ascii="Cambria Math" w:hAnsi="Cambria Math"/>
                  <w:szCs w:val="20"/>
                </w:rPr>
              </m:ctrlPr>
            </m:dPr>
            <m:e>
              <m:r>
                <m:rPr>
                  <m:sty m:val="p"/>
                </m:rPr>
                <w:rPr>
                  <w:rFonts w:ascii="Cambria Math" w:hAnsi="Cambria Math"/>
                  <w:szCs w:val="20"/>
                </w:rPr>
                <m:t>p</m:t>
              </m:r>
            </m:e>
          </m:d>
          <m:r>
            <m:rPr>
              <m:sty m:val="p"/>
            </m:rPr>
            <w:rPr>
              <w:rFonts w:ascii="Cambria Math"/>
              <w:szCs w:val="20"/>
            </w:rPr>
            <m:t>=</m:t>
          </m:r>
          <m:d>
            <m:dPr>
              <m:begChr m:val="{"/>
              <m:endChr m:val="}"/>
              <m:ctrlPr>
                <w:rPr>
                  <w:rFonts w:ascii="Cambria Math" w:hAnsi="Cambria Math"/>
                  <w:szCs w:val="20"/>
                </w:rPr>
              </m:ctrlPr>
            </m:dPr>
            <m:e>
              <m:r>
                <w:rPr>
                  <w:rFonts w:ascii="Cambria Math" w:hAnsi="Cambria Math"/>
                  <w:szCs w:val="20"/>
                </w:rPr>
                <m:t>q</m:t>
              </m:r>
              <m:r>
                <m:rPr>
                  <m:sty m:val="p"/>
                </m:rPr>
                <w:rPr>
                  <w:rFonts w:ascii="Cambria Math" w:hAnsi="Cambria Math"/>
                  <w:szCs w:val="20"/>
                </w:rPr>
                <m:t>ϵD</m:t>
              </m:r>
              <m:r>
                <m:rPr>
                  <m:lit/>
                  <m:sty m:val="p"/>
                </m:rPr>
                <w:rPr>
                  <w:rFonts w:ascii="Cambria Math" w:hAnsi="Cambria Math"/>
                  <w:szCs w:val="20"/>
                </w:rPr>
                <m:t>{</m:t>
              </m:r>
              <m:r>
                <m:rPr>
                  <m:sty m:val="p"/>
                </m:rPr>
                <w:rPr>
                  <w:rFonts w:ascii="Cambria Math" w:hAnsi="Cambria Math"/>
                  <w:szCs w:val="20"/>
                </w:rPr>
                <m:t>p</m:t>
              </m:r>
            </m:e>
          </m:d>
          <m:r>
            <m:rPr>
              <m:sty m:val="p"/>
            </m:rPr>
            <w:rPr>
              <w:rFonts w:ascii="Cambria Math" w:hAnsi="Cambria Math"/>
              <w:szCs w:val="20"/>
            </w:rPr>
            <m:t xml:space="preserve"> | dist</m:t>
          </m:r>
          <m:d>
            <m:dPr>
              <m:ctrlPr>
                <w:rPr>
                  <w:rFonts w:ascii="Cambria Math" w:hAnsi="Cambria Math"/>
                  <w:szCs w:val="20"/>
                </w:rPr>
              </m:ctrlPr>
            </m:dPr>
            <m:e>
              <m:r>
                <m:rPr>
                  <m:sty m:val="p"/>
                </m:rPr>
                <w:rPr>
                  <w:rFonts w:ascii="Cambria Math" w:hAnsi="Cambria Math"/>
                  <w:szCs w:val="20"/>
                </w:rPr>
                <m:t>p,q</m:t>
              </m:r>
            </m:e>
          </m:d>
          <m:r>
            <m:rPr>
              <m:sty m:val="p"/>
            </m:rPr>
            <w:rPr>
              <w:rFonts w:ascii="Cambria Math" w:hAnsi="Cambria Math"/>
              <w:szCs w:val="20"/>
            </w:rPr>
            <m:t>≤</m:t>
          </m:r>
          <m:sSub>
            <m:sSubPr>
              <m:ctrlPr>
                <w:rPr>
                  <w:rFonts w:ascii="Cambria Math" w:hAnsi="Cambria Math"/>
                </w:rPr>
              </m:ctrlPr>
            </m:sSubPr>
            <m:e>
              <m:r>
                <m:rPr>
                  <m:sty m:val="p"/>
                </m:rPr>
                <w:rPr>
                  <w:rFonts w:ascii="Cambria Math" w:hAnsi="Cambria Math" w:hint="eastAsia"/>
                </w:rPr>
                <m:t>dist</m:t>
              </m:r>
            </m:e>
            <m:sub>
              <m:r>
                <w:rPr>
                  <w:rFonts w:ascii="Cambria Math" w:hAnsi="Cambria Math"/>
                </w:rPr>
                <m:t>k</m:t>
              </m:r>
            </m:sub>
          </m:sSub>
          <m:r>
            <m:rPr>
              <m:sty m:val="p"/>
            </m:rPr>
            <w:rPr>
              <w:rFonts w:ascii="Cambria Math" w:hAnsi="Cambria Math"/>
            </w:rPr>
            <m:t>(p)</m:t>
          </m:r>
          <m:r>
            <m:rPr>
              <m:sty m:val="p"/>
            </m:rPr>
            <w:rPr>
              <w:rFonts w:ascii="Cambria Math"/>
              <w:szCs w:val="20"/>
            </w:rPr>
            <m:t>}</m:t>
          </m:r>
        </m:oMath>
      </m:oMathPara>
    </w:p>
    <w:p w:rsidR="00D81A10" w:rsidRDefault="00D81A10" w:rsidP="002503CD">
      <w:pPr>
        <w:spacing w:before="156" w:after="156"/>
        <w:ind w:firstLine="360"/>
        <w:rPr>
          <w:szCs w:val="20"/>
        </w:rPr>
      </w:pPr>
      <w:r w:rsidRPr="00A66DD9">
        <w:rPr>
          <w:szCs w:val="20"/>
        </w:rPr>
        <w:lastRenderedPageBreak/>
        <w:t xml:space="preserve">In the improved algorithm, the first thing to do is to traverse the data set and calculate k-distance for each data object. </w:t>
      </w:r>
      <w:r>
        <w:rPr>
          <w:szCs w:val="20"/>
        </w:rPr>
        <w:t>Subsequently</w:t>
      </w:r>
      <w:r w:rsidRPr="00D70462">
        <w:rPr>
          <w:szCs w:val="20"/>
        </w:rPr>
        <w:t>, the mean val</w:t>
      </w:r>
      <w:r>
        <w:rPr>
          <w:szCs w:val="20"/>
        </w:rPr>
        <w:t>ue of the k</w:t>
      </w:r>
      <w:r>
        <w:rPr>
          <w:rFonts w:hint="eastAsia"/>
          <w:szCs w:val="20"/>
        </w:rPr>
        <w:t>-</w:t>
      </w:r>
      <w:r w:rsidRPr="00D70462">
        <w:rPr>
          <w:szCs w:val="20"/>
        </w:rPr>
        <w:t>distance of all data objects</w:t>
      </w:r>
      <w:r>
        <w:rPr>
          <w:rFonts w:hint="eastAsia"/>
          <w:szCs w:val="20"/>
        </w:rPr>
        <w:t>,</w:t>
      </w:r>
      <w:r>
        <w:rPr>
          <w:szCs w:val="20"/>
        </w:rPr>
        <w:t xml:space="preserve"> denoted as </w:t>
      </w:r>
      <m:oMath>
        <m:r>
          <m:rPr>
            <m:sty m:val="p"/>
          </m:rPr>
          <w:rPr>
            <w:rFonts w:ascii="Cambria Math" w:hAnsi="Cambria Math" w:hint="eastAsia"/>
            <w:szCs w:val="20"/>
          </w:rPr>
          <m:t>mean</m:t>
        </m:r>
        <m:r>
          <m:rPr>
            <m:sty m:val="p"/>
          </m:rPr>
          <w:rPr>
            <w:rFonts w:ascii="Cambria Math" w:hAnsi="Cambria Math"/>
            <w:szCs w:val="20"/>
          </w:rPr>
          <m:t>_</m:t>
        </m:r>
        <m:sSub>
          <m:sSubPr>
            <m:ctrlPr>
              <w:rPr>
                <w:rFonts w:ascii="Cambria Math" w:hAnsi="Cambria Math"/>
                <w:szCs w:val="20"/>
              </w:rPr>
            </m:ctrlPr>
          </m:sSubPr>
          <m:e>
            <m:r>
              <m:rPr>
                <m:sty m:val="p"/>
              </m:rPr>
              <w:rPr>
                <w:rFonts w:ascii="Cambria Math" w:hAnsi="Cambria Math" w:hint="eastAsia"/>
                <w:szCs w:val="20"/>
              </w:rPr>
              <m:t>dist</m:t>
            </m:r>
          </m:e>
          <m:sub>
            <m:r>
              <w:rPr>
                <w:rFonts w:ascii="Cambria Math" w:hAnsi="Cambria Math"/>
                <w:szCs w:val="20"/>
              </w:rPr>
              <m:t>k</m:t>
            </m:r>
          </m:sub>
        </m:sSub>
      </m:oMath>
      <w:r>
        <w:rPr>
          <w:rFonts w:hint="eastAsia"/>
          <w:szCs w:val="20"/>
        </w:rPr>
        <w:t>,</w:t>
      </w:r>
      <w:r>
        <w:rPr>
          <w:szCs w:val="20"/>
        </w:rPr>
        <w:t xml:space="preserve"> is </w:t>
      </w:r>
      <w:r w:rsidRPr="00D70462">
        <w:rPr>
          <w:szCs w:val="20"/>
        </w:rPr>
        <w:t>calculated</w:t>
      </w:r>
      <w:r>
        <w:rPr>
          <w:szCs w:val="20"/>
        </w:rPr>
        <w:t xml:space="preserve"> </w:t>
      </w:r>
      <w:r w:rsidRPr="00D70462">
        <w:rPr>
          <w:szCs w:val="20"/>
        </w:rPr>
        <w:t>and the value is set as a new threshold</w:t>
      </w:r>
      <w:r>
        <w:rPr>
          <w:szCs w:val="20"/>
        </w:rPr>
        <w:t xml:space="preserve"> </w:t>
      </w:r>
      <w:r>
        <w:rPr>
          <w:rFonts w:hint="eastAsia"/>
          <w:szCs w:val="20"/>
        </w:rPr>
        <w:t>value</w:t>
      </w:r>
      <w:r w:rsidRPr="00D70462">
        <w:rPr>
          <w:szCs w:val="20"/>
        </w:rPr>
        <w:t>.</w:t>
      </w:r>
    </w:p>
    <w:p w:rsidR="00D81A10" w:rsidRPr="004363DA" w:rsidRDefault="00D81A10" w:rsidP="00D81A10">
      <w:pPr>
        <w:pStyle w:val="a3"/>
        <w:spacing w:before="156" w:after="156"/>
        <w:ind w:left="360" w:firstLineChars="0" w:firstLine="0"/>
        <w:rPr>
          <w:szCs w:val="20"/>
        </w:rPr>
      </w:pPr>
      <m:oMathPara>
        <m:oMath>
          <m:r>
            <m:rPr>
              <m:sty m:val="p"/>
            </m:rPr>
            <w:rPr>
              <w:rFonts w:ascii="Cambria Math" w:hAnsi="Cambria Math" w:hint="eastAsia"/>
              <w:szCs w:val="20"/>
            </w:rPr>
            <m:t>mean</m:t>
          </m:r>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hint="eastAsia"/>
                  <w:szCs w:val="20"/>
                </w:rPr>
                <m:t>dist</m:t>
              </m:r>
            </m:e>
            <m:sub>
              <m:r>
                <w:rPr>
                  <w:rFonts w:ascii="Cambria Math" w:hAnsi="Cambria Math"/>
                  <w:szCs w:val="20"/>
                </w:rPr>
                <m:t>k</m:t>
              </m:r>
            </m:sub>
          </m:sSub>
          <m:r>
            <w:rPr>
              <w:rFonts w:ascii="Cambria Math" w:hAnsi="Cambria Math"/>
              <w:szCs w:val="20"/>
            </w:rPr>
            <m:t xml:space="preserve">= </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m</m:t>
                  </m:r>
                </m:sup>
                <m:e>
                  <m:sSub>
                    <m:sSubPr>
                      <m:ctrlPr>
                        <w:rPr>
                          <w:rFonts w:ascii="Cambria Math" w:hAnsi="Cambria Math"/>
                          <w:szCs w:val="20"/>
                        </w:rPr>
                      </m:ctrlPr>
                    </m:sSubPr>
                    <m:e>
                      <m:r>
                        <m:rPr>
                          <m:sty m:val="p"/>
                        </m:rPr>
                        <w:rPr>
                          <w:rFonts w:ascii="Cambria Math" w:hAnsi="Cambria Math" w:hint="eastAsia"/>
                          <w:szCs w:val="20"/>
                        </w:rPr>
                        <m:t>dist</m:t>
                      </m:r>
                    </m:e>
                    <m:sub>
                      <m:r>
                        <w:rPr>
                          <w:rFonts w:ascii="Cambria Math" w:hAnsi="Cambria Math"/>
                          <w:szCs w:val="20"/>
                        </w:rPr>
                        <m:t>k</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m:t>
                  </m:r>
                </m:e>
              </m:nary>
            </m:num>
            <m:den>
              <m:r>
                <w:rPr>
                  <w:rFonts w:ascii="Cambria Math" w:hAnsi="Cambria Math"/>
                  <w:szCs w:val="20"/>
                </w:rPr>
                <m:t>m</m:t>
              </m:r>
            </m:den>
          </m:f>
        </m:oMath>
      </m:oMathPara>
    </w:p>
    <w:p w:rsidR="00D81A10" w:rsidRDefault="00D81A10" w:rsidP="00D81A10">
      <w:pPr>
        <w:spacing w:before="156" w:after="156"/>
        <w:rPr>
          <w:szCs w:val="20"/>
        </w:rPr>
      </w:pPr>
      <w:r>
        <w:rPr>
          <w:szCs w:val="20"/>
        </w:rPr>
        <w:t>core object (</w:t>
      </w:r>
      <w:r>
        <w:rPr>
          <w:rFonts w:hint="eastAsia"/>
          <w:szCs w:val="20"/>
        </w:rPr>
        <w:t>new)</w:t>
      </w:r>
      <w:r>
        <w:rPr>
          <w:szCs w:val="20"/>
        </w:rPr>
        <w:t>:</w:t>
      </w:r>
      <w:r w:rsidR="00E37977">
        <w:rPr>
          <w:rFonts w:hint="eastAsia"/>
          <w:szCs w:val="20"/>
        </w:rPr>
        <w:t xml:space="preserve"> </w:t>
      </w:r>
      <w:r>
        <w:rPr>
          <w:rFonts w:hint="eastAsia"/>
          <w:szCs w:val="20"/>
        </w:rPr>
        <w:t>F</w:t>
      </w:r>
      <w:r>
        <w:rPr>
          <w:szCs w:val="20"/>
        </w:rPr>
        <w:t xml:space="preserve">or any </w:t>
      </w:r>
      <m:oMath>
        <m:r>
          <m:rPr>
            <m:sty m:val="p"/>
          </m:rPr>
          <w:rPr>
            <w:rFonts w:ascii="Cambria Math" w:hAnsi="Cambria Math"/>
            <w:szCs w:val="20"/>
          </w:rPr>
          <m:t>p</m:t>
        </m:r>
        <m:r>
          <m:rPr>
            <m:sty m:val="p"/>
          </m:rPr>
          <w:rPr>
            <w:rFonts w:ascii="Cambria Math" w:hAnsi="Cambria Math"/>
          </w:rPr>
          <m:t>∈D</m:t>
        </m:r>
      </m:oMath>
      <w:r>
        <w:rPr>
          <w:rFonts w:hint="eastAsia"/>
        </w:rPr>
        <w:t>,</w:t>
      </w:r>
      <w:r>
        <w:t xml:space="preserve"> if </w:t>
      </w:r>
      <m:oMath>
        <m:sSub>
          <m:sSubPr>
            <m:ctrlPr>
              <w:rPr>
                <w:rFonts w:ascii="Cambria Math" w:hAnsi="Cambria Math"/>
              </w:rPr>
            </m:ctrlPr>
          </m:sSubPr>
          <m:e>
            <m:r>
              <m:rPr>
                <m:sty m:val="p"/>
              </m:rPr>
              <w:rPr>
                <w:rFonts w:ascii="Cambria Math" w:hAnsi="Cambria Math" w:hint="eastAsia"/>
              </w:rPr>
              <m:t>dist</m:t>
            </m:r>
          </m:e>
          <m:sub>
            <m:r>
              <w:rPr>
                <w:rFonts w:ascii="Cambria Math" w:hAnsi="Cambria Math"/>
              </w:rPr>
              <m:t>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r>
          <m:rPr>
            <m:sty m:val="p"/>
          </m:rPr>
          <w:rPr>
            <w:rFonts w:ascii="Cambria Math" w:hAnsi="Cambria Math" w:hint="eastAsia"/>
            <w:szCs w:val="20"/>
          </w:rPr>
          <m:t>mean</m:t>
        </m:r>
        <m:r>
          <m:rPr>
            <m:sty m:val="p"/>
          </m:rPr>
          <w:rPr>
            <w:rFonts w:ascii="Cambria Math" w:hAnsi="Cambria Math"/>
            <w:szCs w:val="20"/>
          </w:rPr>
          <m:t>_</m:t>
        </m:r>
        <m:sSub>
          <m:sSubPr>
            <m:ctrlPr>
              <w:rPr>
                <w:rFonts w:ascii="Cambria Math" w:hAnsi="Cambria Math"/>
                <w:szCs w:val="20"/>
              </w:rPr>
            </m:ctrlPr>
          </m:sSubPr>
          <m:e>
            <m:r>
              <m:rPr>
                <m:sty m:val="p"/>
              </m:rPr>
              <w:rPr>
                <w:rFonts w:ascii="Cambria Math" w:hAnsi="Cambria Math" w:hint="eastAsia"/>
                <w:szCs w:val="20"/>
              </w:rPr>
              <m:t>dist</m:t>
            </m:r>
          </m:e>
          <m:sub>
            <m:r>
              <w:rPr>
                <w:rFonts w:ascii="Cambria Math" w:hAnsi="Cambria Math"/>
                <w:szCs w:val="20"/>
              </w:rPr>
              <m:t>k</m:t>
            </m:r>
          </m:sub>
        </m:sSub>
      </m:oMath>
      <w:r>
        <w:rPr>
          <w:szCs w:val="20"/>
        </w:rPr>
        <w:t xml:space="preserve">, </w:t>
      </w:r>
      <w:r>
        <w:t>then p is the core object.</w:t>
      </w:r>
    </w:p>
    <w:p w:rsidR="00D81A10" w:rsidRPr="00E37977" w:rsidRDefault="00D81A10" w:rsidP="00D81A10">
      <w:pPr>
        <w:spacing w:before="156" w:after="156"/>
      </w:pPr>
      <w:r>
        <w:t xml:space="preserve">directly density-reachable </w:t>
      </w:r>
      <w:r>
        <w:rPr>
          <w:rFonts w:hint="eastAsia"/>
        </w:rPr>
        <w:t>(</w:t>
      </w:r>
      <w:r>
        <w:t>new):</w:t>
      </w:r>
      <w:r w:rsidR="00E37977">
        <w:rPr>
          <w:rFonts w:hint="eastAsia"/>
        </w:rPr>
        <w:t xml:space="preserve"> </w:t>
      </w:r>
      <w:r>
        <w:t xml:space="preserve">For a core object </w:t>
      </w:r>
      <w:r w:rsidRPr="00996B85">
        <w:t>p</w:t>
      </w:r>
      <w:r>
        <w:t>, it</w:t>
      </w:r>
      <w:r w:rsidRPr="00996B85">
        <w:t xml:space="preserve"> is </w:t>
      </w:r>
      <w:r>
        <w:t>directly density-reachable</w:t>
      </w:r>
      <w:r w:rsidRPr="00996B85">
        <w:t xml:space="preserve"> to all objects in </w:t>
      </w:r>
      <w:r>
        <w:t>its k-distance neighborhood.</w:t>
      </w:r>
    </w:p>
    <w:p w:rsidR="00D81A10" w:rsidRPr="00E274E4" w:rsidRDefault="00D81A10" w:rsidP="00E37977">
      <w:pPr>
        <w:spacing w:before="156" w:after="156"/>
        <w:ind w:firstLine="420"/>
        <w:rPr>
          <w:rFonts w:hint="eastAsia"/>
          <w:szCs w:val="20"/>
        </w:rPr>
      </w:pPr>
      <w:r w:rsidRPr="00466751">
        <w:rPr>
          <w:szCs w:val="20"/>
        </w:rPr>
        <w:t xml:space="preserve">The k-distance of objects in </w:t>
      </w:r>
      <w:r w:rsidR="00E37977">
        <w:rPr>
          <w:szCs w:val="20"/>
        </w:rPr>
        <w:t>regions</w:t>
      </w:r>
      <w:r w:rsidRPr="00466751">
        <w:rPr>
          <w:szCs w:val="20"/>
        </w:rPr>
        <w:t xml:space="preserve"> with higher density is generally smaller, and the k-distance of objects in </w:t>
      </w:r>
      <w:r w:rsidR="00E37977">
        <w:rPr>
          <w:szCs w:val="20"/>
        </w:rPr>
        <w:t>regions</w:t>
      </w:r>
      <w:r w:rsidRPr="00466751">
        <w:rPr>
          <w:szCs w:val="20"/>
        </w:rPr>
        <w:t xml:space="preserve"> with lower density is generally larger. In the improved algorithm, </w:t>
      </w:r>
      <m:oMath>
        <m:r>
          <m:rPr>
            <m:sty m:val="p"/>
          </m:rPr>
          <w:rPr>
            <w:rFonts w:ascii="Cambria Math" w:hAnsi="Cambria Math" w:hint="eastAsia"/>
            <w:szCs w:val="20"/>
          </w:rPr>
          <m:t>mean</m:t>
        </m:r>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hint="eastAsia"/>
                <w:szCs w:val="20"/>
              </w:rPr>
              <m:t>dist</m:t>
            </m:r>
          </m:e>
          <m:sub>
            <m:r>
              <w:rPr>
                <w:rFonts w:ascii="Cambria Math" w:hAnsi="Cambria Math"/>
                <w:szCs w:val="20"/>
              </w:rPr>
              <m:t>k</m:t>
            </m:r>
          </m:sub>
        </m:sSub>
      </m:oMath>
      <w:r w:rsidRPr="00466751">
        <w:rPr>
          <w:szCs w:val="20"/>
        </w:rPr>
        <w:t xml:space="preserve"> is obtained as the threshold value through the overall distribution of the data, </w:t>
      </w:r>
      <w:r>
        <w:rPr>
          <w:rFonts w:hint="eastAsia"/>
          <w:szCs w:val="20"/>
        </w:rPr>
        <w:t>o</w:t>
      </w:r>
      <w:r>
        <w:rPr>
          <w:szCs w:val="20"/>
        </w:rPr>
        <w:t>nly</w:t>
      </w:r>
      <w:r w:rsidRPr="00466751">
        <w:rPr>
          <w:szCs w:val="20"/>
        </w:rPr>
        <w:t xml:space="preserve"> the object with higher density </w:t>
      </w:r>
      <w:r>
        <w:rPr>
          <w:szCs w:val="20"/>
        </w:rPr>
        <w:t>can be</w:t>
      </w:r>
      <w:r w:rsidRPr="00466751">
        <w:rPr>
          <w:szCs w:val="20"/>
        </w:rPr>
        <w:t xml:space="preserve"> set as the core object, which is consistent with the core idea of the original DBSCAN algorithm.</w:t>
      </w:r>
      <w:r>
        <w:rPr>
          <w:szCs w:val="20"/>
        </w:rPr>
        <w:t xml:space="preserve"> </w:t>
      </w:r>
      <w:r w:rsidRPr="00D054A8">
        <w:rPr>
          <w:szCs w:val="20"/>
        </w:rPr>
        <w:t>However, in the improved algorithm, only the parameter k is required to be input, and the cluster radius is determined by k-distance, which reduces the amount of experiment</w:t>
      </w:r>
      <w:r>
        <w:rPr>
          <w:rFonts w:hint="eastAsia"/>
          <w:szCs w:val="20"/>
        </w:rPr>
        <w:t>s</w:t>
      </w:r>
      <w:r w:rsidRPr="00D054A8">
        <w:rPr>
          <w:szCs w:val="20"/>
        </w:rPr>
        <w:t>.</w:t>
      </w:r>
    </w:p>
    <w:p w:rsidR="00D81A10" w:rsidRDefault="00D81A10" w:rsidP="00E37977">
      <w:pPr>
        <w:spacing w:before="156" w:after="156"/>
        <w:ind w:firstLine="420"/>
      </w:pPr>
      <w:r w:rsidRPr="00A65575">
        <w:t>In order to improve the quality of outlier detection, the weighted distance is used to calculate the k-distance of the two objects, and the information entropy is used to determine the weight of the weighted distance.</w:t>
      </w:r>
      <w:r>
        <w:t xml:space="preserve"> For</w:t>
      </w:r>
      <w:r w:rsidRPr="00B91172">
        <w:t xml:space="preserve"> a d-dimensional data set</w:t>
      </w:r>
      <w:r>
        <w:t xml:space="preserve"> D</w:t>
      </w:r>
      <w:r>
        <w:rPr>
          <w:rFonts w:hint="eastAsia"/>
        </w:rPr>
        <w:t>，</w:t>
      </w:r>
      <w:r>
        <w:rPr>
          <w:rFonts w:hint="eastAsia"/>
        </w:rPr>
        <w:t>w</w:t>
      </w:r>
      <w:r>
        <w:t xml:space="preserve">hich </w:t>
      </w:r>
      <w:r w:rsidRPr="00B91172">
        <w:t>attribute set is</w:t>
      </w:r>
      <w:r>
        <w:t xml:space="preserve"> </w:t>
      </w:r>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d</m:t>
            </m:r>
          </m:sub>
        </m:sSub>
        <m:r>
          <m:rPr>
            <m:sty m:val="p"/>
          </m:rPr>
          <w:rPr>
            <w:rFonts w:ascii="Cambria Math" w:hAnsi="Cambria Math" w:hint="eastAsia"/>
          </w:rPr>
          <m:t>}</m:t>
        </m:r>
      </m:oMath>
      <w:r>
        <w:rPr>
          <w:rFonts w:hint="eastAsia"/>
        </w:rPr>
        <w:t>,</w:t>
      </w:r>
      <w:r>
        <w:t xml:space="preserve"> </w:t>
      </w:r>
      <w:r w:rsidRPr="00B91172">
        <w:t xml:space="preserve">The value on the attribute </w:t>
      </w:r>
      <m:oMath>
        <m:sSub>
          <m:sSubPr>
            <m:ctrlPr>
              <w:rPr>
                <w:rFonts w:ascii="Cambria Math" w:hAnsi="Cambria Math"/>
                <w:szCs w:val="20"/>
              </w:rPr>
            </m:ctrlPr>
          </m:sSubPr>
          <m:e>
            <m:r>
              <w:rPr>
                <w:rFonts w:ascii="Cambria Math" w:hAnsi="Cambria Math"/>
                <w:szCs w:val="20"/>
              </w:rPr>
              <m:t>A</m:t>
            </m:r>
          </m:e>
          <m:sub>
            <m:r>
              <w:rPr>
                <w:rFonts w:ascii="Cambria Math" w:hAnsi="Cambria Math"/>
                <w:szCs w:val="20"/>
              </w:rPr>
              <m:t>j</m:t>
            </m:r>
          </m:sub>
        </m:sSub>
      </m:oMath>
      <w:r w:rsidRPr="00B91172">
        <w:t xml:space="preserve"> of the object</w:t>
      </w:r>
      <w:r>
        <w:rPr>
          <w:rFonts w:hint="eastAsia"/>
        </w:rPr>
        <w:t xml:space="preserve"> </w:t>
      </w:r>
      <m:oMath>
        <m:sSub>
          <m:sSubPr>
            <m:ctrlPr>
              <w:rPr>
                <w:rFonts w:ascii="Cambria Math" w:hAnsi="Cambria Math"/>
                <w:szCs w:val="20"/>
              </w:rPr>
            </m:ctrlPr>
          </m:sSubPr>
          <m:e>
            <m:r>
              <w:rPr>
                <w:rFonts w:ascii="Cambria Math" w:hAnsi="Cambria Math" w:hint="eastAsia"/>
                <w:szCs w:val="20"/>
              </w:rPr>
              <m:t>x</m:t>
            </m:r>
          </m:e>
          <m:sub>
            <m:r>
              <w:rPr>
                <w:rFonts w:ascii="Cambria Math" w:hAnsi="Cambria Math" w:hint="eastAsia"/>
                <w:szCs w:val="20"/>
              </w:rPr>
              <m:t>i</m:t>
            </m:r>
          </m:sub>
        </m:sSub>
      </m:oMath>
      <w:r w:rsidRPr="00B91172">
        <w:t xml:space="preserve"> in D is written as </w:t>
      </w:r>
      <m:oMath>
        <m:sSub>
          <m:sSubPr>
            <m:ctrlPr>
              <w:rPr>
                <w:rFonts w:ascii="Cambria Math" w:hAnsi="Cambria Math"/>
                <w:szCs w:val="20"/>
              </w:rPr>
            </m:ctrlPr>
          </m:sSubPr>
          <m:e>
            <m:r>
              <w:rPr>
                <w:rFonts w:ascii="Cambria Math" w:hAnsi="Cambria Math"/>
                <w:szCs w:val="20"/>
              </w:rPr>
              <m:t>f(A</m:t>
            </m:r>
          </m:e>
          <m:sub>
            <m:r>
              <w:rPr>
                <w:rFonts w:ascii="Cambria Math" w:hAnsi="Cambria Math"/>
                <w:szCs w:val="20"/>
              </w:rPr>
              <m:t>j</m:t>
            </m:r>
          </m:sub>
        </m:sSub>
        <m:r>
          <w:rPr>
            <w:rFonts w:ascii="Cambria Math" w:hAnsi="Cambria Math"/>
            <w:szCs w:val="20"/>
          </w:rPr>
          <m:t>(</m:t>
        </m:r>
        <m:sSub>
          <m:sSubPr>
            <m:ctrlPr>
              <w:rPr>
                <w:rFonts w:ascii="Cambria Math" w:hAnsi="Cambria Math"/>
                <w:szCs w:val="20"/>
              </w:rPr>
            </m:ctrlPr>
          </m:sSubPr>
          <m:e>
            <m:r>
              <w:rPr>
                <w:rFonts w:ascii="Cambria Math" w:hAnsi="Cambria Math" w:hint="eastAsia"/>
                <w:szCs w:val="20"/>
              </w:rPr>
              <m:t>x</m:t>
            </m:r>
          </m:e>
          <m:sub>
            <m:r>
              <w:rPr>
                <w:rFonts w:ascii="Cambria Math" w:hAnsi="Cambria Math" w:hint="eastAsia"/>
                <w:szCs w:val="20"/>
              </w:rPr>
              <m:t>i</m:t>
            </m:r>
          </m:sub>
        </m:sSub>
        <m:r>
          <w:rPr>
            <w:rFonts w:ascii="Cambria Math" w:hAnsi="Cambria Math"/>
            <w:szCs w:val="20"/>
          </w:rPr>
          <m:t>))</m:t>
        </m:r>
      </m:oMath>
      <w:r>
        <w:rPr>
          <w:rFonts w:hint="eastAsia"/>
        </w:rPr>
        <w:t>.</w:t>
      </w:r>
      <w:r>
        <w:t xml:space="preserve"> </w:t>
      </w:r>
    </w:p>
    <w:p w:rsidR="00D81A10" w:rsidRDefault="00D81A10" w:rsidP="00D81A10">
      <w:pPr>
        <w:spacing w:before="156" w:after="156"/>
      </w:pPr>
      <w:r w:rsidRPr="00B91172">
        <w:t>Outlier attribute</w:t>
      </w:r>
      <w:r>
        <w:rPr>
          <w:rFonts w:hint="eastAsia"/>
        </w:rPr>
        <w:t>:</w:t>
      </w:r>
      <w:r w:rsidR="00E37977">
        <w:rPr>
          <w:rFonts w:hint="eastAsia"/>
        </w:rPr>
        <w:t xml:space="preserve"> </w:t>
      </w:r>
      <w:r>
        <w:t xml:space="preserve">For </w:t>
      </w:r>
      <m:oMath>
        <m:sSub>
          <m:sSubPr>
            <m:ctrlPr>
              <w:rPr>
                <w:rFonts w:ascii="Cambria Math" w:hAnsi="Cambria Math"/>
                <w:szCs w:val="20"/>
              </w:rPr>
            </m:ctrlPr>
          </m:sSubPr>
          <m:e>
            <m:r>
              <w:rPr>
                <w:rFonts w:ascii="Cambria Math" w:hAnsi="Cambria Math"/>
                <w:szCs w:val="20"/>
              </w:rPr>
              <m:t>x</m:t>
            </m:r>
          </m:e>
          <m:sub>
            <m:r>
              <w:rPr>
                <w:rFonts w:ascii="Cambria Math" w:hAnsi="Cambria Math"/>
                <w:szCs w:val="20"/>
              </w:rPr>
              <m:t>i</m:t>
            </m:r>
          </m:sub>
        </m:sSub>
        <m:r>
          <m:rPr>
            <m:sty m:val="p"/>
          </m:rPr>
          <w:rPr>
            <w:rFonts w:ascii="Cambria Math" w:hAnsi="Cambria Math"/>
          </w:rPr>
          <m:t xml:space="preserve">∈D, </m:t>
        </m:r>
        <m:sSub>
          <m:sSubPr>
            <m:ctrlPr>
              <w:rPr>
                <w:rFonts w:ascii="Cambria Math" w:hAnsi="Cambria Math"/>
                <w:szCs w:val="20"/>
              </w:rPr>
            </m:ctrlPr>
          </m:sSubPr>
          <m:e>
            <m:r>
              <w:rPr>
                <w:rFonts w:ascii="Cambria Math" w:hAnsi="Cambria Math"/>
                <w:szCs w:val="20"/>
              </w:rPr>
              <m:t>A</m:t>
            </m:r>
          </m:e>
          <m:sub>
            <m:r>
              <w:rPr>
                <w:rFonts w:ascii="Cambria Math" w:hAnsi="Cambria Math"/>
                <w:szCs w:val="20"/>
              </w:rPr>
              <m:t>j</m:t>
            </m:r>
          </m:sub>
        </m:sSub>
        <m:r>
          <m:rPr>
            <m:sty m:val="p"/>
          </m:rPr>
          <w:rPr>
            <w:rFonts w:ascii="Cambria Math" w:hAnsi="Cambria Math"/>
          </w:rPr>
          <m:t>∈A</m:t>
        </m:r>
      </m:oMath>
      <w:r>
        <w:rPr>
          <w:rFonts w:hint="eastAsia"/>
        </w:rPr>
        <w:t>,</w:t>
      </w:r>
      <w:r>
        <w:t xml:space="preserve"> </w:t>
      </w:r>
      <w:r w:rsidRPr="00A65575">
        <w:t>If the following relationship is satisfied, the attribute</w:t>
      </w:r>
      <w:r>
        <w:rPr>
          <w:rFonts w:hint="eastAsia"/>
        </w:rPr>
        <w:t xml:space="preserve"> </w:t>
      </w:r>
      <m:oMath>
        <m:sSub>
          <m:sSubPr>
            <m:ctrlPr>
              <w:rPr>
                <w:rFonts w:ascii="Cambria Math" w:hAnsi="Cambria Math"/>
                <w:szCs w:val="20"/>
              </w:rPr>
            </m:ctrlPr>
          </m:sSubPr>
          <m:e>
            <m:r>
              <w:rPr>
                <w:rFonts w:ascii="Cambria Math" w:hAnsi="Cambria Math"/>
                <w:szCs w:val="20"/>
              </w:rPr>
              <m:t>A</m:t>
            </m:r>
          </m:e>
          <m:sub>
            <m:r>
              <w:rPr>
                <w:rFonts w:ascii="Cambria Math" w:hAnsi="Cambria Math"/>
                <w:szCs w:val="20"/>
              </w:rPr>
              <m:t>j</m:t>
            </m:r>
          </m:sub>
        </m:sSub>
      </m:oMath>
      <w:r w:rsidRPr="00A65575">
        <w:t xml:space="preserve"> is called an outlier attribute.</w:t>
      </w:r>
    </w:p>
    <w:p w:rsidR="00D81A10" w:rsidRPr="00A65575" w:rsidRDefault="00D81A10" w:rsidP="00D81A10">
      <w:pPr>
        <w:spacing w:before="156" w:after="156"/>
        <w:rPr>
          <w:szCs w:val="20"/>
        </w:rPr>
      </w:pPr>
      <m:oMathPara>
        <m:oMath>
          <m:r>
            <m:rPr>
              <m:sty m:val="p"/>
            </m:rPr>
            <w:rPr>
              <w:rFonts w:ascii="Cambria Math" w:hAnsi="Cambria Math"/>
              <w:szCs w:val="20"/>
            </w:rPr>
            <m:t>E</m:t>
          </m:r>
          <m:d>
            <m:dPr>
              <m:ctrlPr>
                <w:rPr>
                  <w:rFonts w:ascii="Cambria Math" w:hAnsi="Cambria Math"/>
                  <w:szCs w:val="20"/>
                </w:rPr>
              </m:ctrlPr>
            </m:dPr>
            <m:e>
              <m:sSub>
                <m:sSubPr>
                  <m:ctrlPr>
                    <w:rPr>
                      <w:rFonts w:ascii="Cambria Math" w:hAnsi="Cambria Math"/>
                      <w:szCs w:val="20"/>
                    </w:rPr>
                  </m:ctrlPr>
                </m:sSubPr>
                <m:e>
                  <m:r>
                    <w:rPr>
                      <w:rFonts w:ascii="Cambria Math" w:hAnsi="Cambria Math"/>
                      <w:szCs w:val="20"/>
                    </w:rPr>
                    <m:t>A</m:t>
                  </m:r>
                </m:e>
                <m:sub>
                  <m:r>
                    <w:rPr>
                      <w:rFonts w:ascii="Cambria Math" w:hAnsi="Cambria Math"/>
                      <w:szCs w:val="20"/>
                    </w:rPr>
                    <m:t>j</m:t>
                  </m:r>
                </m:sub>
              </m:sSub>
            </m:e>
          </m:d>
          <m:r>
            <m:rPr>
              <m:sty m:val="p"/>
            </m:rPr>
            <w:rPr>
              <w:rFonts w:ascii="Cambria Math" w:hAnsi="Cambria Math"/>
              <w:szCs w:val="20"/>
            </w:rPr>
            <m:t>≥</m:t>
          </m:r>
          <m:f>
            <m:fPr>
              <m:ctrlPr>
                <w:rPr>
                  <w:rFonts w:ascii="Cambria Math" w:hAnsi="Cambria Math"/>
                  <w:szCs w:val="20"/>
                </w:rPr>
              </m:ctrlPr>
            </m:fPr>
            <m:num>
              <m:nary>
                <m:naryPr>
                  <m:chr m:val="∑"/>
                  <m:limLoc m:val="undOvr"/>
                  <m:supHide m:val="1"/>
                  <m:ctrlPr>
                    <w:rPr>
                      <w:rFonts w:ascii="Cambria Math" w:hAnsi="Cambria Math"/>
                      <w:szCs w:val="20"/>
                    </w:rPr>
                  </m:ctrlPr>
                </m:naryPr>
                <m:sub>
                  <m:r>
                    <w:rPr>
                      <w:rFonts w:ascii="Cambria Math" w:hAnsi="Cambria Math"/>
                      <w:szCs w:val="20"/>
                    </w:rPr>
                    <m:t>j</m:t>
                  </m:r>
                </m:sub>
                <m:sup/>
                <m:e>
                  <m:r>
                    <w:rPr>
                      <w:rFonts w:ascii="Cambria Math" w:hAnsi="Cambria Math"/>
                      <w:szCs w:val="20"/>
                    </w:rPr>
                    <m:t>E(</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j</m:t>
                      </m:r>
                    </m:sub>
                  </m:sSub>
                  <m:r>
                    <w:rPr>
                      <w:rFonts w:ascii="Cambria Math" w:hAnsi="Cambria Math"/>
                      <w:szCs w:val="20"/>
                    </w:rPr>
                    <m:t>)</m:t>
                  </m:r>
                </m:e>
              </m:nary>
            </m:num>
            <m:den>
              <m:r>
                <w:rPr>
                  <w:rFonts w:ascii="Cambria Math" w:hAnsi="Cambria Math"/>
                  <w:szCs w:val="20"/>
                </w:rPr>
                <m:t>d</m:t>
              </m:r>
            </m:den>
          </m:f>
        </m:oMath>
      </m:oMathPara>
    </w:p>
    <w:p w:rsidR="00D81A10" w:rsidRPr="009D7CC5" w:rsidRDefault="00D81A10" w:rsidP="00D81A10">
      <w:pPr>
        <w:spacing w:before="156" w:after="156"/>
        <w:rPr>
          <w:szCs w:val="20"/>
        </w:rPr>
      </w:pPr>
      <m:oMathPara>
        <m:oMath>
          <m:r>
            <m:rPr>
              <m:sty m:val="p"/>
            </m:rPr>
            <w:rPr>
              <w:rFonts w:ascii="Cambria Math" w:hAnsi="Cambria Math"/>
              <w:szCs w:val="20"/>
            </w:rPr>
            <m:t>E</m:t>
          </m:r>
          <m:d>
            <m:dPr>
              <m:ctrlPr>
                <w:rPr>
                  <w:rFonts w:ascii="Cambria Math" w:hAnsi="Cambria Math"/>
                  <w:szCs w:val="20"/>
                </w:rPr>
              </m:ctrlPr>
            </m:dPr>
            <m:e>
              <m:r>
                <w:rPr>
                  <w:rFonts w:ascii="Cambria Math" w:hAnsi="Cambria Math"/>
                  <w:szCs w:val="20"/>
                </w:rPr>
                <m:t>X</m:t>
              </m:r>
            </m:e>
          </m:d>
          <m:r>
            <m:rPr>
              <m:sty m:val="p"/>
            </m:rPr>
            <w:rPr>
              <w:rFonts w:ascii="Cambria Math" w:hAnsi="Cambria Math"/>
              <w:szCs w:val="20"/>
            </w:rPr>
            <m:t>=-</m:t>
          </m:r>
          <m:nary>
            <m:naryPr>
              <m:chr m:val="∑"/>
              <m:limLoc m:val="undOvr"/>
              <m:supHide m:val="1"/>
              <m:ctrlPr>
                <w:rPr>
                  <w:rFonts w:ascii="Cambria Math" w:hAnsi="Cambria Math"/>
                  <w:szCs w:val="20"/>
                </w:rPr>
              </m:ctrlPr>
            </m:naryPr>
            <m:sub>
              <m:r>
                <m:rPr>
                  <m:sty m:val="p"/>
                </m:rPr>
                <w:rPr>
                  <w:rFonts w:ascii="Cambria Math" w:hAnsi="Cambria Math" w:hint="eastAsia"/>
                  <w:szCs w:val="20"/>
                </w:rPr>
                <m:t>x</m:t>
              </m:r>
              <m:r>
                <m:rPr>
                  <m:sty m:val="p"/>
                </m:rPr>
                <w:rPr>
                  <w:rFonts w:ascii="Cambria Math" w:hAnsi="Cambria Math"/>
                </w:rPr>
                <m:t>∈S(x)</m:t>
              </m:r>
            </m:sub>
            <m:sup/>
            <m:e>
              <m:r>
                <w:rPr>
                  <w:rFonts w:ascii="Cambria Math" w:hAnsi="Cambria Math"/>
                  <w:szCs w:val="20"/>
                </w:rPr>
                <m:t>P(x)</m:t>
              </m:r>
            </m:e>
          </m:nary>
          <m:sSub>
            <m:sSubPr>
              <m:ctrlPr>
                <w:rPr>
                  <w:rFonts w:ascii="Cambria Math" w:hAnsi="Cambria Math"/>
                  <w:i/>
                  <w:szCs w:val="20"/>
                </w:rPr>
              </m:ctrlPr>
            </m:sSubPr>
            <m:e>
              <m:r>
                <w:rPr>
                  <w:rFonts w:ascii="Cambria Math" w:hAnsi="Cambria Math" w:hint="eastAsia"/>
                  <w:szCs w:val="20"/>
                </w:rPr>
                <m:t>log</m:t>
              </m:r>
            </m:e>
            <m:sub>
              <m:r>
                <w:rPr>
                  <w:rFonts w:ascii="Cambria Math" w:hAnsi="Cambria Math" w:hint="eastAsia"/>
                  <w:szCs w:val="20"/>
                </w:rPr>
                <m:t>2</m:t>
              </m:r>
            </m:sub>
          </m:sSub>
          <m:r>
            <w:rPr>
              <w:rFonts w:ascii="Cambria Math" w:hAnsi="Cambria Math"/>
              <w:szCs w:val="20"/>
            </w:rPr>
            <m:t>P(x)</m:t>
          </m:r>
        </m:oMath>
      </m:oMathPara>
    </w:p>
    <w:p w:rsidR="00D81A10" w:rsidRPr="00E37977" w:rsidRDefault="00D81A10" w:rsidP="00D81A10">
      <w:pPr>
        <w:spacing w:before="156" w:after="156"/>
      </w:pPr>
      <w:r w:rsidRPr="00A65575">
        <w:t>weighted distance</w:t>
      </w:r>
      <w:r>
        <w:rPr>
          <w:rFonts w:hint="eastAsia"/>
        </w:rPr>
        <w:t>:</w:t>
      </w:r>
      <w:r w:rsidR="00E37977">
        <w:rPr>
          <w:rFonts w:hint="eastAsia"/>
        </w:rPr>
        <w:t xml:space="preserve"> </w:t>
      </w:r>
      <w:r w:rsidR="00E37977">
        <w:t>F</w:t>
      </w:r>
      <w:r>
        <w:t xml:space="preserve">or </w:t>
      </w:r>
      <m:oMath>
        <m:r>
          <m:rPr>
            <m:sty m:val="p"/>
          </m:rPr>
          <w:rPr>
            <w:rFonts w:ascii="Cambria Math" w:hAnsi="Cambria Math"/>
            <w:szCs w:val="20"/>
          </w:rPr>
          <m:t>p, q</m:t>
        </m:r>
        <m:r>
          <m:rPr>
            <m:sty m:val="p"/>
          </m:rPr>
          <w:rPr>
            <w:rFonts w:ascii="Cambria Math" w:hAnsi="Cambria Math"/>
          </w:rPr>
          <m:t>∈D</m:t>
        </m:r>
      </m:oMath>
      <w:r>
        <w:rPr>
          <w:rFonts w:hint="eastAsia"/>
        </w:rPr>
        <w:t>,</w:t>
      </w:r>
      <w:r>
        <w:t xml:space="preserve"> let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j</m:t>
            </m:r>
          </m:sub>
        </m:sSub>
      </m:oMath>
      <w:r>
        <w:rPr>
          <w:rFonts w:hint="eastAsia"/>
          <w:szCs w:val="20"/>
        </w:rPr>
        <w:t xml:space="preserve"> </w:t>
      </w:r>
      <w:r w:rsidRPr="009D7CC5">
        <w:rPr>
          <w:szCs w:val="20"/>
        </w:rPr>
        <w:t xml:space="preserve">be the weight of the </w:t>
      </w:r>
      <w:proofErr w:type="spellStart"/>
      <w:r w:rsidRPr="009D7CC5">
        <w:rPr>
          <w:szCs w:val="20"/>
        </w:rPr>
        <w:t>j</w:t>
      </w:r>
      <w:r w:rsidRPr="009D7CC5">
        <w:rPr>
          <w:szCs w:val="20"/>
          <w:vertAlign w:val="superscript"/>
        </w:rPr>
        <w:t>th</w:t>
      </w:r>
      <w:proofErr w:type="spellEnd"/>
      <w:r w:rsidRPr="009D7CC5">
        <w:rPr>
          <w:szCs w:val="20"/>
        </w:rPr>
        <w:t xml:space="preserve"> dimension, then the weighted distance between</w:t>
      </w:r>
      <w:r>
        <w:rPr>
          <w:szCs w:val="20"/>
        </w:rPr>
        <w:t xml:space="preserve"> p and</w:t>
      </w:r>
      <w:r w:rsidRPr="009D7CC5">
        <w:rPr>
          <w:szCs w:val="20"/>
        </w:rPr>
        <w:t xml:space="preserve"> q is</w:t>
      </w:r>
      <w:r>
        <w:rPr>
          <w:szCs w:val="20"/>
        </w:rPr>
        <w:t xml:space="preserve">: </w:t>
      </w:r>
    </w:p>
    <w:p w:rsidR="00D81A10" w:rsidRPr="009D7CC5" w:rsidRDefault="00D81A10" w:rsidP="00D81A10">
      <w:pPr>
        <w:spacing w:before="156" w:after="156"/>
      </w:pPr>
      <m:oMathPara>
        <m:oMath>
          <m:r>
            <m:rPr>
              <m:sty m:val="p"/>
            </m:rPr>
            <w:rPr>
              <w:rFonts w:ascii="Cambria Math" w:hAnsi="Cambria Math" w:hint="eastAsia"/>
            </w:rPr>
            <m:t>dist</m:t>
          </m:r>
          <m:d>
            <m:dPr>
              <m:ctrlPr>
                <w:rPr>
                  <w:rFonts w:ascii="Cambria Math" w:hAnsi="Cambria Math"/>
                </w:rPr>
              </m:ctrlPr>
            </m:dPr>
            <m:e>
              <m:r>
                <m:rPr>
                  <m:sty m:val="p"/>
                </m:rPr>
                <w:rPr>
                  <w:rFonts w:ascii="Cambria Math" w:hAnsi="Cambria Math" w:hint="eastAsia"/>
                </w:rPr>
                <m:t>p</m:t>
              </m:r>
              <m:r>
                <m:rPr>
                  <m:sty m:val="p"/>
                </m:rPr>
                <w:rPr>
                  <w:rFonts w:ascii="Cambria Math" w:hAnsi="Cambria Math"/>
                </w:rPr>
                <m:t>,q</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m:t>
                      </m:r>
                      <m:r>
                        <w:rPr>
                          <w:rFonts w:ascii="Cambria Math" w:hAnsi="Cambria Math" w:hint="eastAsia"/>
                        </w:rPr>
                        <m:t>1</m:t>
                      </m:r>
                      <m:r>
                        <w:rPr>
                          <w:rFonts w:ascii="Cambria Math" w:hAnsi="Cambria Math"/>
                        </w:rPr>
                        <m:t>+ω</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f(A</m:t>
                          </m:r>
                        </m:e>
                        <m:sub>
                          <m:r>
                            <w:rPr>
                              <w:rFonts w:ascii="Cambria Math" w:hAnsi="Cambria Math"/>
                            </w:rPr>
                            <m:t>j</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f(A</m:t>
                          </m:r>
                        </m:e>
                        <m:sub>
                          <m:r>
                            <w:rPr>
                              <w:rFonts w:ascii="Cambria Math" w:hAnsi="Cambria Math"/>
                            </w:rPr>
                            <m:t>j</m:t>
                          </m:r>
                        </m:sub>
                      </m:sSub>
                      <m:d>
                        <m:dPr>
                          <m:ctrlPr>
                            <w:rPr>
                              <w:rFonts w:ascii="Cambria Math" w:hAnsi="Cambria Math"/>
                              <w:i/>
                            </w:rPr>
                          </m:ctrlPr>
                        </m:dPr>
                        <m:e>
                          <m:r>
                            <w:rPr>
                              <w:rFonts w:ascii="Cambria Math" w:hAnsi="Cambria Math" w:hint="eastAsia"/>
                            </w:rPr>
                            <m:t>q</m:t>
                          </m:r>
                        </m:e>
                      </m:d>
                      <m:r>
                        <w:rPr>
                          <w:rFonts w:ascii="Cambria Math" w:hAnsi="Cambria Math"/>
                        </w:rPr>
                        <m:t>)</m:t>
                      </m:r>
                    </m:e>
                    <m:sup>
                      <m:r>
                        <w:rPr>
                          <w:rFonts w:ascii="Cambria Math" w:hAnsi="Cambria Math" w:hint="eastAsia"/>
                        </w:rPr>
                        <m:t>2</m:t>
                      </m:r>
                    </m:sup>
                  </m:sSup>
                </m:e>
              </m:nary>
            </m:e>
          </m:rad>
        </m:oMath>
      </m:oMathPara>
    </w:p>
    <w:p w:rsidR="00D81A10" w:rsidRPr="004363DA" w:rsidRDefault="00A959CE" w:rsidP="00D81A10">
      <w:pPr>
        <w:spacing w:before="156" w:after="156"/>
        <w:jc w:val="center"/>
        <w:rPr>
          <w:szCs w:val="20"/>
        </w:rPr>
      </w:pPr>
      <m:oMathPara>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j</m:t>
              </m:r>
            </m:sub>
          </m:sSub>
          <m:r>
            <w:rPr>
              <w:rFonts w:ascii="Cambria Math" w:hAnsi="Cambria Math" w:hint="eastAsia"/>
              <w:szCs w:val="20"/>
            </w:rPr>
            <m:t>=</m:t>
          </m:r>
          <m:d>
            <m:dPr>
              <m:begChr m:val="{"/>
              <m:endChr m:val=""/>
              <m:ctrlPr>
                <w:rPr>
                  <w:rFonts w:ascii="Cambria Math" w:hAnsi="Cambria Math"/>
                  <w:i/>
                  <w:szCs w:val="20"/>
                </w:rPr>
              </m:ctrlPr>
            </m:dPr>
            <m:e>
              <m:eqArr>
                <m:eqArrPr>
                  <m:ctrlPr>
                    <w:rPr>
                      <w:rFonts w:ascii="Cambria Math" w:hAnsi="Cambria Math"/>
                      <w:i/>
                      <w:szCs w:val="20"/>
                    </w:rPr>
                  </m:ctrlPr>
                </m:eqArrPr>
                <m:e>
                  <m:r>
                    <w:rPr>
                      <w:rFonts w:ascii="Cambria Math" w:hAnsi="Cambria Math"/>
                      <w:szCs w:val="20"/>
                    </w:rPr>
                    <m:t>α</m:t>
                  </m:r>
                  <m:r>
                    <m:rPr>
                      <m:sty m:val="p"/>
                    </m:rPr>
                    <w:rPr>
                      <w:rFonts w:ascii="Cambria Math" w:hAnsi="Cambria Math"/>
                      <w:szCs w:val="20"/>
                    </w:rPr>
                    <m:t xml:space="preserve">, </m:t>
                  </m:r>
                  <m:d>
                    <m:dPr>
                      <m:ctrlPr>
                        <w:rPr>
                          <w:rFonts w:ascii="Cambria Math" w:hAnsi="Cambria Math"/>
                          <w:szCs w:val="20"/>
                        </w:rPr>
                      </m:ctrlPr>
                    </m:dPr>
                    <m:e>
                      <m:r>
                        <w:rPr>
                          <w:rFonts w:ascii="Cambria Math" w:hAnsi="Cambria Math"/>
                          <w:szCs w:val="20"/>
                        </w:rPr>
                        <m:t>α&gt;0</m:t>
                      </m:r>
                      <m:ctrlPr>
                        <w:rPr>
                          <w:rFonts w:ascii="Cambria Math" w:hAnsi="Cambria Math"/>
                          <w:i/>
                          <w:szCs w:val="20"/>
                        </w:rPr>
                      </m:ctrlPr>
                    </m:e>
                  </m:d>
                  <m:r>
                    <w:rPr>
                      <w:rFonts w:ascii="Cambria Math" w:hAnsi="Cambria Math"/>
                      <w:szCs w:val="20"/>
                    </w:rPr>
                    <m:t xml:space="preserve">,  </m:t>
                  </m:r>
                  <m:r>
                    <m:rPr>
                      <m:sty m:val="p"/>
                    </m:rPr>
                    <w:rPr>
                      <w:rFonts w:ascii="Cambria Math" w:hAnsi="Cambria Math"/>
                      <w:szCs w:val="20"/>
                    </w:rPr>
                    <m:t xml:space="preserve">if </m:t>
                  </m:r>
                  <m:sSub>
                    <m:sSubPr>
                      <m:ctrlPr>
                        <w:rPr>
                          <w:rFonts w:ascii="Cambria Math" w:hAnsi="Cambria Math"/>
                          <w:szCs w:val="20"/>
                        </w:rPr>
                      </m:ctrlPr>
                    </m:sSubPr>
                    <m:e>
                      <m:r>
                        <w:rPr>
                          <w:rFonts w:ascii="Cambria Math" w:hAnsi="Cambria Math"/>
                          <w:szCs w:val="20"/>
                        </w:rPr>
                        <m:t>A</m:t>
                      </m:r>
                    </m:e>
                    <m:sub>
                      <m:r>
                        <w:rPr>
                          <w:rFonts w:ascii="Cambria Math" w:hAnsi="Cambria Math"/>
                          <w:szCs w:val="20"/>
                        </w:rPr>
                        <m:t>j</m:t>
                      </m:r>
                    </m:sub>
                  </m:sSub>
                  <m:r>
                    <m:rPr>
                      <m:sty m:val="p"/>
                    </m:rPr>
                    <w:rPr>
                      <w:rFonts w:ascii="Cambria Math" w:hAnsi="Cambria Math"/>
                      <w:szCs w:val="20"/>
                    </w:rPr>
                    <m:t xml:space="preserve"> is </m:t>
                  </m:r>
                  <m:r>
                    <m:rPr>
                      <m:sty m:val="p"/>
                    </m:rPr>
                    <w:rPr>
                      <w:rFonts w:ascii="Cambria Math" w:hAnsi="Cambria Math"/>
                    </w:rPr>
                    <m:t>an outlier attribute</m:t>
                  </m:r>
                </m:e>
                <m:e>
                  <m:r>
                    <w:rPr>
                      <w:rFonts w:ascii="Cambria Math" w:hAnsi="Cambria Math"/>
                      <w:szCs w:val="20"/>
                    </w:rPr>
                    <m:t>0</m:t>
                  </m:r>
                  <m:r>
                    <m:rPr>
                      <m:sty m:val="p"/>
                    </m:rPr>
                    <w:rPr>
                      <w:rFonts w:ascii="Cambria Math" w:hAnsi="Cambria Math"/>
                      <w:szCs w:val="20"/>
                    </w:rPr>
                    <m:t xml:space="preserve">,  if </m:t>
                  </m:r>
                  <m:sSub>
                    <m:sSubPr>
                      <m:ctrlPr>
                        <w:rPr>
                          <w:rFonts w:ascii="Cambria Math" w:hAnsi="Cambria Math"/>
                          <w:szCs w:val="20"/>
                        </w:rPr>
                      </m:ctrlPr>
                    </m:sSubPr>
                    <m:e>
                      <m:r>
                        <w:rPr>
                          <w:rFonts w:ascii="Cambria Math" w:hAnsi="Cambria Math"/>
                          <w:szCs w:val="20"/>
                        </w:rPr>
                        <m:t>A</m:t>
                      </m:r>
                    </m:e>
                    <m:sub>
                      <m:r>
                        <w:rPr>
                          <w:rFonts w:ascii="Cambria Math" w:hAnsi="Cambria Math"/>
                          <w:szCs w:val="20"/>
                        </w:rPr>
                        <m:t>j</m:t>
                      </m:r>
                    </m:sub>
                  </m:sSub>
                  <m:r>
                    <m:rPr>
                      <m:sty m:val="p"/>
                    </m:rPr>
                    <w:rPr>
                      <w:rFonts w:ascii="Cambria Math" w:hAnsi="Cambria Math"/>
                      <w:szCs w:val="20"/>
                    </w:rPr>
                    <m:t xml:space="preserve"> is not </m:t>
                  </m:r>
                  <m:r>
                    <m:rPr>
                      <m:sty m:val="p"/>
                    </m:rPr>
                    <w:rPr>
                      <w:rFonts w:ascii="Cambria Math" w:hAnsi="Cambria Math"/>
                    </w:rPr>
                    <m:t>an outlier attribute</m:t>
                  </m:r>
                </m:e>
              </m:eqArr>
            </m:e>
          </m:d>
        </m:oMath>
      </m:oMathPara>
    </w:p>
    <w:p w:rsidR="00D81A10" w:rsidRDefault="00D81A10" w:rsidP="00D81A10">
      <w:pPr>
        <w:spacing w:before="156" w:after="156"/>
        <w:rPr>
          <w:szCs w:val="20"/>
        </w:rPr>
      </w:pPr>
      <w:r>
        <w:rPr>
          <w:szCs w:val="20"/>
        </w:rPr>
        <w:t>A</w:t>
      </w:r>
      <w:r>
        <w:rPr>
          <w:rFonts w:hint="eastAsia"/>
          <w:szCs w:val="20"/>
        </w:rPr>
        <w:t>l</w:t>
      </w:r>
      <w:r>
        <w:rPr>
          <w:szCs w:val="20"/>
        </w:rPr>
        <w:t>gorithm description:</w:t>
      </w:r>
    </w:p>
    <w:p w:rsidR="00D81A10" w:rsidRDefault="00D81A10" w:rsidP="00D81A10">
      <w:pPr>
        <w:spacing w:before="156" w:after="156"/>
        <w:rPr>
          <w:sz w:val="24"/>
          <w:szCs w:val="24"/>
        </w:rPr>
      </w:pPr>
      <w:r>
        <w:t>I</w:t>
      </w:r>
      <w:r>
        <w:rPr>
          <w:rFonts w:hint="eastAsia"/>
        </w:rPr>
        <w:t>n</w:t>
      </w:r>
      <w:r w:rsidRPr="00F071AF">
        <w:rPr>
          <w:rFonts w:hint="eastAsia"/>
          <w:szCs w:val="20"/>
        </w:rPr>
        <w:t>put</w:t>
      </w:r>
      <w:r w:rsidRPr="00F071AF">
        <w:rPr>
          <w:rFonts w:hint="eastAsia"/>
          <w:szCs w:val="20"/>
        </w:rPr>
        <w:t>：</w:t>
      </w:r>
      <m:oMath>
        <m:r>
          <m:rPr>
            <m:sty m:val="p"/>
          </m:rPr>
          <w:rPr>
            <w:rFonts w:ascii="Cambria Math" w:hAnsi="Cambria Math" w:hint="eastAsia"/>
            <w:szCs w:val="20"/>
          </w:rPr>
          <m:t>D=</m:t>
        </m:r>
        <m:r>
          <m:rPr>
            <m:sty m:val="p"/>
          </m:rPr>
          <w:rPr>
            <w:rFonts w:ascii="Cambria Math" w:hAnsi="Cambria Math"/>
            <w:szCs w:val="20"/>
          </w:rPr>
          <m:t>{</m:t>
        </m:r>
        <m:sSub>
          <m:sSubPr>
            <m:ctrlPr>
              <w:rPr>
                <w:rFonts w:ascii="Cambria Math" w:hAnsi="Cambria Math"/>
                <w:szCs w:val="20"/>
              </w:rPr>
            </m:ctrlPr>
          </m:sSubPr>
          <m:e>
            <m:r>
              <w:rPr>
                <w:rFonts w:ascii="Cambria Math" w:hAnsi="Cambria Math" w:hint="eastAsia"/>
                <w:szCs w:val="20"/>
              </w:rPr>
              <m:t>x</m:t>
            </m:r>
          </m:e>
          <m:sub>
            <m:r>
              <w:rPr>
                <w:rFonts w:ascii="Cambria Math" w:hAnsi="Cambria Math"/>
                <w:szCs w:val="20"/>
              </w:rPr>
              <m:t>1</m:t>
            </m:r>
          </m:sub>
        </m:sSub>
        <m:r>
          <m:rPr>
            <m:sty m:val="p"/>
          </m:rPr>
          <w:rPr>
            <w:rFonts w:ascii="Cambria Math"/>
            <w:szCs w:val="20"/>
          </w:rPr>
          <m:t>,</m:t>
        </m:r>
        <m:sSub>
          <m:sSubPr>
            <m:ctrlPr>
              <w:rPr>
                <w:rFonts w:ascii="Cambria Math" w:hAnsi="Cambria Math"/>
                <w:szCs w:val="20"/>
              </w:rPr>
            </m:ctrlPr>
          </m:sSubPr>
          <m:e>
            <m:r>
              <w:rPr>
                <w:rFonts w:ascii="Cambria Math"/>
                <w:szCs w:val="20"/>
              </w:rPr>
              <m:t>x</m:t>
            </m:r>
          </m:e>
          <m:sub>
            <m:r>
              <w:rPr>
                <w:rFonts w:ascii="Cambria Math"/>
                <w:szCs w:val="20"/>
              </w:rPr>
              <m:t>2</m:t>
            </m:r>
          </m:sub>
        </m:sSub>
        <m:r>
          <m:rPr>
            <m:sty m:val="p"/>
          </m:rPr>
          <w:rPr>
            <w:rFonts w:ascii="Cambria Math"/>
            <w:szCs w:val="20"/>
          </w:rPr>
          <m:t>,</m:t>
        </m:r>
        <m:r>
          <m:rPr>
            <m:sty m:val="p"/>
          </m:rPr>
          <w:rPr>
            <w:rFonts w:ascii="Cambria Math"/>
            <w:szCs w:val="20"/>
          </w:rPr>
          <m:t>…</m:t>
        </m:r>
        <m:r>
          <m:rPr>
            <m:sty m:val="p"/>
          </m:rPr>
          <w:rPr>
            <w:rFonts w:ascii="Cambria Math"/>
            <w:szCs w:val="20"/>
          </w:rPr>
          <m:t>,</m:t>
        </m:r>
        <m:sSub>
          <m:sSubPr>
            <m:ctrlPr>
              <w:rPr>
                <w:rFonts w:ascii="Cambria Math" w:hAnsi="Cambria Math"/>
                <w:szCs w:val="20"/>
              </w:rPr>
            </m:ctrlPr>
          </m:sSubPr>
          <m:e>
            <m:r>
              <w:rPr>
                <w:rFonts w:ascii="Cambria Math" w:hint="eastAsia"/>
                <w:szCs w:val="20"/>
              </w:rPr>
              <m:t>x</m:t>
            </m:r>
          </m:e>
          <m:sub>
            <m:r>
              <w:rPr>
                <w:rFonts w:ascii="Cambria Math"/>
                <w:szCs w:val="20"/>
              </w:rPr>
              <m:t>m</m:t>
            </m:r>
          </m:sub>
        </m:sSub>
        <m:r>
          <m:rPr>
            <m:sty m:val="p"/>
          </m:rPr>
          <w:rPr>
            <w:rFonts w:ascii="Cambria Math" w:hint="eastAsia"/>
            <w:szCs w:val="20"/>
          </w:rPr>
          <m:t>}</m:t>
        </m:r>
      </m:oMath>
      <w:r w:rsidRPr="00F071AF">
        <w:rPr>
          <w:rFonts w:hint="eastAsia"/>
          <w:szCs w:val="20"/>
        </w:rPr>
        <w:t>,</w:t>
      </w:r>
      <w:r w:rsidRPr="00F071AF">
        <w:rPr>
          <w:szCs w:val="20"/>
        </w:rPr>
        <w:t xml:space="preserve"> k</w:t>
      </w:r>
    </w:p>
    <w:p w:rsidR="00D81A10" w:rsidRDefault="00D81A10" w:rsidP="00D81A10">
      <w:pPr>
        <w:pStyle w:val="a3"/>
        <w:numPr>
          <w:ilvl w:val="0"/>
          <w:numId w:val="4"/>
        </w:numPr>
        <w:spacing w:before="156" w:after="156"/>
        <w:ind w:firstLineChars="0"/>
      </w:pPr>
      <w:r w:rsidRPr="003A543B">
        <w:t>Travers</w:t>
      </w:r>
      <w:r>
        <w:t>e</w:t>
      </w:r>
      <w:r w:rsidRPr="003A543B">
        <w:t xml:space="preserve"> the data set</w:t>
      </w:r>
      <w:r>
        <w:t xml:space="preserve"> </w:t>
      </w:r>
      <m:oMath>
        <m:r>
          <m:rPr>
            <m:sty m:val="p"/>
          </m:rPr>
          <w:rPr>
            <w:rFonts w:ascii="Cambria Math" w:hAnsi="Cambria Math" w:hint="eastAsia"/>
            <w:szCs w:val="20"/>
          </w:rPr>
          <m:t>D=</m:t>
        </m:r>
        <m:r>
          <m:rPr>
            <m:sty m:val="p"/>
          </m:rPr>
          <w:rPr>
            <w:rFonts w:ascii="Cambria Math" w:hAnsi="Cambria Math"/>
            <w:szCs w:val="20"/>
          </w:rPr>
          <m:t>{</m:t>
        </m:r>
        <m:sSub>
          <m:sSubPr>
            <m:ctrlPr>
              <w:rPr>
                <w:rFonts w:ascii="Cambria Math" w:hAnsi="Cambria Math"/>
                <w:szCs w:val="20"/>
              </w:rPr>
            </m:ctrlPr>
          </m:sSubPr>
          <m:e>
            <m:r>
              <w:rPr>
                <w:rFonts w:ascii="Cambria Math" w:hAnsi="Cambria Math" w:hint="eastAsia"/>
                <w:szCs w:val="20"/>
              </w:rPr>
              <m:t>x</m:t>
            </m:r>
          </m:e>
          <m:sub>
            <m:r>
              <w:rPr>
                <w:rFonts w:ascii="Cambria Math" w:hAnsi="Cambria Math"/>
                <w:szCs w:val="20"/>
              </w:rPr>
              <m:t>1</m:t>
            </m:r>
          </m:sub>
        </m:sSub>
        <m:r>
          <m:rPr>
            <m:sty m:val="p"/>
          </m:rPr>
          <w:rPr>
            <w:rFonts w:ascii="Cambria Math"/>
            <w:szCs w:val="20"/>
          </w:rPr>
          <m:t>,</m:t>
        </m:r>
        <m:sSub>
          <m:sSubPr>
            <m:ctrlPr>
              <w:rPr>
                <w:rFonts w:ascii="Cambria Math" w:hAnsi="Cambria Math"/>
                <w:szCs w:val="20"/>
              </w:rPr>
            </m:ctrlPr>
          </m:sSubPr>
          <m:e>
            <m:r>
              <w:rPr>
                <w:rFonts w:ascii="Cambria Math"/>
                <w:szCs w:val="20"/>
              </w:rPr>
              <m:t>x</m:t>
            </m:r>
          </m:e>
          <m:sub>
            <m:r>
              <w:rPr>
                <w:rFonts w:ascii="Cambria Math"/>
                <w:szCs w:val="20"/>
              </w:rPr>
              <m:t>2</m:t>
            </m:r>
          </m:sub>
        </m:sSub>
        <m:r>
          <m:rPr>
            <m:sty m:val="p"/>
          </m:rPr>
          <w:rPr>
            <w:rFonts w:ascii="Cambria Math"/>
            <w:szCs w:val="20"/>
          </w:rPr>
          <m:t>,</m:t>
        </m:r>
        <m:r>
          <m:rPr>
            <m:sty m:val="p"/>
          </m:rPr>
          <w:rPr>
            <w:rFonts w:ascii="Cambria Math"/>
            <w:szCs w:val="20"/>
          </w:rPr>
          <m:t>…</m:t>
        </m:r>
        <m:r>
          <m:rPr>
            <m:sty m:val="p"/>
          </m:rPr>
          <w:rPr>
            <w:rFonts w:ascii="Cambria Math"/>
            <w:szCs w:val="20"/>
          </w:rPr>
          <m:t>,</m:t>
        </m:r>
        <m:sSub>
          <m:sSubPr>
            <m:ctrlPr>
              <w:rPr>
                <w:rFonts w:ascii="Cambria Math" w:hAnsi="Cambria Math"/>
                <w:szCs w:val="20"/>
              </w:rPr>
            </m:ctrlPr>
          </m:sSubPr>
          <m:e>
            <m:r>
              <w:rPr>
                <w:rFonts w:ascii="Cambria Math" w:hint="eastAsia"/>
                <w:szCs w:val="20"/>
              </w:rPr>
              <m:t>x</m:t>
            </m:r>
          </m:e>
          <m:sub>
            <m:r>
              <w:rPr>
                <w:rFonts w:ascii="Cambria Math"/>
                <w:szCs w:val="20"/>
              </w:rPr>
              <m:t>m</m:t>
            </m:r>
          </m:sub>
        </m:sSub>
        <m:r>
          <m:rPr>
            <m:sty m:val="p"/>
          </m:rPr>
          <w:rPr>
            <w:rFonts w:ascii="Cambria Math" w:hint="eastAsia"/>
            <w:szCs w:val="20"/>
          </w:rPr>
          <m:t>}</m:t>
        </m:r>
      </m:oMath>
      <w:r w:rsidRPr="003A543B">
        <w:t xml:space="preserve">, </w:t>
      </w:r>
      <w:r>
        <w:t>and compute</w:t>
      </w:r>
      <w:r w:rsidRPr="003A543B">
        <w:t xml:space="preserve"> </w:t>
      </w:r>
      <m:oMath>
        <m:sSub>
          <m:sSubPr>
            <m:ctrlPr>
              <w:rPr>
                <w:rFonts w:ascii="Cambria Math" w:hAnsi="Cambria Math"/>
                <w:szCs w:val="20"/>
              </w:rPr>
            </m:ctrlPr>
          </m:sSubPr>
          <m:e>
            <m:r>
              <m:rPr>
                <m:sty m:val="p"/>
              </m:rPr>
              <w:rPr>
                <w:rFonts w:ascii="Cambria Math" w:hAnsi="Cambria Math" w:hint="eastAsia"/>
                <w:szCs w:val="20"/>
              </w:rPr>
              <m:t>dist</m:t>
            </m:r>
          </m:e>
          <m:sub>
            <m:r>
              <w:rPr>
                <w:rFonts w:ascii="Cambria Math" w:hAnsi="Cambria Math"/>
                <w:szCs w:val="20"/>
              </w:rPr>
              <m:t>k</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m:t>
        </m:r>
      </m:oMath>
      <w:r w:rsidRPr="003A543B">
        <w:t xml:space="preserve"> for </w:t>
      </w:r>
      <w:r>
        <w:t>every</w:t>
      </w:r>
      <w:r w:rsidRPr="003A543B">
        <w:t xml:space="preserve"> object</w:t>
      </w:r>
      <w:r>
        <w:t xml:space="preserve"> in D.</w:t>
      </w:r>
    </w:p>
    <w:p w:rsidR="00D81A10" w:rsidRDefault="00D81A10" w:rsidP="00D81A10">
      <w:pPr>
        <w:pStyle w:val="a3"/>
        <w:numPr>
          <w:ilvl w:val="0"/>
          <w:numId w:val="4"/>
        </w:numPr>
        <w:spacing w:before="156" w:after="156"/>
        <w:ind w:firstLineChars="0"/>
      </w:pPr>
      <w:r>
        <w:t xml:space="preserve">Calculate the </w:t>
      </w:r>
      <m:oMath>
        <m:r>
          <m:rPr>
            <m:sty m:val="p"/>
          </m:rPr>
          <w:rPr>
            <w:rFonts w:ascii="Cambria Math" w:hAnsi="Cambria Math" w:hint="eastAsia"/>
            <w:szCs w:val="20"/>
          </w:rPr>
          <m:t>mean</m:t>
        </m:r>
        <m:r>
          <m:rPr>
            <m:sty m:val="p"/>
          </m:rPr>
          <w:rPr>
            <w:rFonts w:ascii="Cambria Math" w:hAnsi="Cambria Math"/>
            <w:szCs w:val="20"/>
          </w:rPr>
          <m:t>_</m:t>
        </m:r>
        <m:sSub>
          <m:sSubPr>
            <m:ctrlPr>
              <w:rPr>
                <w:rFonts w:ascii="Cambria Math" w:hAnsi="Cambria Math"/>
                <w:szCs w:val="20"/>
              </w:rPr>
            </m:ctrlPr>
          </m:sSubPr>
          <m:e>
            <m:r>
              <m:rPr>
                <m:sty m:val="p"/>
              </m:rPr>
              <w:rPr>
                <w:rFonts w:ascii="Cambria Math" w:hAnsi="Cambria Math" w:hint="eastAsia"/>
                <w:szCs w:val="20"/>
              </w:rPr>
              <m:t>dist</m:t>
            </m:r>
          </m:e>
          <m:sub>
            <m:r>
              <w:rPr>
                <w:rFonts w:ascii="Cambria Math" w:hAnsi="Cambria Math"/>
                <w:szCs w:val="20"/>
              </w:rPr>
              <m:t>k</m:t>
            </m:r>
          </m:sub>
        </m:sSub>
      </m:oMath>
      <w:r w:rsidRPr="003A543B">
        <w:t>, and set it as the threshold</w:t>
      </w:r>
      <w:r>
        <w:t xml:space="preserve"> value.</w:t>
      </w:r>
    </w:p>
    <w:p w:rsidR="00D81A10" w:rsidRPr="00C10C02" w:rsidRDefault="00D81A10" w:rsidP="00D81A10">
      <w:pPr>
        <w:pStyle w:val="a3"/>
        <w:numPr>
          <w:ilvl w:val="0"/>
          <w:numId w:val="4"/>
        </w:numPr>
        <w:spacing w:before="156" w:after="156"/>
        <w:ind w:firstLineChars="0"/>
      </w:pPr>
      <w:r w:rsidRPr="003A543B">
        <w:lastRenderedPageBreak/>
        <w:t>Travers</w:t>
      </w:r>
      <w:r>
        <w:t>e</w:t>
      </w:r>
      <w:r w:rsidRPr="003A543B">
        <w:t xml:space="preserve"> the data set</w:t>
      </w:r>
      <w:r>
        <w:t xml:space="preserve"> again, for </w:t>
      </w:r>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r>
          <m:rPr>
            <m:sty m:val="p"/>
          </m:rPr>
          <w:rPr>
            <w:rFonts w:ascii="Cambria Math" w:hAnsi="Cambria Math"/>
            <w:szCs w:val="20"/>
          </w:rPr>
          <m:t>∈D</m:t>
        </m:r>
      </m:oMath>
      <w:r>
        <w:rPr>
          <w:rFonts w:hint="eastAsia"/>
          <w:szCs w:val="20"/>
        </w:rPr>
        <w:t>,</w:t>
      </w:r>
      <w:r>
        <w:rPr>
          <w:szCs w:val="20"/>
        </w:rPr>
        <w:t xml:space="preserve"> if </w:t>
      </w:r>
      <m:oMath>
        <m:sSub>
          <m:sSubPr>
            <m:ctrlPr>
              <w:rPr>
                <w:rFonts w:ascii="Cambria Math" w:hAnsi="Cambria Math"/>
                <w:szCs w:val="20"/>
              </w:rPr>
            </m:ctrlPr>
          </m:sSubPr>
          <m:e>
            <m:r>
              <m:rPr>
                <m:sty m:val="p"/>
              </m:rPr>
              <w:rPr>
                <w:rFonts w:ascii="Cambria Math" w:hAnsi="Cambria Math" w:hint="eastAsia"/>
                <w:szCs w:val="20"/>
              </w:rPr>
              <m:t>dist</m:t>
            </m:r>
          </m:e>
          <m:sub>
            <m:r>
              <w:rPr>
                <w:rFonts w:ascii="Cambria Math" w:hAnsi="Cambria Math"/>
                <w:szCs w:val="20"/>
              </w:rPr>
              <m:t>k</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e>
        </m:d>
        <m:r>
          <w:rPr>
            <w:rFonts w:ascii="Cambria Math" w:hAnsi="Cambria Math"/>
            <w:szCs w:val="20"/>
          </w:rPr>
          <m:t>&lt;</m:t>
        </m:r>
        <m:r>
          <m:rPr>
            <m:sty m:val="p"/>
          </m:rPr>
          <w:rPr>
            <w:rFonts w:ascii="Cambria Math" w:hAnsi="Cambria Math" w:hint="eastAsia"/>
            <w:szCs w:val="20"/>
          </w:rPr>
          <m:t>mean</m:t>
        </m:r>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hint="eastAsia"/>
                <w:szCs w:val="20"/>
              </w:rPr>
              <m:t>dist</m:t>
            </m:r>
          </m:e>
          <m:sub>
            <m:r>
              <w:rPr>
                <w:rFonts w:ascii="Cambria Math" w:hAnsi="Cambria Math"/>
                <w:szCs w:val="20"/>
              </w:rPr>
              <m:t>k</m:t>
            </m:r>
          </m:sub>
        </m:sSub>
      </m:oMath>
      <w:r>
        <w:rPr>
          <w:rFonts w:hint="eastAsia"/>
          <w:szCs w:val="20"/>
        </w:rPr>
        <w:t xml:space="preserve"> </w:t>
      </w:r>
      <w:r>
        <w:rPr>
          <w:szCs w:val="20"/>
        </w:rPr>
        <w:t xml:space="preserve">is satisfied, add </w:t>
      </w:r>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oMath>
      <w:r>
        <w:rPr>
          <w:rFonts w:hint="eastAsia"/>
          <w:szCs w:val="20"/>
        </w:rPr>
        <w:t xml:space="preserve"> </w:t>
      </w:r>
      <w:r>
        <w:rPr>
          <w:szCs w:val="20"/>
        </w:rPr>
        <w:t xml:space="preserve">to the core object set </w:t>
      </w:r>
      <m:oMath>
        <m:r>
          <m:rPr>
            <m:sty m:val="p"/>
          </m:rPr>
          <w:rPr>
            <w:rFonts w:ascii="Cambria Math" w:hAnsi="Cambria Math"/>
            <w:szCs w:val="20"/>
          </w:rPr>
          <m:t>Ω</m:t>
        </m:r>
        <m:r>
          <m:rPr>
            <m:sty m:val="p"/>
          </m:rPr>
          <w:rPr>
            <w:rFonts w:ascii="Cambria Math" w:hAnsi="Cambria Math" w:hint="eastAsia"/>
            <w:szCs w:val="20"/>
          </w:rPr>
          <m:t>=</m:t>
        </m:r>
        <m:r>
          <m:rPr>
            <m:sty m:val="p"/>
          </m:rPr>
          <w:rPr>
            <w:rFonts w:ascii="Cambria Math" w:hAnsi="Cambria Math"/>
            <w:szCs w:val="20"/>
          </w:rPr>
          <m:t>Ω∪{</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r>
          <m:rPr>
            <m:sty m:val="p"/>
          </m:rPr>
          <w:rPr>
            <w:rFonts w:ascii="Cambria Math" w:hAnsi="Cambria Math"/>
            <w:szCs w:val="20"/>
          </w:rPr>
          <m:t>}</m:t>
        </m:r>
      </m:oMath>
    </w:p>
    <w:p w:rsidR="00D81A10" w:rsidRDefault="00D81A10" w:rsidP="00D81A10">
      <w:pPr>
        <w:pStyle w:val="a3"/>
        <w:numPr>
          <w:ilvl w:val="0"/>
          <w:numId w:val="4"/>
        </w:numPr>
        <w:spacing w:before="156" w:after="156"/>
        <w:ind w:firstLineChars="0"/>
      </w:pPr>
      <w:r w:rsidRPr="00C10C02">
        <w:t>Randomly select a core object</w:t>
      </w:r>
      <w:r>
        <w:t xml:space="preserve"> </w:t>
      </w:r>
      <m:oMath>
        <m:r>
          <m:rPr>
            <m:sty m:val="p"/>
          </m:rPr>
          <w:rPr>
            <w:rFonts w:ascii="Cambria Math" w:hAnsi="Cambria Math" w:hint="eastAsia"/>
            <w:szCs w:val="20"/>
          </w:rPr>
          <m:t>o</m:t>
        </m:r>
        <m:r>
          <m:rPr>
            <m:sty m:val="p"/>
          </m:rPr>
          <w:rPr>
            <w:rFonts w:ascii="Cambria Math" w:hAnsi="Cambria Math"/>
            <w:szCs w:val="20"/>
          </w:rPr>
          <m:t>∈Ω</m:t>
        </m:r>
      </m:oMath>
      <w:r w:rsidRPr="00C10C02">
        <w:t>, find all the points that</w:t>
      </w:r>
      <w:r>
        <w:t xml:space="preserve"> is density-reachable from o, then a cluster can be generated.</w:t>
      </w:r>
    </w:p>
    <w:p w:rsidR="00D81A10" w:rsidRDefault="00D81A10" w:rsidP="00D81A10">
      <w:pPr>
        <w:pStyle w:val="a3"/>
        <w:numPr>
          <w:ilvl w:val="0"/>
          <w:numId w:val="4"/>
        </w:numPr>
        <w:spacing w:before="156" w:after="156"/>
        <w:ind w:firstLineChars="0"/>
      </w:pPr>
      <w:r w:rsidRPr="00147622">
        <w:t>Similar to the original DBSCAN</w:t>
      </w:r>
      <w:r>
        <w:t>, the algorithm will stop</w:t>
      </w:r>
      <w:r w:rsidRPr="00147622">
        <w:t xml:space="preserve"> until all core objects are accessed.</w:t>
      </w:r>
    </w:p>
    <w:p w:rsidR="00D81A10" w:rsidRPr="003A543B" w:rsidRDefault="00D81A10" w:rsidP="00D81A10">
      <w:pPr>
        <w:spacing w:before="156" w:after="156"/>
      </w:pPr>
      <w:r>
        <w:t xml:space="preserve">Output: clustering result </w:t>
      </w:r>
      <m:oMath>
        <m:r>
          <m:rPr>
            <m:sty m:val="p"/>
          </m:rPr>
          <w:rPr>
            <w:rFonts w:ascii="Cambria Math" w:hAnsi="Cambria Math"/>
            <w:szCs w:val="20"/>
          </w:rPr>
          <m:t>C={</m:t>
        </m:r>
        <m:sSub>
          <m:sSubPr>
            <m:ctrlPr>
              <w:rPr>
                <w:rFonts w:ascii="Cambria Math" w:hAnsi="Cambria Math"/>
                <w:szCs w:val="20"/>
              </w:rPr>
            </m:ctrlPr>
          </m:sSubPr>
          <m:e>
            <m:r>
              <w:rPr>
                <w:rFonts w:ascii="Cambria Math" w:hAnsi="Cambria Math"/>
                <w:szCs w:val="20"/>
              </w:rPr>
              <m:t>C</m:t>
            </m:r>
          </m:e>
          <m:sub>
            <m:r>
              <w:rPr>
                <w:rFonts w:ascii="Cambria Math" w:hAnsi="Cambria Math"/>
                <w:szCs w:val="20"/>
              </w:rPr>
              <m:t>1</m:t>
            </m:r>
          </m:sub>
        </m:sSub>
        <m:r>
          <m:rPr>
            <m:sty m:val="p"/>
          </m:rPr>
          <w:rPr>
            <w:rFonts w:ascii="Cambria Math" w:hAnsi="Cambria Math"/>
            <w:szCs w:val="20"/>
          </w:rPr>
          <m:t>,</m:t>
        </m:r>
        <m:sSub>
          <m:sSubPr>
            <m:ctrlPr>
              <w:rPr>
                <w:rFonts w:ascii="Cambria Math" w:hAnsi="Cambria Math"/>
                <w:szCs w:val="20"/>
              </w:rPr>
            </m:ctrlPr>
          </m:sSubPr>
          <m:e>
            <m:r>
              <w:rPr>
                <w:rFonts w:ascii="Cambria Math" w:hAnsi="Cambria Math"/>
                <w:szCs w:val="20"/>
              </w:rPr>
              <m:t>C</m:t>
            </m:r>
          </m:e>
          <m:sub>
            <m:r>
              <w:rPr>
                <w:rFonts w:ascii="Cambria Math" w:hAnsi="Cambria Math"/>
                <w:szCs w:val="20"/>
              </w:rPr>
              <m:t>2</m:t>
            </m:r>
          </m:sub>
        </m:sSub>
        <m:r>
          <m:rPr>
            <m:sty m:val="p"/>
          </m:rPr>
          <w:rPr>
            <w:rFonts w:ascii="Cambria Math" w:hAnsi="Cambria Math"/>
            <w:szCs w:val="20"/>
          </w:rPr>
          <m:t>,…,</m:t>
        </m:r>
        <m:sSub>
          <m:sSubPr>
            <m:ctrlPr>
              <w:rPr>
                <w:rFonts w:ascii="Cambria Math" w:hAnsi="Cambria Math"/>
                <w:szCs w:val="20"/>
              </w:rPr>
            </m:ctrlPr>
          </m:sSubPr>
          <m:e>
            <m:r>
              <w:rPr>
                <w:rFonts w:ascii="Cambria Math" w:hAnsi="Cambria Math"/>
                <w:szCs w:val="20"/>
              </w:rPr>
              <m:t>C</m:t>
            </m:r>
          </m:e>
          <m:sub>
            <m:r>
              <w:rPr>
                <w:rFonts w:ascii="Cambria Math" w:hAnsi="Cambria Math"/>
                <w:szCs w:val="20"/>
              </w:rPr>
              <m:t>t</m:t>
            </m:r>
          </m:sub>
        </m:sSub>
        <m:r>
          <m:rPr>
            <m:sty m:val="p"/>
          </m:rPr>
          <w:rPr>
            <w:rFonts w:ascii="Cambria Math" w:hAnsi="Cambria Math"/>
            <w:szCs w:val="20"/>
          </w:rPr>
          <m:t>}</m:t>
        </m:r>
      </m:oMath>
      <w:r>
        <w:rPr>
          <w:rFonts w:hint="eastAsia"/>
          <w:szCs w:val="20"/>
        </w:rPr>
        <w:t>,</w:t>
      </w:r>
      <w:r>
        <w:rPr>
          <w:szCs w:val="20"/>
        </w:rPr>
        <w:t xml:space="preserve"> s</w:t>
      </w:r>
      <w:r w:rsidRPr="00147622">
        <w:rPr>
          <w:szCs w:val="20"/>
        </w:rPr>
        <w:t>et of outliers not divided into any cluster</w:t>
      </w:r>
      <w:r>
        <w:rPr>
          <w:szCs w:val="20"/>
        </w:rPr>
        <w:t xml:space="preserve"> </w:t>
      </w:r>
      <m:oMath>
        <m:sSub>
          <m:sSubPr>
            <m:ctrlPr>
              <w:rPr>
                <w:rFonts w:ascii="Cambria Math" w:hAnsi="Cambria Math"/>
                <w:szCs w:val="20"/>
              </w:rPr>
            </m:ctrlPr>
          </m:sSubPr>
          <m:e>
            <m:r>
              <m:rPr>
                <m:sty m:val="p"/>
              </m:rPr>
              <w:rPr>
                <w:rFonts w:ascii="Cambria Math" w:hAnsi="Cambria Math"/>
                <w:szCs w:val="20"/>
              </w:rPr>
              <m:t>N</m:t>
            </m:r>
          </m:e>
          <m:sub>
            <m:r>
              <w:rPr>
                <w:rFonts w:ascii="Cambria Math" w:hAnsi="Cambria Math"/>
                <w:szCs w:val="20"/>
              </w:rPr>
              <m:t>outliers-DBSCAN</m:t>
            </m:r>
          </m:sub>
        </m:sSub>
      </m:oMath>
      <w:r>
        <w:rPr>
          <w:rFonts w:hint="eastAsia"/>
          <w:szCs w:val="20"/>
        </w:rPr>
        <w:t>,</w:t>
      </w:r>
      <w:r>
        <w:rPr>
          <w:szCs w:val="20"/>
        </w:rPr>
        <w:t xml:space="preserve"> and number of outliers </w:t>
      </w:r>
      <m:oMath>
        <m:sSub>
          <m:sSubPr>
            <m:ctrlPr>
              <w:rPr>
                <w:rFonts w:ascii="Cambria Math" w:hAnsi="Cambria Math"/>
                <w:szCs w:val="20"/>
              </w:rPr>
            </m:ctrlPr>
          </m:sSubPr>
          <m:e>
            <m:r>
              <w:rPr>
                <w:rFonts w:ascii="Cambria Math" w:hAnsi="Cambria Math"/>
                <w:szCs w:val="20"/>
              </w:rPr>
              <m:t>n</m:t>
            </m:r>
          </m:e>
          <m:sub>
            <m:r>
              <w:rPr>
                <w:rFonts w:ascii="Cambria Math" w:hAnsi="Cambria Math"/>
                <w:szCs w:val="20"/>
              </w:rPr>
              <m:t>outliers</m:t>
            </m:r>
          </m:sub>
        </m:sSub>
        <m:r>
          <w:rPr>
            <w:rFonts w:ascii="Cambria Math" w:hAnsi="Cambria Math" w:hint="eastAsia"/>
            <w:szCs w:val="20"/>
          </w:rPr>
          <m:t>=</m:t>
        </m:r>
        <m: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N</m:t>
            </m:r>
          </m:e>
          <m:sub>
            <m:r>
              <w:rPr>
                <w:rFonts w:ascii="Cambria Math" w:hAnsi="Cambria Math"/>
                <w:szCs w:val="20"/>
              </w:rPr>
              <m:t>outliers-DBSCAN</m:t>
            </m:r>
          </m:sub>
        </m:sSub>
        <m:r>
          <w:rPr>
            <w:rFonts w:ascii="Cambria Math" w:hAnsi="Cambria Math"/>
            <w:szCs w:val="20"/>
          </w:rPr>
          <m:t>|</m:t>
        </m:r>
      </m:oMath>
    </w:p>
    <w:p w:rsidR="009A46D7" w:rsidRPr="00C63735" w:rsidRDefault="009A46D7">
      <w:pPr>
        <w:spacing w:before="156" w:after="156"/>
      </w:pPr>
    </w:p>
    <w:p w:rsidR="009A46D7" w:rsidRDefault="00E37977" w:rsidP="009A46D7">
      <w:pPr>
        <w:pStyle w:val="a3"/>
        <w:numPr>
          <w:ilvl w:val="0"/>
          <w:numId w:val="1"/>
        </w:numPr>
        <w:spacing w:before="156" w:after="156"/>
        <w:ind w:firstLineChars="0"/>
      </w:pPr>
      <w:r>
        <w:t xml:space="preserve">Improved </w:t>
      </w:r>
      <w:r w:rsidR="009A46D7">
        <w:t>LOF</w:t>
      </w:r>
    </w:p>
    <w:p w:rsidR="009A46D7" w:rsidRDefault="001E33A7" w:rsidP="009A46D7">
      <w:pPr>
        <w:spacing w:before="156" w:after="156"/>
        <w:rPr>
          <w:lang w:val="en"/>
        </w:rPr>
      </w:pPr>
      <w:r>
        <w:t>Local Outlier Factor (LOF) algorithm give each object a degree of being an outlier, and the degree depends on how isolated the object is with respect to the surrounding neighborhood. D</w:t>
      </w:r>
      <w:r w:rsidRPr="001E33A7">
        <w:t>efinition</w:t>
      </w:r>
      <w:r>
        <w:t>s</w:t>
      </w:r>
      <w:r w:rsidRPr="001E33A7">
        <w:t xml:space="preserve"> of k-distance</w:t>
      </w:r>
      <w:r>
        <w:t xml:space="preserve"> and k-distance neighborhood are also used in LOF algorithm. </w:t>
      </w:r>
      <w:r w:rsidR="00AF6267" w:rsidRPr="00AF6267">
        <w:rPr>
          <w:lang w:val="en"/>
        </w:rPr>
        <w:t>In addition to the above two, the following will introduce the other basic concepts in the LOF algorithm</w:t>
      </w:r>
      <w:r w:rsidR="00AF6267">
        <w:rPr>
          <w:lang w:val="en"/>
        </w:rPr>
        <w:t xml:space="preserve"> briefly</w:t>
      </w:r>
      <w:r w:rsidR="00AF6267" w:rsidRPr="00AF6267">
        <w:rPr>
          <w:lang w:val="en"/>
        </w:rPr>
        <w:t>.</w:t>
      </w:r>
    </w:p>
    <w:p w:rsidR="002503CD" w:rsidRDefault="002503CD" w:rsidP="009A46D7">
      <w:pPr>
        <w:spacing w:before="156" w:after="156"/>
        <w:rPr>
          <w:lang w:val="en"/>
        </w:rPr>
      </w:pPr>
      <w:r>
        <w:rPr>
          <w:lang w:val="en"/>
        </w:rPr>
        <w:t>R</w:t>
      </w:r>
      <w:r>
        <w:rPr>
          <w:rFonts w:hint="eastAsia"/>
          <w:lang w:val="en"/>
        </w:rPr>
        <w:t>each</w:t>
      </w:r>
      <w:r>
        <w:rPr>
          <w:lang w:val="en"/>
        </w:rPr>
        <w:t>ability distance</w:t>
      </w:r>
      <w:r w:rsidR="00E37977">
        <w:rPr>
          <w:rFonts w:hint="eastAsia"/>
          <w:lang w:val="en"/>
        </w:rPr>
        <w:t>:</w:t>
      </w:r>
      <w:r w:rsidR="00E37977">
        <w:rPr>
          <w:lang w:val="en"/>
        </w:rPr>
        <w:t xml:space="preserve"> </w:t>
      </w:r>
      <w:r>
        <w:rPr>
          <w:lang w:val="en"/>
        </w:rPr>
        <w:t>Reachability distance of an object p with respect to object o is defined as:</w:t>
      </w:r>
    </w:p>
    <w:p w:rsidR="002503CD" w:rsidRDefault="00A959CE" w:rsidP="009A46D7">
      <w:pPr>
        <w:spacing w:before="156" w:after="156"/>
        <w:rPr>
          <w:rFonts w:hint="eastAsia"/>
          <w:lang w:val="en"/>
        </w:rPr>
      </w:pPr>
      <m:oMathPara>
        <m:oMath>
          <m:sSub>
            <m:sSubPr>
              <m:ctrlPr>
                <w:rPr>
                  <w:rFonts w:ascii="Cambria Math" w:hAnsi="Cambria Math"/>
                  <w:lang w:val="en"/>
                </w:rPr>
              </m:ctrlPr>
            </m:sSubPr>
            <m:e>
              <m:r>
                <m:rPr>
                  <m:sty m:val="p"/>
                </m:rPr>
                <w:rPr>
                  <w:rFonts w:ascii="Cambria Math" w:hAnsi="Cambria Math"/>
                  <w:lang w:val="en"/>
                </w:rPr>
                <m:t>reach-dist</m:t>
              </m:r>
            </m:e>
            <m:sub>
              <m:r>
                <w:rPr>
                  <w:rFonts w:ascii="Cambria Math" w:hAnsi="Cambria Math"/>
                  <w:lang w:val="en"/>
                </w:rPr>
                <m:t>k</m:t>
              </m:r>
            </m:sub>
          </m:sSub>
          <m:d>
            <m:dPr>
              <m:ctrlPr>
                <w:rPr>
                  <w:rFonts w:ascii="Cambria Math" w:hAnsi="Cambria Math"/>
                  <w:i/>
                  <w:lang w:val="en"/>
                </w:rPr>
              </m:ctrlPr>
            </m:dPr>
            <m:e>
              <m:r>
                <w:rPr>
                  <w:rFonts w:ascii="Cambria Math" w:hAnsi="Cambria Math"/>
                  <w:lang w:val="en"/>
                </w:rPr>
                <m:t>p,o</m:t>
              </m:r>
            </m:e>
          </m:d>
          <m:r>
            <w:rPr>
              <w:rFonts w:ascii="Cambria Math" w:hAnsi="Cambria Math"/>
              <w:lang w:val="en"/>
            </w:rPr>
            <m:t>=</m:t>
          </m:r>
          <m:r>
            <m:rPr>
              <m:sty m:val="p"/>
            </m:rPr>
            <w:rPr>
              <w:rFonts w:ascii="Cambria Math" w:hAnsi="Cambria Math"/>
              <w:lang w:val="en"/>
            </w:rPr>
            <m:t>max⁡{</m:t>
          </m:r>
          <m:sSub>
            <m:sSubPr>
              <m:ctrlPr>
                <w:rPr>
                  <w:rFonts w:ascii="Cambria Math" w:hAnsi="Cambria Math"/>
                </w:rPr>
              </m:ctrlPr>
            </m:sSubPr>
            <m:e>
              <m:r>
                <m:rPr>
                  <m:sty m:val="p"/>
                </m:rPr>
                <w:rPr>
                  <w:rFonts w:ascii="Cambria Math" w:hAnsi="Cambria Math" w:hint="eastAsia"/>
                </w:rPr>
                <m:t>dist</m:t>
              </m:r>
            </m:e>
            <m:sub>
              <m:r>
                <w:rPr>
                  <w:rFonts w:ascii="Cambria Math" w:hAnsi="Cambria Math"/>
                </w:rPr>
                <m:t>k</m:t>
              </m:r>
            </m:sub>
          </m:sSub>
          <m:d>
            <m:dPr>
              <m:ctrlPr>
                <w:rPr>
                  <w:rFonts w:ascii="Cambria Math" w:hAnsi="Cambria Math"/>
                </w:rPr>
              </m:ctrlPr>
            </m:dPr>
            <m:e>
              <m:r>
                <m:rPr>
                  <m:sty m:val="p"/>
                </m:rPr>
                <w:rPr>
                  <w:rFonts w:ascii="Cambria Math" w:hAnsi="Cambria Math"/>
                </w:rPr>
                <m:t>o</m:t>
              </m:r>
            </m:e>
          </m:d>
          <m:r>
            <m:rPr>
              <m:sty m:val="p"/>
            </m:rPr>
            <w:rPr>
              <w:rFonts w:ascii="Cambria Math" w:hAnsi="Cambria Math"/>
            </w:rPr>
            <m:t>, d(p,o)</m:t>
          </m:r>
          <m:r>
            <m:rPr>
              <m:sty m:val="p"/>
            </m:rPr>
            <w:rPr>
              <w:rFonts w:ascii="Cambria Math" w:hAnsi="Cambria Math"/>
              <w:lang w:val="en"/>
            </w:rPr>
            <m:t>}</m:t>
          </m:r>
        </m:oMath>
      </m:oMathPara>
    </w:p>
    <w:p w:rsidR="00FB65BC" w:rsidRDefault="00A63B0C" w:rsidP="009A46D7">
      <w:pPr>
        <w:spacing w:before="156" w:after="156"/>
        <w:rPr>
          <w:lang w:val="en"/>
        </w:rPr>
      </w:pPr>
      <w:r>
        <w:rPr>
          <w:lang w:val="en"/>
        </w:rPr>
        <w:t>Local reachability density</w:t>
      </w:r>
      <w:r w:rsidR="00E37977">
        <w:rPr>
          <w:lang w:val="en"/>
        </w:rPr>
        <w:t>:</w:t>
      </w:r>
      <w:r w:rsidR="00E37977">
        <w:rPr>
          <w:rFonts w:hint="eastAsia"/>
          <w:lang w:val="en"/>
        </w:rPr>
        <w:t xml:space="preserve"> </w:t>
      </w:r>
      <w:r w:rsidR="00FB65BC">
        <w:rPr>
          <w:lang w:val="en"/>
        </w:rPr>
        <w:t>The local reachability density of object p is defined as</w:t>
      </w:r>
      <w:r w:rsidR="00FB65BC">
        <w:rPr>
          <w:rFonts w:hint="eastAsia"/>
          <w:lang w:val="en"/>
        </w:rPr>
        <w:t>；</w:t>
      </w:r>
      <w:r w:rsidR="00FB65BC">
        <w:rPr>
          <w:rFonts w:hint="eastAsia"/>
          <w:lang w:val="en"/>
        </w:rPr>
        <w:t xml:space="preserve"> </w:t>
      </w:r>
    </w:p>
    <w:p w:rsidR="00A63B0C" w:rsidRPr="00A63B0C" w:rsidRDefault="00A959CE" w:rsidP="009A46D7">
      <w:pPr>
        <w:spacing w:before="156" w:after="156"/>
        <w:rPr>
          <w:lang w:val="en"/>
        </w:rPr>
      </w:pPr>
      <m:oMathPara>
        <m:oMath>
          <m:sSub>
            <m:sSubPr>
              <m:ctrlPr>
                <w:rPr>
                  <w:rFonts w:ascii="Cambria Math" w:hAnsi="Cambria Math"/>
                  <w:lang w:val="en"/>
                </w:rPr>
              </m:ctrlPr>
            </m:sSubPr>
            <m:e>
              <m:r>
                <m:rPr>
                  <m:sty m:val="p"/>
                </m:rPr>
                <w:rPr>
                  <w:rFonts w:ascii="Cambria Math" w:hAnsi="Cambria Math"/>
                  <w:lang w:val="en"/>
                </w:rPr>
                <m:t>lrd</m:t>
              </m:r>
            </m:e>
            <m:sub>
              <m:r>
                <w:rPr>
                  <w:rFonts w:ascii="Cambria Math" w:hAnsi="Cambria Math"/>
                  <w:lang w:val="en"/>
                </w:rPr>
                <m:t>k</m:t>
              </m:r>
            </m:sub>
          </m:sSub>
          <m:d>
            <m:dPr>
              <m:ctrlPr>
                <w:rPr>
                  <w:rFonts w:ascii="Cambria Math" w:hAnsi="Cambria Math"/>
                  <w:i/>
                  <w:lang w:val="en"/>
                </w:rPr>
              </m:ctrlPr>
            </m:dPr>
            <m:e>
              <m:r>
                <w:rPr>
                  <w:rFonts w:ascii="Cambria Math" w:hAnsi="Cambria Math"/>
                  <w:lang w:val="en"/>
                </w:rPr>
                <m:t>p</m:t>
              </m:r>
            </m:e>
          </m:d>
          <m:r>
            <w:rPr>
              <w:rFonts w:ascii="Cambria Math" w:hAnsi="Cambria Math"/>
              <w:lang w:val="en"/>
            </w:rPr>
            <m:t>=</m:t>
          </m:r>
          <m:f>
            <m:fPr>
              <m:type m:val="lin"/>
              <m:ctrlPr>
                <w:rPr>
                  <w:rFonts w:ascii="Cambria Math" w:hAnsi="Cambria Math"/>
                  <w:i/>
                  <w:lang w:val="en"/>
                </w:rPr>
              </m:ctrlPr>
            </m:fPr>
            <m:num>
              <m:r>
                <w:rPr>
                  <w:rFonts w:ascii="Cambria Math" w:hAnsi="Cambria Math"/>
                  <w:lang w:val="en"/>
                </w:rPr>
                <m:t>1</m:t>
              </m:r>
            </m:num>
            <m:den>
              <m:f>
                <m:fPr>
                  <m:ctrlPr>
                    <w:rPr>
                      <w:rFonts w:ascii="Cambria Math" w:hAnsi="Cambria Math"/>
                      <w:i/>
                      <w:lang w:val="en"/>
                    </w:rPr>
                  </m:ctrlPr>
                </m:fPr>
                <m:num>
                  <m:nary>
                    <m:naryPr>
                      <m:chr m:val="∑"/>
                      <m:limLoc m:val="undOvr"/>
                      <m:supHide m:val="1"/>
                      <m:ctrlPr>
                        <w:rPr>
                          <w:rFonts w:ascii="Cambria Math" w:hAnsi="Cambria Math"/>
                          <w:i/>
                          <w:lang w:val="en"/>
                        </w:rPr>
                      </m:ctrlPr>
                    </m:naryPr>
                    <m:sub>
                      <m:r>
                        <m:rPr>
                          <m:sty m:val="p"/>
                        </m:rPr>
                        <w:rPr>
                          <w:rFonts w:ascii="Cambria Math" w:hAnsi="Cambria Math"/>
                          <w:szCs w:val="20"/>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k</m:t>
                          </m:r>
                        </m:sub>
                      </m:sSub>
                      <m:r>
                        <m:rPr>
                          <m:sty m:val="p"/>
                        </m:rPr>
                        <w:rPr>
                          <w:rFonts w:ascii="Cambria Math" w:hAnsi="Cambria Math"/>
                        </w:rPr>
                        <m:t>(p)</m:t>
                      </m:r>
                    </m:sub>
                    <m:sup/>
                    <m:e>
                      <m:sSub>
                        <m:sSubPr>
                          <m:ctrlPr>
                            <w:rPr>
                              <w:rFonts w:ascii="Cambria Math" w:hAnsi="Cambria Math"/>
                              <w:lang w:val="en"/>
                            </w:rPr>
                          </m:ctrlPr>
                        </m:sSubPr>
                        <m:e>
                          <m:r>
                            <m:rPr>
                              <m:sty m:val="p"/>
                            </m:rPr>
                            <w:rPr>
                              <w:rFonts w:ascii="Cambria Math" w:hAnsi="Cambria Math"/>
                              <w:lang w:val="en"/>
                            </w:rPr>
                            <m:t>reach-dist</m:t>
                          </m:r>
                        </m:e>
                        <m:sub>
                          <m:r>
                            <w:rPr>
                              <w:rFonts w:ascii="Cambria Math" w:hAnsi="Cambria Math"/>
                              <w:lang w:val="en"/>
                            </w:rPr>
                            <m:t>k</m:t>
                          </m:r>
                        </m:sub>
                      </m:sSub>
                      <m:d>
                        <m:dPr>
                          <m:ctrlPr>
                            <w:rPr>
                              <w:rFonts w:ascii="Cambria Math" w:hAnsi="Cambria Math"/>
                              <w:i/>
                              <w:lang w:val="en"/>
                            </w:rPr>
                          </m:ctrlPr>
                        </m:dPr>
                        <m:e>
                          <m:r>
                            <w:rPr>
                              <w:rFonts w:ascii="Cambria Math" w:hAnsi="Cambria Math"/>
                              <w:lang w:val="en"/>
                            </w:rPr>
                            <m:t>p,o</m:t>
                          </m:r>
                        </m:e>
                      </m:d>
                    </m:e>
                  </m:nary>
                </m:num>
                <m:den>
                  <m:r>
                    <w:rPr>
                      <w:rFonts w:ascii="Cambria Math" w:hAnsi="Cambria Math"/>
                      <w:lang w:val="en"/>
                    </w:rPr>
                    <m:t>|</m:t>
                  </m:r>
                  <m:sSub>
                    <m:sSubPr>
                      <m:ctrlPr>
                        <w:rPr>
                          <w:rFonts w:ascii="Cambria Math" w:hAnsi="Cambria Math"/>
                        </w:rPr>
                      </m:ctrlPr>
                    </m:sSubPr>
                    <m:e>
                      <m:r>
                        <m:rPr>
                          <m:sty m:val="p"/>
                        </m:rPr>
                        <w:rPr>
                          <w:rFonts w:ascii="Cambria Math" w:hAnsi="Cambria Math"/>
                        </w:rPr>
                        <m:t>N</m:t>
                      </m:r>
                    </m:e>
                    <m:sub>
                      <m:r>
                        <w:rPr>
                          <w:rFonts w:ascii="Cambria Math" w:hAnsi="Cambria Math"/>
                        </w:rPr>
                        <m:t>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den>
              </m:f>
            </m:den>
          </m:f>
        </m:oMath>
      </m:oMathPara>
    </w:p>
    <w:p w:rsidR="00FB65BC" w:rsidRDefault="00FB65BC" w:rsidP="009A46D7">
      <w:pPr>
        <w:spacing w:before="156" w:after="156"/>
        <w:rPr>
          <w:lang w:val="en"/>
        </w:rPr>
      </w:pPr>
      <w:r>
        <w:rPr>
          <w:lang w:val="en"/>
        </w:rPr>
        <w:t>L</w:t>
      </w:r>
      <w:r>
        <w:rPr>
          <w:rFonts w:hint="eastAsia"/>
          <w:lang w:val="en"/>
        </w:rPr>
        <w:t>ocal</w:t>
      </w:r>
      <w:r>
        <w:rPr>
          <w:lang w:val="en"/>
        </w:rPr>
        <w:t xml:space="preserve"> outlier factor</w:t>
      </w:r>
      <w:r w:rsidR="00E37977">
        <w:rPr>
          <w:lang w:val="en"/>
        </w:rPr>
        <w:t>:</w:t>
      </w:r>
      <w:r w:rsidR="00E37977">
        <w:rPr>
          <w:rFonts w:hint="eastAsia"/>
          <w:lang w:val="en"/>
        </w:rPr>
        <w:t xml:space="preserve"> </w:t>
      </w:r>
      <w:r>
        <w:rPr>
          <w:lang w:val="en"/>
        </w:rPr>
        <w:t>The L</w:t>
      </w:r>
      <w:r>
        <w:rPr>
          <w:rFonts w:hint="eastAsia"/>
          <w:lang w:val="en"/>
        </w:rPr>
        <w:t>ocal</w:t>
      </w:r>
      <w:r>
        <w:rPr>
          <w:lang w:val="en"/>
        </w:rPr>
        <w:t xml:space="preserve"> outlier factor of an object p is defined as: </w:t>
      </w:r>
    </w:p>
    <w:p w:rsidR="00A63B0C" w:rsidRDefault="00A959CE" w:rsidP="009A46D7">
      <w:pPr>
        <w:spacing w:before="156" w:after="156"/>
        <w:rPr>
          <w:lang w:val="en"/>
        </w:rPr>
      </w:pPr>
      <m:oMathPara>
        <m:oMath>
          <m:sSub>
            <m:sSubPr>
              <m:ctrlPr>
                <w:rPr>
                  <w:rFonts w:ascii="Cambria Math" w:hAnsi="Cambria Math"/>
                  <w:lang w:val="en"/>
                </w:rPr>
              </m:ctrlPr>
            </m:sSubPr>
            <m:e>
              <m:r>
                <m:rPr>
                  <m:sty m:val="p"/>
                </m:rPr>
                <w:rPr>
                  <w:rFonts w:ascii="Cambria Math" w:hAnsi="Cambria Math"/>
                  <w:lang w:val="en"/>
                </w:rPr>
                <m:t>LOF</m:t>
              </m:r>
            </m:e>
            <m:sub>
              <m:r>
                <w:rPr>
                  <w:rFonts w:ascii="Cambria Math" w:hAnsi="Cambria Math"/>
                  <w:lang w:val="en"/>
                </w:rPr>
                <m:t>k</m:t>
              </m:r>
            </m:sub>
          </m:sSub>
          <m:d>
            <m:dPr>
              <m:ctrlPr>
                <w:rPr>
                  <w:rFonts w:ascii="Cambria Math" w:hAnsi="Cambria Math"/>
                  <w:i/>
                  <w:lang w:val="en"/>
                </w:rPr>
              </m:ctrlPr>
            </m:dPr>
            <m:e>
              <m:r>
                <w:rPr>
                  <w:rFonts w:ascii="Cambria Math" w:hAnsi="Cambria Math"/>
                  <w:lang w:val="en"/>
                </w:rPr>
                <m:t>p</m:t>
              </m:r>
            </m:e>
          </m:d>
          <m:r>
            <w:rPr>
              <w:rFonts w:ascii="Cambria Math" w:hAnsi="Cambria Math"/>
              <w:lang w:val="en"/>
            </w:rPr>
            <m:t>=</m:t>
          </m:r>
          <m:f>
            <m:fPr>
              <m:ctrlPr>
                <w:rPr>
                  <w:rFonts w:ascii="Cambria Math" w:hAnsi="Cambria Math"/>
                  <w:i/>
                  <w:lang w:val="en"/>
                </w:rPr>
              </m:ctrlPr>
            </m:fPr>
            <m:num>
              <m:nary>
                <m:naryPr>
                  <m:chr m:val="∑"/>
                  <m:limLoc m:val="undOvr"/>
                  <m:supHide m:val="1"/>
                  <m:ctrlPr>
                    <w:rPr>
                      <w:rFonts w:ascii="Cambria Math" w:hAnsi="Cambria Math"/>
                      <w:i/>
                      <w:lang w:val="en"/>
                    </w:rPr>
                  </m:ctrlPr>
                </m:naryPr>
                <m:sub>
                  <m:r>
                    <m:rPr>
                      <m:sty m:val="p"/>
                    </m:rPr>
                    <w:rPr>
                      <w:rFonts w:ascii="Cambria Math" w:hAnsi="Cambria Math"/>
                      <w:szCs w:val="20"/>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k</m:t>
                      </m:r>
                    </m:sub>
                  </m:sSub>
                  <m:r>
                    <m:rPr>
                      <m:sty m:val="p"/>
                    </m:rPr>
                    <w:rPr>
                      <w:rFonts w:ascii="Cambria Math" w:hAnsi="Cambria Math"/>
                    </w:rPr>
                    <m:t>(p)</m:t>
                  </m:r>
                </m:sub>
                <m:sup/>
                <m:e>
                  <m:f>
                    <m:fPr>
                      <m:ctrlPr>
                        <w:rPr>
                          <w:rFonts w:ascii="Cambria Math" w:hAnsi="Cambria Math"/>
                          <w:i/>
                          <w:lang w:val="en"/>
                        </w:rPr>
                      </m:ctrlPr>
                    </m:fPr>
                    <m:num>
                      <m:sSub>
                        <m:sSubPr>
                          <m:ctrlPr>
                            <w:rPr>
                              <w:rFonts w:ascii="Cambria Math" w:hAnsi="Cambria Math"/>
                              <w:lang w:val="en"/>
                            </w:rPr>
                          </m:ctrlPr>
                        </m:sSubPr>
                        <m:e>
                          <m:r>
                            <m:rPr>
                              <m:sty m:val="p"/>
                            </m:rPr>
                            <w:rPr>
                              <w:rFonts w:ascii="Cambria Math" w:hAnsi="Cambria Math"/>
                              <w:lang w:val="en"/>
                            </w:rPr>
                            <m:t>lrd</m:t>
                          </m:r>
                        </m:e>
                        <m:sub>
                          <m:r>
                            <w:rPr>
                              <w:rFonts w:ascii="Cambria Math" w:hAnsi="Cambria Math"/>
                              <w:lang w:val="en"/>
                            </w:rPr>
                            <m:t>k</m:t>
                          </m:r>
                        </m:sub>
                      </m:sSub>
                      <m:d>
                        <m:dPr>
                          <m:ctrlPr>
                            <w:rPr>
                              <w:rFonts w:ascii="Cambria Math" w:hAnsi="Cambria Math"/>
                              <w:i/>
                              <w:lang w:val="en"/>
                            </w:rPr>
                          </m:ctrlPr>
                        </m:dPr>
                        <m:e>
                          <m:r>
                            <w:rPr>
                              <w:rFonts w:ascii="Cambria Math" w:hAnsi="Cambria Math"/>
                              <w:lang w:val="en"/>
                            </w:rPr>
                            <m:t>o</m:t>
                          </m:r>
                        </m:e>
                      </m:d>
                    </m:num>
                    <m:den>
                      <m:sSub>
                        <m:sSubPr>
                          <m:ctrlPr>
                            <w:rPr>
                              <w:rFonts w:ascii="Cambria Math" w:hAnsi="Cambria Math"/>
                              <w:lang w:val="en"/>
                            </w:rPr>
                          </m:ctrlPr>
                        </m:sSubPr>
                        <m:e>
                          <m:r>
                            <m:rPr>
                              <m:sty m:val="p"/>
                            </m:rPr>
                            <w:rPr>
                              <w:rFonts w:ascii="Cambria Math" w:hAnsi="Cambria Math"/>
                              <w:lang w:val="en"/>
                            </w:rPr>
                            <m:t>lrd</m:t>
                          </m:r>
                        </m:e>
                        <m:sub>
                          <m:r>
                            <w:rPr>
                              <w:rFonts w:ascii="Cambria Math" w:hAnsi="Cambria Math"/>
                              <w:lang w:val="en"/>
                            </w:rPr>
                            <m:t>k</m:t>
                          </m:r>
                        </m:sub>
                      </m:sSub>
                      <m:d>
                        <m:dPr>
                          <m:ctrlPr>
                            <w:rPr>
                              <w:rFonts w:ascii="Cambria Math" w:hAnsi="Cambria Math"/>
                              <w:i/>
                              <w:lang w:val="en"/>
                            </w:rPr>
                          </m:ctrlPr>
                        </m:dPr>
                        <m:e>
                          <m:r>
                            <w:rPr>
                              <w:rFonts w:ascii="Cambria Math" w:hAnsi="Cambria Math"/>
                              <w:lang w:val="en"/>
                            </w:rPr>
                            <m:t>p</m:t>
                          </m:r>
                        </m:e>
                      </m:d>
                    </m:den>
                  </m:f>
                </m:e>
              </m:nary>
            </m:num>
            <m:den>
              <m:r>
                <w:rPr>
                  <w:rFonts w:ascii="Cambria Math" w:hAnsi="Cambria Math"/>
                  <w:lang w:val="en"/>
                </w:rPr>
                <m:t>|</m:t>
              </m:r>
              <m:sSub>
                <m:sSubPr>
                  <m:ctrlPr>
                    <w:rPr>
                      <w:rFonts w:ascii="Cambria Math" w:hAnsi="Cambria Math"/>
                    </w:rPr>
                  </m:ctrlPr>
                </m:sSubPr>
                <m:e>
                  <m:r>
                    <m:rPr>
                      <m:sty m:val="p"/>
                    </m:rPr>
                    <w:rPr>
                      <w:rFonts w:ascii="Cambria Math" w:hAnsi="Cambria Math"/>
                    </w:rPr>
                    <m:t>N</m:t>
                  </m:r>
                </m:e>
                <m:sub>
                  <m:r>
                    <w:rPr>
                      <w:rFonts w:ascii="Cambria Math" w:hAnsi="Cambria Math"/>
                    </w:rPr>
                    <m:t>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den>
          </m:f>
          <m:r>
            <m:rPr>
              <m:sty m:val="p"/>
            </m:rPr>
            <w:rPr>
              <w:rFonts w:ascii="Cambria Math" w:hAnsi="Cambria Math"/>
              <w:lang w:val="en"/>
            </w:rPr>
            <m:t>=</m:t>
          </m:r>
          <m:f>
            <m:fPr>
              <m:type m:val="lin"/>
              <m:ctrlPr>
                <w:rPr>
                  <w:rFonts w:ascii="Cambria Math" w:hAnsi="Cambria Math"/>
                  <w:i/>
                  <w:lang w:val="en"/>
                </w:rPr>
              </m:ctrlPr>
            </m:fPr>
            <m:num>
              <m:f>
                <m:fPr>
                  <m:ctrlPr>
                    <w:rPr>
                      <w:rFonts w:ascii="Cambria Math" w:hAnsi="Cambria Math"/>
                      <w:i/>
                      <w:lang w:val="en"/>
                    </w:rPr>
                  </m:ctrlPr>
                </m:fPr>
                <m:num>
                  <m:nary>
                    <m:naryPr>
                      <m:chr m:val="∑"/>
                      <m:limLoc m:val="undOvr"/>
                      <m:supHide m:val="1"/>
                      <m:ctrlPr>
                        <w:rPr>
                          <w:rFonts w:ascii="Cambria Math" w:hAnsi="Cambria Math"/>
                          <w:i/>
                          <w:lang w:val="en"/>
                        </w:rPr>
                      </m:ctrlPr>
                    </m:naryPr>
                    <m:sub>
                      <m:r>
                        <m:rPr>
                          <m:sty m:val="p"/>
                        </m:rPr>
                        <w:rPr>
                          <w:rFonts w:ascii="Cambria Math" w:hAnsi="Cambria Math"/>
                          <w:szCs w:val="20"/>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k</m:t>
                          </m:r>
                        </m:sub>
                      </m:sSub>
                      <m:r>
                        <m:rPr>
                          <m:sty m:val="p"/>
                        </m:rPr>
                        <w:rPr>
                          <w:rFonts w:ascii="Cambria Math" w:hAnsi="Cambria Math"/>
                        </w:rPr>
                        <m:t>(p)</m:t>
                      </m:r>
                    </m:sub>
                    <m:sup/>
                    <m:e>
                      <m:sSub>
                        <m:sSubPr>
                          <m:ctrlPr>
                            <w:rPr>
                              <w:rFonts w:ascii="Cambria Math" w:hAnsi="Cambria Math"/>
                              <w:lang w:val="en"/>
                            </w:rPr>
                          </m:ctrlPr>
                        </m:sSubPr>
                        <m:e>
                          <m:r>
                            <m:rPr>
                              <m:sty m:val="p"/>
                            </m:rPr>
                            <w:rPr>
                              <w:rFonts w:ascii="Cambria Math" w:hAnsi="Cambria Math"/>
                              <w:lang w:val="en"/>
                            </w:rPr>
                            <m:t>lrd</m:t>
                          </m:r>
                        </m:e>
                        <m:sub>
                          <m:r>
                            <w:rPr>
                              <w:rFonts w:ascii="Cambria Math" w:hAnsi="Cambria Math"/>
                              <w:lang w:val="en"/>
                            </w:rPr>
                            <m:t>k</m:t>
                          </m:r>
                        </m:sub>
                      </m:sSub>
                      <m:d>
                        <m:dPr>
                          <m:ctrlPr>
                            <w:rPr>
                              <w:rFonts w:ascii="Cambria Math" w:hAnsi="Cambria Math"/>
                              <w:i/>
                              <w:lang w:val="en"/>
                            </w:rPr>
                          </m:ctrlPr>
                        </m:dPr>
                        <m:e>
                          <m:r>
                            <w:rPr>
                              <w:rFonts w:ascii="Cambria Math" w:hAnsi="Cambria Math"/>
                              <w:lang w:val="en"/>
                            </w:rPr>
                            <m:t>o</m:t>
                          </m:r>
                        </m:e>
                      </m:d>
                    </m:e>
                  </m:nary>
                </m:num>
                <m:den>
                  <m:r>
                    <w:rPr>
                      <w:rFonts w:ascii="Cambria Math" w:hAnsi="Cambria Math"/>
                      <w:lang w:val="en"/>
                    </w:rPr>
                    <m:t>|</m:t>
                  </m:r>
                  <m:sSub>
                    <m:sSubPr>
                      <m:ctrlPr>
                        <w:rPr>
                          <w:rFonts w:ascii="Cambria Math" w:hAnsi="Cambria Math"/>
                        </w:rPr>
                      </m:ctrlPr>
                    </m:sSubPr>
                    <m:e>
                      <m:r>
                        <m:rPr>
                          <m:sty m:val="p"/>
                        </m:rPr>
                        <w:rPr>
                          <w:rFonts w:ascii="Cambria Math" w:hAnsi="Cambria Math"/>
                        </w:rPr>
                        <m:t>N</m:t>
                      </m:r>
                    </m:e>
                    <m:sub>
                      <m:r>
                        <w:rPr>
                          <w:rFonts w:ascii="Cambria Math" w:hAnsi="Cambria Math"/>
                        </w:rPr>
                        <m:t>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den>
              </m:f>
            </m:num>
            <m:den>
              <m:sSub>
                <m:sSubPr>
                  <m:ctrlPr>
                    <w:rPr>
                      <w:rFonts w:ascii="Cambria Math" w:hAnsi="Cambria Math"/>
                      <w:lang w:val="en"/>
                    </w:rPr>
                  </m:ctrlPr>
                </m:sSubPr>
                <m:e>
                  <m:r>
                    <m:rPr>
                      <m:sty m:val="p"/>
                    </m:rPr>
                    <w:rPr>
                      <w:rFonts w:ascii="Cambria Math" w:hAnsi="Cambria Math"/>
                      <w:lang w:val="en"/>
                    </w:rPr>
                    <m:t>lrd</m:t>
                  </m:r>
                </m:e>
                <m:sub>
                  <m:r>
                    <w:rPr>
                      <w:rFonts w:ascii="Cambria Math" w:hAnsi="Cambria Math"/>
                      <w:lang w:val="en"/>
                    </w:rPr>
                    <m:t>k</m:t>
                  </m:r>
                </m:sub>
              </m:sSub>
              <m:d>
                <m:dPr>
                  <m:ctrlPr>
                    <w:rPr>
                      <w:rFonts w:ascii="Cambria Math" w:hAnsi="Cambria Math"/>
                      <w:i/>
                      <w:lang w:val="en"/>
                    </w:rPr>
                  </m:ctrlPr>
                </m:dPr>
                <m:e>
                  <m:r>
                    <w:rPr>
                      <w:rFonts w:ascii="Cambria Math" w:hAnsi="Cambria Math"/>
                      <w:lang w:val="en"/>
                    </w:rPr>
                    <m:t>p</m:t>
                  </m:r>
                </m:e>
              </m:d>
            </m:den>
          </m:f>
        </m:oMath>
      </m:oMathPara>
    </w:p>
    <w:p w:rsidR="007A4FBD" w:rsidRDefault="007A4FBD" w:rsidP="00E37977">
      <w:pPr>
        <w:spacing w:before="156" w:after="156"/>
        <w:ind w:firstLine="420"/>
        <w:rPr>
          <w:lang w:val="en"/>
        </w:rPr>
      </w:pPr>
      <w:r w:rsidRPr="007A4FBD">
        <w:rPr>
          <w:lang w:val="en"/>
        </w:rPr>
        <w:t>Since the outliers account for a small proportion in the dataset, directly calculating the outliers of the data objects will increase the amount of calculation. In order to solve this problem, we have improved the original algorithm. Based on k-distance and k-distance neighborhood, this pap</w:t>
      </w:r>
      <w:r>
        <w:rPr>
          <w:lang w:val="en"/>
        </w:rPr>
        <w:t>er proposes a new definition: k</w:t>
      </w:r>
      <w:r>
        <w:rPr>
          <w:rFonts w:hint="eastAsia"/>
          <w:lang w:val="en"/>
        </w:rPr>
        <w:t>-</w:t>
      </w:r>
      <w:r w:rsidRPr="007A4FBD">
        <w:rPr>
          <w:lang w:val="en"/>
        </w:rPr>
        <w:t>neighborhood density, which is expressed as follows</w:t>
      </w:r>
    </w:p>
    <w:p w:rsidR="007A4FBD" w:rsidRPr="00E37977" w:rsidRDefault="00A959CE" w:rsidP="00AF6267">
      <w:pPr>
        <w:spacing w:before="156" w:after="156"/>
        <w:rPr>
          <w:szCs w:val="20"/>
        </w:rPr>
      </w:pPr>
      <m:oMathPara>
        <m:oMath>
          <m:sSub>
            <m:sSubPr>
              <m:ctrlPr>
                <w:rPr>
                  <w:rFonts w:ascii="Cambria Math" w:hAnsi="Cambria Math"/>
                  <w:szCs w:val="20"/>
                </w:rPr>
              </m:ctrlPr>
            </m:sSubPr>
            <m:e>
              <m:r>
                <m:rPr>
                  <m:sty m:val="p"/>
                </m:rPr>
                <w:rPr>
                  <w:rFonts w:ascii="Cambria Math" w:hAnsi="Cambria Math" w:hint="eastAsia"/>
                  <w:szCs w:val="20"/>
                </w:rPr>
                <m:t>density</m:t>
              </m:r>
            </m:e>
            <m:sub>
              <m:r>
                <w:rPr>
                  <w:rFonts w:ascii="Cambria Math" w:hAnsi="Cambria Math" w:hint="eastAsia"/>
                  <w:szCs w:val="20"/>
                </w:rPr>
                <m:t>k</m:t>
              </m:r>
            </m:sub>
          </m:sSub>
          <m:r>
            <m:rPr>
              <m:sty m:val="p"/>
            </m:rPr>
            <w:rPr>
              <w:rFonts w:ascii="Cambria Math" w:hAnsi="Cambria Math"/>
              <w:szCs w:val="20"/>
            </w:rPr>
            <m:t>=</m:t>
          </m:r>
          <m:f>
            <m:fPr>
              <m:ctrlPr>
                <w:rPr>
                  <w:rFonts w:ascii="Cambria Math" w:hAnsi="Cambria Math"/>
                  <w:szCs w:val="20"/>
                </w:rPr>
              </m:ctrlPr>
            </m:fPr>
            <m:num>
              <m:nary>
                <m:naryPr>
                  <m:chr m:val="∑"/>
                  <m:limLoc m:val="subSup"/>
                  <m:ctrlPr>
                    <w:rPr>
                      <w:rFonts w:ascii="Cambria Math" w:hAnsi="Cambria Math"/>
                      <w:i/>
                      <w:szCs w:val="20"/>
                    </w:rPr>
                  </m:ctrlPr>
                </m:naryPr>
                <m:sub>
                  <m:r>
                    <w:rPr>
                      <w:rFonts w:ascii="Cambria Math" w:hAnsi="Cambria Math"/>
                      <w:szCs w:val="20"/>
                    </w:rPr>
                    <m:t>i=1</m:t>
                  </m:r>
                </m:sub>
                <m:sup>
                  <m:r>
                    <w:rPr>
                      <w:rFonts w:ascii="Cambria Math" w:hAnsi="Cambria Math"/>
                      <w:szCs w:val="20"/>
                    </w:rPr>
                    <m:t>k</m:t>
                  </m:r>
                </m:sup>
                <m:e>
                  <m:r>
                    <w:rPr>
                      <w:rFonts w:ascii="Cambria Math" w:hAnsi="Cambria Math"/>
                      <w:szCs w:val="20"/>
                    </w:rPr>
                    <m:t>dist</m:t>
                  </m:r>
                </m:e>
              </m:nary>
            </m:num>
            <m:den>
              <m:r>
                <w:rPr>
                  <w:rFonts w:ascii="Cambria Math" w:hAnsi="Cambria Math"/>
                  <w:szCs w:val="20"/>
                </w:rPr>
                <m:t>k</m:t>
              </m:r>
            </m:den>
          </m:f>
        </m:oMath>
      </m:oMathPara>
    </w:p>
    <w:p w:rsidR="000C2F9A" w:rsidRDefault="000C2F9A" w:rsidP="00E37977">
      <w:pPr>
        <w:spacing w:before="156" w:after="156"/>
        <w:ind w:firstLine="420"/>
        <w:rPr>
          <w:lang w:val="en"/>
        </w:rPr>
      </w:pPr>
      <w:r w:rsidRPr="00BD6980">
        <w:rPr>
          <w:lang w:val="en"/>
        </w:rPr>
        <w:t xml:space="preserve">Based on the output of the improved DBSCAN algorithm, we </w:t>
      </w:r>
      <w:r w:rsidR="005C7D05" w:rsidRPr="00BD6980">
        <w:rPr>
          <w:lang w:val="en"/>
        </w:rPr>
        <w:t xml:space="preserve">calculate the </w:t>
      </w:r>
      <w:r w:rsidR="005C7D05" w:rsidRPr="00BD6980">
        <w:rPr>
          <w:rFonts w:hint="eastAsia"/>
          <w:lang w:val="en"/>
        </w:rPr>
        <w:t>k-</w:t>
      </w:r>
      <w:r w:rsidR="005C7D05" w:rsidRPr="00BD6980">
        <w:rPr>
          <w:lang w:val="en"/>
        </w:rPr>
        <w:t xml:space="preserve">neighborhood density </w:t>
      </w:r>
      <m:oMath>
        <m:sSub>
          <m:sSubPr>
            <m:ctrlPr>
              <w:rPr>
                <w:rFonts w:ascii="Cambria Math" w:hAnsi="Cambria Math"/>
                <w:lang w:val="en"/>
              </w:rPr>
            </m:ctrlPr>
          </m:sSubPr>
          <m:e>
            <m:r>
              <m:rPr>
                <m:sty m:val="p"/>
              </m:rPr>
              <w:rPr>
                <w:rFonts w:ascii="Cambria Math" w:hAnsi="Cambria Math" w:hint="eastAsia"/>
                <w:lang w:val="en"/>
              </w:rPr>
              <m:t>density</m:t>
            </m:r>
          </m:e>
          <m:sub>
            <m:r>
              <w:rPr>
                <w:rFonts w:ascii="Cambria Math" w:hAnsi="Cambria Math" w:hint="eastAsia"/>
                <w:lang w:val="en"/>
              </w:rPr>
              <m:t>k</m:t>
            </m:r>
          </m:sub>
        </m:sSub>
      </m:oMath>
      <w:r w:rsidR="005C7D05" w:rsidRPr="00BD6980">
        <w:rPr>
          <w:lang w:val="en"/>
        </w:rPr>
        <w:t xml:space="preserve"> for each object</w:t>
      </w:r>
      <w:r w:rsidRPr="00BD6980">
        <w:rPr>
          <w:lang w:val="en"/>
        </w:rPr>
        <w:t xml:space="preserve"> in the dataset. Then, for each cluster, the k-neighborhood density of the objects in the cluster is arranged </w:t>
      </w:r>
      <w:r w:rsidR="0072274D" w:rsidRPr="0072274D">
        <w:rPr>
          <w:lang w:val="en"/>
        </w:rPr>
        <w:t>in ascending order</w:t>
      </w:r>
      <w:r w:rsidRPr="00BD6980">
        <w:rPr>
          <w:lang w:val="en"/>
        </w:rPr>
        <w:t>.</w:t>
      </w:r>
      <w:r w:rsidR="00BD6980" w:rsidRPr="00BD6980">
        <w:rPr>
          <w:lang w:val="en"/>
        </w:rPr>
        <w:t xml:space="preserve"> This is because the higher the k-neighbor density of an object, the denser the distribution of the </w:t>
      </w:r>
      <w:r w:rsidR="00A91CEF">
        <w:rPr>
          <w:rFonts w:hint="eastAsia"/>
          <w:lang w:val="en"/>
        </w:rPr>
        <w:t>region</w:t>
      </w:r>
      <w:r w:rsidR="00A91CEF">
        <w:rPr>
          <w:lang w:val="en"/>
        </w:rPr>
        <w:t xml:space="preserve"> </w:t>
      </w:r>
      <w:r w:rsidR="00A91CEF">
        <w:rPr>
          <w:rFonts w:hint="eastAsia"/>
          <w:lang w:val="en"/>
        </w:rPr>
        <w:t>where</w:t>
      </w:r>
      <w:r w:rsidR="00A91CEF">
        <w:rPr>
          <w:lang w:val="en"/>
        </w:rPr>
        <w:t xml:space="preserve"> the object located</w:t>
      </w:r>
      <w:r w:rsidR="00BD6980" w:rsidRPr="00BD6980">
        <w:rPr>
          <w:lang w:val="en"/>
        </w:rPr>
        <w:t xml:space="preserve">, the less likely the object is </w:t>
      </w:r>
      <w:r w:rsidR="00A91CEF" w:rsidRPr="00A91CEF">
        <w:rPr>
          <w:lang w:val="en"/>
        </w:rPr>
        <w:t>an outlier</w:t>
      </w:r>
      <w:r w:rsidR="00BD6980" w:rsidRPr="00BD6980">
        <w:rPr>
          <w:lang w:val="en"/>
        </w:rPr>
        <w:t>, so there is no need to calculate the LOF value of the object.</w:t>
      </w:r>
      <w:r w:rsidR="00A91CEF">
        <w:rPr>
          <w:lang w:val="en"/>
        </w:rPr>
        <w:t xml:space="preserve"> </w:t>
      </w:r>
      <w:r w:rsidR="00A91CEF" w:rsidRPr="00A91CEF">
        <w:rPr>
          <w:lang w:val="en"/>
        </w:rPr>
        <w:t>Objects with lower k</w:t>
      </w:r>
      <w:r w:rsidR="00A91CEF">
        <w:rPr>
          <w:lang w:val="en"/>
        </w:rPr>
        <w:t>-</w:t>
      </w:r>
      <w:r w:rsidR="00A91CEF" w:rsidRPr="00A91CEF">
        <w:rPr>
          <w:lang w:val="en"/>
        </w:rPr>
        <w:t>neighborhood density are more likely to be distributed at the boundary of the cluster. Therefore, the uncertainty of whether these objects are outliers is relatively higher, and further calculation is needed by calculating the LOF value.</w:t>
      </w:r>
      <w:r w:rsidR="00D74691" w:rsidRPr="00D74691">
        <w:t xml:space="preserve"> </w:t>
      </w:r>
    </w:p>
    <w:p w:rsidR="00D74691" w:rsidRDefault="00D74691" w:rsidP="00E37977">
      <w:pPr>
        <w:spacing w:before="156" w:after="156"/>
        <w:ind w:firstLine="420"/>
        <w:rPr>
          <w:lang w:val="en"/>
        </w:rPr>
      </w:pPr>
      <w:r w:rsidRPr="00D74691">
        <w:lastRenderedPageBreak/>
        <w:t xml:space="preserve">At this point, the data objects that need our attention mainly include two parts: outliers obtained by the improved DBSCAN algorithm, and objects that are classified into a cluster but have a small </w:t>
      </w:r>
      <w:r>
        <w:t>k</w:t>
      </w:r>
      <w:r>
        <w:rPr>
          <w:rFonts w:hint="eastAsia"/>
        </w:rPr>
        <w:t>-</w:t>
      </w:r>
      <w:r w:rsidRPr="00D74691">
        <w:t>neighborh</w:t>
      </w:r>
      <w:r>
        <w:t xml:space="preserve">ood </w:t>
      </w:r>
      <w:r w:rsidR="00B46C05">
        <w:t>density</w:t>
      </w:r>
      <w:r w:rsidR="00B46C05">
        <w:rPr>
          <w:rFonts w:hint="eastAsia"/>
        </w:rPr>
        <w:t>.</w:t>
      </w:r>
      <w:r w:rsidR="00B46C05">
        <w:t xml:space="preserve"> Set a</w:t>
      </w:r>
      <w:r w:rsidR="00B46C05" w:rsidRPr="00B46C05">
        <w:t xml:space="preserve"> ratio</w:t>
      </w:r>
      <w:r w:rsidR="00B46C05">
        <w:t xml:space="preserve"> </w:t>
      </w:r>
      <m:oMath>
        <m:r>
          <m:rPr>
            <m:sty m:val="p"/>
          </m:rPr>
          <w:rPr>
            <w:rFonts w:ascii="Cambria Math" w:hAnsi="Cambria Math"/>
          </w:rPr>
          <m:t>ρ</m:t>
        </m:r>
      </m:oMath>
      <w:r w:rsidR="00B46C05">
        <w:t xml:space="preserve"> </w:t>
      </w:r>
      <m:oMath>
        <m:r>
          <m:rPr>
            <m:sty m:val="p"/>
          </m:rPr>
          <w:rPr>
            <w:rFonts w:ascii="Cambria Math" w:hAnsi="Cambria Math"/>
          </w:rPr>
          <m:t>(</m:t>
        </m:r>
        <m:r>
          <m:rPr>
            <m:sty m:val="p"/>
          </m:rPr>
          <w:rPr>
            <w:rFonts w:ascii="Cambria Math" w:hAnsi="Cambria Math" w:hint="eastAsia"/>
          </w:rPr>
          <m:t>0</m:t>
        </m:r>
        <m:r>
          <m:rPr>
            <m:sty m:val="p"/>
          </m:rPr>
          <w:rPr>
            <w:rFonts w:ascii="Cambria Math" w:hAnsi="Cambria Math"/>
          </w:rPr>
          <m:t>&lt;ρ&lt;1)</m:t>
        </m:r>
      </m:oMath>
      <w:r w:rsidR="00B46C05">
        <w:rPr>
          <w:rFonts w:hint="eastAsia"/>
        </w:rPr>
        <w:t>, l</w:t>
      </w:r>
      <w:r w:rsidR="00B46C05">
        <w:t xml:space="preserve">et </w:t>
      </w:r>
      <m:oMath>
        <m:sSub>
          <m:sSubPr>
            <m:ctrlPr>
              <w:rPr>
                <w:rFonts w:ascii="Cambria Math" w:hAnsi="Cambria Math"/>
              </w:rPr>
            </m:ctrlPr>
          </m:sSubPr>
          <m:e>
            <m:r>
              <m:rPr>
                <m:sty m:val="p"/>
              </m:rPr>
              <w:rPr>
                <w:rFonts w:ascii="Cambria Math" w:hAnsi="Cambria Math"/>
              </w:rPr>
              <m:t>n</m:t>
            </m:r>
          </m:e>
          <m:sub>
            <m:r>
              <w:rPr>
                <w:rFonts w:ascii="Cambria Math" w:hAnsi="Cambria Math" w:hint="eastAsia"/>
              </w:rPr>
              <m:t>i</m:t>
            </m:r>
          </m:sub>
        </m:sSub>
        <m:r>
          <m:rPr>
            <m:sty m:val="p"/>
          </m:rPr>
          <w:rPr>
            <w:rFonts w:ascii="Cambria Math" w:hAnsi="Cambria Math"/>
          </w:rPr>
          <m:t>=ρ×</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r>
          <m:rPr>
            <m:sty m:val="p"/>
          </m:rPr>
          <w:rPr>
            <w:rFonts w:ascii="Cambria Math" w:hAnsi="Cambria Math"/>
          </w:rPr>
          <m:t xml:space="preserve"> (1≤i≤t, </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ϵC)</m:t>
        </m:r>
      </m:oMath>
      <w:r w:rsidR="009F0F06">
        <w:t>.</w:t>
      </w:r>
      <w:r w:rsidR="00B46C05">
        <w:t xml:space="preserve"> </w:t>
      </w:r>
      <w:r w:rsidR="00B46C05" w:rsidRPr="00B46C05">
        <w:t xml:space="preserve">That is, only the first </w:t>
      </w:r>
      <m:oMath>
        <m:sSub>
          <m:sSubPr>
            <m:ctrlPr>
              <w:rPr>
                <w:rFonts w:ascii="Cambria Math" w:hAnsi="Cambria Math"/>
              </w:rPr>
            </m:ctrlPr>
          </m:sSubPr>
          <m:e>
            <m:r>
              <m:rPr>
                <m:sty m:val="p"/>
              </m:rPr>
              <w:rPr>
                <w:rFonts w:ascii="Cambria Math" w:hAnsi="Cambria Math"/>
              </w:rPr>
              <m:t>n</m:t>
            </m:r>
          </m:e>
          <m:sub>
            <m:r>
              <w:rPr>
                <w:rFonts w:ascii="Cambria Math" w:hAnsi="Cambria Math" w:hint="eastAsia"/>
              </w:rPr>
              <m:t>i</m:t>
            </m:r>
          </m:sub>
        </m:sSub>
      </m:oMath>
      <w:r w:rsidR="00B46C05" w:rsidRPr="00B46C05">
        <w:t xml:space="preserve"> objects with lower density are selected in each cluster.</w:t>
      </w:r>
      <w:r w:rsidR="00B46C05">
        <w:t xml:space="preserve"> </w:t>
      </w:r>
      <w:r w:rsidR="00B46C05" w:rsidRPr="00B46C05">
        <w:t xml:space="preserve">Put selected objects from each cluster </w:t>
      </w:r>
      <w:r w:rsidR="00B46C05">
        <w:t xml:space="preserve">and </w:t>
      </w:r>
      <w:r w:rsidR="00B46C05" w:rsidRPr="00D74691">
        <w:t>outliers</w:t>
      </w:r>
      <w:r w:rsidR="00B46C05">
        <w:t xml:space="preserve"> set </w:t>
      </w:r>
      <m:oMath>
        <m:sSub>
          <m:sSubPr>
            <m:ctrlPr>
              <w:rPr>
                <w:rFonts w:ascii="Cambria Math" w:hAnsi="Cambria Math"/>
                <w:szCs w:val="20"/>
              </w:rPr>
            </m:ctrlPr>
          </m:sSubPr>
          <m:e>
            <m:r>
              <m:rPr>
                <m:sty m:val="p"/>
              </m:rPr>
              <w:rPr>
                <w:rFonts w:ascii="Cambria Math" w:hAnsi="Cambria Math"/>
                <w:szCs w:val="20"/>
              </w:rPr>
              <m:t>N</m:t>
            </m:r>
          </m:e>
          <m:sub>
            <m:r>
              <w:rPr>
                <w:rFonts w:ascii="Cambria Math" w:hAnsi="Cambria Math"/>
                <w:szCs w:val="20"/>
              </w:rPr>
              <m:t>outliers-DBSCAN</m:t>
            </m:r>
          </m:sub>
        </m:sSub>
      </m:oMath>
      <w:r w:rsidR="00B46C05">
        <w:t xml:space="preserve"> </w:t>
      </w:r>
      <w:r w:rsidR="00B46C05" w:rsidRPr="00B46C05">
        <w:t>into a new data set</w:t>
      </w:r>
      <w:r w:rsidR="00B46C05">
        <w:t xml:space="preserve">, </w:t>
      </w:r>
      <w:r w:rsidR="00B46C05">
        <w:rPr>
          <w:rFonts w:hint="eastAsia"/>
        </w:rPr>
        <w:t>d</w:t>
      </w:r>
      <w:r w:rsidR="00B46C05">
        <w:t xml:space="preserve">enoted as </w:t>
      </w:r>
      <w:r w:rsidR="00B46C05">
        <w:rPr>
          <w:rFonts w:hint="eastAsia"/>
        </w:rPr>
        <w:t>D'</w:t>
      </w:r>
      <w:r w:rsidR="00EC236B">
        <w:t>, as the input for the improved LOF algorithm.</w:t>
      </w:r>
      <w:r w:rsidR="00B46C05">
        <w:t xml:space="preserve"> </w:t>
      </w:r>
      <w:r w:rsidR="00B46C05" w:rsidRPr="00D74691">
        <w:t>The above</w:t>
      </w:r>
      <w:r w:rsidR="00B46C05">
        <w:t xml:space="preserve"> </w:t>
      </w:r>
      <w:r w:rsidR="00B46C05" w:rsidRPr="00D74691">
        <w:rPr>
          <w:lang w:val="en"/>
        </w:rPr>
        <w:t>can improve the execution efficiency of the LOF algorithm while ensuring the accuracy of the results, and effectively reduce the amount of calculation.</w:t>
      </w:r>
      <w:r w:rsidR="00636D68">
        <w:rPr>
          <w:lang w:val="en"/>
        </w:rPr>
        <w:t xml:space="preserve"> </w:t>
      </w:r>
      <w:r w:rsidR="00636D68" w:rsidRPr="00636D68">
        <w:rPr>
          <w:lang w:val="en"/>
        </w:rPr>
        <w:t>The specific flow of the algorithm is as follows</w:t>
      </w:r>
    </w:p>
    <w:p w:rsidR="00636D68" w:rsidRDefault="008820E2" w:rsidP="00636D68">
      <w:pPr>
        <w:spacing w:before="156" w:after="156"/>
        <w:jc w:val="center"/>
        <w:rPr>
          <w:lang w:val="en"/>
        </w:rPr>
      </w:pPr>
      <w:r>
        <w:object w:dxaOrig="2565" w:dyaOrig="8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65pt;height:347.65pt" o:ole="">
            <v:imagedata r:id="rId8" o:title=""/>
          </v:shape>
          <o:OLEObject Type="Embed" ProgID="Visio.Drawing.15" ShapeID="_x0000_i1025" DrawAspect="Content" ObjectID="_1625513724" r:id="rId9"/>
        </w:object>
      </w:r>
    </w:p>
    <w:p w:rsidR="006B1AB0" w:rsidRDefault="006B1AB0" w:rsidP="00E37977">
      <w:pPr>
        <w:spacing w:before="156" w:after="156"/>
        <w:ind w:firstLine="360"/>
      </w:pPr>
      <w:r>
        <w:t xml:space="preserve">In the improved LOF algorithm, the </w:t>
      </w:r>
      <w:r>
        <w:rPr>
          <w:rFonts w:hint="eastAsia"/>
        </w:rPr>
        <w:t>obtained</w:t>
      </w:r>
      <w:r>
        <w:t xml:space="preserve"> LOF values are sorted in descending order, and the top </w:t>
      </w:r>
      <m:oMath>
        <m:sSub>
          <m:sSubPr>
            <m:ctrlPr>
              <w:rPr>
                <w:rFonts w:ascii="Cambria Math" w:hAnsi="Cambria Math"/>
                <w:szCs w:val="20"/>
              </w:rPr>
            </m:ctrlPr>
          </m:sSubPr>
          <m:e>
            <m:r>
              <w:rPr>
                <w:rFonts w:ascii="Cambria Math" w:hAnsi="Cambria Math"/>
                <w:szCs w:val="20"/>
              </w:rPr>
              <m:t>n</m:t>
            </m:r>
          </m:e>
          <m:sub>
            <m:r>
              <w:rPr>
                <w:rFonts w:ascii="Cambria Math" w:hAnsi="Cambria Math"/>
                <w:szCs w:val="20"/>
              </w:rPr>
              <m:t>outliers</m:t>
            </m:r>
          </m:sub>
        </m:sSub>
      </m:oMath>
      <w:r>
        <w:rPr>
          <w:rFonts w:hint="eastAsia"/>
          <w:szCs w:val="20"/>
        </w:rPr>
        <w:t xml:space="preserve"> </w:t>
      </w:r>
      <w:r>
        <w:t>objects (consistent with the number of outliers output by the improved DBSCAN algorithm) are ou</w:t>
      </w:r>
      <w:r w:rsidR="00CD47FE">
        <w:t xml:space="preserve">tput for subsequent processing, denoted as </w:t>
      </w:r>
      <m:oMath>
        <m:sSub>
          <m:sSubPr>
            <m:ctrlPr>
              <w:rPr>
                <w:rFonts w:ascii="Cambria Math" w:hAnsi="Cambria Math"/>
                <w:szCs w:val="20"/>
              </w:rPr>
            </m:ctrlPr>
          </m:sSubPr>
          <m:e>
            <m:r>
              <m:rPr>
                <m:sty m:val="p"/>
              </m:rPr>
              <w:rPr>
                <w:rFonts w:ascii="Cambria Math" w:hAnsi="Cambria Math"/>
                <w:szCs w:val="20"/>
              </w:rPr>
              <m:t>N</m:t>
            </m:r>
          </m:e>
          <m:sub>
            <m:r>
              <w:rPr>
                <w:rFonts w:ascii="Cambria Math" w:hAnsi="Cambria Math"/>
                <w:szCs w:val="20"/>
              </w:rPr>
              <m:t>outliers-LOF</m:t>
            </m:r>
          </m:sub>
        </m:sSub>
      </m:oMath>
    </w:p>
    <w:p w:rsidR="007F16A6" w:rsidRDefault="009F0F06" w:rsidP="009F0F06">
      <w:pPr>
        <w:pStyle w:val="a3"/>
        <w:numPr>
          <w:ilvl w:val="0"/>
          <w:numId w:val="1"/>
        </w:numPr>
        <w:spacing w:before="156" w:after="156"/>
        <w:ind w:firstLineChars="0"/>
      </w:pPr>
      <w:r>
        <w:rPr>
          <w:rFonts w:hint="eastAsia"/>
        </w:rPr>
        <w:t>D</w:t>
      </w:r>
      <w:r>
        <w:t>BSCAN+LOF</w:t>
      </w:r>
    </w:p>
    <w:p w:rsidR="007F16A6" w:rsidRDefault="008820E2" w:rsidP="007F16A6">
      <w:pPr>
        <w:pStyle w:val="a3"/>
        <w:spacing w:before="156" w:after="156"/>
        <w:ind w:left="360" w:firstLineChars="0" w:firstLine="0"/>
        <w:jc w:val="center"/>
      </w:pPr>
      <w:r>
        <w:object w:dxaOrig="2093" w:dyaOrig="6968">
          <v:shape id="_x0000_i1026" type="#_x0000_t75" style="width:84pt;height:280.15pt" o:ole="">
            <v:imagedata r:id="rId10" o:title=""/>
          </v:shape>
          <o:OLEObject Type="Embed" ProgID="Visio.Drawing.15" ShapeID="_x0000_i1026" DrawAspect="Content" ObjectID="_1625513725" r:id="rId11"/>
        </w:object>
      </w:r>
      <w:bookmarkStart w:id="0" w:name="_GoBack"/>
      <w:bookmarkEnd w:id="0"/>
    </w:p>
    <w:p w:rsidR="00E37977" w:rsidRPr="00F41BB0" w:rsidRDefault="00E37977" w:rsidP="008975D1">
      <w:pPr>
        <w:pStyle w:val="a3"/>
        <w:spacing w:before="156" w:after="156"/>
        <w:ind w:left="420" w:firstLineChars="0"/>
        <w:rPr>
          <w:rFonts w:hint="eastAsia"/>
        </w:rPr>
      </w:pPr>
      <w:r w:rsidRPr="00E37977">
        <w:t xml:space="preserve">In the DBSCAN+LOF algorithm, we first use the improved DBSCAN to perform a relatively </w:t>
      </w:r>
      <w:r>
        <w:t>rough</w:t>
      </w:r>
      <w:r w:rsidRPr="00E37977">
        <w:t xml:space="preserve"> analysis of the data set to obtain a clustering result and an outlier set. Subsequently, the improved LOF algorithm is used to screen out objects located at the cluster boundary, or objects that are more likely to be </w:t>
      </w:r>
      <w:r>
        <w:t>an outlier</w:t>
      </w:r>
      <w:r w:rsidRPr="00E37977">
        <w:t>.</w:t>
      </w:r>
      <w:r>
        <w:t xml:space="preserve"> </w:t>
      </w:r>
      <w:r w:rsidRPr="00E37977">
        <w:t xml:space="preserve">The LOF values of those objects are further calculated, and the same number of outliers as the improved DBSCAN </w:t>
      </w:r>
      <w:r>
        <w:t>obtained</w:t>
      </w:r>
      <w:r w:rsidRPr="00E37977">
        <w:t xml:space="preserve"> are output. </w:t>
      </w:r>
      <w:r w:rsidR="008975D1" w:rsidRPr="008975D1">
        <w:t>Finally, tak</w:t>
      </w:r>
      <w:r w:rsidR="008975D1">
        <w:t xml:space="preserve">e the union of the two outliers sets </w:t>
      </w:r>
      <w:r w:rsidR="008975D1" w:rsidRPr="008975D1">
        <w:t>obtained in</w:t>
      </w:r>
      <w:r w:rsidR="008975D1">
        <w:t xml:space="preserve"> the above steps</w:t>
      </w:r>
      <w:r w:rsidRPr="00E37977">
        <w:t xml:space="preserve"> to obtain the final set of outliers.</w:t>
      </w:r>
    </w:p>
    <w:sectPr w:rsidR="00E37977" w:rsidRPr="00F41BB0" w:rsidSect="007F16A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51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9CE" w:rsidRDefault="00A959CE" w:rsidP="002503CD">
      <w:pPr>
        <w:spacing w:before="120" w:after="120"/>
      </w:pPr>
      <w:r>
        <w:separator/>
      </w:r>
    </w:p>
  </w:endnote>
  <w:endnote w:type="continuationSeparator" w:id="0">
    <w:p w:rsidR="00A959CE" w:rsidRDefault="00A959CE" w:rsidP="002503C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B35" w:rsidRDefault="00B12B35">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B35" w:rsidRDefault="00B12B35">
    <w:pPr>
      <w:pStyle w:val="a6"/>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B35" w:rsidRDefault="00B12B35">
    <w:pPr>
      <w:pStyle w:val="a6"/>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9CE" w:rsidRDefault="00A959CE" w:rsidP="002503CD">
      <w:pPr>
        <w:spacing w:before="120" w:after="120"/>
      </w:pPr>
      <w:r>
        <w:separator/>
      </w:r>
    </w:p>
  </w:footnote>
  <w:footnote w:type="continuationSeparator" w:id="0">
    <w:p w:rsidR="00A959CE" w:rsidRDefault="00A959CE" w:rsidP="002503CD">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B35" w:rsidRDefault="00B12B35">
    <w:pPr>
      <w:pStyle w:val="a4"/>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B35" w:rsidRDefault="00B12B35">
    <w:pPr>
      <w:pStyle w:val="a4"/>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B35" w:rsidRDefault="00B12B35">
    <w:pPr>
      <w:pStyle w:val="a4"/>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189C"/>
    <w:multiLevelType w:val="hybridMultilevel"/>
    <w:tmpl w:val="67884D26"/>
    <w:lvl w:ilvl="0" w:tplc="C90A0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E079B7"/>
    <w:multiLevelType w:val="hybridMultilevel"/>
    <w:tmpl w:val="2F4E1C4A"/>
    <w:lvl w:ilvl="0" w:tplc="55A289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D631C95"/>
    <w:multiLevelType w:val="hybridMultilevel"/>
    <w:tmpl w:val="634CE3AE"/>
    <w:lvl w:ilvl="0" w:tplc="8B3E3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0117CC"/>
    <w:multiLevelType w:val="hybridMultilevel"/>
    <w:tmpl w:val="FC9693E8"/>
    <w:lvl w:ilvl="0" w:tplc="37F4D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4A"/>
    <w:rsid w:val="000C2F9A"/>
    <w:rsid w:val="00165218"/>
    <w:rsid w:val="001E33A7"/>
    <w:rsid w:val="0022285F"/>
    <w:rsid w:val="002503CD"/>
    <w:rsid w:val="00314078"/>
    <w:rsid w:val="0043203E"/>
    <w:rsid w:val="00462108"/>
    <w:rsid w:val="00476D4A"/>
    <w:rsid w:val="00573035"/>
    <w:rsid w:val="005C7D05"/>
    <w:rsid w:val="00636D68"/>
    <w:rsid w:val="006A6DA2"/>
    <w:rsid w:val="006B1AB0"/>
    <w:rsid w:val="0072274D"/>
    <w:rsid w:val="00761958"/>
    <w:rsid w:val="007A4FBD"/>
    <w:rsid w:val="007F16A6"/>
    <w:rsid w:val="008820E2"/>
    <w:rsid w:val="008975D1"/>
    <w:rsid w:val="009207AA"/>
    <w:rsid w:val="0092647C"/>
    <w:rsid w:val="009A46D7"/>
    <w:rsid w:val="009D4EE8"/>
    <w:rsid w:val="009F0F06"/>
    <w:rsid w:val="00A63B0C"/>
    <w:rsid w:val="00A91CEF"/>
    <w:rsid w:val="00A959CE"/>
    <w:rsid w:val="00AF6267"/>
    <w:rsid w:val="00B12B35"/>
    <w:rsid w:val="00B46C05"/>
    <w:rsid w:val="00BD6980"/>
    <w:rsid w:val="00C25005"/>
    <w:rsid w:val="00C63735"/>
    <w:rsid w:val="00CD47FE"/>
    <w:rsid w:val="00D74691"/>
    <w:rsid w:val="00D81A10"/>
    <w:rsid w:val="00DE4A33"/>
    <w:rsid w:val="00E37977"/>
    <w:rsid w:val="00EC236B"/>
    <w:rsid w:val="00F41BB0"/>
    <w:rsid w:val="00F85B1A"/>
    <w:rsid w:val="00F87378"/>
    <w:rsid w:val="00FB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C5A98"/>
  <w15:chartTrackingRefBased/>
  <w15:docId w15:val="{D97A07A3-E24F-4DF5-A11C-51B5D56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5218"/>
    <w:rPr>
      <w:rFonts w:ascii="Times New Roman" w:eastAsia="宋体" w:hAnsi="Times New Roman"/>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1A10"/>
    <w:pPr>
      <w:ind w:firstLineChars="200" w:firstLine="420"/>
    </w:pPr>
  </w:style>
  <w:style w:type="paragraph" w:styleId="a4">
    <w:name w:val="header"/>
    <w:basedOn w:val="a"/>
    <w:link w:val="a5"/>
    <w:uiPriority w:val="99"/>
    <w:unhideWhenUsed/>
    <w:rsid w:val="002503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03CD"/>
    <w:rPr>
      <w:rFonts w:ascii="Times New Roman" w:eastAsia="宋体" w:hAnsi="Times New Roman"/>
      <w:sz w:val="18"/>
      <w:szCs w:val="18"/>
    </w:rPr>
  </w:style>
  <w:style w:type="paragraph" w:styleId="a6">
    <w:name w:val="footer"/>
    <w:basedOn w:val="a"/>
    <w:link w:val="a7"/>
    <w:uiPriority w:val="99"/>
    <w:unhideWhenUsed/>
    <w:rsid w:val="002503CD"/>
    <w:pPr>
      <w:tabs>
        <w:tab w:val="center" w:pos="4153"/>
        <w:tab w:val="right" w:pos="8306"/>
      </w:tabs>
      <w:snapToGrid w:val="0"/>
      <w:jc w:val="left"/>
    </w:pPr>
    <w:rPr>
      <w:sz w:val="18"/>
      <w:szCs w:val="18"/>
    </w:rPr>
  </w:style>
  <w:style w:type="character" w:customStyle="1" w:styleId="a7">
    <w:name w:val="页脚 字符"/>
    <w:basedOn w:val="a0"/>
    <w:link w:val="a6"/>
    <w:uiPriority w:val="99"/>
    <w:rsid w:val="002503CD"/>
    <w:rPr>
      <w:rFonts w:ascii="Times New Roman" w:eastAsia="宋体" w:hAnsi="Times New Roman"/>
      <w:sz w:val="18"/>
      <w:szCs w:val="18"/>
    </w:rPr>
  </w:style>
  <w:style w:type="character" w:styleId="a8">
    <w:name w:val="Placeholder Text"/>
    <w:basedOn w:val="a0"/>
    <w:uiPriority w:val="99"/>
    <w:semiHidden/>
    <w:rsid w:val="002503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854849">
      <w:bodyDiv w:val="1"/>
      <w:marLeft w:val="0"/>
      <w:marRight w:val="0"/>
      <w:marTop w:val="0"/>
      <w:marBottom w:val="0"/>
      <w:divBdr>
        <w:top w:val="none" w:sz="0" w:space="0" w:color="auto"/>
        <w:left w:val="none" w:sz="0" w:space="0" w:color="auto"/>
        <w:bottom w:val="none" w:sz="0" w:space="0" w:color="auto"/>
        <w:right w:val="none" w:sz="0" w:space="0" w:color="auto"/>
      </w:divBdr>
      <w:divsChild>
        <w:div w:id="1706908019">
          <w:marLeft w:val="0"/>
          <w:marRight w:val="0"/>
          <w:marTop w:val="0"/>
          <w:marBottom w:val="0"/>
          <w:divBdr>
            <w:top w:val="none" w:sz="0" w:space="0" w:color="auto"/>
            <w:left w:val="none" w:sz="0" w:space="0" w:color="auto"/>
            <w:bottom w:val="none" w:sz="0" w:space="0" w:color="auto"/>
            <w:right w:val="none" w:sz="0" w:space="0" w:color="auto"/>
          </w:divBdr>
          <w:divsChild>
            <w:div w:id="146484924">
              <w:marLeft w:val="0"/>
              <w:marRight w:val="0"/>
              <w:marTop w:val="0"/>
              <w:marBottom w:val="0"/>
              <w:divBdr>
                <w:top w:val="none" w:sz="0" w:space="0" w:color="auto"/>
                <w:left w:val="none" w:sz="0" w:space="0" w:color="auto"/>
                <w:bottom w:val="none" w:sz="0" w:space="0" w:color="auto"/>
                <w:right w:val="none" w:sz="0" w:space="0" w:color="auto"/>
              </w:divBdr>
              <w:divsChild>
                <w:div w:id="2018189231">
                  <w:marLeft w:val="0"/>
                  <w:marRight w:val="0"/>
                  <w:marTop w:val="0"/>
                  <w:marBottom w:val="495"/>
                  <w:divBdr>
                    <w:top w:val="none" w:sz="0" w:space="0" w:color="auto"/>
                    <w:left w:val="none" w:sz="0" w:space="0" w:color="auto"/>
                    <w:bottom w:val="none" w:sz="0" w:space="0" w:color="auto"/>
                    <w:right w:val="none" w:sz="0" w:space="0" w:color="auto"/>
                  </w:divBdr>
                  <w:divsChild>
                    <w:div w:id="1390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21395">
      <w:bodyDiv w:val="1"/>
      <w:marLeft w:val="0"/>
      <w:marRight w:val="0"/>
      <w:marTop w:val="0"/>
      <w:marBottom w:val="0"/>
      <w:divBdr>
        <w:top w:val="none" w:sz="0" w:space="0" w:color="auto"/>
        <w:left w:val="none" w:sz="0" w:space="0" w:color="auto"/>
        <w:bottom w:val="none" w:sz="0" w:space="0" w:color="auto"/>
        <w:right w:val="none" w:sz="0" w:space="0" w:color="auto"/>
      </w:divBdr>
      <w:divsChild>
        <w:div w:id="1333873301">
          <w:marLeft w:val="0"/>
          <w:marRight w:val="0"/>
          <w:marTop w:val="0"/>
          <w:marBottom w:val="0"/>
          <w:divBdr>
            <w:top w:val="none" w:sz="0" w:space="0" w:color="auto"/>
            <w:left w:val="none" w:sz="0" w:space="0" w:color="auto"/>
            <w:bottom w:val="none" w:sz="0" w:space="0" w:color="auto"/>
            <w:right w:val="none" w:sz="0" w:space="0" w:color="auto"/>
          </w:divBdr>
          <w:divsChild>
            <w:div w:id="690498899">
              <w:marLeft w:val="0"/>
              <w:marRight w:val="0"/>
              <w:marTop w:val="0"/>
              <w:marBottom w:val="0"/>
              <w:divBdr>
                <w:top w:val="none" w:sz="0" w:space="0" w:color="auto"/>
                <w:left w:val="none" w:sz="0" w:space="0" w:color="auto"/>
                <w:bottom w:val="none" w:sz="0" w:space="0" w:color="auto"/>
                <w:right w:val="none" w:sz="0" w:space="0" w:color="auto"/>
              </w:divBdr>
              <w:divsChild>
                <w:div w:id="1095857405">
                  <w:marLeft w:val="0"/>
                  <w:marRight w:val="0"/>
                  <w:marTop w:val="0"/>
                  <w:marBottom w:val="495"/>
                  <w:divBdr>
                    <w:top w:val="none" w:sz="0" w:space="0" w:color="auto"/>
                    <w:left w:val="none" w:sz="0" w:space="0" w:color="auto"/>
                    <w:bottom w:val="none" w:sz="0" w:space="0" w:color="auto"/>
                    <w:right w:val="none" w:sz="0" w:space="0" w:color="auto"/>
                  </w:divBdr>
                  <w:divsChild>
                    <w:div w:id="11244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E6CAC-E1CC-472F-AE8B-77958D890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1406</Words>
  <Characters>8016</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艺馨</dc:creator>
  <cp:keywords/>
  <dc:description/>
  <cp:lastModifiedBy>张 艺馨</cp:lastModifiedBy>
  <cp:revision>20</cp:revision>
  <dcterms:created xsi:type="dcterms:W3CDTF">2019-07-23T15:43:00Z</dcterms:created>
  <dcterms:modified xsi:type="dcterms:W3CDTF">2019-07-24T14:48:00Z</dcterms:modified>
</cp:coreProperties>
</file>