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42" w:rsidRDefault="003A4B1D" w:rsidP="00D3705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Атака на основі вибраного ШТ</w:t>
      </w:r>
    </w:p>
    <w:p w:rsidR="003A4B1D" w:rsidRDefault="003A4B1D" w:rsidP="00D37055">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Це модель атаки в </w:t>
      </w:r>
      <w:proofErr w:type="spellStart"/>
      <w:r>
        <w:rPr>
          <w:rFonts w:ascii="Times New Roman" w:hAnsi="Times New Roman" w:cs="Times New Roman"/>
          <w:sz w:val="28"/>
          <w:szCs w:val="28"/>
        </w:rPr>
        <w:t>криптоаналізі</w:t>
      </w:r>
      <w:proofErr w:type="spellEnd"/>
      <w:r>
        <w:rPr>
          <w:rFonts w:ascii="Times New Roman" w:hAnsi="Times New Roman" w:cs="Times New Roman"/>
          <w:sz w:val="28"/>
          <w:szCs w:val="28"/>
        </w:rPr>
        <w:t xml:space="preserve">, яка передбачає збір інформації крипто аналітиком характерним чином: для обраного ШТ є змога отримати відповідний йому ВТ без додаткових відомостей про секретний ключ. По суті, противник може використовувати систему шифрування для розшифрування необхідного ШТ для отримання відповідного ВТ. Ці часткові відомості можуть надати змогу противнику відновити </w:t>
      </w:r>
      <w:r w:rsidR="00D40116">
        <w:rPr>
          <w:rFonts w:ascii="Times New Roman" w:hAnsi="Times New Roman" w:cs="Times New Roman"/>
          <w:sz w:val="28"/>
          <w:szCs w:val="28"/>
        </w:rPr>
        <w:t>секретний ключ</w:t>
      </w:r>
      <w:r>
        <w:rPr>
          <w:rFonts w:ascii="Times New Roman" w:hAnsi="Times New Roman" w:cs="Times New Roman"/>
          <w:sz w:val="28"/>
          <w:szCs w:val="28"/>
        </w:rPr>
        <w:t>.</w:t>
      </w:r>
    </w:p>
    <w:p w:rsidR="00D37055" w:rsidRDefault="00D37055" w:rsidP="00D37055">
      <w:pPr>
        <w:spacing w:line="360" w:lineRule="auto"/>
        <w:jc w:val="both"/>
        <w:rPr>
          <w:rFonts w:ascii="Times New Roman" w:hAnsi="Times New Roman" w:cs="Times New Roman"/>
          <w:sz w:val="28"/>
          <w:szCs w:val="28"/>
        </w:rPr>
      </w:pPr>
      <w:r>
        <w:rPr>
          <w:rFonts w:ascii="Times New Roman" w:hAnsi="Times New Roman" w:cs="Times New Roman"/>
          <w:sz w:val="28"/>
          <w:szCs w:val="28"/>
        </w:rPr>
        <w:t>Приклад</w:t>
      </w:r>
    </w:p>
    <w:p w:rsidR="00D37055" w:rsidRPr="00D37055" w:rsidRDefault="00D37055" w:rsidP="00D3705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Нехай генерал А надсилає повідомлення генералу Б, використовуючи шифр </w:t>
      </w:r>
      <w:proofErr w:type="spellStart"/>
      <w:r>
        <w:rPr>
          <w:rFonts w:ascii="Times New Roman" w:hAnsi="Times New Roman" w:cs="Times New Roman"/>
          <w:sz w:val="28"/>
          <w:szCs w:val="28"/>
        </w:rPr>
        <w:t>Віженера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Криптоаналітик</w:t>
      </w:r>
      <w:proofErr w:type="spellEnd"/>
      <w:r>
        <w:rPr>
          <w:rFonts w:ascii="Times New Roman" w:hAnsi="Times New Roman" w:cs="Times New Roman"/>
          <w:sz w:val="28"/>
          <w:szCs w:val="28"/>
        </w:rPr>
        <w:t xml:space="preserve"> якимсь чином втрутився в їхній канал зв’язку і замінив зашифроване повідомлення на вибраний ним набір літер («вибраний ШТ»), нехай це буде повідомлення «</w:t>
      </w:r>
      <w:r w:rsidRPr="00D37055">
        <w:rPr>
          <w:rFonts w:ascii="Times New Roman" w:hAnsi="Times New Roman" w:cs="Times New Roman"/>
          <w:sz w:val="28"/>
          <w:szCs w:val="28"/>
        </w:rPr>
        <w:t>NLLCJOVFXXHMLY</w:t>
      </w:r>
      <w:r>
        <w:rPr>
          <w:rFonts w:ascii="Times New Roman" w:hAnsi="Times New Roman" w:cs="Times New Roman"/>
          <w:sz w:val="28"/>
          <w:szCs w:val="28"/>
        </w:rPr>
        <w:t>». Генерал Б розшифровує його і в результаті отримує наступне «</w:t>
      </w:r>
      <w:r w:rsidRPr="00D37055">
        <w:rPr>
          <w:rFonts w:ascii="Times New Roman" w:hAnsi="Times New Roman" w:cs="Times New Roman"/>
          <w:sz w:val="28"/>
          <w:szCs w:val="28"/>
        </w:rPr>
        <w:t>AKRUWNBXKWNEYX</w:t>
      </w:r>
      <w:r>
        <w:rPr>
          <w:rFonts w:ascii="Times New Roman" w:hAnsi="Times New Roman" w:cs="Times New Roman"/>
          <w:sz w:val="28"/>
          <w:szCs w:val="28"/>
        </w:rPr>
        <w:t xml:space="preserve">»,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w:t>
      </w:r>
      <w:r w:rsidRPr="00D37055">
        <w:rPr>
          <w:rFonts w:ascii="Times New Roman" w:hAnsi="Times New Roman" w:cs="Times New Roman"/>
          <w:sz w:val="28"/>
          <w:szCs w:val="28"/>
        </w:rPr>
        <w:t>AKRUWNBXKWNEYX</w:t>
      </w:r>
      <w:r>
        <w:rPr>
          <w:rFonts w:ascii="Times New Roman" w:hAnsi="Times New Roman" w:cs="Times New Roman"/>
          <w:sz w:val="28"/>
          <w:szCs w:val="28"/>
        </w:rPr>
        <w:t xml:space="preserve">? Ви змінили секретний ключ без мого відому?». В цей час </w:t>
      </w:r>
      <w:proofErr w:type="spellStart"/>
      <w:r>
        <w:rPr>
          <w:rFonts w:ascii="Times New Roman" w:hAnsi="Times New Roman" w:cs="Times New Roman"/>
          <w:sz w:val="28"/>
          <w:szCs w:val="28"/>
        </w:rPr>
        <w:t>Криптоаналітик</w:t>
      </w:r>
      <w:proofErr w:type="spellEnd"/>
      <w:r>
        <w:rPr>
          <w:rFonts w:ascii="Times New Roman" w:hAnsi="Times New Roman" w:cs="Times New Roman"/>
          <w:sz w:val="28"/>
          <w:szCs w:val="28"/>
        </w:rPr>
        <w:t xml:space="preserve"> підслуховує цю розмову і зміг встановити відповідність, що ШТ «</w:t>
      </w:r>
      <w:r w:rsidRPr="00D37055">
        <w:rPr>
          <w:rFonts w:ascii="Times New Roman" w:hAnsi="Times New Roman" w:cs="Times New Roman"/>
          <w:sz w:val="28"/>
          <w:szCs w:val="28"/>
        </w:rPr>
        <w:t>NLLCJOVFXXHMLY</w:t>
      </w:r>
      <w:r>
        <w:rPr>
          <w:rFonts w:ascii="Times New Roman" w:hAnsi="Times New Roman" w:cs="Times New Roman"/>
          <w:sz w:val="28"/>
          <w:szCs w:val="28"/>
        </w:rPr>
        <w:t>» відповідає ВТ «</w:t>
      </w:r>
      <w:r w:rsidRPr="00D37055">
        <w:rPr>
          <w:rFonts w:ascii="Times New Roman" w:hAnsi="Times New Roman" w:cs="Times New Roman"/>
          <w:sz w:val="28"/>
          <w:szCs w:val="28"/>
        </w:rPr>
        <w:t>AKRUWNBXKWNEYX</w:t>
      </w:r>
      <w:r>
        <w:rPr>
          <w:rFonts w:ascii="Times New Roman" w:hAnsi="Times New Roman" w:cs="Times New Roman"/>
          <w:sz w:val="28"/>
          <w:szCs w:val="28"/>
        </w:rPr>
        <w:t xml:space="preserve">». Враховуючи використання шифру </w:t>
      </w:r>
      <w:proofErr w:type="spellStart"/>
      <w:r>
        <w:rPr>
          <w:rFonts w:ascii="Times New Roman" w:hAnsi="Times New Roman" w:cs="Times New Roman"/>
          <w:sz w:val="28"/>
          <w:szCs w:val="28"/>
        </w:rPr>
        <w:t>Віженера</w:t>
      </w:r>
      <w:proofErr w:type="spellEnd"/>
      <w:r>
        <w:rPr>
          <w:rFonts w:ascii="Times New Roman" w:hAnsi="Times New Roman" w:cs="Times New Roman"/>
          <w:sz w:val="28"/>
          <w:szCs w:val="28"/>
        </w:rPr>
        <w:t>, одного розшифрованого повідомлення достатньо, щоб відновити секретний ключ.</w:t>
      </w:r>
    </w:p>
    <w:p w:rsidR="00D37055" w:rsidRPr="00D37055" w:rsidRDefault="00D37055" w:rsidP="00D37055">
      <w:pPr>
        <w:spacing w:line="360" w:lineRule="auto"/>
        <w:jc w:val="both"/>
        <w:rPr>
          <w:rFonts w:ascii="Times New Roman" w:hAnsi="Times New Roman" w:cs="Times New Roman"/>
          <w:sz w:val="28"/>
          <w:szCs w:val="28"/>
        </w:rPr>
      </w:pPr>
    </w:p>
    <w:sectPr w:rsidR="00D37055" w:rsidRPr="00D37055" w:rsidSect="00F96842">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rsids>
    <w:rsidRoot w:val="00EE5FDC"/>
    <w:rsid w:val="0015369E"/>
    <w:rsid w:val="003A4B1D"/>
    <w:rsid w:val="00D37055"/>
    <w:rsid w:val="00D40116"/>
    <w:rsid w:val="00EE5FDC"/>
    <w:rsid w:val="00F9684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84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B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807</Words>
  <Characters>460</Characters>
  <Application>Microsoft Office Word</Application>
  <DocSecurity>0</DocSecurity>
  <Lines>3</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Irochka</dc:creator>
  <cp:lastModifiedBy>Irochka</cp:lastModifiedBy>
  <cp:revision>2</cp:revision>
  <dcterms:created xsi:type="dcterms:W3CDTF">2014-03-01T09:50:00Z</dcterms:created>
  <dcterms:modified xsi:type="dcterms:W3CDTF">2014-03-01T10:22:00Z</dcterms:modified>
</cp:coreProperties>
</file>