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cstheme="minorBidi"/>
          <w:b w:val="0"/>
          <w:bCs w:val="0"/>
          <w:caps w:val="0"/>
          <w:szCs w:val="22"/>
          <w:lang w:val="ru-RU" w:eastAsia="en-US"/>
        </w:rPr>
        <w:id w:val="-667558927"/>
        <w:docPartObj>
          <w:docPartGallery w:val="Table of Contents"/>
          <w:docPartUnique/>
        </w:docPartObj>
      </w:sdtPr>
      <w:sdtContent>
        <w:p w:rsidR="00B36A43" w:rsidRPr="009D2D8C" w:rsidRDefault="007E470B" w:rsidP="006F6025">
          <w:pPr>
            <w:pStyle w:val="ae"/>
            <w:spacing w:before="0"/>
            <w:rPr>
              <w:color w:val="000000" w:themeColor="text1"/>
            </w:rPr>
          </w:pPr>
          <w:r w:rsidRPr="009D2D8C">
            <w:rPr>
              <w:color w:val="000000" w:themeColor="text1"/>
            </w:rPr>
            <w:t>Зміст</w:t>
          </w:r>
        </w:p>
        <w:p w:rsidR="00276D14" w:rsidRDefault="00B36A43">
          <w:pPr>
            <w:pStyle w:val="11"/>
            <w:rPr>
              <w:rFonts w:asciiTheme="minorHAnsi" w:eastAsiaTheme="minorEastAsia" w:hAnsiTheme="minorHAnsi"/>
              <w:noProof/>
              <w:sz w:val="22"/>
              <w:lang w:eastAsia="uk-UA"/>
            </w:rPr>
          </w:pPr>
          <w:r>
            <w:rPr>
              <w:i/>
            </w:rPr>
            <w:fldChar w:fldCharType="begin"/>
          </w:r>
          <w:r w:rsidRPr="00C70057">
            <w:rPr>
              <w:i/>
            </w:rPr>
            <w:instrText xml:space="preserve"> TOC \o "1-3" \h \z \u </w:instrText>
          </w:r>
          <w:r>
            <w:rPr>
              <w:i/>
            </w:rPr>
            <w:fldChar w:fldCharType="separate"/>
          </w:r>
          <w:hyperlink w:anchor="_Toc358976600" w:history="1">
            <w:r w:rsidR="00276D14" w:rsidRPr="00A121C6">
              <w:rPr>
                <w:rStyle w:val="af"/>
                <w:noProof/>
              </w:rPr>
              <w:t>Перелік умовних позначень, символів, одиниць, скорочень і термінів</w:t>
            </w:r>
            <w:r w:rsidR="00276D14">
              <w:rPr>
                <w:noProof/>
                <w:webHidden/>
              </w:rPr>
              <w:tab/>
            </w:r>
            <w:r w:rsidR="00276D14">
              <w:rPr>
                <w:noProof/>
                <w:webHidden/>
              </w:rPr>
              <w:fldChar w:fldCharType="begin"/>
            </w:r>
            <w:r w:rsidR="00276D14">
              <w:rPr>
                <w:noProof/>
                <w:webHidden/>
              </w:rPr>
              <w:instrText xml:space="preserve"> PAGEREF _Toc358976600 \h </w:instrText>
            </w:r>
            <w:r w:rsidR="00276D14">
              <w:rPr>
                <w:noProof/>
                <w:webHidden/>
              </w:rPr>
            </w:r>
            <w:r w:rsidR="00276D14">
              <w:rPr>
                <w:noProof/>
                <w:webHidden/>
              </w:rPr>
              <w:fldChar w:fldCharType="separate"/>
            </w:r>
            <w:r w:rsidR="00B91843">
              <w:rPr>
                <w:noProof/>
                <w:webHidden/>
              </w:rPr>
              <w:t>12</w:t>
            </w:r>
            <w:r w:rsidR="00276D14">
              <w:rPr>
                <w:noProof/>
                <w:webHidden/>
              </w:rPr>
              <w:fldChar w:fldCharType="end"/>
            </w:r>
          </w:hyperlink>
        </w:p>
        <w:p w:rsidR="00276D14" w:rsidRDefault="00276D14">
          <w:pPr>
            <w:pStyle w:val="11"/>
            <w:rPr>
              <w:rFonts w:asciiTheme="minorHAnsi" w:eastAsiaTheme="minorEastAsia" w:hAnsiTheme="minorHAnsi"/>
              <w:noProof/>
              <w:sz w:val="22"/>
              <w:lang w:eastAsia="uk-UA"/>
            </w:rPr>
          </w:pPr>
          <w:hyperlink w:anchor="_Toc358976601" w:history="1">
            <w:r w:rsidRPr="00A121C6">
              <w:rPr>
                <w:rStyle w:val="af"/>
                <w:noProof/>
              </w:rPr>
              <w:t>Вступ</w:t>
            </w:r>
            <w:r>
              <w:rPr>
                <w:noProof/>
                <w:webHidden/>
              </w:rPr>
              <w:tab/>
            </w:r>
            <w:r>
              <w:rPr>
                <w:noProof/>
                <w:webHidden/>
              </w:rPr>
              <w:fldChar w:fldCharType="begin"/>
            </w:r>
            <w:r>
              <w:rPr>
                <w:noProof/>
                <w:webHidden/>
              </w:rPr>
              <w:instrText xml:space="preserve"> PAGEREF _Toc358976601 \h </w:instrText>
            </w:r>
            <w:r>
              <w:rPr>
                <w:noProof/>
                <w:webHidden/>
              </w:rPr>
            </w:r>
            <w:r>
              <w:rPr>
                <w:noProof/>
                <w:webHidden/>
              </w:rPr>
              <w:fldChar w:fldCharType="separate"/>
            </w:r>
            <w:r w:rsidR="00B91843">
              <w:rPr>
                <w:noProof/>
                <w:webHidden/>
              </w:rPr>
              <w:t>13</w:t>
            </w:r>
            <w:r>
              <w:rPr>
                <w:noProof/>
                <w:webHidden/>
              </w:rPr>
              <w:fldChar w:fldCharType="end"/>
            </w:r>
          </w:hyperlink>
        </w:p>
        <w:p w:rsidR="00276D14" w:rsidRDefault="00276D14">
          <w:pPr>
            <w:pStyle w:val="11"/>
            <w:rPr>
              <w:rFonts w:asciiTheme="minorHAnsi" w:eastAsiaTheme="minorEastAsia" w:hAnsiTheme="minorHAnsi"/>
              <w:noProof/>
              <w:sz w:val="22"/>
              <w:lang w:eastAsia="uk-UA"/>
            </w:rPr>
          </w:pPr>
          <w:hyperlink w:anchor="_Toc358976602" w:history="1">
            <w:r w:rsidRPr="00A121C6">
              <w:rPr>
                <w:rStyle w:val="af"/>
                <w:noProof/>
              </w:rPr>
              <w:t>1 Кубічні атаки</w:t>
            </w:r>
            <w:r>
              <w:rPr>
                <w:noProof/>
                <w:webHidden/>
              </w:rPr>
              <w:tab/>
            </w:r>
            <w:r>
              <w:rPr>
                <w:noProof/>
                <w:webHidden/>
              </w:rPr>
              <w:fldChar w:fldCharType="begin"/>
            </w:r>
            <w:r>
              <w:rPr>
                <w:noProof/>
                <w:webHidden/>
              </w:rPr>
              <w:instrText xml:space="preserve"> PAGEREF _Toc358976602 \h </w:instrText>
            </w:r>
            <w:r>
              <w:rPr>
                <w:noProof/>
                <w:webHidden/>
              </w:rPr>
            </w:r>
            <w:r>
              <w:rPr>
                <w:noProof/>
                <w:webHidden/>
              </w:rPr>
              <w:fldChar w:fldCharType="separate"/>
            </w:r>
            <w:r w:rsidR="00B91843">
              <w:rPr>
                <w:noProof/>
                <w:webHidden/>
              </w:rPr>
              <w:t>15</w:t>
            </w:r>
            <w:r>
              <w:rPr>
                <w:noProof/>
                <w:webHidden/>
              </w:rPr>
              <w:fldChar w:fldCharType="end"/>
            </w:r>
          </w:hyperlink>
        </w:p>
        <w:p w:rsidR="00276D14" w:rsidRDefault="00276D14">
          <w:pPr>
            <w:pStyle w:val="21"/>
            <w:tabs>
              <w:tab w:val="right" w:leader="dot" w:pos="10195"/>
            </w:tabs>
            <w:rPr>
              <w:rFonts w:asciiTheme="minorHAnsi" w:eastAsiaTheme="minorEastAsia" w:hAnsiTheme="minorHAnsi"/>
              <w:noProof/>
              <w:sz w:val="22"/>
              <w:lang w:eastAsia="uk-UA"/>
            </w:rPr>
          </w:pPr>
          <w:hyperlink w:anchor="_Toc358976603" w:history="1">
            <w:r w:rsidRPr="00A121C6">
              <w:rPr>
                <w:rStyle w:val="af"/>
                <w:noProof/>
              </w:rPr>
              <w:t>1.1 Опис атаки</w:t>
            </w:r>
            <w:r>
              <w:rPr>
                <w:noProof/>
                <w:webHidden/>
              </w:rPr>
              <w:tab/>
            </w:r>
            <w:r>
              <w:rPr>
                <w:noProof/>
                <w:webHidden/>
              </w:rPr>
              <w:fldChar w:fldCharType="begin"/>
            </w:r>
            <w:r>
              <w:rPr>
                <w:noProof/>
                <w:webHidden/>
              </w:rPr>
              <w:instrText xml:space="preserve"> PAGEREF _Toc358976603 \h </w:instrText>
            </w:r>
            <w:r>
              <w:rPr>
                <w:noProof/>
                <w:webHidden/>
              </w:rPr>
            </w:r>
            <w:r>
              <w:rPr>
                <w:noProof/>
                <w:webHidden/>
              </w:rPr>
              <w:fldChar w:fldCharType="separate"/>
            </w:r>
            <w:r w:rsidR="00B91843">
              <w:rPr>
                <w:noProof/>
                <w:webHidden/>
              </w:rPr>
              <w:t>16</w:t>
            </w:r>
            <w:r>
              <w:rPr>
                <w:noProof/>
                <w:webHidden/>
              </w:rPr>
              <w:fldChar w:fldCharType="end"/>
            </w:r>
          </w:hyperlink>
        </w:p>
        <w:p w:rsidR="00276D14" w:rsidRDefault="00276D14">
          <w:pPr>
            <w:pStyle w:val="21"/>
            <w:tabs>
              <w:tab w:val="right" w:leader="dot" w:pos="10195"/>
            </w:tabs>
            <w:rPr>
              <w:rFonts w:asciiTheme="minorHAnsi" w:eastAsiaTheme="minorEastAsia" w:hAnsiTheme="minorHAnsi"/>
              <w:noProof/>
              <w:sz w:val="22"/>
              <w:lang w:eastAsia="uk-UA"/>
            </w:rPr>
          </w:pPr>
          <w:hyperlink w:anchor="_Toc358976604" w:history="1">
            <w:r w:rsidRPr="00A121C6">
              <w:rPr>
                <w:rStyle w:val="af"/>
                <w:noProof/>
              </w:rPr>
              <w:t>1.2 Математичне підґрунтя та основні поняття</w:t>
            </w:r>
            <w:r>
              <w:rPr>
                <w:noProof/>
                <w:webHidden/>
              </w:rPr>
              <w:tab/>
            </w:r>
            <w:r>
              <w:rPr>
                <w:noProof/>
                <w:webHidden/>
              </w:rPr>
              <w:fldChar w:fldCharType="begin"/>
            </w:r>
            <w:r>
              <w:rPr>
                <w:noProof/>
                <w:webHidden/>
              </w:rPr>
              <w:instrText xml:space="preserve"> PAGEREF _Toc358976604 \h </w:instrText>
            </w:r>
            <w:r>
              <w:rPr>
                <w:noProof/>
                <w:webHidden/>
              </w:rPr>
            </w:r>
            <w:r>
              <w:rPr>
                <w:noProof/>
                <w:webHidden/>
              </w:rPr>
              <w:fldChar w:fldCharType="separate"/>
            </w:r>
            <w:r w:rsidR="00B91843">
              <w:rPr>
                <w:noProof/>
                <w:webHidden/>
              </w:rPr>
              <w:t>18</w:t>
            </w:r>
            <w:r>
              <w:rPr>
                <w:noProof/>
                <w:webHidden/>
              </w:rPr>
              <w:fldChar w:fldCharType="end"/>
            </w:r>
          </w:hyperlink>
        </w:p>
        <w:p w:rsidR="00276D14" w:rsidRDefault="00276D14">
          <w:pPr>
            <w:pStyle w:val="21"/>
            <w:tabs>
              <w:tab w:val="right" w:leader="dot" w:pos="10195"/>
            </w:tabs>
            <w:rPr>
              <w:rFonts w:asciiTheme="minorHAnsi" w:eastAsiaTheme="minorEastAsia" w:hAnsiTheme="minorHAnsi"/>
              <w:noProof/>
              <w:sz w:val="22"/>
              <w:lang w:eastAsia="uk-UA"/>
            </w:rPr>
          </w:pPr>
          <w:hyperlink w:anchor="_Toc358976605" w:history="1">
            <w:r w:rsidRPr="00A121C6">
              <w:rPr>
                <w:rStyle w:val="af"/>
                <w:noProof/>
                <w:lang w:val="ru-RU"/>
              </w:rPr>
              <w:t xml:space="preserve">1.3 </w:t>
            </w:r>
            <w:r w:rsidRPr="00A121C6">
              <w:rPr>
                <w:rStyle w:val="af"/>
                <w:noProof/>
              </w:rPr>
              <w:t>Стадії атаки</w:t>
            </w:r>
            <w:r>
              <w:rPr>
                <w:noProof/>
                <w:webHidden/>
              </w:rPr>
              <w:tab/>
            </w:r>
            <w:r>
              <w:rPr>
                <w:noProof/>
                <w:webHidden/>
              </w:rPr>
              <w:fldChar w:fldCharType="begin"/>
            </w:r>
            <w:r>
              <w:rPr>
                <w:noProof/>
                <w:webHidden/>
              </w:rPr>
              <w:instrText xml:space="preserve"> PAGEREF _Toc358976605 \h </w:instrText>
            </w:r>
            <w:r>
              <w:rPr>
                <w:noProof/>
                <w:webHidden/>
              </w:rPr>
            </w:r>
            <w:r>
              <w:rPr>
                <w:noProof/>
                <w:webHidden/>
              </w:rPr>
              <w:fldChar w:fldCharType="separate"/>
            </w:r>
            <w:r w:rsidR="00B91843">
              <w:rPr>
                <w:noProof/>
                <w:webHidden/>
              </w:rPr>
              <w:t>20</w:t>
            </w:r>
            <w:r>
              <w:rPr>
                <w:noProof/>
                <w:webHidden/>
              </w:rPr>
              <w:fldChar w:fldCharType="end"/>
            </w:r>
          </w:hyperlink>
        </w:p>
        <w:p w:rsidR="00276D14" w:rsidRDefault="00276D14">
          <w:pPr>
            <w:pStyle w:val="31"/>
            <w:tabs>
              <w:tab w:val="right" w:leader="dot" w:pos="10195"/>
            </w:tabs>
            <w:rPr>
              <w:rFonts w:asciiTheme="minorHAnsi" w:eastAsiaTheme="minorEastAsia" w:hAnsiTheme="minorHAnsi"/>
              <w:noProof/>
              <w:sz w:val="22"/>
              <w:lang w:eastAsia="uk-UA"/>
            </w:rPr>
          </w:pPr>
          <w:hyperlink w:anchor="_Toc358976606" w:history="1">
            <w:r w:rsidRPr="00A121C6">
              <w:rPr>
                <w:rStyle w:val="af"/>
                <w:noProof/>
              </w:rPr>
              <w:t>1.3.1 Попередні обчислення</w:t>
            </w:r>
            <w:r>
              <w:rPr>
                <w:noProof/>
                <w:webHidden/>
              </w:rPr>
              <w:tab/>
            </w:r>
            <w:r>
              <w:rPr>
                <w:noProof/>
                <w:webHidden/>
              </w:rPr>
              <w:fldChar w:fldCharType="begin"/>
            </w:r>
            <w:r>
              <w:rPr>
                <w:noProof/>
                <w:webHidden/>
              </w:rPr>
              <w:instrText xml:space="preserve"> PAGEREF _Toc358976606 \h </w:instrText>
            </w:r>
            <w:r>
              <w:rPr>
                <w:noProof/>
                <w:webHidden/>
              </w:rPr>
            </w:r>
            <w:r>
              <w:rPr>
                <w:noProof/>
                <w:webHidden/>
              </w:rPr>
              <w:fldChar w:fldCharType="separate"/>
            </w:r>
            <w:r w:rsidR="00B91843">
              <w:rPr>
                <w:noProof/>
                <w:webHidden/>
              </w:rPr>
              <w:t>20</w:t>
            </w:r>
            <w:r>
              <w:rPr>
                <w:noProof/>
                <w:webHidden/>
              </w:rPr>
              <w:fldChar w:fldCharType="end"/>
            </w:r>
          </w:hyperlink>
        </w:p>
        <w:p w:rsidR="00276D14" w:rsidRDefault="00276D14">
          <w:pPr>
            <w:pStyle w:val="31"/>
            <w:tabs>
              <w:tab w:val="right" w:leader="dot" w:pos="10195"/>
            </w:tabs>
            <w:rPr>
              <w:rFonts w:asciiTheme="minorHAnsi" w:eastAsiaTheme="minorEastAsia" w:hAnsiTheme="minorHAnsi"/>
              <w:noProof/>
              <w:sz w:val="22"/>
              <w:lang w:eastAsia="uk-UA"/>
            </w:rPr>
          </w:pPr>
          <w:hyperlink w:anchor="_Toc358976607" w:history="1">
            <w:r w:rsidRPr="00A121C6">
              <w:rPr>
                <w:rStyle w:val="af"/>
                <w:noProof/>
              </w:rPr>
              <w:t>1.3.2 Відновлення бітів ключа</w:t>
            </w:r>
            <w:r>
              <w:rPr>
                <w:noProof/>
                <w:webHidden/>
              </w:rPr>
              <w:tab/>
            </w:r>
            <w:r>
              <w:rPr>
                <w:noProof/>
                <w:webHidden/>
              </w:rPr>
              <w:fldChar w:fldCharType="begin"/>
            </w:r>
            <w:r>
              <w:rPr>
                <w:noProof/>
                <w:webHidden/>
              </w:rPr>
              <w:instrText xml:space="preserve"> PAGEREF _Toc358976607 \h </w:instrText>
            </w:r>
            <w:r>
              <w:rPr>
                <w:noProof/>
                <w:webHidden/>
              </w:rPr>
            </w:r>
            <w:r>
              <w:rPr>
                <w:noProof/>
                <w:webHidden/>
              </w:rPr>
              <w:fldChar w:fldCharType="separate"/>
            </w:r>
            <w:r w:rsidR="00B91843">
              <w:rPr>
                <w:noProof/>
                <w:webHidden/>
              </w:rPr>
              <w:t>24</w:t>
            </w:r>
            <w:r>
              <w:rPr>
                <w:noProof/>
                <w:webHidden/>
              </w:rPr>
              <w:fldChar w:fldCharType="end"/>
            </w:r>
          </w:hyperlink>
        </w:p>
        <w:p w:rsidR="00276D14" w:rsidRDefault="00276D14">
          <w:pPr>
            <w:pStyle w:val="21"/>
            <w:tabs>
              <w:tab w:val="right" w:leader="dot" w:pos="10195"/>
            </w:tabs>
            <w:rPr>
              <w:rFonts w:asciiTheme="minorHAnsi" w:eastAsiaTheme="minorEastAsia" w:hAnsiTheme="minorHAnsi"/>
              <w:noProof/>
              <w:sz w:val="22"/>
              <w:lang w:eastAsia="uk-UA"/>
            </w:rPr>
          </w:pPr>
          <w:hyperlink w:anchor="_Toc358976608" w:history="1">
            <w:r w:rsidRPr="00A121C6">
              <w:rPr>
                <w:rStyle w:val="af"/>
                <w:noProof/>
              </w:rPr>
              <w:t>1.4 Підходи до підсилення атаки</w:t>
            </w:r>
            <w:r>
              <w:rPr>
                <w:noProof/>
                <w:webHidden/>
              </w:rPr>
              <w:tab/>
            </w:r>
            <w:r>
              <w:rPr>
                <w:noProof/>
                <w:webHidden/>
              </w:rPr>
              <w:fldChar w:fldCharType="begin"/>
            </w:r>
            <w:r>
              <w:rPr>
                <w:noProof/>
                <w:webHidden/>
              </w:rPr>
              <w:instrText xml:space="preserve"> PAGEREF _Toc358976608 \h </w:instrText>
            </w:r>
            <w:r>
              <w:rPr>
                <w:noProof/>
                <w:webHidden/>
              </w:rPr>
            </w:r>
            <w:r>
              <w:rPr>
                <w:noProof/>
                <w:webHidden/>
              </w:rPr>
              <w:fldChar w:fldCharType="separate"/>
            </w:r>
            <w:r w:rsidR="00B91843">
              <w:rPr>
                <w:noProof/>
                <w:webHidden/>
              </w:rPr>
              <w:t>25</w:t>
            </w:r>
            <w:r>
              <w:rPr>
                <w:noProof/>
                <w:webHidden/>
              </w:rPr>
              <w:fldChar w:fldCharType="end"/>
            </w:r>
          </w:hyperlink>
        </w:p>
        <w:p w:rsidR="00276D14" w:rsidRDefault="00276D14">
          <w:pPr>
            <w:pStyle w:val="21"/>
            <w:tabs>
              <w:tab w:val="right" w:leader="dot" w:pos="10195"/>
            </w:tabs>
            <w:rPr>
              <w:rFonts w:asciiTheme="minorHAnsi" w:eastAsiaTheme="minorEastAsia" w:hAnsiTheme="minorHAnsi"/>
              <w:noProof/>
              <w:sz w:val="22"/>
              <w:lang w:eastAsia="uk-UA"/>
            </w:rPr>
          </w:pPr>
          <w:hyperlink w:anchor="_Toc358976609" w:history="1">
            <w:r w:rsidRPr="00A121C6">
              <w:rPr>
                <w:rStyle w:val="af"/>
                <w:noProof/>
              </w:rPr>
              <w:t>Висновки до розділу 1</w:t>
            </w:r>
            <w:r>
              <w:rPr>
                <w:noProof/>
                <w:webHidden/>
              </w:rPr>
              <w:tab/>
            </w:r>
            <w:r>
              <w:rPr>
                <w:noProof/>
                <w:webHidden/>
              </w:rPr>
              <w:fldChar w:fldCharType="begin"/>
            </w:r>
            <w:r>
              <w:rPr>
                <w:noProof/>
                <w:webHidden/>
              </w:rPr>
              <w:instrText xml:space="preserve"> PAGEREF _Toc358976609 \h </w:instrText>
            </w:r>
            <w:r>
              <w:rPr>
                <w:noProof/>
                <w:webHidden/>
              </w:rPr>
            </w:r>
            <w:r>
              <w:rPr>
                <w:noProof/>
                <w:webHidden/>
              </w:rPr>
              <w:fldChar w:fldCharType="separate"/>
            </w:r>
            <w:r w:rsidR="00B91843">
              <w:rPr>
                <w:noProof/>
                <w:webHidden/>
              </w:rPr>
              <w:t>28</w:t>
            </w:r>
            <w:r>
              <w:rPr>
                <w:noProof/>
                <w:webHidden/>
              </w:rPr>
              <w:fldChar w:fldCharType="end"/>
            </w:r>
          </w:hyperlink>
        </w:p>
        <w:p w:rsidR="00276D14" w:rsidRDefault="00276D14">
          <w:pPr>
            <w:pStyle w:val="11"/>
            <w:rPr>
              <w:rFonts w:asciiTheme="minorHAnsi" w:eastAsiaTheme="minorEastAsia" w:hAnsiTheme="minorHAnsi"/>
              <w:noProof/>
              <w:sz w:val="22"/>
              <w:lang w:eastAsia="uk-UA"/>
            </w:rPr>
          </w:pPr>
          <w:hyperlink w:anchor="_Toc358976610" w:history="1">
            <w:r w:rsidRPr="00A121C6">
              <w:rPr>
                <w:rStyle w:val="af"/>
                <w:noProof/>
              </w:rPr>
              <w:t>2 Часова складність кубічної атаки</w:t>
            </w:r>
            <w:r>
              <w:rPr>
                <w:noProof/>
                <w:webHidden/>
              </w:rPr>
              <w:tab/>
            </w:r>
            <w:r>
              <w:rPr>
                <w:noProof/>
                <w:webHidden/>
              </w:rPr>
              <w:fldChar w:fldCharType="begin"/>
            </w:r>
            <w:r>
              <w:rPr>
                <w:noProof/>
                <w:webHidden/>
              </w:rPr>
              <w:instrText xml:space="preserve"> PAGEREF _Toc358976610 \h </w:instrText>
            </w:r>
            <w:r>
              <w:rPr>
                <w:noProof/>
                <w:webHidden/>
              </w:rPr>
            </w:r>
            <w:r>
              <w:rPr>
                <w:noProof/>
                <w:webHidden/>
              </w:rPr>
              <w:fldChar w:fldCharType="separate"/>
            </w:r>
            <w:r w:rsidR="00B91843">
              <w:rPr>
                <w:noProof/>
                <w:webHidden/>
              </w:rPr>
              <w:t>29</w:t>
            </w:r>
            <w:r>
              <w:rPr>
                <w:noProof/>
                <w:webHidden/>
              </w:rPr>
              <w:fldChar w:fldCharType="end"/>
            </w:r>
          </w:hyperlink>
        </w:p>
        <w:p w:rsidR="00276D14" w:rsidRDefault="00276D14">
          <w:pPr>
            <w:pStyle w:val="21"/>
            <w:tabs>
              <w:tab w:val="right" w:leader="dot" w:pos="10195"/>
            </w:tabs>
            <w:rPr>
              <w:rFonts w:asciiTheme="minorHAnsi" w:eastAsiaTheme="minorEastAsia" w:hAnsiTheme="minorHAnsi"/>
              <w:noProof/>
              <w:sz w:val="22"/>
              <w:lang w:eastAsia="uk-UA"/>
            </w:rPr>
          </w:pPr>
          <w:hyperlink w:anchor="_Toc358976611" w:history="1">
            <w:r w:rsidRPr="00A121C6">
              <w:rPr>
                <w:rStyle w:val="af"/>
                <w:noProof/>
              </w:rPr>
              <w:t>2.1 Часова складність на прикладі  простого потокового шифру</w:t>
            </w:r>
            <w:r>
              <w:rPr>
                <w:noProof/>
                <w:webHidden/>
              </w:rPr>
              <w:tab/>
            </w:r>
            <w:r>
              <w:rPr>
                <w:noProof/>
                <w:webHidden/>
              </w:rPr>
              <w:fldChar w:fldCharType="begin"/>
            </w:r>
            <w:r>
              <w:rPr>
                <w:noProof/>
                <w:webHidden/>
              </w:rPr>
              <w:instrText xml:space="preserve"> PAGEREF _Toc358976611 \h </w:instrText>
            </w:r>
            <w:r>
              <w:rPr>
                <w:noProof/>
                <w:webHidden/>
              </w:rPr>
            </w:r>
            <w:r>
              <w:rPr>
                <w:noProof/>
                <w:webHidden/>
              </w:rPr>
              <w:fldChar w:fldCharType="separate"/>
            </w:r>
            <w:r w:rsidR="00B91843">
              <w:rPr>
                <w:noProof/>
                <w:webHidden/>
              </w:rPr>
              <w:t>29</w:t>
            </w:r>
            <w:r>
              <w:rPr>
                <w:noProof/>
                <w:webHidden/>
              </w:rPr>
              <w:fldChar w:fldCharType="end"/>
            </w:r>
          </w:hyperlink>
        </w:p>
        <w:p w:rsidR="00276D14" w:rsidRDefault="00276D14">
          <w:pPr>
            <w:pStyle w:val="21"/>
            <w:tabs>
              <w:tab w:val="right" w:leader="dot" w:pos="10195"/>
            </w:tabs>
            <w:rPr>
              <w:rFonts w:asciiTheme="minorHAnsi" w:eastAsiaTheme="minorEastAsia" w:hAnsiTheme="minorHAnsi"/>
              <w:noProof/>
              <w:sz w:val="22"/>
              <w:lang w:eastAsia="uk-UA"/>
            </w:rPr>
          </w:pPr>
          <w:hyperlink w:anchor="_Toc358976612" w:history="1">
            <w:r w:rsidRPr="00A121C6">
              <w:rPr>
                <w:rStyle w:val="af"/>
                <w:noProof/>
              </w:rPr>
              <w:t>2.2 Формула для часової складності кубічної атаки</w:t>
            </w:r>
            <w:r>
              <w:rPr>
                <w:noProof/>
                <w:webHidden/>
              </w:rPr>
              <w:tab/>
            </w:r>
            <w:r>
              <w:rPr>
                <w:noProof/>
                <w:webHidden/>
              </w:rPr>
              <w:fldChar w:fldCharType="begin"/>
            </w:r>
            <w:r>
              <w:rPr>
                <w:noProof/>
                <w:webHidden/>
              </w:rPr>
              <w:instrText xml:space="preserve"> PAGEREF _Toc358976612 \h </w:instrText>
            </w:r>
            <w:r>
              <w:rPr>
                <w:noProof/>
                <w:webHidden/>
              </w:rPr>
            </w:r>
            <w:r>
              <w:rPr>
                <w:noProof/>
                <w:webHidden/>
              </w:rPr>
              <w:fldChar w:fldCharType="separate"/>
            </w:r>
            <w:r w:rsidR="00B91843">
              <w:rPr>
                <w:noProof/>
                <w:webHidden/>
              </w:rPr>
              <w:t>33</w:t>
            </w:r>
            <w:r>
              <w:rPr>
                <w:noProof/>
                <w:webHidden/>
              </w:rPr>
              <w:fldChar w:fldCharType="end"/>
            </w:r>
          </w:hyperlink>
        </w:p>
        <w:p w:rsidR="00276D14" w:rsidRDefault="00276D14">
          <w:pPr>
            <w:pStyle w:val="21"/>
            <w:tabs>
              <w:tab w:val="right" w:leader="dot" w:pos="10195"/>
            </w:tabs>
            <w:rPr>
              <w:rFonts w:asciiTheme="minorHAnsi" w:eastAsiaTheme="minorEastAsia" w:hAnsiTheme="minorHAnsi"/>
              <w:noProof/>
              <w:sz w:val="22"/>
              <w:lang w:eastAsia="uk-UA"/>
            </w:rPr>
          </w:pPr>
          <w:hyperlink w:anchor="_Toc358976613" w:history="1">
            <w:r w:rsidRPr="00A121C6">
              <w:rPr>
                <w:rStyle w:val="af"/>
                <w:noProof/>
              </w:rPr>
              <w:t>Висновки до розділу 2</w:t>
            </w:r>
            <w:r>
              <w:rPr>
                <w:noProof/>
                <w:webHidden/>
              </w:rPr>
              <w:tab/>
            </w:r>
            <w:r>
              <w:rPr>
                <w:noProof/>
                <w:webHidden/>
              </w:rPr>
              <w:fldChar w:fldCharType="begin"/>
            </w:r>
            <w:r>
              <w:rPr>
                <w:noProof/>
                <w:webHidden/>
              </w:rPr>
              <w:instrText xml:space="preserve"> PAGEREF _Toc358976613 \h </w:instrText>
            </w:r>
            <w:r>
              <w:rPr>
                <w:noProof/>
                <w:webHidden/>
              </w:rPr>
            </w:r>
            <w:r>
              <w:rPr>
                <w:noProof/>
                <w:webHidden/>
              </w:rPr>
              <w:fldChar w:fldCharType="separate"/>
            </w:r>
            <w:r w:rsidR="00B91843">
              <w:rPr>
                <w:noProof/>
                <w:webHidden/>
              </w:rPr>
              <w:t>36</w:t>
            </w:r>
            <w:r>
              <w:rPr>
                <w:noProof/>
                <w:webHidden/>
              </w:rPr>
              <w:fldChar w:fldCharType="end"/>
            </w:r>
          </w:hyperlink>
        </w:p>
        <w:p w:rsidR="00276D14" w:rsidRDefault="00276D14">
          <w:pPr>
            <w:pStyle w:val="11"/>
            <w:rPr>
              <w:rFonts w:asciiTheme="minorHAnsi" w:eastAsiaTheme="minorEastAsia" w:hAnsiTheme="minorHAnsi"/>
              <w:noProof/>
              <w:sz w:val="22"/>
              <w:lang w:eastAsia="uk-UA"/>
            </w:rPr>
          </w:pPr>
          <w:hyperlink w:anchor="_Toc358976614" w:history="1">
            <w:r w:rsidRPr="00A121C6">
              <w:rPr>
                <w:rStyle w:val="af"/>
                <w:noProof/>
              </w:rPr>
              <w:t>3 Дослідження кількості булевих функцій з макстермами малого степеня</w:t>
            </w:r>
            <w:r>
              <w:rPr>
                <w:noProof/>
                <w:webHidden/>
              </w:rPr>
              <w:tab/>
            </w:r>
            <w:r>
              <w:rPr>
                <w:noProof/>
                <w:webHidden/>
              </w:rPr>
              <w:fldChar w:fldCharType="begin"/>
            </w:r>
            <w:r>
              <w:rPr>
                <w:noProof/>
                <w:webHidden/>
              </w:rPr>
              <w:instrText xml:space="preserve"> PAGEREF _Toc358976614 \h </w:instrText>
            </w:r>
            <w:r>
              <w:rPr>
                <w:noProof/>
                <w:webHidden/>
              </w:rPr>
            </w:r>
            <w:r>
              <w:rPr>
                <w:noProof/>
                <w:webHidden/>
              </w:rPr>
              <w:fldChar w:fldCharType="separate"/>
            </w:r>
            <w:r w:rsidR="00B91843">
              <w:rPr>
                <w:noProof/>
                <w:webHidden/>
              </w:rPr>
              <w:t>37</w:t>
            </w:r>
            <w:r>
              <w:rPr>
                <w:noProof/>
                <w:webHidden/>
              </w:rPr>
              <w:fldChar w:fldCharType="end"/>
            </w:r>
          </w:hyperlink>
        </w:p>
        <w:p w:rsidR="00276D14" w:rsidRDefault="00276D14">
          <w:pPr>
            <w:pStyle w:val="21"/>
            <w:tabs>
              <w:tab w:val="right" w:leader="dot" w:pos="10195"/>
            </w:tabs>
            <w:rPr>
              <w:rFonts w:asciiTheme="minorHAnsi" w:eastAsiaTheme="minorEastAsia" w:hAnsiTheme="minorHAnsi"/>
              <w:noProof/>
              <w:sz w:val="22"/>
              <w:lang w:eastAsia="uk-UA"/>
            </w:rPr>
          </w:pPr>
          <w:hyperlink w:anchor="_Toc358976615" w:history="1">
            <w:r w:rsidRPr="00A121C6">
              <w:rPr>
                <w:rStyle w:val="af"/>
                <w:rFonts w:eastAsia="MS Mincho"/>
                <w:noProof/>
                <w:lang w:eastAsia="ja-JP"/>
              </w:rPr>
              <w:t>3.1 Кількість сприятливих функцій для кубічної атаки з макстермами першого степеня</w:t>
            </w:r>
            <w:r>
              <w:rPr>
                <w:noProof/>
                <w:webHidden/>
              </w:rPr>
              <w:tab/>
            </w:r>
            <w:r>
              <w:rPr>
                <w:noProof/>
                <w:webHidden/>
              </w:rPr>
              <w:fldChar w:fldCharType="begin"/>
            </w:r>
            <w:r>
              <w:rPr>
                <w:noProof/>
                <w:webHidden/>
              </w:rPr>
              <w:instrText xml:space="preserve"> PAGEREF _Toc358976615 \h </w:instrText>
            </w:r>
            <w:r>
              <w:rPr>
                <w:noProof/>
                <w:webHidden/>
              </w:rPr>
            </w:r>
            <w:r>
              <w:rPr>
                <w:noProof/>
                <w:webHidden/>
              </w:rPr>
              <w:fldChar w:fldCharType="separate"/>
            </w:r>
            <w:r w:rsidR="00B91843">
              <w:rPr>
                <w:noProof/>
                <w:webHidden/>
              </w:rPr>
              <w:t>37</w:t>
            </w:r>
            <w:r>
              <w:rPr>
                <w:noProof/>
                <w:webHidden/>
              </w:rPr>
              <w:fldChar w:fldCharType="end"/>
            </w:r>
          </w:hyperlink>
        </w:p>
        <w:p w:rsidR="00276D14" w:rsidRDefault="00276D14">
          <w:pPr>
            <w:pStyle w:val="21"/>
            <w:tabs>
              <w:tab w:val="right" w:leader="dot" w:pos="10195"/>
            </w:tabs>
            <w:rPr>
              <w:rFonts w:asciiTheme="minorHAnsi" w:eastAsiaTheme="minorEastAsia" w:hAnsiTheme="minorHAnsi"/>
              <w:noProof/>
              <w:sz w:val="22"/>
              <w:lang w:eastAsia="uk-UA"/>
            </w:rPr>
          </w:pPr>
          <w:hyperlink w:anchor="_Toc358976616" w:history="1">
            <w:r w:rsidRPr="00A121C6">
              <w:rPr>
                <w:rStyle w:val="af"/>
                <w:noProof/>
              </w:rPr>
              <w:t>3.2 Програмна перевірка теоретичних співвідношень</w:t>
            </w:r>
            <w:r>
              <w:rPr>
                <w:noProof/>
                <w:webHidden/>
              </w:rPr>
              <w:tab/>
            </w:r>
            <w:r>
              <w:rPr>
                <w:noProof/>
                <w:webHidden/>
              </w:rPr>
              <w:fldChar w:fldCharType="begin"/>
            </w:r>
            <w:r>
              <w:rPr>
                <w:noProof/>
                <w:webHidden/>
              </w:rPr>
              <w:instrText xml:space="preserve"> PAGEREF _Toc358976616 \h </w:instrText>
            </w:r>
            <w:r>
              <w:rPr>
                <w:noProof/>
                <w:webHidden/>
              </w:rPr>
            </w:r>
            <w:r>
              <w:rPr>
                <w:noProof/>
                <w:webHidden/>
              </w:rPr>
              <w:fldChar w:fldCharType="separate"/>
            </w:r>
            <w:r w:rsidR="00B91843">
              <w:rPr>
                <w:noProof/>
                <w:webHidden/>
              </w:rPr>
              <w:t>42</w:t>
            </w:r>
            <w:r>
              <w:rPr>
                <w:noProof/>
                <w:webHidden/>
              </w:rPr>
              <w:fldChar w:fldCharType="end"/>
            </w:r>
          </w:hyperlink>
        </w:p>
        <w:p w:rsidR="00276D14" w:rsidRDefault="00276D14">
          <w:pPr>
            <w:pStyle w:val="21"/>
            <w:tabs>
              <w:tab w:val="right" w:leader="dot" w:pos="10195"/>
            </w:tabs>
            <w:rPr>
              <w:rFonts w:asciiTheme="minorHAnsi" w:eastAsiaTheme="minorEastAsia" w:hAnsiTheme="minorHAnsi"/>
              <w:noProof/>
              <w:sz w:val="22"/>
              <w:lang w:eastAsia="uk-UA"/>
            </w:rPr>
          </w:pPr>
          <w:hyperlink w:anchor="_Toc358976617" w:history="1">
            <w:r w:rsidRPr="00A121C6">
              <w:rPr>
                <w:rStyle w:val="af"/>
                <w:noProof/>
              </w:rPr>
              <w:t>Висновки до розділу 3</w:t>
            </w:r>
            <w:r>
              <w:rPr>
                <w:noProof/>
                <w:webHidden/>
              </w:rPr>
              <w:tab/>
            </w:r>
            <w:r>
              <w:rPr>
                <w:noProof/>
                <w:webHidden/>
              </w:rPr>
              <w:fldChar w:fldCharType="begin"/>
            </w:r>
            <w:r>
              <w:rPr>
                <w:noProof/>
                <w:webHidden/>
              </w:rPr>
              <w:instrText xml:space="preserve"> PAGEREF _Toc358976617 \h </w:instrText>
            </w:r>
            <w:r>
              <w:rPr>
                <w:noProof/>
                <w:webHidden/>
              </w:rPr>
            </w:r>
            <w:r>
              <w:rPr>
                <w:noProof/>
                <w:webHidden/>
              </w:rPr>
              <w:fldChar w:fldCharType="separate"/>
            </w:r>
            <w:r w:rsidR="00B91843">
              <w:rPr>
                <w:noProof/>
                <w:webHidden/>
              </w:rPr>
              <w:t>45</w:t>
            </w:r>
            <w:r>
              <w:rPr>
                <w:noProof/>
                <w:webHidden/>
              </w:rPr>
              <w:fldChar w:fldCharType="end"/>
            </w:r>
          </w:hyperlink>
        </w:p>
        <w:p w:rsidR="00276D14" w:rsidRDefault="00276D14">
          <w:pPr>
            <w:pStyle w:val="11"/>
            <w:rPr>
              <w:rFonts w:asciiTheme="minorHAnsi" w:eastAsiaTheme="minorEastAsia" w:hAnsiTheme="minorHAnsi"/>
              <w:noProof/>
              <w:sz w:val="22"/>
              <w:lang w:eastAsia="uk-UA"/>
            </w:rPr>
          </w:pPr>
          <w:hyperlink w:anchor="_Toc358976618" w:history="1">
            <w:r w:rsidRPr="00A121C6">
              <w:rPr>
                <w:rStyle w:val="af"/>
                <w:noProof/>
              </w:rPr>
              <w:t>4 ОХОРОНА ПРАЦІ ТА БЕЗПЕКА В НАДЗВИЧАЙНИХ СИТУАЦІЯХ</w:t>
            </w:r>
            <w:r>
              <w:rPr>
                <w:noProof/>
                <w:webHidden/>
              </w:rPr>
              <w:tab/>
            </w:r>
            <w:r>
              <w:rPr>
                <w:noProof/>
                <w:webHidden/>
              </w:rPr>
              <w:fldChar w:fldCharType="begin"/>
            </w:r>
            <w:r>
              <w:rPr>
                <w:noProof/>
                <w:webHidden/>
              </w:rPr>
              <w:instrText xml:space="preserve"> PAGEREF _Toc358976618 \h </w:instrText>
            </w:r>
            <w:r>
              <w:rPr>
                <w:noProof/>
                <w:webHidden/>
              </w:rPr>
            </w:r>
            <w:r>
              <w:rPr>
                <w:noProof/>
                <w:webHidden/>
              </w:rPr>
              <w:fldChar w:fldCharType="separate"/>
            </w:r>
            <w:r w:rsidR="00B91843">
              <w:rPr>
                <w:noProof/>
                <w:webHidden/>
              </w:rPr>
              <w:t>47</w:t>
            </w:r>
            <w:r>
              <w:rPr>
                <w:noProof/>
                <w:webHidden/>
              </w:rPr>
              <w:fldChar w:fldCharType="end"/>
            </w:r>
          </w:hyperlink>
        </w:p>
        <w:p w:rsidR="00276D14" w:rsidRDefault="00276D14">
          <w:pPr>
            <w:pStyle w:val="21"/>
            <w:tabs>
              <w:tab w:val="right" w:leader="dot" w:pos="10195"/>
            </w:tabs>
            <w:rPr>
              <w:rFonts w:asciiTheme="minorHAnsi" w:eastAsiaTheme="minorEastAsia" w:hAnsiTheme="minorHAnsi"/>
              <w:noProof/>
              <w:sz w:val="22"/>
              <w:lang w:eastAsia="uk-UA"/>
            </w:rPr>
          </w:pPr>
          <w:hyperlink w:anchor="_Toc358976619" w:history="1">
            <w:r w:rsidRPr="00A121C6">
              <w:rPr>
                <w:rStyle w:val="af"/>
                <w:rFonts w:eastAsia="Times New Roman"/>
                <w:noProof/>
                <w:lang w:eastAsia="ru-RU"/>
              </w:rPr>
              <w:t>4.1 Аналіз та відповідність нормам робочого простору</w:t>
            </w:r>
            <w:r w:rsidRPr="00A121C6">
              <w:rPr>
                <w:rStyle w:val="af"/>
                <w:noProof/>
              </w:rPr>
              <w:t xml:space="preserve"> для користувачів комп’ютерів</w:t>
            </w:r>
            <w:r>
              <w:rPr>
                <w:noProof/>
                <w:webHidden/>
              </w:rPr>
              <w:tab/>
            </w:r>
            <w:r>
              <w:rPr>
                <w:noProof/>
                <w:webHidden/>
              </w:rPr>
              <w:fldChar w:fldCharType="begin"/>
            </w:r>
            <w:r>
              <w:rPr>
                <w:noProof/>
                <w:webHidden/>
              </w:rPr>
              <w:instrText xml:space="preserve"> PAGEREF _Toc358976619 \h </w:instrText>
            </w:r>
            <w:r>
              <w:rPr>
                <w:noProof/>
                <w:webHidden/>
              </w:rPr>
            </w:r>
            <w:r>
              <w:rPr>
                <w:noProof/>
                <w:webHidden/>
              </w:rPr>
              <w:fldChar w:fldCharType="separate"/>
            </w:r>
            <w:r w:rsidR="00B91843">
              <w:rPr>
                <w:noProof/>
                <w:webHidden/>
              </w:rPr>
              <w:t>47</w:t>
            </w:r>
            <w:r>
              <w:rPr>
                <w:noProof/>
                <w:webHidden/>
              </w:rPr>
              <w:fldChar w:fldCharType="end"/>
            </w:r>
          </w:hyperlink>
        </w:p>
        <w:p w:rsidR="00276D14" w:rsidRDefault="00276D14">
          <w:pPr>
            <w:pStyle w:val="31"/>
            <w:tabs>
              <w:tab w:val="right" w:leader="dot" w:pos="10195"/>
            </w:tabs>
            <w:rPr>
              <w:rFonts w:asciiTheme="minorHAnsi" w:eastAsiaTheme="minorEastAsia" w:hAnsiTheme="minorHAnsi"/>
              <w:noProof/>
              <w:sz w:val="22"/>
              <w:lang w:eastAsia="uk-UA"/>
            </w:rPr>
          </w:pPr>
          <w:hyperlink w:anchor="_Toc358976620" w:history="1">
            <w:r w:rsidRPr="00A121C6">
              <w:rPr>
                <w:rStyle w:val="af"/>
                <w:rFonts w:eastAsia="Times New Roman"/>
                <w:noProof/>
                <w:lang w:eastAsia="ru-RU"/>
              </w:rPr>
              <w:t>4.1.1 Робоче приміщення</w:t>
            </w:r>
            <w:r>
              <w:rPr>
                <w:noProof/>
                <w:webHidden/>
              </w:rPr>
              <w:tab/>
            </w:r>
            <w:r>
              <w:rPr>
                <w:noProof/>
                <w:webHidden/>
              </w:rPr>
              <w:fldChar w:fldCharType="begin"/>
            </w:r>
            <w:r>
              <w:rPr>
                <w:noProof/>
                <w:webHidden/>
              </w:rPr>
              <w:instrText xml:space="preserve"> PAGEREF _Toc358976620 \h </w:instrText>
            </w:r>
            <w:r>
              <w:rPr>
                <w:noProof/>
                <w:webHidden/>
              </w:rPr>
            </w:r>
            <w:r>
              <w:rPr>
                <w:noProof/>
                <w:webHidden/>
              </w:rPr>
              <w:fldChar w:fldCharType="separate"/>
            </w:r>
            <w:r w:rsidR="00B91843">
              <w:rPr>
                <w:noProof/>
                <w:webHidden/>
              </w:rPr>
              <w:t>47</w:t>
            </w:r>
            <w:r>
              <w:rPr>
                <w:noProof/>
                <w:webHidden/>
              </w:rPr>
              <w:fldChar w:fldCharType="end"/>
            </w:r>
          </w:hyperlink>
        </w:p>
        <w:p w:rsidR="00276D14" w:rsidRDefault="00276D14">
          <w:pPr>
            <w:pStyle w:val="31"/>
            <w:tabs>
              <w:tab w:val="right" w:leader="dot" w:pos="10195"/>
            </w:tabs>
            <w:rPr>
              <w:rStyle w:val="af"/>
              <w:noProof/>
            </w:rPr>
            <w:sectPr w:rsidR="00276D14" w:rsidSect="007837F8">
              <w:headerReference w:type="default" r:id="rId9"/>
              <w:footerReference w:type="default" r:id="rId10"/>
              <w:pgSz w:w="11906" w:h="16838"/>
              <w:pgMar w:top="1134" w:right="567" w:bottom="1134" w:left="1134" w:header="709" w:footer="709" w:gutter="0"/>
              <w:pgNumType w:start="8"/>
              <w:cols w:space="708"/>
              <w:titlePg/>
              <w:docGrid w:linePitch="381"/>
            </w:sectPr>
          </w:pPr>
          <w:hyperlink w:anchor="_Toc358976621" w:history="1">
            <w:r w:rsidRPr="00A121C6">
              <w:rPr>
                <w:rStyle w:val="af"/>
                <w:rFonts w:eastAsia="Times New Roman"/>
                <w:noProof/>
                <w:lang w:eastAsia="ru-RU"/>
              </w:rPr>
              <w:t>4.1.2 Повітря робочої зони</w:t>
            </w:r>
            <w:r>
              <w:rPr>
                <w:noProof/>
                <w:webHidden/>
              </w:rPr>
              <w:tab/>
            </w:r>
            <w:r>
              <w:rPr>
                <w:noProof/>
                <w:webHidden/>
              </w:rPr>
              <w:fldChar w:fldCharType="begin"/>
            </w:r>
            <w:r>
              <w:rPr>
                <w:noProof/>
                <w:webHidden/>
              </w:rPr>
              <w:instrText xml:space="preserve"> PAGEREF _Toc358976621 \h </w:instrText>
            </w:r>
            <w:r>
              <w:rPr>
                <w:noProof/>
                <w:webHidden/>
              </w:rPr>
            </w:r>
            <w:r>
              <w:rPr>
                <w:noProof/>
                <w:webHidden/>
              </w:rPr>
              <w:fldChar w:fldCharType="separate"/>
            </w:r>
            <w:r w:rsidR="00B91843">
              <w:rPr>
                <w:noProof/>
                <w:webHidden/>
              </w:rPr>
              <w:t>49</w:t>
            </w:r>
            <w:r>
              <w:rPr>
                <w:noProof/>
                <w:webHidden/>
              </w:rPr>
              <w:fldChar w:fldCharType="end"/>
            </w:r>
          </w:hyperlink>
        </w:p>
        <w:p w:rsidR="00276D14" w:rsidRDefault="00276D14">
          <w:pPr>
            <w:pStyle w:val="31"/>
            <w:tabs>
              <w:tab w:val="right" w:leader="dot" w:pos="10195"/>
            </w:tabs>
            <w:rPr>
              <w:rFonts w:asciiTheme="minorHAnsi" w:eastAsiaTheme="minorEastAsia" w:hAnsiTheme="minorHAnsi"/>
              <w:noProof/>
              <w:sz w:val="22"/>
              <w:lang w:eastAsia="uk-UA"/>
            </w:rPr>
          </w:pPr>
          <w:hyperlink w:anchor="_Toc358976622" w:history="1">
            <w:r w:rsidRPr="00A121C6">
              <w:rPr>
                <w:rStyle w:val="af"/>
                <w:rFonts w:eastAsia="Times New Roman"/>
                <w:noProof/>
                <w:lang w:eastAsia="ru-RU"/>
              </w:rPr>
              <w:t>4.1.3 Виробниче освітлення</w:t>
            </w:r>
            <w:r>
              <w:rPr>
                <w:noProof/>
                <w:webHidden/>
              </w:rPr>
              <w:tab/>
            </w:r>
            <w:r>
              <w:rPr>
                <w:noProof/>
                <w:webHidden/>
              </w:rPr>
              <w:fldChar w:fldCharType="begin"/>
            </w:r>
            <w:r>
              <w:rPr>
                <w:noProof/>
                <w:webHidden/>
              </w:rPr>
              <w:instrText xml:space="preserve"> PAGEREF _Toc358976622 \h </w:instrText>
            </w:r>
            <w:r>
              <w:rPr>
                <w:noProof/>
                <w:webHidden/>
              </w:rPr>
            </w:r>
            <w:r>
              <w:rPr>
                <w:noProof/>
                <w:webHidden/>
              </w:rPr>
              <w:fldChar w:fldCharType="separate"/>
            </w:r>
            <w:r w:rsidR="00B91843">
              <w:rPr>
                <w:noProof/>
                <w:webHidden/>
              </w:rPr>
              <w:t>51</w:t>
            </w:r>
            <w:r>
              <w:rPr>
                <w:noProof/>
                <w:webHidden/>
              </w:rPr>
              <w:fldChar w:fldCharType="end"/>
            </w:r>
          </w:hyperlink>
        </w:p>
        <w:p w:rsidR="00276D14" w:rsidRDefault="00276D14">
          <w:pPr>
            <w:pStyle w:val="31"/>
            <w:tabs>
              <w:tab w:val="right" w:leader="dot" w:pos="10195"/>
            </w:tabs>
            <w:rPr>
              <w:rFonts w:asciiTheme="minorHAnsi" w:eastAsiaTheme="minorEastAsia" w:hAnsiTheme="minorHAnsi"/>
              <w:noProof/>
              <w:sz w:val="22"/>
              <w:lang w:eastAsia="uk-UA"/>
            </w:rPr>
          </w:pPr>
          <w:hyperlink w:anchor="_Toc358976623" w:history="1">
            <w:r w:rsidRPr="00A121C6">
              <w:rPr>
                <w:rStyle w:val="af"/>
                <w:rFonts w:eastAsia="Times New Roman"/>
                <w:noProof/>
                <w:lang w:eastAsia="ru-RU"/>
              </w:rPr>
              <w:t>4.1.4 Виробничий шум</w:t>
            </w:r>
            <w:r>
              <w:rPr>
                <w:noProof/>
                <w:webHidden/>
              </w:rPr>
              <w:tab/>
            </w:r>
            <w:r>
              <w:rPr>
                <w:noProof/>
                <w:webHidden/>
              </w:rPr>
              <w:fldChar w:fldCharType="begin"/>
            </w:r>
            <w:r>
              <w:rPr>
                <w:noProof/>
                <w:webHidden/>
              </w:rPr>
              <w:instrText xml:space="preserve"> PAGEREF _Toc358976623 \h </w:instrText>
            </w:r>
            <w:r>
              <w:rPr>
                <w:noProof/>
                <w:webHidden/>
              </w:rPr>
            </w:r>
            <w:r>
              <w:rPr>
                <w:noProof/>
                <w:webHidden/>
              </w:rPr>
              <w:fldChar w:fldCharType="separate"/>
            </w:r>
            <w:r w:rsidR="00B91843">
              <w:rPr>
                <w:noProof/>
                <w:webHidden/>
              </w:rPr>
              <w:t>54</w:t>
            </w:r>
            <w:r>
              <w:rPr>
                <w:noProof/>
                <w:webHidden/>
              </w:rPr>
              <w:fldChar w:fldCharType="end"/>
            </w:r>
          </w:hyperlink>
        </w:p>
        <w:p w:rsidR="00276D14" w:rsidRDefault="00276D14">
          <w:pPr>
            <w:pStyle w:val="31"/>
            <w:tabs>
              <w:tab w:val="right" w:leader="dot" w:pos="10195"/>
            </w:tabs>
            <w:rPr>
              <w:rFonts w:asciiTheme="minorHAnsi" w:eastAsiaTheme="minorEastAsia" w:hAnsiTheme="minorHAnsi"/>
              <w:noProof/>
              <w:sz w:val="22"/>
              <w:lang w:eastAsia="uk-UA"/>
            </w:rPr>
          </w:pPr>
          <w:hyperlink w:anchor="_Toc358976624" w:history="1">
            <w:r w:rsidRPr="00A121C6">
              <w:rPr>
                <w:rStyle w:val="af"/>
                <w:noProof/>
              </w:rPr>
              <w:t>4.1.5 Випромінювання</w:t>
            </w:r>
            <w:r>
              <w:rPr>
                <w:noProof/>
                <w:webHidden/>
              </w:rPr>
              <w:tab/>
            </w:r>
            <w:r>
              <w:rPr>
                <w:noProof/>
                <w:webHidden/>
              </w:rPr>
              <w:fldChar w:fldCharType="begin"/>
            </w:r>
            <w:r>
              <w:rPr>
                <w:noProof/>
                <w:webHidden/>
              </w:rPr>
              <w:instrText xml:space="preserve"> PAGEREF _Toc358976624 \h </w:instrText>
            </w:r>
            <w:r>
              <w:rPr>
                <w:noProof/>
                <w:webHidden/>
              </w:rPr>
            </w:r>
            <w:r>
              <w:rPr>
                <w:noProof/>
                <w:webHidden/>
              </w:rPr>
              <w:fldChar w:fldCharType="separate"/>
            </w:r>
            <w:r w:rsidR="00B91843">
              <w:rPr>
                <w:noProof/>
                <w:webHidden/>
              </w:rPr>
              <w:t>54</w:t>
            </w:r>
            <w:r>
              <w:rPr>
                <w:noProof/>
                <w:webHidden/>
              </w:rPr>
              <w:fldChar w:fldCharType="end"/>
            </w:r>
          </w:hyperlink>
        </w:p>
        <w:p w:rsidR="00276D14" w:rsidRDefault="00276D14">
          <w:pPr>
            <w:pStyle w:val="21"/>
            <w:tabs>
              <w:tab w:val="right" w:leader="dot" w:pos="10195"/>
            </w:tabs>
            <w:rPr>
              <w:rFonts w:asciiTheme="minorHAnsi" w:eastAsiaTheme="minorEastAsia" w:hAnsiTheme="minorHAnsi"/>
              <w:noProof/>
              <w:sz w:val="22"/>
              <w:lang w:eastAsia="uk-UA"/>
            </w:rPr>
          </w:pPr>
          <w:hyperlink w:anchor="_Toc358976625" w:history="1">
            <w:r w:rsidRPr="00A121C6">
              <w:rPr>
                <w:rStyle w:val="af"/>
                <w:noProof/>
              </w:rPr>
              <w:t>4.2 Електробезпека</w:t>
            </w:r>
            <w:r>
              <w:rPr>
                <w:noProof/>
                <w:webHidden/>
              </w:rPr>
              <w:tab/>
            </w:r>
            <w:r>
              <w:rPr>
                <w:noProof/>
                <w:webHidden/>
              </w:rPr>
              <w:fldChar w:fldCharType="begin"/>
            </w:r>
            <w:r>
              <w:rPr>
                <w:noProof/>
                <w:webHidden/>
              </w:rPr>
              <w:instrText xml:space="preserve"> PAGEREF _Toc358976625 \h </w:instrText>
            </w:r>
            <w:r>
              <w:rPr>
                <w:noProof/>
                <w:webHidden/>
              </w:rPr>
            </w:r>
            <w:r>
              <w:rPr>
                <w:noProof/>
                <w:webHidden/>
              </w:rPr>
              <w:fldChar w:fldCharType="separate"/>
            </w:r>
            <w:r w:rsidR="00B91843">
              <w:rPr>
                <w:noProof/>
                <w:webHidden/>
              </w:rPr>
              <w:t>55</w:t>
            </w:r>
            <w:r>
              <w:rPr>
                <w:noProof/>
                <w:webHidden/>
              </w:rPr>
              <w:fldChar w:fldCharType="end"/>
            </w:r>
          </w:hyperlink>
        </w:p>
        <w:p w:rsidR="00276D14" w:rsidRDefault="00276D14">
          <w:pPr>
            <w:pStyle w:val="21"/>
            <w:tabs>
              <w:tab w:val="right" w:leader="dot" w:pos="10195"/>
            </w:tabs>
            <w:rPr>
              <w:rFonts w:asciiTheme="minorHAnsi" w:eastAsiaTheme="minorEastAsia" w:hAnsiTheme="minorHAnsi"/>
              <w:noProof/>
              <w:sz w:val="22"/>
              <w:lang w:eastAsia="uk-UA"/>
            </w:rPr>
          </w:pPr>
          <w:hyperlink w:anchor="_Toc358976626" w:history="1">
            <w:r w:rsidRPr="00A121C6">
              <w:rPr>
                <w:rStyle w:val="af"/>
                <w:noProof/>
              </w:rPr>
              <w:t>4.3 Безпека в надзвичайних ситуаціях</w:t>
            </w:r>
            <w:r>
              <w:rPr>
                <w:noProof/>
                <w:webHidden/>
              </w:rPr>
              <w:tab/>
            </w:r>
            <w:r>
              <w:rPr>
                <w:noProof/>
                <w:webHidden/>
              </w:rPr>
              <w:fldChar w:fldCharType="begin"/>
            </w:r>
            <w:r>
              <w:rPr>
                <w:noProof/>
                <w:webHidden/>
              </w:rPr>
              <w:instrText xml:space="preserve"> PAGEREF _Toc358976626 \h </w:instrText>
            </w:r>
            <w:r>
              <w:rPr>
                <w:noProof/>
                <w:webHidden/>
              </w:rPr>
            </w:r>
            <w:r>
              <w:rPr>
                <w:noProof/>
                <w:webHidden/>
              </w:rPr>
              <w:fldChar w:fldCharType="separate"/>
            </w:r>
            <w:r w:rsidR="00B91843">
              <w:rPr>
                <w:noProof/>
                <w:webHidden/>
              </w:rPr>
              <w:t>56</w:t>
            </w:r>
            <w:r>
              <w:rPr>
                <w:noProof/>
                <w:webHidden/>
              </w:rPr>
              <w:fldChar w:fldCharType="end"/>
            </w:r>
          </w:hyperlink>
        </w:p>
        <w:p w:rsidR="00276D14" w:rsidRDefault="00276D14">
          <w:pPr>
            <w:pStyle w:val="21"/>
            <w:tabs>
              <w:tab w:val="right" w:leader="dot" w:pos="10195"/>
            </w:tabs>
            <w:rPr>
              <w:rFonts w:asciiTheme="minorHAnsi" w:eastAsiaTheme="minorEastAsia" w:hAnsiTheme="minorHAnsi"/>
              <w:noProof/>
              <w:sz w:val="22"/>
              <w:lang w:eastAsia="uk-UA"/>
            </w:rPr>
          </w:pPr>
          <w:hyperlink w:anchor="_Toc358976627" w:history="1">
            <w:r w:rsidRPr="00A121C6">
              <w:rPr>
                <w:rStyle w:val="af"/>
                <w:noProof/>
              </w:rPr>
              <w:t>Висновки до розділу 4</w:t>
            </w:r>
            <w:r>
              <w:rPr>
                <w:noProof/>
                <w:webHidden/>
              </w:rPr>
              <w:tab/>
            </w:r>
            <w:r>
              <w:rPr>
                <w:noProof/>
                <w:webHidden/>
              </w:rPr>
              <w:fldChar w:fldCharType="begin"/>
            </w:r>
            <w:r>
              <w:rPr>
                <w:noProof/>
                <w:webHidden/>
              </w:rPr>
              <w:instrText xml:space="preserve"> PAGEREF _Toc358976627 \h </w:instrText>
            </w:r>
            <w:r>
              <w:rPr>
                <w:noProof/>
                <w:webHidden/>
              </w:rPr>
            </w:r>
            <w:r>
              <w:rPr>
                <w:noProof/>
                <w:webHidden/>
              </w:rPr>
              <w:fldChar w:fldCharType="separate"/>
            </w:r>
            <w:r w:rsidR="00B91843">
              <w:rPr>
                <w:noProof/>
                <w:webHidden/>
              </w:rPr>
              <w:t>57</w:t>
            </w:r>
            <w:r>
              <w:rPr>
                <w:noProof/>
                <w:webHidden/>
              </w:rPr>
              <w:fldChar w:fldCharType="end"/>
            </w:r>
          </w:hyperlink>
        </w:p>
        <w:p w:rsidR="00276D14" w:rsidRDefault="00276D14">
          <w:pPr>
            <w:pStyle w:val="11"/>
            <w:rPr>
              <w:rFonts w:asciiTheme="minorHAnsi" w:eastAsiaTheme="minorEastAsia" w:hAnsiTheme="minorHAnsi"/>
              <w:noProof/>
              <w:sz w:val="22"/>
              <w:lang w:eastAsia="uk-UA"/>
            </w:rPr>
          </w:pPr>
          <w:hyperlink w:anchor="_Toc358976628" w:history="1">
            <w:r w:rsidRPr="00A121C6">
              <w:rPr>
                <w:rStyle w:val="af"/>
                <w:noProof/>
              </w:rPr>
              <w:t>Висновки</w:t>
            </w:r>
            <w:r>
              <w:rPr>
                <w:noProof/>
                <w:webHidden/>
              </w:rPr>
              <w:tab/>
            </w:r>
            <w:r>
              <w:rPr>
                <w:noProof/>
                <w:webHidden/>
              </w:rPr>
              <w:fldChar w:fldCharType="begin"/>
            </w:r>
            <w:r>
              <w:rPr>
                <w:noProof/>
                <w:webHidden/>
              </w:rPr>
              <w:instrText xml:space="preserve"> PAGEREF _Toc358976628 \h </w:instrText>
            </w:r>
            <w:r>
              <w:rPr>
                <w:noProof/>
                <w:webHidden/>
              </w:rPr>
            </w:r>
            <w:r>
              <w:rPr>
                <w:noProof/>
                <w:webHidden/>
              </w:rPr>
              <w:fldChar w:fldCharType="separate"/>
            </w:r>
            <w:r w:rsidR="00B91843">
              <w:rPr>
                <w:noProof/>
                <w:webHidden/>
              </w:rPr>
              <w:t>58</w:t>
            </w:r>
            <w:r>
              <w:rPr>
                <w:noProof/>
                <w:webHidden/>
              </w:rPr>
              <w:fldChar w:fldCharType="end"/>
            </w:r>
          </w:hyperlink>
        </w:p>
        <w:p w:rsidR="00276D14" w:rsidRDefault="00276D14">
          <w:pPr>
            <w:pStyle w:val="11"/>
            <w:rPr>
              <w:rFonts w:asciiTheme="minorHAnsi" w:eastAsiaTheme="minorEastAsia" w:hAnsiTheme="minorHAnsi"/>
              <w:noProof/>
              <w:sz w:val="22"/>
              <w:lang w:eastAsia="uk-UA"/>
            </w:rPr>
          </w:pPr>
          <w:hyperlink w:anchor="_Toc358976629" w:history="1">
            <w:r w:rsidRPr="00A121C6">
              <w:rPr>
                <w:rStyle w:val="af"/>
                <w:noProof/>
              </w:rPr>
              <w:t>Перелік посилань</w:t>
            </w:r>
            <w:r>
              <w:rPr>
                <w:noProof/>
                <w:webHidden/>
              </w:rPr>
              <w:tab/>
            </w:r>
            <w:r>
              <w:rPr>
                <w:noProof/>
                <w:webHidden/>
              </w:rPr>
              <w:fldChar w:fldCharType="begin"/>
            </w:r>
            <w:r>
              <w:rPr>
                <w:noProof/>
                <w:webHidden/>
              </w:rPr>
              <w:instrText xml:space="preserve"> PAGEREF _Toc358976629 \h </w:instrText>
            </w:r>
            <w:r>
              <w:rPr>
                <w:noProof/>
                <w:webHidden/>
              </w:rPr>
            </w:r>
            <w:r>
              <w:rPr>
                <w:noProof/>
                <w:webHidden/>
              </w:rPr>
              <w:fldChar w:fldCharType="separate"/>
            </w:r>
            <w:r w:rsidR="00B91843">
              <w:rPr>
                <w:noProof/>
                <w:webHidden/>
              </w:rPr>
              <w:t>60</w:t>
            </w:r>
            <w:r>
              <w:rPr>
                <w:noProof/>
                <w:webHidden/>
              </w:rPr>
              <w:fldChar w:fldCharType="end"/>
            </w:r>
          </w:hyperlink>
        </w:p>
        <w:p w:rsidR="00276D14" w:rsidRDefault="00276D14">
          <w:pPr>
            <w:pStyle w:val="11"/>
            <w:rPr>
              <w:rFonts w:asciiTheme="minorHAnsi" w:eastAsiaTheme="minorEastAsia" w:hAnsiTheme="minorHAnsi"/>
              <w:noProof/>
              <w:sz w:val="22"/>
              <w:lang w:eastAsia="uk-UA"/>
            </w:rPr>
          </w:pPr>
          <w:hyperlink w:anchor="_Toc358976630" w:history="1">
            <w:r w:rsidRPr="00A121C6">
              <w:rPr>
                <w:rStyle w:val="af"/>
                <w:noProof/>
              </w:rPr>
              <w:t>Додаток А. Код алгоритмів кубічної атаки</w:t>
            </w:r>
            <w:r>
              <w:rPr>
                <w:noProof/>
                <w:webHidden/>
              </w:rPr>
              <w:tab/>
            </w:r>
            <w:r>
              <w:rPr>
                <w:noProof/>
                <w:webHidden/>
              </w:rPr>
              <w:fldChar w:fldCharType="begin"/>
            </w:r>
            <w:r>
              <w:rPr>
                <w:noProof/>
                <w:webHidden/>
              </w:rPr>
              <w:instrText xml:space="preserve"> PAGEREF _Toc358976630 \h </w:instrText>
            </w:r>
            <w:r>
              <w:rPr>
                <w:noProof/>
                <w:webHidden/>
              </w:rPr>
            </w:r>
            <w:r>
              <w:rPr>
                <w:noProof/>
                <w:webHidden/>
              </w:rPr>
              <w:fldChar w:fldCharType="separate"/>
            </w:r>
            <w:r w:rsidR="00B91843">
              <w:rPr>
                <w:noProof/>
                <w:webHidden/>
              </w:rPr>
              <w:t>63</w:t>
            </w:r>
            <w:r>
              <w:rPr>
                <w:noProof/>
                <w:webHidden/>
              </w:rPr>
              <w:fldChar w:fldCharType="end"/>
            </w:r>
          </w:hyperlink>
        </w:p>
        <w:p w:rsidR="00276D14" w:rsidRDefault="00276D14">
          <w:pPr>
            <w:pStyle w:val="11"/>
            <w:rPr>
              <w:rFonts w:asciiTheme="minorHAnsi" w:eastAsiaTheme="minorEastAsia" w:hAnsiTheme="minorHAnsi"/>
              <w:noProof/>
              <w:sz w:val="22"/>
              <w:lang w:eastAsia="uk-UA"/>
            </w:rPr>
          </w:pPr>
          <w:hyperlink w:anchor="_Toc358976631" w:history="1">
            <w:r w:rsidRPr="00A121C6">
              <w:rPr>
                <w:rStyle w:val="af"/>
                <w:noProof/>
              </w:rPr>
              <w:t>Додаток Б. Код генератора потенційно сприятливих булевих функцій</w:t>
            </w:r>
            <w:r>
              <w:rPr>
                <w:noProof/>
                <w:webHidden/>
              </w:rPr>
              <w:tab/>
            </w:r>
            <w:r>
              <w:rPr>
                <w:noProof/>
                <w:webHidden/>
              </w:rPr>
              <w:fldChar w:fldCharType="begin"/>
            </w:r>
            <w:r>
              <w:rPr>
                <w:noProof/>
                <w:webHidden/>
              </w:rPr>
              <w:instrText xml:space="preserve"> PAGEREF _Toc358976631 \h </w:instrText>
            </w:r>
            <w:r>
              <w:rPr>
                <w:noProof/>
                <w:webHidden/>
              </w:rPr>
            </w:r>
            <w:r>
              <w:rPr>
                <w:noProof/>
                <w:webHidden/>
              </w:rPr>
              <w:fldChar w:fldCharType="separate"/>
            </w:r>
            <w:r w:rsidR="00B91843">
              <w:rPr>
                <w:noProof/>
                <w:webHidden/>
              </w:rPr>
              <w:t>70</w:t>
            </w:r>
            <w:r>
              <w:rPr>
                <w:noProof/>
                <w:webHidden/>
              </w:rPr>
              <w:fldChar w:fldCharType="end"/>
            </w:r>
          </w:hyperlink>
        </w:p>
        <w:p w:rsidR="00276D14" w:rsidRDefault="00276D14">
          <w:pPr>
            <w:pStyle w:val="11"/>
            <w:rPr>
              <w:rFonts w:asciiTheme="minorHAnsi" w:eastAsiaTheme="minorEastAsia" w:hAnsiTheme="minorHAnsi"/>
              <w:noProof/>
              <w:sz w:val="22"/>
              <w:lang w:eastAsia="uk-UA"/>
            </w:rPr>
          </w:pPr>
          <w:hyperlink w:anchor="_Toc358976632" w:history="1">
            <w:r w:rsidRPr="00A121C6">
              <w:rPr>
                <w:rStyle w:val="af"/>
                <w:noProof/>
              </w:rPr>
              <w:t>Додаток В. Код програми для підрахунку кількості сприятливих функцій</w:t>
            </w:r>
            <w:r>
              <w:rPr>
                <w:noProof/>
                <w:webHidden/>
              </w:rPr>
              <w:tab/>
            </w:r>
            <w:r>
              <w:rPr>
                <w:noProof/>
                <w:webHidden/>
              </w:rPr>
              <w:fldChar w:fldCharType="begin"/>
            </w:r>
            <w:r>
              <w:rPr>
                <w:noProof/>
                <w:webHidden/>
              </w:rPr>
              <w:instrText xml:space="preserve"> PAGEREF _Toc358976632 \h </w:instrText>
            </w:r>
            <w:r>
              <w:rPr>
                <w:noProof/>
                <w:webHidden/>
              </w:rPr>
            </w:r>
            <w:r>
              <w:rPr>
                <w:noProof/>
                <w:webHidden/>
              </w:rPr>
              <w:fldChar w:fldCharType="separate"/>
            </w:r>
            <w:r w:rsidR="00B91843">
              <w:rPr>
                <w:noProof/>
                <w:webHidden/>
              </w:rPr>
              <w:t>82</w:t>
            </w:r>
            <w:r>
              <w:rPr>
                <w:noProof/>
                <w:webHidden/>
              </w:rPr>
              <w:fldChar w:fldCharType="end"/>
            </w:r>
          </w:hyperlink>
        </w:p>
        <w:p w:rsidR="00276D14" w:rsidRDefault="00276D14">
          <w:pPr>
            <w:pStyle w:val="11"/>
            <w:rPr>
              <w:rFonts w:asciiTheme="minorHAnsi" w:eastAsiaTheme="minorEastAsia" w:hAnsiTheme="minorHAnsi"/>
              <w:noProof/>
              <w:sz w:val="22"/>
              <w:lang w:eastAsia="uk-UA"/>
            </w:rPr>
          </w:pPr>
          <w:hyperlink w:anchor="_Toc358976633" w:history="1">
            <w:r w:rsidRPr="00A121C6">
              <w:rPr>
                <w:rStyle w:val="af"/>
                <w:noProof/>
              </w:rPr>
              <w:t>Додаток Г. Код допоміжних програмних модулів</w:t>
            </w:r>
            <w:r>
              <w:rPr>
                <w:noProof/>
                <w:webHidden/>
              </w:rPr>
              <w:tab/>
            </w:r>
            <w:r>
              <w:rPr>
                <w:noProof/>
                <w:webHidden/>
              </w:rPr>
              <w:fldChar w:fldCharType="begin"/>
            </w:r>
            <w:r>
              <w:rPr>
                <w:noProof/>
                <w:webHidden/>
              </w:rPr>
              <w:instrText xml:space="preserve"> PAGEREF _Toc358976633 \h </w:instrText>
            </w:r>
            <w:r>
              <w:rPr>
                <w:noProof/>
                <w:webHidden/>
              </w:rPr>
            </w:r>
            <w:r>
              <w:rPr>
                <w:noProof/>
                <w:webHidden/>
              </w:rPr>
              <w:fldChar w:fldCharType="separate"/>
            </w:r>
            <w:r w:rsidR="00B91843">
              <w:rPr>
                <w:noProof/>
                <w:webHidden/>
              </w:rPr>
              <w:t>86</w:t>
            </w:r>
            <w:r>
              <w:rPr>
                <w:noProof/>
                <w:webHidden/>
              </w:rPr>
              <w:fldChar w:fldCharType="end"/>
            </w:r>
          </w:hyperlink>
        </w:p>
        <w:p w:rsidR="00B36A43" w:rsidRDefault="00B36A43" w:rsidP="00FA5012">
          <w:pPr>
            <w:ind w:firstLine="0"/>
          </w:pPr>
          <w:r>
            <w:rPr>
              <w:b/>
              <w:bCs/>
              <w:lang w:val="ru-RU"/>
            </w:rPr>
            <w:fldChar w:fldCharType="end"/>
          </w:r>
        </w:p>
      </w:sdtContent>
    </w:sdt>
    <w:p w:rsidR="008A2013" w:rsidRDefault="008A2013" w:rsidP="005B6102">
      <w:pPr>
        <w:pStyle w:val="1"/>
      </w:pPr>
    </w:p>
    <w:p w:rsidR="008A2013" w:rsidRDefault="008A2013" w:rsidP="008A2013"/>
    <w:p w:rsidR="008A2013" w:rsidRPr="008A2013" w:rsidRDefault="008A2013" w:rsidP="008A2013"/>
    <w:p w:rsidR="008A2013" w:rsidRDefault="008A2013" w:rsidP="005B6102">
      <w:pPr>
        <w:pStyle w:val="1"/>
      </w:pPr>
      <w:bookmarkStart w:id="0" w:name="_GoBack"/>
      <w:bookmarkEnd w:id="0"/>
    </w:p>
    <w:p w:rsidR="008A2013" w:rsidRDefault="008A2013" w:rsidP="005B6102">
      <w:pPr>
        <w:pStyle w:val="1"/>
      </w:pPr>
    </w:p>
    <w:p w:rsidR="008A2013" w:rsidRDefault="008A2013" w:rsidP="008A2013"/>
    <w:p w:rsidR="005B6102" w:rsidRPr="005B6102" w:rsidRDefault="005B6102" w:rsidP="005B6102">
      <w:pPr>
        <w:pStyle w:val="1"/>
      </w:pPr>
      <w:bookmarkStart w:id="1" w:name="_Toc358976600"/>
      <w:r>
        <w:lastRenderedPageBreak/>
        <w:t>Перелік умовних позначень, символів, одиниць, скорочень і термінів</w:t>
      </w:r>
      <w:bookmarkEnd w:id="1"/>
    </w:p>
    <w:tbl>
      <w:tblPr>
        <w:tblStyle w:val="af4"/>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890"/>
        <w:gridCol w:w="8531"/>
      </w:tblGrid>
      <w:tr w:rsidR="00524BDF" w:rsidTr="00894A5D">
        <w:tc>
          <w:tcPr>
            <w:tcW w:w="1890" w:type="dxa"/>
          </w:tcPr>
          <w:p w:rsidR="00524BDF" w:rsidRPr="00524BDF" w:rsidRDefault="0062512C" w:rsidP="00524BDF">
            <w:pPr>
              <w:ind w:firstLine="0"/>
              <w:rPr>
                <w:lang w:val="en-US"/>
              </w:rPr>
            </w:pPr>
            <w:r w:rsidRPr="00B93D42">
              <w:rPr>
                <w:position w:val="-10"/>
              </w:rPr>
              <w:object w:dxaOrig="74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4pt;height:22.2pt" o:ole="">
                  <v:imagedata r:id="rId11" o:title=""/>
                </v:shape>
                <o:OLEObject Type="Embed" ProgID="Equation.3" ShapeID="_x0000_i1025" DrawAspect="Content" ObjectID="_1432734135" r:id="rId12"/>
              </w:object>
            </w:r>
          </w:p>
        </w:tc>
        <w:tc>
          <w:tcPr>
            <w:tcW w:w="8531" w:type="dxa"/>
          </w:tcPr>
          <w:p w:rsidR="00524BDF" w:rsidRPr="002B0368" w:rsidRDefault="00524BDF" w:rsidP="00320208">
            <w:pPr>
              <w:ind w:firstLine="0"/>
              <w:rPr>
                <w:lang w:val="en-US"/>
              </w:rPr>
            </w:pPr>
            <w:r>
              <w:t xml:space="preserve">поле Галуа </w:t>
            </w:r>
            <w:r w:rsidR="00320208">
              <w:t>порядку</w:t>
            </w:r>
            <w:r>
              <w:t xml:space="preserve"> </w:t>
            </w:r>
            <w:r w:rsidR="002B0368">
              <w:rPr>
                <w:lang w:val="en-US"/>
              </w:rPr>
              <w:t>p</w:t>
            </w:r>
          </w:p>
        </w:tc>
      </w:tr>
      <w:tr w:rsidR="00B93D42" w:rsidTr="00894A5D">
        <w:tc>
          <w:tcPr>
            <w:tcW w:w="1890" w:type="dxa"/>
          </w:tcPr>
          <w:p w:rsidR="00B93D42" w:rsidRDefault="002B0368" w:rsidP="00524BDF">
            <w:pPr>
              <w:ind w:firstLine="0"/>
              <w:rPr>
                <w:lang w:val="en-US"/>
              </w:rPr>
            </w:pPr>
            <w:r w:rsidRPr="002B0368">
              <w:rPr>
                <w:position w:val="-10"/>
              </w:rPr>
              <w:object w:dxaOrig="880" w:dyaOrig="360">
                <v:shape id="_x0000_i1026" type="#_x0000_t75" style="width:60.6pt;height:24pt" o:ole="">
                  <v:imagedata r:id="rId13" o:title=""/>
                </v:shape>
                <o:OLEObject Type="Embed" ProgID="Equation.3" ShapeID="_x0000_i1026" DrawAspect="Content" ObjectID="_1432734136" r:id="rId14"/>
              </w:object>
            </w:r>
          </w:p>
        </w:tc>
        <w:tc>
          <w:tcPr>
            <w:tcW w:w="8531" w:type="dxa"/>
          </w:tcPr>
          <w:p w:rsidR="00B93D42" w:rsidRPr="00B93D42" w:rsidRDefault="00B93D42" w:rsidP="00320208">
            <w:pPr>
              <w:ind w:firstLine="0"/>
              <w:rPr>
                <w:lang w:val="ru-RU"/>
              </w:rPr>
            </w:pPr>
            <w:r>
              <w:t xml:space="preserve">поле Галуа </w:t>
            </w:r>
            <w:r w:rsidR="00633159">
              <w:t xml:space="preserve">характеристики </w:t>
            </w:r>
            <w:r w:rsidR="00633159">
              <w:rPr>
                <w:lang w:val="en-US"/>
              </w:rPr>
              <w:t>p</w:t>
            </w:r>
            <w:r w:rsidR="00633159" w:rsidRPr="000863B2">
              <w:rPr>
                <w:lang w:val="ru-RU"/>
              </w:rPr>
              <w:t xml:space="preserve"> </w:t>
            </w:r>
            <w:r w:rsidR="00320208">
              <w:t>зі степенем розширення</w:t>
            </w:r>
            <w:r>
              <w:t xml:space="preserve"> </w:t>
            </w:r>
            <w:r>
              <w:rPr>
                <w:lang w:val="en-US"/>
              </w:rPr>
              <w:t>m</w:t>
            </w:r>
          </w:p>
        </w:tc>
      </w:tr>
      <w:tr w:rsidR="00BE1D04" w:rsidTr="00894A5D">
        <w:tc>
          <w:tcPr>
            <w:tcW w:w="1890" w:type="dxa"/>
          </w:tcPr>
          <w:p w:rsidR="00BE1D04" w:rsidRPr="00BE1D04" w:rsidRDefault="00BE1D04" w:rsidP="00524BDF">
            <w:pPr>
              <w:ind w:firstLine="0"/>
              <w:rPr>
                <w:lang w:val="ru-RU"/>
              </w:rPr>
            </w:pPr>
            <w:r w:rsidRPr="0041581C">
              <w:rPr>
                <w:b/>
                <w:i/>
                <w:lang w:val="en-US"/>
              </w:rPr>
              <w:t>K</w:t>
            </w:r>
          </w:p>
        </w:tc>
        <w:tc>
          <w:tcPr>
            <w:tcW w:w="8531" w:type="dxa"/>
          </w:tcPr>
          <w:p w:rsidR="00BE1D04" w:rsidRDefault="00BE1D04" w:rsidP="00320208">
            <w:pPr>
              <w:ind w:firstLine="0"/>
            </w:pPr>
            <w:r>
              <w:t>множина секретних змінних шифру</w:t>
            </w:r>
          </w:p>
        </w:tc>
      </w:tr>
      <w:tr w:rsidR="00BE1D04" w:rsidTr="00894A5D">
        <w:tc>
          <w:tcPr>
            <w:tcW w:w="1890" w:type="dxa"/>
          </w:tcPr>
          <w:p w:rsidR="00BE1D04" w:rsidRPr="0041581C" w:rsidRDefault="00BE1D04" w:rsidP="00524BDF">
            <w:pPr>
              <w:ind w:firstLine="0"/>
              <w:rPr>
                <w:b/>
                <w:i/>
                <w:lang w:val="en-US"/>
              </w:rPr>
            </w:pPr>
            <w:r>
              <w:rPr>
                <w:b/>
                <w:i/>
                <w:lang w:val="en-US"/>
              </w:rPr>
              <w:t>IV</w:t>
            </w:r>
          </w:p>
        </w:tc>
        <w:tc>
          <w:tcPr>
            <w:tcW w:w="8531" w:type="dxa"/>
          </w:tcPr>
          <w:p w:rsidR="00BE1D04" w:rsidRPr="00173037" w:rsidRDefault="00BE1D04" w:rsidP="0041581C">
            <w:pPr>
              <w:ind w:firstLine="0"/>
            </w:pPr>
            <w:r>
              <w:t>множина відкритих змінних шифру</w:t>
            </w:r>
          </w:p>
        </w:tc>
      </w:tr>
      <w:tr w:rsidR="00BE1D04" w:rsidTr="00894A5D">
        <w:tc>
          <w:tcPr>
            <w:tcW w:w="1890" w:type="dxa"/>
          </w:tcPr>
          <w:p w:rsidR="00BE1D04" w:rsidRPr="0077583D" w:rsidRDefault="00BE1D04" w:rsidP="00524BDF">
            <w:pPr>
              <w:ind w:firstLine="0"/>
              <w:rPr>
                <w:b/>
                <w:i/>
              </w:rPr>
            </w:pPr>
            <w:r w:rsidRPr="0077583D">
              <w:rPr>
                <w:b/>
                <w:i/>
              </w:rPr>
              <w:t>макстерм</w:t>
            </w:r>
          </w:p>
        </w:tc>
        <w:tc>
          <w:tcPr>
            <w:tcW w:w="8531" w:type="dxa"/>
          </w:tcPr>
          <w:p w:rsidR="00BE1D04" w:rsidRPr="00BE1D04" w:rsidRDefault="00BE1D04" w:rsidP="00A407E5">
            <w:pPr>
              <w:ind w:firstLine="0"/>
            </w:pPr>
            <w:r>
              <w:t xml:space="preserve">терм вигляду </w:t>
            </w:r>
            <w:r>
              <w:rPr>
                <w:lang w:val="en-US"/>
              </w:rPr>
              <w:t>v</w:t>
            </w:r>
            <w:r w:rsidRPr="00BE1D04">
              <w:rPr>
                <w:vertAlign w:val="subscript"/>
              </w:rPr>
              <w:t>1</w:t>
            </w:r>
            <w:r>
              <w:rPr>
                <w:lang w:val="en-US"/>
              </w:rPr>
              <w:t>v</w:t>
            </w:r>
            <w:r w:rsidRPr="00BE1D04">
              <w:rPr>
                <w:vertAlign w:val="subscript"/>
              </w:rPr>
              <w:t>2</w:t>
            </w:r>
            <w:r w:rsidRPr="00BE1D04">
              <w:t>…</w:t>
            </w:r>
            <w:r>
              <w:rPr>
                <w:lang w:val="en-US"/>
              </w:rPr>
              <w:t>v</w:t>
            </w:r>
            <w:r w:rsidRPr="00BE1D04">
              <w:rPr>
                <w:vertAlign w:val="subscript"/>
                <w:lang w:val="en-US"/>
              </w:rPr>
              <w:t>d</w:t>
            </w:r>
            <w:r w:rsidRPr="00BE1D04">
              <w:t xml:space="preserve">, </w:t>
            </w:r>
            <w:r>
              <w:t xml:space="preserve">де </w:t>
            </w:r>
            <w:r>
              <w:rPr>
                <w:lang w:val="en-US"/>
              </w:rPr>
              <w:t>v</w:t>
            </w:r>
            <w:r w:rsidRPr="00BE1D04">
              <w:rPr>
                <w:vertAlign w:val="subscript"/>
                <w:lang w:val="en-US"/>
              </w:rPr>
              <w:t>i</w:t>
            </w:r>
            <w:r w:rsidRPr="00BE1D04">
              <w:t xml:space="preserve"> </w:t>
            </w:r>
            <w:r>
              <w:t>– відкрита змінна (біт вектора ініціалізації),</w:t>
            </w:r>
            <w:r w:rsidR="00A407E5">
              <w:t xml:space="preserve"> </w:t>
            </w:r>
            <w:r>
              <w:rPr>
                <w:lang w:val="en-US"/>
              </w:rPr>
              <w:t>d</w:t>
            </w:r>
            <w:r w:rsidRPr="00A407E5">
              <w:t xml:space="preserve"> – </w:t>
            </w:r>
            <w:r>
              <w:t>степінь макстерма</w:t>
            </w:r>
          </w:p>
        </w:tc>
      </w:tr>
      <w:tr w:rsidR="00BE1D04" w:rsidTr="00894A5D">
        <w:tc>
          <w:tcPr>
            <w:tcW w:w="1890" w:type="dxa"/>
          </w:tcPr>
          <w:p w:rsidR="00BE1D04" w:rsidRPr="0077583D" w:rsidRDefault="00BE1D04" w:rsidP="00524BDF">
            <w:pPr>
              <w:ind w:firstLine="0"/>
              <w:rPr>
                <w:b/>
                <w:i/>
              </w:rPr>
            </w:pPr>
            <w:r w:rsidRPr="0077583D">
              <w:rPr>
                <w:b/>
                <w:i/>
              </w:rPr>
              <w:t>суперполіном</w:t>
            </w:r>
          </w:p>
        </w:tc>
        <w:tc>
          <w:tcPr>
            <w:tcW w:w="8531" w:type="dxa"/>
          </w:tcPr>
          <w:p w:rsidR="00BE1D04" w:rsidRDefault="00BE1D04" w:rsidP="00F861A2">
            <w:pPr>
              <w:ind w:firstLine="0"/>
            </w:pPr>
            <w:r>
              <w:t xml:space="preserve">лінійний многочлен від секретних змінних (бітів ключа), </w:t>
            </w:r>
            <w:r w:rsidR="00F861A2">
              <w:t>результат сумування виходу функції по всім значенням змінних, що входять у відповідний</w:t>
            </w:r>
            <w:r>
              <w:t xml:space="preserve"> </w:t>
            </w:r>
            <w:r w:rsidR="00F861A2">
              <w:t>макстерм</w:t>
            </w:r>
          </w:p>
        </w:tc>
      </w:tr>
    </w:tbl>
    <w:p w:rsidR="00524BDF" w:rsidRDefault="00524BDF" w:rsidP="00524BDF"/>
    <w:p w:rsidR="00524BDF" w:rsidRDefault="00524BDF" w:rsidP="00637878">
      <w:pPr>
        <w:pStyle w:val="1"/>
      </w:pPr>
    </w:p>
    <w:p w:rsidR="00524BDF" w:rsidRDefault="00524BDF" w:rsidP="00637878">
      <w:pPr>
        <w:pStyle w:val="1"/>
      </w:pPr>
    </w:p>
    <w:p w:rsidR="00524BDF" w:rsidRDefault="00524BDF" w:rsidP="00637878">
      <w:pPr>
        <w:pStyle w:val="1"/>
      </w:pPr>
    </w:p>
    <w:p w:rsidR="00524BDF" w:rsidRDefault="00524BDF" w:rsidP="00637878">
      <w:pPr>
        <w:pStyle w:val="1"/>
      </w:pPr>
    </w:p>
    <w:p w:rsidR="00950BCD" w:rsidRDefault="00950BCD" w:rsidP="00950BCD"/>
    <w:p w:rsidR="00950BCD" w:rsidRDefault="00950BCD" w:rsidP="00950BCD"/>
    <w:p w:rsidR="00950BCD" w:rsidRPr="00950BCD" w:rsidRDefault="00950BCD" w:rsidP="00950BCD"/>
    <w:p w:rsidR="00950BCD" w:rsidRPr="00950BCD" w:rsidRDefault="00950BCD" w:rsidP="00950BCD"/>
    <w:p w:rsidR="00B36A43" w:rsidRPr="00081D92" w:rsidRDefault="003E7781" w:rsidP="00637878">
      <w:pPr>
        <w:pStyle w:val="1"/>
        <w:rPr>
          <w:lang w:val="ru-RU"/>
        </w:rPr>
      </w:pPr>
      <w:bookmarkStart w:id="2" w:name="_Toc358976601"/>
      <w:r>
        <w:lastRenderedPageBreak/>
        <w:t>Вступ</w:t>
      </w:r>
      <w:bookmarkEnd w:id="2"/>
    </w:p>
    <w:p w:rsidR="003A39C9" w:rsidRPr="00902765" w:rsidRDefault="003A39C9" w:rsidP="003A39C9">
      <w:r>
        <w:t xml:space="preserve">В умовах сучасних масштабів електронного документообігу важливим питанням є захист </w:t>
      </w:r>
      <w:r w:rsidR="00EF34A3">
        <w:t>інформаційних ресурсів</w:t>
      </w:r>
      <w:r>
        <w:t xml:space="preserve">. </w:t>
      </w:r>
      <w:r w:rsidR="00444AE0">
        <w:t xml:space="preserve">Для забезпечення надійного захисту необхідне поєднання організаційних, технічних і </w:t>
      </w:r>
      <w:r w:rsidR="00795706">
        <w:t>криптографічних</w:t>
      </w:r>
      <w:r w:rsidR="00444AE0">
        <w:t xml:space="preserve"> методів. </w:t>
      </w:r>
      <w:r w:rsidR="00B365AF">
        <w:t xml:space="preserve">Зокрема, важливу роль у </w:t>
      </w:r>
      <w:r w:rsidR="00EF34A3">
        <w:t xml:space="preserve">криптографічному </w:t>
      </w:r>
      <w:r w:rsidR="00B365AF">
        <w:t>захисті інформації відіграють потоков</w:t>
      </w:r>
      <w:r w:rsidR="007E4A17">
        <w:t>і криптосистеми (або, більш загально, криптосистеми із відкритими змінними)</w:t>
      </w:r>
      <w:r w:rsidR="00795706">
        <w:t xml:space="preserve">. </w:t>
      </w:r>
      <w:r w:rsidR="007E4A17">
        <w:t>Оскільки вони є широко розповсюдженими, то</w:t>
      </w:r>
      <w:r w:rsidR="00FB705F">
        <w:t xml:space="preserve"> задача розробки, дослідження, удосконалення методів крип</w:t>
      </w:r>
      <w:r w:rsidR="00C603E9">
        <w:t>тоаналізу таких схем шифрування задля забезпечення їх стійкості</w:t>
      </w:r>
      <w:r w:rsidR="00164091">
        <w:t xml:space="preserve"> є важливою </w:t>
      </w:r>
      <w:r w:rsidR="00C72B92">
        <w:t>в</w:t>
      </w:r>
      <w:r w:rsidR="00164091">
        <w:t xml:space="preserve"> практичному і теоретичному аспекті</w:t>
      </w:r>
      <w:r w:rsidR="00C603E9">
        <w:t>.</w:t>
      </w:r>
      <w:r w:rsidR="00FB705F">
        <w:t xml:space="preserve"> </w:t>
      </w:r>
      <w:r w:rsidR="00B365AF">
        <w:t xml:space="preserve"> </w:t>
      </w:r>
      <w:r w:rsidR="00896999">
        <w:t>Інструментом для аналізу в цьому випадку мож</w:t>
      </w:r>
      <w:r w:rsidR="00E97AD2">
        <w:t>уть виступати різні види крипто</w:t>
      </w:r>
      <w:r w:rsidR="00896999">
        <w:t xml:space="preserve">атак, одним з яких є </w:t>
      </w:r>
      <w:r w:rsidR="00D4536A">
        <w:t xml:space="preserve">новий перспективний вид атаки – </w:t>
      </w:r>
      <w:r w:rsidR="00896999">
        <w:t>кубічні</w:t>
      </w:r>
      <w:r w:rsidR="00826E75">
        <w:t xml:space="preserve"> атаки, </w:t>
      </w:r>
      <w:r w:rsidR="007F340C">
        <w:t>вперше описані у статті «</w:t>
      </w:r>
      <w:r w:rsidR="007F340C">
        <w:rPr>
          <w:lang w:val="en-US"/>
        </w:rPr>
        <w:t>Cube</w:t>
      </w:r>
      <w:r w:rsidR="007F340C" w:rsidRPr="007F340C">
        <w:t xml:space="preserve"> </w:t>
      </w:r>
      <w:r w:rsidR="007F340C">
        <w:rPr>
          <w:lang w:val="en-US"/>
        </w:rPr>
        <w:t>Attacks</w:t>
      </w:r>
      <w:r w:rsidR="007F340C" w:rsidRPr="007F340C">
        <w:t xml:space="preserve"> </w:t>
      </w:r>
      <w:r w:rsidR="007F340C">
        <w:rPr>
          <w:lang w:val="en-US"/>
        </w:rPr>
        <w:t>On</w:t>
      </w:r>
      <w:r w:rsidR="007F340C" w:rsidRPr="007F340C">
        <w:t xml:space="preserve"> </w:t>
      </w:r>
      <w:r w:rsidR="007F340C">
        <w:rPr>
          <w:lang w:val="en-US"/>
        </w:rPr>
        <w:t>Tweakable</w:t>
      </w:r>
      <w:r w:rsidR="007F340C" w:rsidRPr="007F340C">
        <w:t xml:space="preserve"> </w:t>
      </w:r>
      <w:r w:rsidR="007F340C">
        <w:rPr>
          <w:lang w:val="en-US"/>
        </w:rPr>
        <w:t>Black</w:t>
      </w:r>
      <w:r w:rsidR="007F340C" w:rsidRPr="007F340C">
        <w:t xml:space="preserve"> </w:t>
      </w:r>
      <w:r w:rsidR="007F340C">
        <w:rPr>
          <w:lang w:val="en-US"/>
        </w:rPr>
        <w:t>Box</w:t>
      </w:r>
      <w:r w:rsidR="007F340C" w:rsidRPr="007F340C">
        <w:t xml:space="preserve"> </w:t>
      </w:r>
      <w:r w:rsidR="007F340C">
        <w:rPr>
          <w:lang w:val="en-US"/>
        </w:rPr>
        <w:t>Polynomials</w:t>
      </w:r>
      <w:r w:rsidR="007F340C">
        <w:t xml:space="preserve">» </w:t>
      </w:r>
      <w:r w:rsidR="007F340C" w:rsidRPr="007F340C">
        <w:t>[1]</w:t>
      </w:r>
      <w:r w:rsidR="007F340C">
        <w:t>, опублікованій</w:t>
      </w:r>
      <w:r w:rsidR="00826E75">
        <w:t xml:space="preserve"> дослідниками Дінуром та Шаміром (Itai Dinur, </w:t>
      </w:r>
      <w:r w:rsidR="00826E75" w:rsidRPr="00826E75">
        <w:t>Adi Shamir</w:t>
      </w:r>
      <w:r w:rsidR="00826E75">
        <w:t>) у 200</w:t>
      </w:r>
      <w:r w:rsidR="007F340C">
        <w:t>8</w:t>
      </w:r>
      <w:r w:rsidR="00CF6871">
        <w:t xml:space="preserve"> році й </w:t>
      </w:r>
      <w:r w:rsidR="00826E75">
        <w:t xml:space="preserve">застосовані до учасника конкурсу </w:t>
      </w:r>
      <w:r w:rsidR="00826E75">
        <w:rPr>
          <w:lang w:val="en-US"/>
        </w:rPr>
        <w:t>eStream</w:t>
      </w:r>
      <w:r w:rsidR="00826E75" w:rsidRPr="00826E75">
        <w:t xml:space="preserve"> </w:t>
      </w:r>
      <w:r w:rsidR="00826E75">
        <w:t>потокових шифрів</w:t>
      </w:r>
      <w:r w:rsidR="00826E75" w:rsidRPr="00826E75">
        <w:t xml:space="preserve"> </w:t>
      </w:r>
      <w:r w:rsidR="00826E75">
        <w:t xml:space="preserve">під назвою </w:t>
      </w:r>
      <w:r w:rsidR="00826E75">
        <w:rPr>
          <w:lang w:val="en-US"/>
        </w:rPr>
        <w:t>Trivium</w:t>
      </w:r>
      <w:r w:rsidR="00826E75" w:rsidRPr="000964C0">
        <w:t>.</w:t>
      </w:r>
      <w:r w:rsidR="007F340C">
        <w:t xml:space="preserve"> Пізніше, у 2009 році, світ побачила оновлена і доповнена версія цієї статті </w:t>
      </w:r>
      <w:r w:rsidR="00902765" w:rsidRPr="00AD0D2C">
        <w:t xml:space="preserve">[2], </w:t>
      </w:r>
      <w:r w:rsidR="00902765">
        <w:t xml:space="preserve">вже видана у </w:t>
      </w:r>
      <w:r w:rsidR="00AD0D2C">
        <w:t xml:space="preserve">складі збірника лекцій </w:t>
      </w:r>
      <w:r w:rsidR="00902765" w:rsidRPr="008E4957">
        <w:t>EUROCRYPT</w:t>
      </w:r>
      <w:r w:rsidR="00902765">
        <w:t>.</w:t>
      </w:r>
    </w:p>
    <w:p w:rsidR="00C86EF9" w:rsidRDefault="008B5889" w:rsidP="003A39C9">
      <w:r>
        <w:t>Дослідження особливостей застосування кубічної атаки дозвол</w:t>
      </w:r>
      <w:r w:rsidR="002E6DFF">
        <w:t>яє</w:t>
      </w:r>
      <w:r>
        <w:t xml:space="preserve"> виявити класи шифрів, що </w:t>
      </w:r>
      <w:r w:rsidR="00366C17">
        <w:t xml:space="preserve">є вразливими </w:t>
      </w:r>
      <w:r>
        <w:t>до цієї атаки, а отже, потребують удосконалення, а також умови стійкості криптосистем до цього виду атаки.</w:t>
      </w:r>
      <w:r w:rsidR="00F76181">
        <w:t xml:space="preserve"> Таким чином, аналіз кубічних атак є </w:t>
      </w:r>
      <w:r w:rsidR="00F76181" w:rsidRPr="00727020">
        <w:rPr>
          <w:i/>
        </w:rPr>
        <w:t>актуальною</w:t>
      </w:r>
      <w:r w:rsidR="00F76181">
        <w:t xml:space="preserve"> проблемою, що може вплинути </w:t>
      </w:r>
      <w:r w:rsidR="000964C0">
        <w:t xml:space="preserve">як на </w:t>
      </w:r>
      <w:r w:rsidR="00F76181">
        <w:t>удоск</w:t>
      </w:r>
      <w:r w:rsidR="000964C0">
        <w:t xml:space="preserve">оналення потокових криптосистем, так і на розвиток методів їх </w:t>
      </w:r>
      <w:r w:rsidR="001F50EC">
        <w:t>крипто</w:t>
      </w:r>
      <w:r w:rsidR="000964C0">
        <w:t>аналізу.</w:t>
      </w:r>
    </w:p>
    <w:p w:rsidR="0092034C" w:rsidRDefault="006C523B" w:rsidP="003A39C9">
      <w:r w:rsidRPr="006C523B">
        <w:rPr>
          <w:b/>
        </w:rPr>
        <w:t>Об’єктом дослідження</w:t>
      </w:r>
      <w:r>
        <w:t xml:space="preserve"> роботи є саме </w:t>
      </w:r>
      <w:r w:rsidRPr="006C523B">
        <w:rPr>
          <w:i/>
        </w:rPr>
        <w:t>кубічні атаки</w:t>
      </w:r>
      <w:r>
        <w:t xml:space="preserve"> на </w:t>
      </w:r>
      <w:r w:rsidR="00873271">
        <w:t xml:space="preserve">криптосистеми з наявними відкритими змінними, зокрема, на </w:t>
      </w:r>
      <w:r>
        <w:t xml:space="preserve">потокові криптосистеми. </w:t>
      </w:r>
      <w:r w:rsidR="00873271">
        <w:t>У роботі розглядається питання застосовності кубічних атак за умови існування макстермів малого степеня.</w:t>
      </w:r>
    </w:p>
    <w:p w:rsidR="00446717" w:rsidRDefault="0092034C" w:rsidP="003A39C9">
      <w:r w:rsidRPr="0092034C">
        <w:rPr>
          <w:b/>
        </w:rPr>
        <w:t>Завдання роботи</w:t>
      </w:r>
      <w:r>
        <w:t>.</w:t>
      </w:r>
      <w:r w:rsidR="00DA30F2">
        <w:t xml:space="preserve"> </w:t>
      </w:r>
      <w:r w:rsidR="00873271">
        <w:t xml:space="preserve">Отримати математичний вираз для залежності кількості сприятливих функцій від кількості відкритих і секретних змінних, а також степеня </w:t>
      </w:r>
      <w:r w:rsidR="00873271">
        <w:lastRenderedPageBreak/>
        <w:t xml:space="preserve">функції за умови наявності макстермів лише малого степеня (зокрема, першого степеня) і перевірити теоретичні результати </w:t>
      </w:r>
      <w:r w:rsidR="00822EC7">
        <w:t>за допомогою програмних розрахунків.</w:t>
      </w:r>
      <w:r w:rsidR="00EA3A7B">
        <w:t xml:space="preserve"> Проаналізувати імовірність успіху атаки для функцій з різними кількостями змінних.</w:t>
      </w:r>
    </w:p>
    <w:p w:rsidR="006C523B" w:rsidRDefault="00446717" w:rsidP="003A39C9">
      <w:r w:rsidRPr="00446717">
        <w:rPr>
          <w:b/>
        </w:rPr>
        <w:t>Висновки до роботи</w:t>
      </w:r>
      <w:r>
        <w:t>.</w:t>
      </w:r>
      <w:r w:rsidR="0092034C">
        <w:t xml:space="preserve"> </w:t>
      </w:r>
    </w:p>
    <w:p w:rsidR="00CA68FA" w:rsidRDefault="00CA68FA" w:rsidP="003A39C9">
      <w:r>
        <w:t>Отримано математичне співвідношення для кількості сприятливих функцій довільного степеня від кількості відкритих та секретних змінних для випадку існування макстермів лише першого степеня. Теоретичні результати співпадають з даними, отриманими завдяки програмній реалізації алгоритмів кубічної атаки, генератора потенційно сприятливих булевих функцій і програми для підрахунку кількості сприятливих функцій за заданим степенем функції і кількістю змінних.</w:t>
      </w:r>
    </w:p>
    <w:p w:rsidR="00EA3A7B" w:rsidRPr="00DA30F2" w:rsidRDefault="00EA3A7B" w:rsidP="003A39C9">
      <w:r>
        <w:t>Було виявлено, що при збільшенні різниці між кількістю відкритих і секретних змінних імовірність успіху атаки прямує до 1. Якщо ж дана різниця є мінімальною (зокрема, нульовою), то із збільшенням кількості змінних, за умови наявності лише макстермів першого степеня, ймовірність успішної атаки є близькою до 0. Тому доцільніше використовувати кубічну атаку з більшими степенями макстермів, допускаючи існування у функції макстермів різних степенів.</w:t>
      </w:r>
    </w:p>
    <w:p w:rsidR="00C86EF9" w:rsidRPr="00DA30F2" w:rsidRDefault="00C86EF9" w:rsidP="003A39C9"/>
    <w:p w:rsidR="00C86EF9" w:rsidRPr="00DA30F2" w:rsidRDefault="00C86EF9" w:rsidP="003A39C9"/>
    <w:p w:rsidR="00C86EF9" w:rsidRPr="00DA30F2" w:rsidRDefault="00C86EF9" w:rsidP="003A39C9"/>
    <w:p w:rsidR="00C86EF9" w:rsidRPr="00DA30F2" w:rsidRDefault="00C86EF9" w:rsidP="003A39C9"/>
    <w:p w:rsidR="00C86EF9" w:rsidRPr="00DA30F2" w:rsidRDefault="00C86EF9" w:rsidP="003A39C9"/>
    <w:p w:rsidR="00C86EF9" w:rsidRPr="00DA30F2" w:rsidRDefault="00C86EF9" w:rsidP="003A39C9"/>
    <w:p w:rsidR="00C86EF9" w:rsidRPr="00DA30F2" w:rsidRDefault="00C86EF9" w:rsidP="003A39C9"/>
    <w:p w:rsidR="00E8337E" w:rsidRDefault="00E8337E" w:rsidP="003A39C9"/>
    <w:p w:rsidR="00EC71F4" w:rsidRDefault="00EC71F4" w:rsidP="003A39C9"/>
    <w:p w:rsidR="00EC71F4" w:rsidRDefault="00EC71F4" w:rsidP="003A39C9"/>
    <w:p w:rsidR="00EC71F4" w:rsidRDefault="00EC71F4" w:rsidP="003A39C9"/>
    <w:p w:rsidR="001467D4" w:rsidRDefault="00475C4C" w:rsidP="00E36136">
      <w:pPr>
        <w:pStyle w:val="1"/>
        <w:rPr>
          <w:rStyle w:val="a5"/>
          <w:b/>
          <w:bCs/>
        </w:rPr>
      </w:pPr>
      <w:bookmarkStart w:id="3" w:name="_Toc289629097"/>
      <w:bookmarkStart w:id="4" w:name="_Toc358976602"/>
      <w:r>
        <w:rPr>
          <w:rStyle w:val="a5"/>
          <w:b/>
          <w:bCs/>
        </w:rPr>
        <w:lastRenderedPageBreak/>
        <w:t>1</w:t>
      </w:r>
      <w:r w:rsidR="00C93B10" w:rsidRPr="00E36136">
        <w:rPr>
          <w:rStyle w:val="a5"/>
          <w:b/>
          <w:bCs/>
        </w:rPr>
        <w:t xml:space="preserve"> </w:t>
      </w:r>
      <w:r w:rsidR="001467D4" w:rsidRPr="00E36136">
        <w:rPr>
          <w:rStyle w:val="a5"/>
          <w:b/>
          <w:bCs/>
        </w:rPr>
        <w:t>Кубічні атаки</w:t>
      </w:r>
      <w:bookmarkEnd w:id="4"/>
    </w:p>
    <w:p w:rsidR="00997ED6" w:rsidRDefault="00997ED6" w:rsidP="00997ED6">
      <w:r>
        <w:t xml:space="preserve">Кубічні атаки – це новий перспективний інструмент криптоаналізу. </w:t>
      </w:r>
      <w:r>
        <w:t>Одним із перших видів атаки подібного типу була алгебраїчна диференціальна атака на вектор ініціалізації (</w:t>
      </w:r>
      <w:r w:rsidRPr="006E0E9C">
        <w:t>A</w:t>
      </w:r>
      <w:r>
        <w:t>lgebraic IV Di</w:t>
      </w:r>
      <w:r>
        <w:rPr>
          <w:lang w:val="en-US"/>
        </w:rPr>
        <w:t>ff</w:t>
      </w:r>
      <w:r w:rsidRPr="006E0E9C">
        <w:t>erential Attack, AIDA</w:t>
      </w:r>
      <w:r>
        <w:t>), описана Вільхабером у  [</w:t>
      </w:r>
      <w:r w:rsidR="00E54BB4">
        <w:t>1</w:t>
      </w:r>
      <w:r w:rsidRPr="002E0EDC">
        <w:t xml:space="preserve">] </w:t>
      </w:r>
      <w:r>
        <w:t>і пізніше вдосконалена в [</w:t>
      </w:r>
      <w:r w:rsidR="00E54BB4">
        <w:t>2</w:t>
      </w:r>
      <w:r w:rsidRPr="002E0EDC">
        <w:t xml:space="preserve">]. </w:t>
      </w:r>
      <w:r>
        <w:t xml:space="preserve">Вільхабер застосував її для спрощеного варіанту шифру </w:t>
      </w:r>
      <w:r>
        <w:rPr>
          <w:lang w:val="en-US"/>
        </w:rPr>
        <w:t>Trivium</w:t>
      </w:r>
      <w:r>
        <w:t xml:space="preserve"> (зі зменшеним числом раундів ініціалізації, 576 замість 1152). У результаті було отримано лінійні рівняння для бітів ключа в термінах сум вихідних бітів шифру, які можуть бути застосовані для атаки шифру. Але Вільхабер не запропонував жодного систематичного методу отримання таких рівнянь. Дану процедуру вперше описали саме Ітаі Дінур та Аді Шамір у статті, опублікованій у криптографічному архіві </w:t>
      </w:r>
      <w:r>
        <w:rPr>
          <w:lang w:val="en-US"/>
        </w:rPr>
        <w:t>ePrint</w:t>
      </w:r>
      <w:r>
        <w:t xml:space="preserve"> [</w:t>
      </w:r>
      <w:r w:rsidR="007F6D99">
        <w:t>3</w:t>
      </w:r>
      <w:r w:rsidRPr="00673294">
        <w:t xml:space="preserve">], а потім на </w:t>
      </w:r>
      <w:r>
        <w:t xml:space="preserve">конференції </w:t>
      </w:r>
      <w:r>
        <w:rPr>
          <w:lang w:val="en-US"/>
        </w:rPr>
        <w:t>Eurocrypt</w:t>
      </w:r>
      <w:r>
        <w:t xml:space="preserve"> 2009 [</w:t>
      </w:r>
      <w:r w:rsidR="007F6D99">
        <w:t>4</w:t>
      </w:r>
      <w:r w:rsidRPr="006E0E9C">
        <w:t>]</w:t>
      </w:r>
      <w:r>
        <w:t xml:space="preserve">, де вже були наведені лінійні рівняння для варіантів </w:t>
      </w:r>
      <w:r>
        <w:rPr>
          <w:lang w:val="en-US"/>
        </w:rPr>
        <w:t>Trivium</w:t>
      </w:r>
      <w:r>
        <w:t xml:space="preserve"> з 672 і 767 раундами ініціалізації.</w:t>
      </w:r>
    </w:p>
    <w:p w:rsidR="00997ED6" w:rsidRPr="00A77A56" w:rsidRDefault="00997ED6" w:rsidP="00997ED6">
      <w:r>
        <w:t xml:space="preserve">Після успішного застосування до шифру </w:t>
      </w:r>
      <w:r>
        <w:rPr>
          <w:lang w:val="en-US"/>
        </w:rPr>
        <w:t>Trivium</w:t>
      </w:r>
      <w:r>
        <w:t xml:space="preserve"> атака набула подальшого розвитку, що відображено у статтях </w:t>
      </w:r>
      <w:r w:rsidRPr="00306811">
        <w:rPr>
          <w:lang w:val="ru-RU"/>
        </w:rPr>
        <w:t>[</w:t>
      </w:r>
      <w:r w:rsidR="00F05EF3">
        <w:rPr>
          <w:lang w:val="ru-RU"/>
        </w:rPr>
        <w:t>5-10</w:t>
      </w:r>
      <w:r w:rsidRPr="00306811">
        <w:rPr>
          <w:lang w:val="ru-RU"/>
        </w:rPr>
        <w:t>]</w:t>
      </w:r>
      <w:r>
        <w:t>.</w:t>
      </w:r>
      <w:r w:rsidRPr="00E33488">
        <w:rPr>
          <w:lang w:val="ru-RU"/>
        </w:rPr>
        <w:t xml:space="preserve"> </w:t>
      </w:r>
      <w:r>
        <w:t xml:space="preserve">При чому, окрім шифру </w:t>
      </w:r>
      <w:r>
        <w:rPr>
          <w:lang w:val="en-US"/>
        </w:rPr>
        <w:t>Trivium</w:t>
      </w:r>
      <w:r>
        <w:t xml:space="preserve">, був проведений криптоаналіз й інших крипто примітивів, зокрема, послабленої версії алгоритму </w:t>
      </w:r>
      <w:r>
        <w:rPr>
          <w:lang w:val="en-US"/>
        </w:rPr>
        <w:t>MD</w:t>
      </w:r>
      <w:r w:rsidRPr="00E33488">
        <w:rPr>
          <w:lang w:val="ru-RU"/>
        </w:rPr>
        <w:t>6</w:t>
      </w:r>
      <w:r>
        <w:rPr>
          <w:lang w:val="ru-RU"/>
        </w:rPr>
        <w:t xml:space="preserve"> </w:t>
      </w:r>
      <w:r w:rsidRPr="00264D3A">
        <w:rPr>
          <w:lang w:val="ru-RU"/>
        </w:rPr>
        <w:t>[</w:t>
      </w:r>
      <w:r w:rsidR="00F3778E">
        <w:rPr>
          <w:lang w:val="ru-RU"/>
        </w:rPr>
        <w:t>8</w:t>
      </w:r>
      <w:r w:rsidRPr="00264D3A">
        <w:rPr>
          <w:lang w:val="ru-RU"/>
        </w:rPr>
        <w:t>]</w:t>
      </w:r>
      <w:r w:rsidRPr="00E33488">
        <w:rPr>
          <w:lang w:val="ru-RU"/>
        </w:rPr>
        <w:t xml:space="preserve">, </w:t>
      </w:r>
      <w:r>
        <w:t xml:space="preserve">а також поточних шифрів </w:t>
      </w:r>
      <w:r w:rsidRPr="00E33488">
        <w:t>Courtois Toy Cipher</w:t>
      </w:r>
      <w:r w:rsidRPr="00264D3A">
        <w:rPr>
          <w:lang w:val="ru-RU"/>
        </w:rPr>
        <w:t xml:space="preserve"> [</w:t>
      </w:r>
      <w:r w:rsidR="00F3778E">
        <w:rPr>
          <w:lang w:val="ru-RU"/>
        </w:rPr>
        <w:t>9</w:t>
      </w:r>
      <w:r w:rsidRPr="00264D3A">
        <w:rPr>
          <w:lang w:val="ru-RU"/>
        </w:rPr>
        <w:t>]</w:t>
      </w:r>
      <w:r>
        <w:t xml:space="preserve"> і </w:t>
      </w:r>
      <w:r>
        <w:rPr>
          <w:lang w:val="en-US"/>
        </w:rPr>
        <w:t>GRAIN</w:t>
      </w:r>
      <w:r w:rsidRPr="003520B1">
        <w:rPr>
          <w:lang w:val="ru-RU"/>
        </w:rPr>
        <w:t>-128</w:t>
      </w:r>
      <w:r w:rsidRPr="00264D3A">
        <w:rPr>
          <w:lang w:val="ru-RU"/>
        </w:rPr>
        <w:t xml:space="preserve"> [</w:t>
      </w:r>
      <w:r w:rsidR="00F3778E">
        <w:rPr>
          <w:lang w:val="ru-RU"/>
        </w:rPr>
        <w:t>10</w:t>
      </w:r>
      <w:r w:rsidRPr="00264D3A">
        <w:rPr>
          <w:lang w:val="ru-RU"/>
        </w:rPr>
        <w:t>]</w:t>
      </w:r>
      <w:r w:rsidRPr="003520B1">
        <w:rPr>
          <w:lang w:val="ru-RU"/>
        </w:rPr>
        <w:t>.</w:t>
      </w:r>
      <w:r>
        <w:rPr>
          <w:lang w:val="ru-RU"/>
        </w:rPr>
        <w:t xml:space="preserve"> </w:t>
      </w:r>
      <w:r w:rsidRPr="00A77A56">
        <w:t>Як бачимо, атака дійсно претендує на універсальність.</w:t>
      </w:r>
    </w:p>
    <w:p w:rsidR="00997ED6" w:rsidRDefault="00997ED6" w:rsidP="00997ED6">
      <w:r>
        <w:t>У наступних розділах розглядаються основні поняття кубічної атаки, її детальний опис та деякі методи для підсилення ефективності базового варіанту атаки.</w:t>
      </w:r>
    </w:p>
    <w:p w:rsidR="00F05EF3" w:rsidRPr="00673294" w:rsidRDefault="00F05EF3" w:rsidP="00997ED6"/>
    <w:p w:rsidR="00B63CFF" w:rsidRPr="00320208" w:rsidRDefault="00475C4C" w:rsidP="00D5692E">
      <w:pPr>
        <w:pStyle w:val="2"/>
        <w:rPr>
          <w:rStyle w:val="a5"/>
          <w:b/>
          <w:bCs/>
        </w:rPr>
      </w:pPr>
      <w:bookmarkStart w:id="5" w:name="_Toc358976603"/>
      <w:bookmarkEnd w:id="3"/>
      <w:r>
        <w:rPr>
          <w:rStyle w:val="a5"/>
          <w:b/>
          <w:bCs/>
        </w:rPr>
        <w:lastRenderedPageBreak/>
        <w:t>1</w:t>
      </w:r>
      <w:r w:rsidR="000910F0" w:rsidRPr="00320208">
        <w:rPr>
          <w:rStyle w:val="a5"/>
          <w:b/>
          <w:bCs/>
        </w:rPr>
        <w:t>.</w:t>
      </w:r>
      <w:r w:rsidR="002758CE" w:rsidRPr="00320208">
        <w:rPr>
          <w:rStyle w:val="a5"/>
          <w:b/>
          <w:bCs/>
        </w:rPr>
        <w:t>1</w:t>
      </w:r>
      <w:r w:rsidR="000910F0" w:rsidRPr="00320208">
        <w:rPr>
          <w:rStyle w:val="a5"/>
          <w:b/>
          <w:bCs/>
        </w:rPr>
        <w:t xml:space="preserve"> </w:t>
      </w:r>
      <w:r w:rsidR="00255191" w:rsidRPr="00D5692E">
        <w:rPr>
          <w:rStyle w:val="a5"/>
          <w:b/>
          <w:bCs/>
        </w:rPr>
        <w:t>Опис атаки</w:t>
      </w:r>
      <w:bookmarkEnd w:id="5"/>
    </w:p>
    <w:p w:rsidR="00B75F64" w:rsidRPr="00711BDE" w:rsidRDefault="00B75F64" w:rsidP="00B75F64">
      <w:r w:rsidRPr="00711BDE">
        <w:t xml:space="preserve">Майже кожен криптографічний алгоритм може бути описаний як деякий поліном над полем GF(2), що містить як секретні (біти ключа), так  відкриті змінні (біти відкритого тексту або </w:t>
      </w:r>
      <w:r w:rsidR="001B41A7">
        <w:t>вектора</w:t>
      </w:r>
      <w:r w:rsidRPr="00711BDE">
        <w:t xml:space="preserve"> ініціалізації). Криптоаналітик може підбирати значення відкритих змінних таким чином, щоб отримати систему рівнянь</w:t>
      </w:r>
      <w:r w:rsidR="00A62F69">
        <w:t xml:space="preserve"> певного виду</w:t>
      </w:r>
      <w:r w:rsidRPr="00711BDE">
        <w:t>, що залежать від секретних змінних</w:t>
      </w:r>
      <w:r w:rsidR="009E7D82" w:rsidRPr="00711BDE">
        <w:t>, і знайти її розв'язок. Таким чином, необхідний опис підходу, що визначає, як само треба змінювати відкриті змінні, щоб мати змогу побудувати розв'язувану систему рі</w:t>
      </w:r>
      <w:r w:rsidR="00711BDE">
        <w:t>в</w:t>
      </w:r>
      <w:r w:rsidR="009E7D82" w:rsidRPr="00711BDE">
        <w:t>нянь.</w:t>
      </w:r>
      <w:r w:rsidR="00D236A0">
        <w:t xml:space="preserve"> Розглянемо це питання з точки зору потокових криптосистем.</w:t>
      </w:r>
    </w:p>
    <w:p w:rsidR="008B3349" w:rsidRPr="001728B6" w:rsidRDefault="00B93103" w:rsidP="00B93103">
      <w:r>
        <w:rPr>
          <w:rStyle w:val="a5"/>
          <w:b w:val="0"/>
        </w:rPr>
        <w:t>Кубічна атака є однією з різновидів алгебраїчних атак</w:t>
      </w:r>
      <w:r w:rsidR="00780ABA">
        <w:rPr>
          <w:rStyle w:val="a5"/>
          <w:b w:val="0"/>
        </w:rPr>
        <w:t xml:space="preserve">, що </w:t>
      </w:r>
      <w:r w:rsidR="00082E42">
        <w:rPr>
          <w:rStyle w:val="a5"/>
          <w:b w:val="0"/>
        </w:rPr>
        <w:t xml:space="preserve">можуть </w:t>
      </w:r>
      <w:r w:rsidR="00780ABA">
        <w:rPr>
          <w:rStyle w:val="a5"/>
          <w:b w:val="0"/>
        </w:rPr>
        <w:t>застосову</w:t>
      </w:r>
      <w:r w:rsidR="00082E42">
        <w:rPr>
          <w:rStyle w:val="a5"/>
          <w:b w:val="0"/>
        </w:rPr>
        <w:t>ватися</w:t>
      </w:r>
      <w:r w:rsidR="00780ABA">
        <w:rPr>
          <w:rStyle w:val="a5"/>
          <w:b w:val="0"/>
        </w:rPr>
        <w:t xml:space="preserve"> до потокових криптосистем</w:t>
      </w:r>
      <w:r>
        <w:rPr>
          <w:rStyle w:val="a5"/>
          <w:b w:val="0"/>
        </w:rPr>
        <w:t xml:space="preserve">. </w:t>
      </w:r>
      <w:r w:rsidR="00780ABA">
        <w:rPr>
          <w:rStyle w:val="a5"/>
          <w:b w:val="0"/>
        </w:rPr>
        <w:t>Кожен біт вихідної послідовності потокового шифру інте</w:t>
      </w:r>
      <w:r w:rsidR="003E7781">
        <w:rPr>
          <w:rStyle w:val="a5"/>
          <w:b w:val="0"/>
        </w:rPr>
        <w:t>рпретується як значення деякої б</w:t>
      </w:r>
      <w:r w:rsidR="00780ABA">
        <w:rPr>
          <w:rStyle w:val="a5"/>
          <w:b w:val="0"/>
        </w:rPr>
        <w:t xml:space="preserve">улевої функції (поліному), що залежить від бітів вектору ключа та </w:t>
      </w:r>
      <w:r w:rsidR="001B41A7">
        <w:rPr>
          <w:rStyle w:val="a5"/>
          <w:b w:val="0"/>
        </w:rPr>
        <w:t>вектора</w:t>
      </w:r>
      <w:r w:rsidR="00780ABA">
        <w:rPr>
          <w:rStyle w:val="a5"/>
          <w:b w:val="0"/>
        </w:rPr>
        <w:t xml:space="preserve"> ініціалізації. Таким чином, </w:t>
      </w:r>
      <w:r w:rsidR="008B3349">
        <w:rPr>
          <w:rStyle w:val="a5"/>
          <w:b w:val="0"/>
        </w:rPr>
        <w:t>нехай</w:t>
      </w:r>
      <w:r w:rsidR="008B3349" w:rsidRPr="008B3349">
        <w:rPr>
          <w:rStyle w:val="a5"/>
        </w:rPr>
        <w:t xml:space="preserve"> К</w:t>
      </w:r>
      <w:r w:rsidR="00780ABA">
        <w:rPr>
          <w:rStyle w:val="a5"/>
          <w:b w:val="0"/>
        </w:rPr>
        <w:t xml:space="preserve"> </w:t>
      </w:r>
      <w:r w:rsidR="008B3349">
        <w:rPr>
          <w:rStyle w:val="a5"/>
          <w:b w:val="0"/>
        </w:rPr>
        <w:t xml:space="preserve">– множина бітів ключа, а </w:t>
      </w:r>
      <w:r w:rsidR="008B3349" w:rsidRPr="008B3349">
        <w:rPr>
          <w:rStyle w:val="a5"/>
          <w:lang w:val="en-US"/>
        </w:rPr>
        <w:t>IV</w:t>
      </w:r>
      <w:r w:rsidR="00780ABA">
        <w:rPr>
          <w:rStyle w:val="a5"/>
          <w:b w:val="0"/>
        </w:rPr>
        <w:t xml:space="preserve"> </w:t>
      </w:r>
      <w:r w:rsidR="008B3349">
        <w:rPr>
          <w:rStyle w:val="a5"/>
          <w:b w:val="0"/>
        </w:rPr>
        <w:t xml:space="preserve">– бітів </w:t>
      </w:r>
      <w:r w:rsidR="001B41A7">
        <w:rPr>
          <w:rStyle w:val="a5"/>
          <w:b w:val="0"/>
        </w:rPr>
        <w:t>вектора</w:t>
      </w:r>
      <w:r w:rsidR="008B3349">
        <w:rPr>
          <w:rStyle w:val="a5"/>
          <w:b w:val="0"/>
        </w:rPr>
        <w:t xml:space="preserve"> ініціалізації. Тоді вищевказана функція має вигляд:</w:t>
      </w:r>
      <w:r w:rsidR="008B3349" w:rsidRPr="002E01DC">
        <w:rPr>
          <w:rStyle w:val="a5"/>
          <w:b w:val="0"/>
          <w:position w:val="-10"/>
        </w:rPr>
        <w:t xml:space="preserve"> </w:t>
      </w:r>
      <w:r w:rsidR="009D7353" w:rsidRPr="000D56F3">
        <w:rPr>
          <w:position w:val="-10"/>
        </w:rPr>
        <w:object w:dxaOrig="2060" w:dyaOrig="360">
          <v:shape id="_x0000_i1027" type="#_x0000_t75" style="width:138.6pt;height:24pt" o:ole="">
            <v:imagedata r:id="rId15" o:title=""/>
          </v:shape>
          <o:OLEObject Type="Embed" ProgID="Equation.3" ShapeID="_x0000_i1027" DrawAspect="Content" ObjectID="_1432734137" r:id="rId16"/>
        </w:object>
      </w:r>
      <w:r w:rsidR="009D7353">
        <w:t>.</w:t>
      </w:r>
    </w:p>
    <w:p w:rsidR="002D471D" w:rsidRPr="001728B6" w:rsidRDefault="002D471D" w:rsidP="00B93103">
      <w:pPr>
        <w:rPr>
          <w:lang w:val="ru-RU"/>
        </w:rPr>
      </w:pPr>
      <w:r>
        <w:t>Однією з суттєвих переваг кубічної атаки є можливість взаємодіяти з криптосистемою як з «чорною скринею», тобто, навіть не маючи жодних відомостей про алгоритм шифрування та введення ключа, атаку можна застосувати.</w:t>
      </w:r>
      <w:r w:rsidR="00EA3F7F">
        <w:t xml:space="preserve"> Це </w:t>
      </w:r>
      <w:r w:rsidR="003A7BDD">
        <w:t>усуває</w:t>
      </w:r>
      <w:r w:rsidR="00EA3F7F">
        <w:t xml:space="preserve"> необхідність технічного втручання у шифруюч</w:t>
      </w:r>
      <w:r w:rsidR="00187ED8">
        <w:t>і</w:t>
      </w:r>
      <w:r w:rsidR="00EA3F7F">
        <w:t xml:space="preserve"> пристрої та математичних досліджень у разі прихованості </w:t>
      </w:r>
      <w:r w:rsidR="005976C2">
        <w:t>алгоритму шифрування, що дозволяє значно спростити та пришвидшити процес атаки на криптосистему.</w:t>
      </w:r>
    </w:p>
    <w:p w:rsidR="001728B6" w:rsidRPr="00E85574" w:rsidRDefault="001728B6" w:rsidP="00B93103">
      <w:pPr>
        <w:rPr>
          <w:rStyle w:val="a5"/>
          <w:b w:val="0"/>
        </w:rPr>
      </w:pPr>
      <w:r>
        <w:t xml:space="preserve">Кубічна атака дуже схожа на </w:t>
      </w:r>
      <w:r w:rsidRPr="001728B6">
        <w:rPr>
          <w:i/>
        </w:rPr>
        <w:t>інтегральну</w:t>
      </w:r>
      <w:r>
        <w:rPr>
          <w:i/>
        </w:rPr>
        <w:t xml:space="preserve"> атаку (</w:t>
      </w:r>
      <w:r>
        <w:rPr>
          <w:i/>
          <w:lang w:val="en-US"/>
        </w:rPr>
        <w:t>integral</w:t>
      </w:r>
      <w:r w:rsidRPr="001728B6">
        <w:rPr>
          <w:i/>
          <w:lang w:val="ru-RU"/>
        </w:rPr>
        <w:t xml:space="preserve"> </w:t>
      </w:r>
      <w:r>
        <w:rPr>
          <w:i/>
          <w:lang w:val="en-US"/>
        </w:rPr>
        <w:t>attack</w:t>
      </w:r>
      <w:r>
        <w:rPr>
          <w:i/>
        </w:rPr>
        <w:t>)</w:t>
      </w:r>
      <w:r>
        <w:t xml:space="preserve"> та </w:t>
      </w:r>
      <w:r w:rsidRPr="001728B6">
        <w:rPr>
          <w:i/>
        </w:rPr>
        <w:t>диференціальну атаку ви</w:t>
      </w:r>
      <w:r w:rsidR="00DE0483">
        <w:rPr>
          <w:i/>
        </w:rPr>
        <w:t>щого</w:t>
      </w:r>
      <w:r w:rsidRPr="001728B6">
        <w:rPr>
          <w:i/>
        </w:rPr>
        <w:t xml:space="preserve"> порядку</w:t>
      </w:r>
      <w:r w:rsidRPr="001728B6">
        <w:rPr>
          <w:i/>
          <w:lang w:val="ru-RU"/>
        </w:rPr>
        <w:t xml:space="preserve"> (</w:t>
      </w:r>
      <w:r>
        <w:rPr>
          <w:i/>
          <w:lang w:val="en-US"/>
        </w:rPr>
        <w:t>high</w:t>
      </w:r>
      <w:r w:rsidRPr="001728B6">
        <w:rPr>
          <w:i/>
          <w:lang w:val="ru-RU"/>
        </w:rPr>
        <w:t xml:space="preserve"> </w:t>
      </w:r>
      <w:r>
        <w:rPr>
          <w:i/>
          <w:lang w:val="en-US"/>
        </w:rPr>
        <w:t>order</w:t>
      </w:r>
      <w:r w:rsidRPr="001728B6">
        <w:rPr>
          <w:i/>
          <w:lang w:val="ru-RU"/>
        </w:rPr>
        <w:t xml:space="preserve"> </w:t>
      </w:r>
      <w:r>
        <w:rPr>
          <w:i/>
          <w:lang w:val="en-US"/>
        </w:rPr>
        <w:t>differential</w:t>
      </w:r>
      <w:r w:rsidRPr="001728B6">
        <w:rPr>
          <w:i/>
          <w:lang w:val="ru-RU"/>
        </w:rPr>
        <w:t xml:space="preserve"> </w:t>
      </w:r>
      <w:r>
        <w:rPr>
          <w:i/>
          <w:lang w:val="en-US"/>
        </w:rPr>
        <w:t>attack</w:t>
      </w:r>
      <w:r w:rsidRPr="001728B6">
        <w:rPr>
          <w:i/>
          <w:lang w:val="ru-RU"/>
        </w:rPr>
        <w:t>)</w:t>
      </w:r>
      <w:r>
        <w:rPr>
          <w:i/>
        </w:rPr>
        <w:t xml:space="preserve">, </w:t>
      </w:r>
      <w:r>
        <w:t xml:space="preserve">в яких проводиться сумування виходів криптографічного алгоритму по деяким підмножинам вхідних змінних. </w:t>
      </w:r>
      <w:r w:rsidR="00E85574">
        <w:t xml:space="preserve">Але така схожість – це, переважно, наслідок особливостей поля </w:t>
      </w:r>
      <w:r w:rsidR="00E85574">
        <w:rPr>
          <w:lang w:val="en-US"/>
        </w:rPr>
        <w:t>GF</w:t>
      </w:r>
      <w:r w:rsidR="00E85574" w:rsidRPr="00E85574">
        <w:rPr>
          <w:lang w:val="ru-RU"/>
        </w:rPr>
        <w:t xml:space="preserve">(2), </w:t>
      </w:r>
      <w:r w:rsidR="00E85574">
        <w:t>в якому додавання і віднімання – це одна і та ж операція.</w:t>
      </w:r>
    </w:p>
    <w:p w:rsidR="00067360" w:rsidRDefault="00067360" w:rsidP="00067360">
      <w:pPr>
        <w:rPr>
          <w:rStyle w:val="a5"/>
          <w:b w:val="0"/>
          <w:bCs w:val="0"/>
        </w:rPr>
      </w:pPr>
      <w:r>
        <w:rPr>
          <w:rStyle w:val="a5"/>
          <w:b w:val="0"/>
          <w:bCs w:val="0"/>
        </w:rPr>
        <w:lastRenderedPageBreak/>
        <w:t>Щоб наочно продемонструвати потужність кубічної атаки, розглянемо дещо екстремальний приклад</w:t>
      </w:r>
      <w:r w:rsidR="00962857">
        <w:rPr>
          <w:rStyle w:val="a5"/>
          <w:b w:val="0"/>
          <w:bCs w:val="0"/>
        </w:rPr>
        <w:t xml:space="preserve"> </w:t>
      </w:r>
      <w:r w:rsidR="00962857" w:rsidRPr="00962857">
        <w:rPr>
          <w:rStyle w:val="a5"/>
          <w:b w:val="0"/>
          <w:bCs w:val="0"/>
          <w:lang w:val="ru-RU"/>
        </w:rPr>
        <w:t>[</w:t>
      </w:r>
      <w:r w:rsidR="00BF33B7">
        <w:rPr>
          <w:rStyle w:val="a5"/>
          <w:b w:val="0"/>
          <w:bCs w:val="0"/>
          <w:lang w:val="ru-RU"/>
        </w:rPr>
        <w:t>4</w:t>
      </w:r>
      <w:r w:rsidR="00962857" w:rsidRPr="00962857">
        <w:rPr>
          <w:rStyle w:val="a5"/>
          <w:b w:val="0"/>
          <w:bCs w:val="0"/>
          <w:lang w:val="ru-RU"/>
        </w:rPr>
        <w:t>]</w:t>
      </w:r>
      <w:r>
        <w:rPr>
          <w:rStyle w:val="a5"/>
          <w:b w:val="0"/>
          <w:bCs w:val="0"/>
        </w:rPr>
        <w:t xml:space="preserve">. </w:t>
      </w:r>
      <w:r w:rsidR="00E55093">
        <w:rPr>
          <w:rStyle w:val="a5"/>
          <w:b w:val="0"/>
          <w:bCs w:val="0"/>
        </w:rPr>
        <w:t xml:space="preserve">Нехай криптосистема побудована на ЛРЗ довжиною 10000 бітів із секретним характеристичним поліномом, регістр фільтрується </w:t>
      </w:r>
      <w:r w:rsidR="00E55093">
        <w:rPr>
          <w:rStyle w:val="a5"/>
          <w:b w:val="0"/>
          <w:bCs w:val="0"/>
          <w:lang w:val="en-US"/>
        </w:rPr>
        <w:t>S</w:t>
      </w:r>
      <w:r w:rsidR="00E55093" w:rsidRPr="00210170">
        <w:rPr>
          <w:rStyle w:val="a5"/>
          <w:b w:val="0"/>
          <w:bCs w:val="0"/>
        </w:rPr>
        <w:t>-</w:t>
      </w:r>
      <w:r w:rsidR="00D35502">
        <w:rPr>
          <w:rStyle w:val="a5"/>
          <w:b w:val="0"/>
          <w:bCs w:val="0"/>
        </w:rPr>
        <w:t>блоками, кількість яких дорівнює 1000.</w:t>
      </w:r>
      <w:r w:rsidR="00210170">
        <w:rPr>
          <w:rStyle w:val="a5"/>
          <w:b w:val="0"/>
          <w:bCs w:val="0"/>
        </w:rPr>
        <w:t xml:space="preserve"> Кожний </w:t>
      </w:r>
      <w:r w:rsidR="00210170">
        <w:rPr>
          <w:rStyle w:val="a5"/>
          <w:b w:val="0"/>
          <w:bCs w:val="0"/>
          <w:lang w:val="en-US"/>
        </w:rPr>
        <w:t>S</w:t>
      </w:r>
      <w:r w:rsidR="00210170" w:rsidRPr="00210170">
        <w:rPr>
          <w:rStyle w:val="a5"/>
          <w:b w:val="0"/>
          <w:bCs w:val="0"/>
        </w:rPr>
        <w:t>-</w:t>
      </w:r>
      <w:r w:rsidR="00210170">
        <w:rPr>
          <w:rStyle w:val="a5"/>
          <w:b w:val="0"/>
          <w:bCs w:val="0"/>
        </w:rPr>
        <w:t xml:space="preserve">блок є секретним відображенням 8 біт ЛРЗ у вихідний біт, всі </w:t>
      </w:r>
      <w:r w:rsidR="00210170">
        <w:rPr>
          <w:rStyle w:val="a5"/>
          <w:b w:val="0"/>
          <w:bCs w:val="0"/>
          <w:lang w:val="en-US"/>
        </w:rPr>
        <w:t>S</w:t>
      </w:r>
      <w:r w:rsidR="00210170" w:rsidRPr="00210170">
        <w:rPr>
          <w:rStyle w:val="a5"/>
          <w:b w:val="0"/>
          <w:bCs w:val="0"/>
        </w:rPr>
        <w:t>-</w:t>
      </w:r>
      <w:r w:rsidR="00210170">
        <w:rPr>
          <w:rStyle w:val="a5"/>
          <w:b w:val="0"/>
          <w:bCs w:val="0"/>
        </w:rPr>
        <w:t>блок</w:t>
      </w:r>
      <w:r w:rsidR="00E9676C">
        <w:rPr>
          <w:rStyle w:val="a5"/>
          <w:b w:val="0"/>
          <w:bCs w:val="0"/>
        </w:rPr>
        <w:t xml:space="preserve">и різні і структура зв’язку між ЛРЗ та </w:t>
      </w:r>
      <w:r w:rsidR="00E9676C">
        <w:rPr>
          <w:rStyle w:val="a5"/>
          <w:b w:val="0"/>
          <w:bCs w:val="0"/>
          <w:lang w:val="en-US"/>
        </w:rPr>
        <w:t>S</w:t>
      </w:r>
      <w:r w:rsidR="00E9676C" w:rsidRPr="00210170">
        <w:rPr>
          <w:rStyle w:val="a5"/>
          <w:b w:val="0"/>
          <w:bCs w:val="0"/>
        </w:rPr>
        <w:t>-</w:t>
      </w:r>
      <w:r w:rsidR="00E9676C">
        <w:rPr>
          <w:rStyle w:val="a5"/>
          <w:b w:val="0"/>
          <w:bCs w:val="0"/>
        </w:rPr>
        <w:t xml:space="preserve">блоками є прихованою. </w:t>
      </w:r>
      <w:r w:rsidR="00C66355">
        <w:rPr>
          <w:rStyle w:val="a5"/>
          <w:b w:val="0"/>
          <w:bCs w:val="0"/>
        </w:rPr>
        <w:t xml:space="preserve">На кожному такті роботи шифр видає лише один біт виходу, що є булевою сумою виходів усіх </w:t>
      </w:r>
      <w:r w:rsidR="00C66355">
        <w:rPr>
          <w:rStyle w:val="a5"/>
          <w:b w:val="0"/>
          <w:bCs w:val="0"/>
          <w:lang w:val="en-US"/>
        </w:rPr>
        <w:t>S</w:t>
      </w:r>
      <w:r w:rsidR="00C66355" w:rsidRPr="00210170">
        <w:rPr>
          <w:rStyle w:val="a5"/>
          <w:b w:val="0"/>
          <w:bCs w:val="0"/>
        </w:rPr>
        <w:t>-</w:t>
      </w:r>
      <w:r w:rsidR="00C66355">
        <w:rPr>
          <w:rStyle w:val="a5"/>
          <w:b w:val="0"/>
          <w:bCs w:val="0"/>
        </w:rPr>
        <w:t xml:space="preserve">блоків. </w:t>
      </w:r>
      <w:r w:rsidR="00A94E73">
        <w:rPr>
          <w:rStyle w:val="a5"/>
          <w:b w:val="0"/>
          <w:bCs w:val="0"/>
        </w:rPr>
        <w:t xml:space="preserve">Кожен біт ЛРЗ ініціалізується окремим секретним квадратичним поліномом, що залежить від 10000 бітів ключа та </w:t>
      </w:r>
      <w:r w:rsidR="001B41A7">
        <w:rPr>
          <w:rStyle w:val="a5"/>
          <w:b w:val="0"/>
          <w:bCs w:val="0"/>
        </w:rPr>
        <w:t>вектора</w:t>
      </w:r>
      <w:r w:rsidR="00A94E73">
        <w:rPr>
          <w:rStyle w:val="a5"/>
          <w:b w:val="0"/>
          <w:bCs w:val="0"/>
        </w:rPr>
        <w:t xml:space="preserve"> ініціалізації.</w:t>
      </w:r>
      <w:r w:rsidR="00962857">
        <w:rPr>
          <w:rStyle w:val="a5"/>
          <w:b w:val="0"/>
          <w:bCs w:val="0"/>
        </w:rPr>
        <w:t xml:space="preserve"> ЛРЗ працює велику і невідому кількість тактів без генерування виходу і лише один біт виходу для кожного </w:t>
      </w:r>
      <w:r w:rsidR="001B41A7">
        <w:rPr>
          <w:rStyle w:val="a5"/>
          <w:b w:val="0"/>
          <w:bCs w:val="0"/>
        </w:rPr>
        <w:t>вектора</w:t>
      </w:r>
      <w:r w:rsidR="00962857">
        <w:rPr>
          <w:rStyle w:val="a5"/>
          <w:b w:val="0"/>
          <w:bCs w:val="0"/>
        </w:rPr>
        <w:t xml:space="preserve"> ініціалізації є доступним для криптоаналітика.</w:t>
      </w:r>
      <w:r w:rsidR="00962857" w:rsidRPr="00962857">
        <w:rPr>
          <w:rStyle w:val="a5"/>
          <w:b w:val="0"/>
          <w:bCs w:val="0"/>
        </w:rPr>
        <w:t xml:space="preserve"> </w:t>
      </w:r>
      <w:r w:rsidR="006D6BB3">
        <w:rPr>
          <w:rStyle w:val="a5"/>
          <w:b w:val="0"/>
          <w:bCs w:val="0"/>
        </w:rPr>
        <w:t>Схема та</w:t>
      </w:r>
      <w:r w:rsidR="00E151E1">
        <w:rPr>
          <w:rStyle w:val="a5"/>
          <w:b w:val="0"/>
          <w:bCs w:val="0"/>
        </w:rPr>
        <w:t xml:space="preserve">кого шифру </w:t>
      </w:r>
      <w:r w:rsidR="007A5DF5">
        <w:rPr>
          <w:rStyle w:val="a5"/>
          <w:b w:val="0"/>
          <w:bCs w:val="0"/>
        </w:rPr>
        <w:t xml:space="preserve">зображена на рисунку </w:t>
      </w:r>
      <w:r w:rsidR="00475C4C">
        <w:rPr>
          <w:rStyle w:val="a5"/>
          <w:b w:val="0"/>
          <w:bCs w:val="0"/>
        </w:rPr>
        <w:t>1</w:t>
      </w:r>
      <w:r w:rsidR="00E151E1">
        <w:rPr>
          <w:rStyle w:val="a5"/>
          <w:b w:val="0"/>
          <w:bCs w:val="0"/>
        </w:rPr>
        <w:t>.</w:t>
      </w:r>
      <w:r w:rsidR="006D6BB3">
        <w:rPr>
          <w:rStyle w:val="a5"/>
          <w:b w:val="0"/>
          <w:bCs w:val="0"/>
        </w:rPr>
        <w:t>1.</w:t>
      </w:r>
    </w:p>
    <w:p w:rsidR="00D278AB" w:rsidRDefault="007535F1" w:rsidP="007535F1">
      <w:pPr>
        <w:jc w:val="center"/>
        <w:rPr>
          <w:rStyle w:val="a5"/>
          <w:b w:val="0"/>
          <w:bCs w:val="0"/>
        </w:rPr>
      </w:pPr>
      <w:r>
        <w:rPr>
          <w:noProof/>
          <w:lang w:eastAsia="uk-UA"/>
        </w:rPr>
        <w:drawing>
          <wp:inline distT="0" distB="0" distL="0" distR="0" wp14:anchorId="768DCB64" wp14:editId="38C0BBC2">
            <wp:extent cx="3667125" cy="3351770"/>
            <wp:effectExtent l="0" t="0" r="0" b="0"/>
            <wp:docPr id="6" name="Рисунок 6" descr="E:\Документы\Документы\Универ\Диплом\Дипломна робота\extreme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E:\Документы\Документы\Универ\Диплом\Дипломна робота\extreme example.png"/>
                    <pic:cNvPicPr>
                      <a:picLocks noChangeAspect="1" noChangeArrowheads="1"/>
                    </pic:cNvPicPr>
                  </pic:nvPicPr>
                  <pic:blipFill rotWithShape="1">
                    <a:blip r:embed="rId17">
                      <a:extLst>
                        <a:ext uri="{28A0092B-C50C-407E-A947-70E740481C1C}">
                          <a14:useLocalDpi xmlns:a14="http://schemas.microsoft.com/office/drawing/2010/main" val="0"/>
                        </a:ext>
                      </a:extLst>
                    </a:blip>
                    <a:srcRect b="8599"/>
                    <a:stretch/>
                  </pic:blipFill>
                  <pic:spPr bwMode="auto">
                    <a:xfrm>
                      <a:off x="0" y="0"/>
                      <a:ext cx="3667125" cy="3351770"/>
                    </a:xfrm>
                    <a:prstGeom prst="rect">
                      <a:avLst/>
                    </a:prstGeom>
                    <a:noFill/>
                    <a:ln>
                      <a:noFill/>
                    </a:ln>
                    <a:extLst>
                      <a:ext uri="{53640926-AAD7-44D8-BBD7-CCE9431645EC}">
                        <a14:shadowObscured xmlns:a14="http://schemas.microsoft.com/office/drawing/2010/main"/>
                      </a:ext>
                    </a:extLst>
                  </pic:spPr>
                </pic:pic>
              </a:graphicData>
            </a:graphic>
          </wp:inline>
        </w:drawing>
      </w:r>
    </w:p>
    <w:p w:rsidR="007535F1" w:rsidRPr="008E2D33" w:rsidRDefault="007535F1" w:rsidP="007535F1">
      <w:pPr>
        <w:jc w:val="center"/>
        <w:rPr>
          <w:rStyle w:val="a5"/>
          <w:b w:val="0"/>
          <w:bCs w:val="0"/>
          <w:i/>
          <w:szCs w:val="28"/>
        </w:rPr>
      </w:pPr>
      <w:r w:rsidRPr="008E2D33">
        <w:rPr>
          <w:szCs w:val="28"/>
        </w:rPr>
        <w:t xml:space="preserve">Рисунок </w:t>
      </w:r>
      <w:r w:rsidR="00475C4C" w:rsidRPr="008E2D33">
        <w:rPr>
          <w:szCs w:val="28"/>
        </w:rPr>
        <w:t>1</w:t>
      </w:r>
      <w:r w:rsidRPr="008E2D33">
        <w:rPr>
          <w:szCs w:val="28"/>
        </w:rPr>
        <w:t xml:space="preserve">.1 </w:t>
      </w:r>
      <w:r w:rsidR="008E2D33" w:rsidRPr="00550254">
        <w:rPr>
          <w:szCs w:val="28"/>
        </w:rPr>
        <w:t xml:space="preserve">– </w:t>
      </w:r>
      <w:r w:rsidRPr="008E2D33">
        <w:rPr>
          <w:szCs w:val="28"/>
        </w:rPr>
        <w:t>Схема гіпотетичного шифру</w:t>
      </w:r>
    </w:p>
    <w:p w:rsidR="00833F98" w:rsidRPr="00081D92" w:rsidRDefault="00833F98" w:rsidP="00067360">
      <w:pPr>
        <w:rPr>
          <w:lang w:val="ru-RU"/>
        </w:rPr>
      </w:pPr>
      <w:r>
        <w:rPr>
          <w:rStyle w:val="a5"/>
          <w:b w:val="0"/>
          <w:bCs w:val="0"/>
        </w:rPr>
        <w:t xml:space="preserve">В умовах прихованості елементів структури шифру всі його </w:t>
      </w:r>
      <w:r w:rsidR="006D5B52">
        <w:rPr>
          <w:rStyle w:val="a5"/>
          <w:b w:val="0"/>
          <w:bCs w:val="0"/>
        </w:rPr>
        <w:t>особливості</w:t>
      </w:r>
      <w:r>
        <w:rPr>
          <w:rStyle w:val="a5"/>
          <w:b w:val="0"/>
          <w:bCs w:val="0"/>
        </w:rPr>
        <w:t xml:space="preserve">, що </w:t>
      </w:r>
      <w:r w:rsidR="006D5B52">
        <w:rPr>
          <w:rStyle w:val="a5"/>
          <w:b w:val="0"/>
          <w:bCs w:val="0"/>
        </w:rPr>
        <w:t xml:space="preserve">можуть бути використаними для кубічної атаки, – це той факт, що вихід кожного </w:t>
      </w:r>
      <w:r w:rsidR="006D5B52">
        <w:rPr>
          <w:rStyle w:val="a5"/>
          <w:b w:val="0"/>
          <w:bCs w:val="0"/>
          <w:lang w:val="en-US"/>
        </w:rPr>
        <w:t>S</w:t>
      </w:r>
      <w:r w:rsidR="006D5B52" w:rsidRPr="00210170">
        <w:rPr>
          <w:rStyle w:val="a5"/>
          <w:b w:val="0"/>
          <w:bCs w:val="0"/>
        </w:rPr>
        <w:t>-</w:t>
      </w:r>
      <w:r w:rsidR="006D5B52">
        <w:rPr>
          <w:rStyle w:val="a5"/>
          <w:b w:val="0"/>
          <w:bCs w:val="0"/>
        </w:rPr>
        <w:t xml:space="preserve">блоку є поліномом випадкового вигляду 16 степеня (отримано заміною квадратичних виразів для кожної з 8 вхідних змінних </w:t>
      </w:r>
      <w:r w:rsidR="006D5B52">
        <w:rPr>
          <w:rStyle w:val="a5"/>
          <w:b w:val="0"/>
          <w:bCs w:val="0"/>
          <w:lang w:val="en-US"/>
        </w:rPr>
        <w:t>S</w:t>
      </w:r>
      <w:r w:rsidR="006D5B52" w:rsidRPr="00210170">
        <w:rPr>
          <w:rStyle w:val="a5"/>
          <w:b w:val="0"/>
          <w:bCs w:val="0"/>
        </w:rPr>
        <w:t>-</w:t>
      </w:r>
      <w:r w:rsidR="006D5B52">
        <w:rPr>
          <w:rStyle w:val="a5"/>
          <w:b w:val="0"/>
          <w:bCs w:val="0"/>
        </w:rPr>
        <w:t xml:space="preserve">блоку), булева сума цих </w:t>
      </w:r>
      <w:r w:rsidR="006D5B52">
        <w:rPr>
          <w:rStyle w:val="a5"/>
          <w:b w:val="0"/>
          <w:bCs w:val="0"/>
        </w:rPr>
        <w:lastRenderedPageBreak/>
        <w:t xml:space="preserve">виходів також є поліномом 16 степеня (залежить від 10000 секретних та відкритих змінних), а також існує можливість достатньо </w:t>
      </w:r>
      <w:r w:rsidR="00A5451D">
        <w:rPr>
          <w:rStyle w:val="a5"/>
          <w:b w:val="0"/>
          <w:bCs w:val="0"/>
        </w:rPr>
        <w:t>вільно маніпулювати першим бітом</w:t>
      </w:r>
      <w:r w:rsidR="006D5B52">
        <w:rPr>
          <w:rStyle w:val="a5"/>
          <w:b w:val="0"/>
          <w:bCs w:val="0"/>
        </w:rPr>
        <w:t xml:space="preserve"> виходу шифру</w:t>
      </w:r>
      <w:r w:rsidR="003F28DF">
        <w:rPr>
          <w:rStyle w:val="a5"/>
          <w:b w:val="0"/>
          <w:bCs w:val="0"/>
        </w:rPr>
        <w:t xml:space="preserve"> (за рахунок зміни значень ключа та </w:t>
      </w:r>
      <w:r w:rsidR="001B41A7">
        <w:rPr>
          <w:rStyle w:val="a5"/>
          <w:b w:val="0"/>
          <w:bCs w:val="0"/>
        </w:rPr>
        <w:t>вектора</w:t>
      </w:r>
      <w:r w:rsidR="003F28DF">
        <w:rPr>
          <w:rStyle w:val="a5"/>
          <w:b w:val="0"/>
          <w:bCs w:val="0"/>
        </w:rPr>
        <w:t xml:space="preserve"> ініціалізації)</w:t>
      </w:r>
      <w:r w:rsidR="006D5B52">
        <w:rPr>
          <w:rStyle w:val="a5"/>
          <w:b w:val="0"/>
          <w:bCs w:val="0"/>
        </w:rPr>
        <w:t>.</w:t>
      </w:r>
      <w:r w:rsidR="003F28DF">
        <w:rPr>
          <w:rStyle w:val="a5"/>
          <w:b w:val="0"/>
          <w:bCs w:val="0"/>
        </w:rPr>
        <w:t xml:space="preserve"> </w:t>
      </w:r>
      <w:r w:rsidR="0074046E">
        <w:rPr>
          <w:rStyle w:val="a5"/>
          <w:b w:val="0"/>
          <w:bCs w:val="0"/>
        </w:rPr>
        <w:t xml:space="preserve">Атака використовує лише </w:t>
      </w:r>
      <w:r w:rsidR="0074046E" w:rsidRPr="0087495C">
        <w:rPr>
          <w:position w:val="-4"/>
        </w:rPr>
        <w:object w:dxaOrig="340" w:dyaOrig="300">
          <v:shape id="_x0000_i1028" type="#_x0000_t75" style="width:23.4pt;height:20.4pt" o:ole="" o:allowoverlap="f">
            <v:imagedata r:id="rId18" o:title=""/>
          </v:shape>
          <o:OLEObject Type="Embed" ProgID="Equation.3" ShapeID="_x0000_i1028" DrawAspect="Content" ObjectID="_1432734138" r:id="rId19"/>
        </w:object>
      </w:r>
      <w:r w:rsidR="0074046E">
        <w:t xml:space="preserve"> бітів виходу (один біт для кожного значення </w:t>
      </w:r>
      <w:r w:rsidR="001B41A7">
        <w:t>вектора</w:t>
      </w:r>
      <w:r w:rsidR="0074046E">
        <w:t xml:space="preserve"> ініціалізації), які сумуються </w:t>
      </w:r>
      <w:r w:rsidR="00A25728">
        <w:t>по 10000 15-вимірних кубів, що частково перекриваються</w:t>
      </w:r>
      <w:r w:rsidR="004D65CC">
        <w:t xml:space="preserve"> (відмітимо, що </w:t>
      </w:r>
      <w:r w:rsidR="004D65CC" w:rsidRPr="0087495C">
        <w:rPr>
          <w:position w:val="-12"/>
        </w:rPr>
        <w:object w:dxaOrig="2020" w:dyaOrig="380">
          <v:shape id="_x0000_i1029" type="#_x0000_t75" style="width:122.4pt;height:22.2pt" o:ole="" o:allowoverlap="f">
            <v:imagedata r:id="rId20" o:title=""/>
          </v:shape>
          <o:OLEObject Type="Embed" ProgID="Equation.3" ShapeID="_x0000_i1029" DrawAspect="Content" ObjectID="_1432734139" r:id="rId21"/>
        </w:object>
      </w:r>
      <w:r w:rsidR="004D65CC">
        <w:t xml:space="preserve">). Виходячи з цього, крипто аналітик може отримати 10000 лінійних рівнянь від 10000 змінних, систему яких він може просто розв’язати за рахунок знаходження оберненої матриці коефіцієнтів цієї системи. </w:t>
      </w:r>
      <w:r w:rsidR="00A35FA7">
        <w:t xml:space="preserve">Потоковий шифр в такому випадку може бути зламаним за менше, ніж за </w:t>
      </w:r>
      <w:r w:rsidR="00A35FA7" w:rsidRPr="0087495C">
        <w:rPr>
          <w:position w:val="-4"/>
        </w:rPr>
        <w:object w:dxaOrig="340" w:dyaOrig="300">
          <v:shape id="_x0000_i1030" type="#_x0000_t75" style="width:23.4pt;height:20.4pt" o:ole="">
            <v:imagedata r:id="rId22" o:title=""/>
          </v:shape>
          <o:OLEObject Type="Embed" ProgID="Equation.3" ShapeID="_x0000_i1030" DrawAspect="Content" ObjectID="_1432734140" r:id="rId23"/>
        </w:object>
      </w:r>
      <w:r w:rsidR="00A35FA7">
        <w:t xml:space="preserve"> бітових операцій, навіть незважаючи на той факт, що він не міг бути атакованим будь-якою із раніше розроблених технік.</w:t>
      </w:r>
      <w:r w:rsidR="004845B0">
        <w:t xml:space="preserve"> Тож, як бачимо, у деяких випадках кубічні атаки </w:t>
      </w:r>
      <w:r w:rsidR="001A1C89">
        <w:t>можуть проявити дуже вражаючу ефективність або ж бути застосованими до шифрів із надскладною будовою, які важко піддаються математичному аналізу.</w:t>
      </w:r>
    </w:p>
    <w:p w:rsidR="002758CE" w:rsidRPr="001E0B49" w:rsidRDefault="00475C4C" w:rsidP="002758CE">
      <w:pPr>
        <w:pStyle w:val="2"/>
        <w:rPr>
          <w:rStyle w:val="a5"/>
          <w:b/>
          <w:bCs/>
          <w:lang w:val="ru-RU"/>
        </w:rPr>
      </w:pPr>
      <w:bookmarkStart w:id="6" w:name="_Toc358976604"/>
      <w:r>
        <w:rPr>
          <w:rStyle w:val="a5"/>
          <w:b/>
          <w:bCs/>
        </w:rPr>
        <w:t>1</w:t>
      </w:r>
      <w:r w:rsidR="002758CE">
        <w:rPr>
          <w:rStyle w:val="a5"/>
          <w:b/>
          <w:bCs/>
        </w:rPr>
        <w:t>.2</w:t>
      </w:r>
      <w:r w:rsidR="002758CE" w:rsidRPr="002758CE">
        <w:rPr>
          <w:rStyle w:val="a5"/>
          <w:b/>
          <w:bCs/>
        </w:rPr>
        <w:t xml:space="preserve"> </w:t>
      </w:r>
      <w:r w:rsidR="002758CE">
        <w:rPr>
          <w:rStyle w:val="a5"/>
          <w:b/>
          <w:bCs/>
        </w:rPr>
        <w:t>Математичне підґрунтя</w:t>
      </w:r>
      <w:r w:rsidR="00F12A35">
        <w:rPr>
          <w:rStyle w:val="a5"/>
          <w:b/>
          <w:bCs/>
        </w:rPr>
        <w:t xml:space="preserve"> та основні поняття</w:t>
      </w:r>
      <w:bookmarkEnd w:id="6"/>
    </w:p>
    <w:p w:rsidR="002758CE" w:rsidRPr="00716CAA" w:rsidRDefault="002758CE" w:rsidP="002758CE">
      <w:pPr>
        <w:rPr>
          <w:rFonts w:eastAsiaTheme="minorEastAsia"/>
        </w:rPr>
      </w:pPr>
      <w:r w:rsidRPr="00496E99">
        <w:t xml:space="preserve">Нехай  </w:t>
      </w:r>
      <w:r w:rsidRPr="00320C50">
        <w:rPr>
          <w:position w:val="-12"/>
        </w:rPr>
        <w:object w:dxaOrig="1160" w:dyaOrig="360">
          <v:shape id="_x0000_i1031" type="#_x0000_t75" style="width:76.8pt;height:23.4pt" o:ole="">
            <v:imagedata r:id="rId24" o:title=""/>
          </v:shape>
          <o:OLEObject Type="Embed" ProgID="Equation.3" ShapeID="_x0000_i1031" DrawAspect="Content" ObjectID="_1432734141" r:id="rId25"/>
        </w:object>
      </w:r>
      <w:r>
        <w:rPr>
          <w:rFonts w:eastAsiaTheme="minorEastAsia"/>
        </w:rPr>
        <w:softHyphen/>
      </w:r>
      <w:r>
        <w:rPr>
          <w:rFonts w:eastAsiaTheme="minorEastAsia"/>
        </w:rPr>
        <w:softHyphen/>
        <w:t>–</w:t>
      </w:r>
      <w:r w:rsidRPr="00496E99">
        <w:rPr>
          <w:rFonts w:eastAsiaTheme="minorEastAsia"/>
        </w:rPr>
        <w:t xml:space="preserve"> булева функція від n</w:t>
      </w:r>
      <w:r>
        <w:rPr>
          <w:rFonts w:eastAsiaTheme="minorEastAsia"/>
        </w:rPr>
        <w:t xml:space="preserve"> </w:t>
      </w:r>
      <w:r w:rsidRPr="00496E99">
        <w:rPr>
          <w:rFonts w:eastAsiaTheme="minorEastAsia"/>
        </w:rPr>
        <w:t>змінних</w:t>
      </w:r>
      <w:r w:rsidRPr="00716CAA">
        <w:rPr>
          <w:rFonts w:eastAsiaTheme="minorEastAsia"/>
        </w:rPr>
        <w:t>.</w:t>
      </w:r>
    </w:p>
    <w:p w:rsidR="002758CE" w:rsidRPr="00496E99" w:rsidRDefault="002758CE" w:rsidP="002758CE">
      <w:pPr>
        <w:rPr>
          <w:rFonts w:eastAsiaTheme="minorEastAsia"/>
          <w:szCs w:val="28"/>
        </w:rPr>
      </w:pPr>
      <w:r w:rsidRPr="000D56F3">
        <w:rPr>
          <w:position w:val="-12"/>
        </w:rPr>
        <w:object w:dxaOrig="1760" w:dyaOrig="360">
          <v:shape id="_x0000_i1032" type="#_x0000_t75" style="width:112.2pt;height:22.8pt" o:ole="" o:allowoverlap="f">
            <v:imagedata r:id="rId26" o:title=""/>
          </v:shape>
          <o:OLEObject Type="Embed" ProgID="Equation.3" ShapeID="_x0000_i1032" DrawAspect="Content" ObjectID="_1432734142" r:id="rId27"/>
        </w:object>
      </w:r>
      <w:r>
        <w:t xml:space="preserve">– </w:t>
      </w:r>
      <w:r w:rsidRPr="00496E99">
        <w:rPr>
          <w:rFonts w:eastAsiaTheme="minorEastAsia"/>
          <w:szCs w:val="28"/>
        </w:rPr>
        <w:t>деяка підмножина множини змінних</w:t>
      </w:r>
      <w:r>
        <w:rPr>
          <w:rFonts w:eastAsiaTheme="minorEastAsia"/>
          <w:szCs w:val="28"/>
        </w:rPr>
        <w:t xml:space="preserve">, </w:t>
      </w:r>
      <w:r w:rsidRPr="00496E99">
        <w:rPr>
          <w:position w:val="-14"/>
        </w:rPr>
        <w:object w:dxaOrig="620" w:dyaOrig="400">
          <v:shape id="_x0000_i1033" type="#_x0000_t75" style="width:40.2pt;height:25.8pt" o:ole="">
            <v:imagedata r:id="rId28" o:title=""/>
          </v:shape>
          <o:OLEObject Type="Embed" ProgID="Equation.3" ShapeID="_x0000_i1033" DrawAspect="Content" ObjectID="_1432734143" r:id="rId29"/>
        </w:object>
      </w:r>
      <w:r w:rsidRPr="00496E99">
        <w:rPr>
          <w:rFonts w:eastAsiaTheme="minorEastAsia"/>
          <w:szCs w:val="28"/>
        </w:rPr>
        <w:t>.</w:t>
      </w:r>
    </w:p>
    <w:p w:rsidR="002758CE" w:rsidRPr="00496E99" w:rsidRDefault="002758CE" w:rsidP="002758CE">
      <w:pPr>
        <w:rPr>
          <w:rFonts w:eastAsiaTheme="minorEastAsia"/>
        </w:rPr>
      </w:pPr>
      <w:r w:rsidRPr="00496E99">
        <w:rPr>
          <w:rFonts w:eastAsiaTheme="minorEastAsia"/>
          <w:szCs w:val="28"/>
        </w:rPr>
        <w:t xml:space="preserve">Тоді функцію </w:t>
      </w:r>
      <m:oMath>
        <m:r>
          <w:rPr>
            <w:rFonts w:ascii="Cambria Math" w:hAnsi="Cambria Math"/>
          </w:rPr>
          <m:t>f</m:t>
        </m:r>
      </m:oMath>
      <w:r w:rsidRPr="00496E99">
        <w:rPr>
          <w:rFonts w:eastAsiaTheme="minorEastAsia"/>
        </w:rPr>
        <w:t xml:space="preserve"> можна представити у вигляді:</w:t>
      </w:r>
    </w:p>
    <w:p w:rsidR="002758CE" w:rsidRPr="008A3843" w:rsidRDefault="002758CE" w:rsidP="002B453B">
      <w:pPr>
        <w:jc w:val="right"/>
        <w:rPr>
          <w:rFonts w:eastAsiaTheme="minorEastAsia"/>
          <w:szCs w:val="28"/>
          <w:lang w:val="ru-RU"/>
        </w:rPr>
      </w:pPr>
      <w:r w:rsidRPr="00496E99">
        <w:rPr>
          <w:rFonts w:eastAsiaTheme="minorEastAsia"/>
          <w:position w:val="-14"/>
          <w:szCs w:val="28"/>
        </w:rPr>
        <w:object w:dxaOrig="5160" w:dyaOrig="380">
          <v:shape id="_x0000_i1034" type="#_x0000_t75" style="width:311.4pt;height:23.4pt" o:ole="">
            <v:imagedata r:id="rId30" o:title=""/>
          </v:shape>
          <o:OLEObject Type="Embed" ProgID="Equation.3" ShapeID="_x0000_i1034" DrawAspect="Content" ObjectID="_1432734144" r:id="rId31"/>
        </w:object>
      </w:r>
      <w:r>
        <w:rPr>
          <w:rFonts w:eastAsiaTheme="minorEastAsia"/>
          <w:position w:val="-14"/>
          <w:szCs w:val="28"/>
        </w:rPr>
        <w:t xml:space="preserve"> </w:t>
      </w:r>
      <w:r w:rsidR="002B453B" w:rsidRPr="00A20338">
        <w:rPr>
          <w:rFonts w:eastAsiaTheme="minorEastAsia"/>
          <w:position w:val="-14"/>
          <w:szCs w:val="28"/>
          <w:lang w:val="ru-RU"/>
        </w:rPr>
        <w:t xml:space="preserve">            </w:t>
      </w:r>
      <w:r w:rsidR="00E151E1" w:rsidRPr="006C75F6">
        <w:rPr>
          <w:rFonts w:eastAsiaTheme="minorEastAsia"/>
          <w:position w:val="-14"/>
          <w:szCs w:val="28"/>
          <w:lang w:val="ru-RU"/>
        </w:rPr>
        <w:t xml:space="preserve">  </w:t>
      </w:r>
      <w:r w:rsidR="002B453B" w:rsidRPr="00A20338">
        <w:rPr>
          <w:rFonts w:eastAsiaTheme="minorEastAsia"/>
          <w:position w:val="-14"/>
          <w:szCs w:val="28"/>
          <w:lang w:val="ru-RU"/>
        </w:rPr>
        <w:t xml:space="preserve">   </w:t>
      </w:r>
      <w:r w:rsidR="00E151E1">
        <w:rPr>
          <w:rFonts w:eastAsiaTheme="minorEastAsia"/>
          <w:szCs w:val="28"/>
          <w:lang w:val="ru-RU"/>
        </w:rPr>
        <w:t>(</w:t>
      </w:r>
      <w:r w:rsidR="00475C4C">
        <w:rPr>
          <w:rFonts w:eastAsiaTheme="minorEastAsia"/>
          <w:szCs w:val="28"/>
          <w:lang w:val="ru-RU"/>
        </w:rPr>
        <w:t>1</w:t>
      </w:r>
      <w:r w:rsidR="00E151E1">
        <w:rPr>
          <w:rFonts w:eastAsiaTheme="minorEastAsia"/>
          <w:szCs w:val="28"/>
          <w:lang w:val="ru-RU"/>
        </w:rPr>
        <w:t>.</w:t>
      </w:r>
      <w:r w:rsidRPr="006343D0">
        <w:rPr>
          <w:rFonts w:eastAsiaTheme="minorEastAsia"/>
          <w:szCs w:val="28"/>
          <w:lang w:val="ru-RU"/>
        </w:rPr>
        <w:t>1)</w:t>
      </w:r>
      <w:r w:rsidRPr="008A3843">
        <w:rPr>
          <w:rFonts w:eastAsiaTheme="minorEastAsia"/>
          <w:szCs w:val="28"/>
          <w:lang w:val="ru-RU"/>
        </w:rPr>
        <w:t>,</w:t>
      </w:r>
    </w:p>
    <w:p w:rsidR="002758CE" w:rsidRPr="00496E99" w:rsidRDefault="002758CE" w:rsidP="002758CE">
      <w:pPr>
        <w:ind w:firstLine="0"/>
        <w:rPr>
          <w:i/>
        </w:rPr>
      </w:pPr>
      <w:r w:rsidRPr="00496E99">
        <w:rPr>
          <w:rFonts w:eastAsiaTheme="minorEastAsia"/>
          <w:szCs w:val="28"/>
        </w:rPr>
        <w:t xml:space="preserve">де </w:t>
      </w:r>
      <w:r w:rsidRPr="00496E99">
        <w:rPr>
          <w:rFonts w:eastAsiaTheme="minorEastAsia"/>
          <w:position w:val="-14"/>
          <w:szCs w:val="28"/>
        </w:rPr>
        <w:object w:dxaOrig="2079" w:dyaOrig="380">
          <v:shape id="_x0000_i1035" type="#_x0000_t75" style="width:127.8pt;height:24pt" o:ole="">
            <v:imagedata r:id="rId32" o:title=""/>
          </v:shape>
          <o:OLEObject Type="Embed" ProgID="Equation.3" ShapeID="_x0000_i1035" DrawAspect="Content" ObjectID="_1432734145" r:id="rId33"/>
        </w:object>
      </w:r>
      <w:r w:rsidRPr="00496E99">
        <w:t xml:space="preserve">; </w:t>
      </w:r>
      <w:r w:rsidRPr="00496E99">
        <w:rPr>
          <w:rFonts w:eastAsiaTheme="minorEastAsia"/>
          <w:position w:val="-14"/>
          <w:szCs w:val="28"/>
        </w:rPr>
        <w:object w:dxaOrig="1640" w:dyaOrig="380">
          <v:shape id="_x0000_i1036" type="#_x0000_t75" style="width:102pt;height:24pt" o:ole="">
            <v:imagedata r:id="rId34" o:title=""/>
          </v:shape>
          <o:OLEObject Type="Embed" ProgID="Equation.3" ShapeID="_x0000_i1036" DrawAspect="Content" ObjectID="_1432734146" r:id="rId35"/>
        </w:object>
      </w:r>
      <w:r>
        <w:t xml:space="preserve"> – деякий многочлен від змінних </w:t>
      </w:r>
      <w:r w:rsidRPr="00A9033A">
        <w:rPr>
          <w:position w:val="-14"/>
        </w:rPr>
        <w:object w:dxaOrig="1420" w:dyaOrig="380">
          <v:shape id="_x0000_i1037" type="#_x0000_t75" style="width:86.4pt;height:22.2pt" o:ole="">
            <v:imagedata r:id="rId36" o:title=""/>
          </v:shape>
          <o:OLEObject Type="Embed" ProgID="Equation.3" ShapeID="_x0000_i1037" DrawAspect="Content" ObjectID="_1432734147" r:id="rId37"/>
        </w:object>
      </w:r>
      <w:r>
        <w:t xml:space="preserve">; </w:t>
      </w:r>
      <w:r w:rsidRPr="00496E99">
        <w:t xml:space="preserve">поліном  </w:t>
      </w:r>
      <w:r w:rsidRPr="00496E99">
        <w:rPr>
          <w:position w:val="-14"/>
        </w:rPr>
        <w:object w:dxaOrig="1200" w:dyaOrig="380">
          <v:shape id="_x0000_i1038" type="#_x0000_t75" style="width:1in;height:22.2pt" o:ole="">
            <v:imagedata r:id="rId38" o:title=""/>
          </v:shape>
          <o:OLEObject Type="Embed" ProgID="Equation.3" ShapeID="_x0000_i1038" DrawAspect="Content" ObjectID="_1432734148" r:id="rId39"/>
        </w:object>
      </w:r>
      <w:r w:rsidRPr="00496E99">
        <w:t xml:space="preserve"> </w:t>
      </w:r>
      <w:r w:rsidR="006343D0">
        <w:t xml:space="preserve">(назвемо його </w:t>
      </w:r>
      <w:r w:rsidR="006343D0" w:rsidRPr="006343D0">
        <w:rPr>
          <w:i/>
        </w:rPr>
        <w:t>поліномом-залишком</w:t>
      </w:r>
      <w:r w:rsidR="006343D0">
        <w:t xml:space="preserve">) </w:t>
      </w:r>
      <w:r w:rsidRPr="00496E99">
        <w:t xml:space="preserve">такий, що будь-яка кон'юнкція, що входить у цей поліном, не містить хоча б однієї змінної з множини </w:t>
      </w:r>
      <w:r w:rsidRPr="00496E99">
        <w:rPr>
          <w:i/>
        </w:rPr>
        <w:t>I</w:t>
      </w:r>
      <w:r>
        <w:rPr>
          <w:i/>
        </w:rPr>
        <w:t xml:space="preserve"> </w:t>
      </w:r>
      <w:r w:rsidR="009A23A5">
        <w:rPr>
          <w:lang w:val="ru-RU"/>
        </w:rPr>
        <w:t>[</w:t>
      </w:r>
      <w:r w:rsidR="00BF33B7" w:rsidRPr="00BF33B7">
        <w:rPr>
          <w:lang w:val="ru-RU"/>
        </w:rPr>
        <w:t>4</w:t>
      </w:r>
      <w:r w:rsidRPr="002758CE">
        <w:rPr>
          <w:lang w:val="ru-RU"/>
        </w:rPr>
        <w:t>]</w:t>
      </w:r>
      <w:r w:rsidRPr="002758CE">
        <w:t>.</w:t>
      </w:r>
    </w:p>
    <w:p w:rsidR="002758CE" w:rsidRPr="00F01BC6" w:rsidRDefault="00DF6C79" w:rsidP="002758CE">
      <w:r>
        <w:rPr>
          <w:rStyle w:val="a9"/>
          <w:i w:val="0"/>
          <w:u w:val="single"/>
        </w:rPr>
        <w:lastRenderedPageBreak/>
        <w:t>О</w:t>
      </w:r>
      <w:r w:rsidR="002758CE" w:rsidRPr="00716CAA">
        <w:rPr>
          <w:rStyle w:val="a9"/>
          <w:i w:val="0"/>
          <w:u w:val="single"/>
        </w:rPr>
        <w:t>значення</w:t>
      </w:r>
      <w:r w:rsidR="00A9100C">
        <w:rPr>
          <w:rStyle w:val="a9"/>
          <w:i w:val="0"/>
          <w:u w:val="single"/>
        </w:rPr>
        <w:t xml:space="preserve"> </w:t>
      </w:r>
      <w:r w:rsidR="00475C4C">
        <w:rPr>
          <w:rStyle w:val="a9"/>
          <w:i w:val="0"/>
          <w:u w:val="single"/>
        </w:rPr>
        <w:t>1</w:t>
      </w:r>
      <w:r w:rsidR="00A9100C">
        <w:rPr>
          <w:rStyle w:val="a9"/>
          <w:i w:val="0"/>
          <w:u w:val="single"/>
        </w:rPr>
        <w:t>.</w:t>
      </w:r>
      <w:r w:rsidR="002758CE" w:rsidRPr="00F83076">
        <w:rPr>
          <w:rStyle w:val="a9"/>
          <w:i w:val="0"/>
          <w:u w:val="single"/>
        </w:rPr>
        <w:t>1</w:t>
      </w:r>
      <w:r w:rsidR="002758CE" w:rsidRPr="00496E99">
        <w:rPr>
          <w:rStyle w:val="a9"/>
          <w:i w:val="0"/>
        </w:rPr>
        <w:t xml:space="preserve"> Поліном </w:t>
      </w:r>
      <w:r w:rsidR="002758CE" w:rsidRPr="00496E99">
        <w:rPr>
          <w:position w:val="-12"/>
        </w:rPr>
        <w:object w:dxaOrig="639" w:dyaOrig="360">
          <v:shape id="_x0000_i1039" type="#_x0000_t75" style="width:37.8pt;height:21pt" o:ole="">
            <v:imagedata r:id="rId40" o:title=""/>
          </v:shape>
          <o:OLEObject Type="Embed" ProgID="Equation.3" ShapeID="_x0000_i1039" DrawAspect="Content" ObjectID="_1432734149" r:id="rId41"/>
        </w:object>
      </w:r>
      <w:r w:rsidR="002758CE" w:rsidRPr="00496E99">
        <w:t xml:space="preserve"> називається </w:t>
      </w:r>
      <w:r w:rsidR="002758CE" w:rsidRPr="00716CAA">
        <w:rPr>
          <w:b/>
          <w:i/>
        </w:rPr>
        <w:t>макстерм</w:t>
      </w:r>
      <w:r w:rsidR="005C7738">
        <w:rPr>
          <w:b/>
          <w:i/>
        </w:rPr>
        <w:t>ом</w:t>
      </w:r>
      <w:r w:rsidR="002758CE" w:rsidRPr="00496E99">
        <w:rPr>
          <w:i/>
        </w:rPr>
        <w:t xml:space="preserve"> </w:t>
      </w:r>
      <w:r w:rsidR="007A5DF5">
        <w:t>(</w:t>
      </w:r>
      <w:r w:rsidR="002758CE" w:rsidRPr="00496E99">
        <w:t xml:space="preserve">англ. </w:t>
      </w:r>
      <w:r w:rsidR="002758CE" w:rsidRPr="00496E99">
        <w:rPr>
          <w:i/>
        </w:rPr>
        <w:t>maxterm</w:t>
      </w:r>
      <w:r w:rsidR="002758CE" w:rsidRPr="00496E99">
        <w:t xml:space="preserve">), якщо степінь полінома </w:t>
      </w:r>
      <w:r w:rsidR="002758CE" w:rsidRPr="00496E99">
        <w:rPr>
          <w:position w:val="-12"/>
        </w:rPr>
        <w:object w:dxaOrig="639" w:dyaOrig="360">
          <v:shape id="_x0000_i1040" type="#_x0000_t75" style="width:40.8pt;height:22.8pt" o:ole="">
            <v:imagedata r:id="rId42" o:title=""/>
          </v:shape>
          <o:OLEObject Type="Embed" ProgID="Equation.3" ShapeID="_x0000_i1040" DrawAspect="Content" ObjectID="_1432734150" r:id="rId43"/>
        </w:object>
      </w:r>
      <w:r w:rsidR="002758CE" w:rsidRPr="00496E99">
        <w:t xml:space="preserve"> дорівнює 1 (тобто, </w:t>
      </w:r>
      <w:r w:rsidR="002758CE" w:rsidRPr="00496E99">
        <w:rPr>
          <w:position w:val="-12"/>
        </w:rPr>
        <w:object w:dxaOrig="639" w:dyaOrig="360">
          <v:shape id="_x0000_i1041" type="#_x0000_t75" style="width:40.8pt;height:22.8pt" o:ole="">
            <v:imagedata r:id="rId44" o:title=""/>
          </v:shape>
          <o:OLEObject Type="Embed" ProgID="Equation.3" ShapeID="_x0000_i1041" DrawAspect="Content" ObjectID="_1432734151" r:id="rId45"/>
        </w:object>
      </w:r>
      <w:r w:rsidR="002758CE">
        <w:t xml:space="preserve"> </w:t>
      </w:r>
      <w:r w:rsidR="002758CE" w:rsidRPr="0048215F">
        <w:t>–</w:t>
      </w:r>
      <w:r w:rsidR="002758CE" w:rsidRPr="00496E99">
        <w:t xml:space="preserve"> лінійна булева функція</w:t>
      </w:r>
      <w:r w:rsidR="005C7738">
        <w:t xml:space="preserve">, </w:t>
      </w:r>
      <w:r w:rsidR="00221C26">
        <w:t xml:space="preserve">що </w:t>
      </w:r>
      <w:r w:rsidR="005C7738">
        <w:t xml:space="preserve">тотожно не </w:t>
      </w:r>
      <w:r w:rsidR="00221C26">
        <w:t>дорівнює</w:t>
      </w:r>
      <w:r w:rsidR="005C7738">
        <w:t xml:space="preserve"> константі</w:t>
      </w:r>
      <w:r w:rsidR="002758CE" w:rsidRPr="00496E99">
        <w:t xml:space="preserve">). При цьому </w:t>
      </w:r>
      <w:r w:rsidR="002758CE" w:rsidRPr="00496E99">
        <w:rPr>
          <w:position w:val="-12"/>
        </w:rPr>
        <w:object w:dxaOrig="639" w:dyaOrig="360">
          <v:shape id="_x0000_i1042" type="#_x0000_t75" style="width:40.8pt;height:22.8pt" o:ole="">
            <v:imagedata r:id="rId44" o:title=""/>
          </v:shape>
          <o:OLEObject Type="Embed" ProgID="Equation.3" ShapeID="_x0000_i1042" DrawAspect="Content" ObjectID="_1432734152" r:id="rId46"/>
        </w:object>
      </w:r>
      <w:r w:rsidR="002758CE" w:rsidRPr="00496E99">
        <w:t xml:space="preserve"> називається </w:t>
      </w:r>
      <w:r w:rsidR="002758CE" w:rsidRPr="00716CAA">
        <w:rPr>
          <w:b/>
          <w:i/>
        </w:rPr>
        <w:t>суперполіно</w:t>
      </w:r>
      <w:r w:rsidR="00F24562">
        <w:rPr>
          <w:b/>
          <w:i/>
        </w:rPr>
        <w:t>мо</w:t>
      </w:r>
      <w:r w:rsidR="002758CE" w:rsidRPr="00716CAA">
        <w:rPr>
          <w:b/>
          <w:i/>
        </w:rPr>
        <w:t>м</w:t>
      </w:r>
      <w:r w:rsidR="002758CE" w:rsidRPr="00496E99">
        <w:rPr>
          <w:i/>
        </w:rPr>
        <w:t xml:space="preserve"> </w:t>
      </w:r>
      <w:r w:rsidR="002758CE" w:rsidRPr="00496E99">
        <w:t xml:space="preserve">(англ. </w:t>
      </w:r>
      <w:r w:rsidR="002758CE" w:rsidRPr="00496E99">
        <w:rPr>
          <w:i/>
        </w:rPr>
        <w:t>superpoly</w:t>
      </w:r>
      <w:r w:rsidR="002758CE" w:rsidRPr="00496E99">
        <w:t>)</w:t>
      </w:r>
      <w:r w:rsidR="002758CE">
        <w:t xml:space="preserve">, а множина </w:t>
      </w:r>
      <w:r w:rsidR="002758CE" w:rsidRPr="009973E1">
        <w:rPr>
          <w:b/>
          <w:i/>
          <w:sz w:val="32"/>
          <w:szCs w:val="32"/>
          <w:lang w:val="en-US"/>
        </w:rPr>
        <w:t>I</w:t>
      </w:r>
      <w:r w:rsidR="002758CE">
        <w:t xml:space="preserve"> називається </w:t>
      </w:r>
      <w:r w:rsidR="002758CE" w:rsidRPr="00F01BC6">
        <w:rPr>
          <w:b/>
          <w:i/>
        </w:rPr>
        <w:t>кубом</w:t>
      </w:r>
      <w:r w:rsidR="002758CE">
        <w:t>.</w:t>
      </w:r>
    </w:p>
    <w:p w:rsidR="002758CE" w:rsidRPr="001C6B58" w:rsidRDefault="002758CE" w:rsidP="002758CE">
      <w:pPr>
        <w:rPr>
          <w:position w:val="-22"/>
        </w:rPr>
      </w:pPr>
      <w:r w:rsidRPr="00F01BC6">
        <w:rPr>
          <w:i/>
        </w:rPr>
        <w:t>Властивість</w:t>
      </w:r>
      <w:r w:rsidRPr="00B75F64">
        <w:rPr>
          <w:i/>
        </w:rPr>
        <w:t xml:space="preserve"> </w:t>
      </w:r>
      <w:r w:rsidR="00475C4C">
        <w:rPr>
          <w:i/>
        </w:rPr>
        <w:t>1</w:t>
      </w:r>
      <w:r w:rsidRPr="00B75F64">
        <w:rPr>
          <w:i/>
        </w:rPr>
        <w:t>.</w:t>
      </w:r>
      <w:r>
        <w:rPr>
          <w:i/>
        </w:rPr>
        <w:t>1</w:t>
      </w:r>
      <w:r>
        <w:t xml:space="preserve">: </w:t>
      </w:r>
      <w:r w:rsidRPr="00716CAA">
        <w:rPr>
          <w:position w:val="-22"/>
        </w:rPr>
        <w:object w:dxaOrig="3280" w:dyaOrig="460">
          <v:shape id="_x0000_i1043" type="#_x0000_t75" style="width:215.4pt;height:30pt" o:ole="">
            <v:imagedata r:id="rId47" o:title=""/>
          </v:shape>
          <o:OLEObject Type="Embed" ProgID="Equation.3" ShapeID="_x0000_i1043" DrawAspect="Content" ObjectID="_1432734153" r:id="rId48"/>
        </w:object>
      </w:r>
      <w:r>
        <w:rPr>
          <w:position w:val="-22"/>
        </w:rPr>
        <w:t xml:space="preserve">  </w:t>
      </w:r>
    </w:p>
    <w:p w:rsidR="002758CE" w:rsidRDefault="002758CE" w:rsidP="002758CE">
      <w:r w:rsidRPr="007142AD">
        <w:rPr>
          <w:i/>
          <w:position w:val="-22"/>
        </w:rPr>
        <w:t>Доведення</w:t>
      </w:r>
      <w:r>
        <w:rPr>
          <w:position w:val="-22"/>
        </w:rPr>
        <w:t xml:space="preserve">. При </w:t>
      </w:r>
      <w:r w:rsidR="00F24562">
        <w:rPr>
          <w:position w:val="-22"/>
        </w:rPr>
        <w:t>підсумовуванні</w:t>
      </w:r>
      <w:r>
        <w:rPr>
          <w:position w:val="-22"/>
        </w:rPr>
        <w:t xml:space="preserve"> значень функції  </w:t>
      </w:r>
      <w:r w:rsidRPr="007142AD">
        <w:rPr>
          <w:i/>
          <w:position w:val="-22"/>
          <w:lang w:val="en-US"/>
        </w:rPr>
        <w:t>f</w:t>
      </w:r>
      <w:r w:rsidRPr="006E450E">
        <w:rPr>
          <w:i/>
          <w:position w:val="-22"/>
        </w:rPr>
        <w:t xml:space="preserve"> </w:t>
      </w:r>
      <w:r>
        <w:rPr>
          <w:position w:val="-22"/>
        </w:rPr>
        <w:t>по всі</w:t>
      </w:r>
      <w:r w:rsidR="00D23126">
        <w:rPr>
          <w:position w:val="-22"/>
        </w:rPr>
        <w:t>х</w:t>
      </w:r>
      <w:r>
        <w:rPr>
          <w:position w:val="-22"/>
        </w:rPr>
        <w:t xml:space="preserve"> можливи</w:t>
      </w:r>
      <w:r w:rsidR="00D23126">
        <w:rPr>
          <w:position w:val="-22"/>
        </w:rPr>
        <w:t>х значеннях</w:t>
      </w:r>
      <w:r>
        <w:rPr>
          <w:position w:val="-22"/>
        </w:rPr>
        <w:t xml:space="preserve"> змінних, що входять у макстерм, залишиться лише той доданок,  в якому значення всіх змінних кубу дорівнюють 1, оскільки у решті випадків </w:t>
      </w:r>
      <w:r>
        <w:rPr>
          <w:position w:val="-12"/>
        </w:rPr>
        <w:t xml:space="preserve"> </w:t>
      </w:r>
      <w:r w:rsidRPr="006E450E">
        <w:rPr>
          <w:position w:val="-14"/>
        </w:rPr>
        <w:object w:dxaOrig="3940" w:dyaOrig="380">
          <v:shape id="_x0000_i1044" type="#_x0000_t75" style="width:231pt;height:22.2pt" o:ole="">
            <v:imagedata r:id="rId49" o:title=""/>
          </v:shape>
          <o:OLEObject Type="Embed" ProgID="Equation.3" ShapeID="_x0000_i1044" DrawAspect="Content" ObjectID="_1432734154" r:id="rId50"/>
        </w:object>
      </w:r>
      <w:r>
        <w:t xml:space="preserve"> (наявність принаймні одного нуля у добутку всіх змінних к</w:t>
      </w:r>
      <w:r w:rsidR="00E33CA5">
        <w:t>убу робить добуток рівним нулю</w:t>
      </w:r>
      <w:r>
        <w:t>), при цьому поліном</w:t>
      </w:r>
      <w:r w:rsidRPr="00387ED6">
        <w:rPr>
          <w:position w:val="-14"/>
        </w:rPr>
        <w:object w:dxaOrig="1240" w:dyaOrig="380">
          <v:shape id="_x0000_i1045" type="#_x0000_t75" style="width:74.4pt;height:22.2pt" o:ole="">
            <v:imagedata r:id="rId51" o:title=""/>
          </v:shape>
          <o:OLEObject Type="Embed" ProgID="Equation.3" ShapeID="_x0000_i1045" DrawAspect="Content" ObjectID="_1432734155" r:id="rId52"/>
        </w:object>
      </w:r>
      <w:r>
        <w:t>входить як доданок у результуючу суму парну кількість разів</w:t>
      </w:r>
      <w:r w:rsidRPr="006E450E">
        <w:t xml:space="preserve"> (так як не м</w:t>
      </w:r>
      <w:r>
        <w:t>і</w:t>
      </w:r>
      <w:r w:rsidRPr="006E450E">
        <w:t xml:space="preserve">стить хоча б </w:t>
      </w:r>
      <w:r>
        <w:t>однієї</w:t>
      </w:r>
      <w:r w:rsidRPr="006E450E">
        <w:t xml:space="preserve"> </w:t>
      </w:r>
      <w:r>
        <w:t>змінної, по які</w:t>
      </w:r>
      <w:r w:rsidRPr="006E450E">
        <w:t>й проходить сумування)</w:t>
      </w:r>
      <w:r>
        <w:t>, тому маємо:</w:t>
      </w:r>
    </w:p>
    <w:p w:rsidR="002758CE" w:rsidRDefault="002758CE" w:rsidP="002758CE">
      <w:pPr>
        <w:ind w:firstLine="0"/>
      </w:pPr>
      <w:r w:rsidRPr="00387ED6">
        <w:rPr>
          <w:position w:val="-22"/>
        </w:rPr>
        <w:object w:dxaOrig="7699" w:dyaOrig="460">
          <v:shape id="_x0000_i1046" type="#_x0000_t75" style="width:473.4pt;height:27.6pt" o:ole="" o:allowoverlap="f">
            <v:imagedata r:id="rId53" o:title=""/>
          </v:shape>
          <o:OLEObject Type="Embed" ProgID="Equation.3" ShapeID="_x0000_i1046" DrawAspect="Content" ObjectID="_1432734156" r:id="rId54"/>
        </w:object>
      </w:r>
      <w:r>
        <w:t>,</w:t>
      </w:r>
    </w:p>
    <w:p w:rsidR="002758CE" w:rsidRPr="00B75F64" w:rsidRDefault="002758CE" w:rsidP="00F00B53">
      <w:pPr>
        <w:ind w:firstLine="0"/>
        <w:rPr>
          <w:u w:val="single"/>
          <w:lang w:val="ru-RU"/>
        </w:rPr>
      </w:pPr>
      <w:r>
        <w:t xml:space="preserve">Де </w:t>
      </w:r>
      <w:r>
        <w:rPr>
          <w:lang w:val="en-US"/>
        </w:rPr>
        <w:t>m</w:t>
      </w:r>
      <w:r w:rsidRPr="009B053A">
        <w:rPr>
          <w:lang w:val="ru-RU"/>
        </w:rPr>
        <w:t xml:space="preserve"> – </w:t>
      </w:r>
      <w:r>
        <w:t xml:space="preserve">деяке натуральне число, що залежить від </w:t>
      </w:r>
      <w:r>
        <w:rPr>
          <w:lang w:val="en-US"/>
        </w:rPr>
        <w:t>n</w:t>
      </w:r>
      <w:r>
        <w:t xml:space="preserve"> та </w:t>
      </w:r>
      <w:r>
        <w:rPr>
          <w:lang w:val="en-US"/>
        </w:rPr>
        <w:t>k</w:t>
      </w:r>
      <w:r>
        <w:t>.</w:t>
      </w:r>
    </w:p>
    <w:p w:rsidR="00410986" w:rsidRDefault="00410986" w:rsidP="002758CE">
      <w:pPr>
        <w:rPr>
          <w:u w:val="single"/>
        </w:rPr>
      </w:pPr>
    </w:p>
    <w:p w:rsidR="002758CE" w:rsidRDefault="002758CE" w:rsidP="002758CE">
      <w:pPr>
        <w:rPr>
          <w:u w:val="single"/>
        </w:rPr>
      </w:pPr>
      <w:r w:rsidRPr="00716CAA">
        <w:rPr>
          <w:u w:val="single"/>
        </w:rPr>
        <w:t>Приклад</w:t>
      </w:r>
      <w:r>
        <w:rPr>
          <w:u w:val="single"/>
        </w:rPr>
        <w:t xml:space="preserve"> </w:t>
      </w:r>
      <w:r w:rsidR="00475C4C">
        <w:rPr>
          <w:u w:val="single"/>
        </w:rPr>
        <w:t>1</w:t>
      </w:r>
      <w:r>
        <w:rPr>
          <w:u w:val="single"/>
          <w:lang w:val="en-US"/>
        </w:rPr>
        <w:t>.</w:t>
      </w:r>
      <w:r>
        <w:rPr>
          <w:u w:val="single"/>
        </w:rPr>
        <w:t xml:space="preserve">1 </w:t>
      </w:r>
    </w:p>
    <w:p w:rsidR="002758CE" w:rsidRDefault="000935ED" w:rsidP="006844A2">
      <w:pPr>
        <w:ind w:firstLine="0"/>
      </w:pPr>
      <w:r w:rsidRPr="00716CAA">
        <w:rPr>
          <w:position w:val="-12"/>
        </w:rPr>
        <w:object w:dxaOrig="6120" w:dyaOrig="380">
          <v:shape id="_x0000_i1047" type="#_x0000_t75" style="width:414pt;height:24.6pt" o:ole="">
            <v:imagedata r:id="rId55" o:title=""/>
          </v:shape>
          <o:OLEObject Type="Embed" ProgID="Equation.3" ShapeID="_x0000_i1047" DrawAspect="Content" ObjectID="_1432734157" r:id="rId56"/>
        </w:object>
      </w:r>
    </w:p>
    <w:p w:rsidR="006343D0" w:rsidRDefault="002758CE" w:rsidP="006844A2">
      <w:pPr>
        <w:ind w:firstLine="0"/>
      </w:pPr>
      <w:r>
        <w:t xml:space="preserve">У цьому випадку: </w:t>
      </w:r>
    </w:p>
    <w:p w:rsidR="006343D0" w:rsidRDefault="00277347" w:rsidP="006844A2">
      <w:pPr>
        <w:ind w:firstLine="0"/>
      </w:pPr>
      <w:r w:rsidRPr="00716CAA">
        <w:rPr>
          <w:position w:val="-10"/>
        </w:rPr>
        <w:object w:dxaOrig="1160" w:dyaOrig="340">
          <v:shape id="_x0000_i1048" type="#_x0000_t75" style="width:72.6pt;height:21pt" o:ole="">
            <v:imagedata r:id="rId57" o:title=""/>
          </v:shape>
          <o:OLEObject Type="Embed" ProgID="Equation.3" ShapeID="_x0000_i1048" DrawAspect="Content" ObjectID="_1432734158" r:id="rId58"/>
        </w:object>
      </w:r>
      <w:r w:rsidR="006343D0">
        <w:t xml:space="preserve"> </w:t>
      </w:r>
      <w:r w:rsidR="006343D0">
        <w:softHyphen/>
        <w:t>– куб;</w:t>
      </w:r>
    </w:p>
    <w:p w:rsidR="006343D0" w:rsidRDefault="00277347" w:rsidP="006844A2">
      <w:pPr>
        <w:ind w:firstLine="0"/>
        <w:rPr>
          <w:rFonts w:eastAsiaTheme="minorEastAsia"/>
          <w:szCs w:val="28"/>
        </w:rPr>
      </w:pPr>
      <w:r w:rsidRPr="00716CAA">
        <w:rPr>
          <w:rFonts w:eastAsiaTheme="minorEastAsia"/>
          <w:position w:val="-12"/>
          <w:szCs w:val="28"/>
        </w:rPr>
        <w:object w:dxaOrig="1700" w:dyaOrig="360">
          <v:shape id="_x0000_i1049" type="#_x0000_t75" style="width:104.4pt;height:22.8pt" o:ole="">
            <v:imagedata r:id="rId59" o:title=""/>
          </v:shape>
          <o:OLEObject Type="Embed" ProgID="Equation.3" ShapeID="_x0000_i1049" DrawAspect="Content" ObjectID="_1432734159" r:id="rId60"/>
        </w:object>
      </w:r>
      <w:r w:rsidR="006343D0">
        <w:rPr>
          <w:rFonts w:eastAsiaTheme="minorEastAsia"/>
          <w:szCs w:val="28"/>
        </w:rPr>
        <w:t xml:space="preserve"> – макстерм;</w:t>
      </w:r>
    </w:p>
    <w:p w:rsidR="006343D0" w:rsidRDefault="00277347" w:rsidP="006844A2">
      <w:pPr>
        <w:ind w:firstLine="0"/>
        <w:rPr>
          <w:rFonts w:eastAsiaTheme="minorEastAsia"/>
          <w:szCs w:val="28"/>
        </w:rPr>
      </w:pPr>
      <w:r w:rsidRPr="00716CAA">
        <w:rPr>
          <w:rFonts w:eastAsiaTheme="minorEastAsia"/>
          <w:position w:val="-12"/>
          <w:szCs w:val="28"/>
        </w:rPr>
        <w:object w:dxaOrig="1900" w:dyaOrig="360">
          <v:shape id="_x0000_i1050" type="#_x0000_t75" style="width:117.6pt;height:23.4pt" o:ole="">
            <v:imagedata r:id="rId61" o:title=""/>
          </v:shape>
          <o:OLEObject Type="Embed" ProgID="Equation.3" ShapeID="_x0000_i1050" DrawAspect="Content" ObjectID="_1432734160" r:id="rId62"/>
        </w:object>
      </w:r>
      <w:r w:rsidR="006343D0">
        <w:rPr>
          <w:rFonts w:eastAsiaTheme="minorEastAsia"/>
          <w:szCs w:val="28"/>
        </w:rPr>
        <w:t xml:space="preserve"> – суперполіном;</w:t>
      </w:r>
    </w:p>
    <w:p w:rsidR="006343D0" w:rsidRDefault="00277347" w:rsidP="006844A2">
      <w:pPr>
        <w:ind w:firstLine="0"/>
      </w:pPr>
      <w:r w:rsidRPr="000D56F3">
        <w:rPr>
          <w:position w:val="-12"/>
        </w:rPr>
        <w:object w:dxaOrig="1440" w:dyaOrig="360">
          <v:shape id="_x0000_i1051" type="#_x0000_t75" style="width:93pt;height:24pt" o:ole="" o:allowoverlap="f">
            <v:imagedata r:id="rId63" o:title=""/>
          </v:shape>
          <o:OLEObject Type="Embed" ProgID="Equation.3" ShapeID="_x0000_i1051" DrawAspect="Content" ObjectID="_1432734161" r:id="rId64"/>
        </w:object>
      </w:r>
      <w:r w:rsidR="006343D0">
        <w:t xml:space="preserve"> – поліном-залишок;</w:t>
      </w:r>
    </w:p>
    <w:p w:rsidR="002758CE" w:rsidRDefault="00F00B53" w:rsidP="006844A2">
      <w:pPr>
        <w:ind w:firstLine="0"/>
      </w:pPr>
      <w:r w:rsidRPr="000D56F3">
        <w:rPr>
          <w:position w:val="-22"/>
        </w:rPr>
        <w:object w:dxaOrig="6860" w:dyaOrig="480">
          <v:shape id="_x0000_i1052" type="#_x0000_t75" style="width:446.4pt;height:31.8pt" o:ole="">
            <v:imagedata r:id="rId65" o:title=""/>
          </v:shape>
          <o:OLEObject Type="Embed" ProgID="Equation.3" ShapeID="_x0000_i1052" DrawAspect="Content" ObjectID="_1432734162" r:id="rId66"/>
        </w:object>
      </w:r>
    </w:p>
    <w:p w:rsidR="00F00B53" w:rsidRDefault="00A358E2" w:rsidP="006844A2">
      <w:pPr>
        <w:ind w:firstLine="0"/>
      </w:pPr>
      <w:r w:rsidRPr="00F00B53">
        <w:rPr>
          <w:position w:val="-22"/>
        </w:rPr>
        <w:object w:dxaOrig="6420" w:dyaOrig="480">
          <v:shape id="_x0000_i1053" type="#_x0000_t75" style="width:406.2pt;height:30.6pt" o:ole="">
            <v:imagedata r:id="rId67" o:title=""/>
          </v:shape>
          <o:OLEObject Type="Embed" ProgID="Equation.3" ShapeID="_x0000_i1053" DrawAspect="Content" ObjectID="_1432734163" r:id="rId68"/>
        </w:object>
      </w:r>
    </w:p>
    <w:p w:rsidR="002758CE" w:rsidRPr="00081D92" w:rsidRDefault="002758CE" w:rsidP="000A42A4">
      <w:pPr>
        <w:rPr>
          <w:lang w:val="ru-RU"/>
        </w:rPr>
      </w:pPr>
      <w:r>
        <w:t>Як бачимо, у цьому прикладі ми змогли отримати із функції 3 степеня лінійний поліном від підмножини змінних функції.</w:t>
      </w:r>
      <w:r w:rsidR="00411C02">
        <w:t xml:space="preserve"> Отримання таких виразів і є основною метою кубічної атаки.</w:t>
      </w:r>
    </w:p>
    <w:p w:rsidR="00202DD6" w:rsidRPr="00081D92" w:rsidRDefault="00475C4C" w:rsidP="00DE3282">
      <w:pPr>
        <w:pStyle w:val="2"/>
        <w:rPr>
          <w:lang w:val="ru-RU"/>
        </w:rPr>
      </w:pPr>
      <w:bookmarkStart w:id="7" w:name="_Toc358976605"/>
      <w:r>
        <w:rPr>
          <w:rStyle w:val="a5"/>
          <w:b/>
          <w:lang w:val="ru-RU"/>
        </w:rPr>
        <w:t>1</w:t>
      </w:r>
      <w:r w:rsidR="000910F0" w:rsidRPr="00B75F64">
        <w:rPr>
          <w:rStyle w:val="a5"/>
          <w:b/>
          <w:lang w:val="ru-RU"/>
        </w:rPr>
        <w:t xml:space="preserve">.3 </w:t>
      </w:r>
      <w:r w:rsidR="00D251B7">
        <w:rPr>
          <w:rStyle w:val="a5"/>
          <w:b/>
        </w:rPr>
        <w:t>Стадії атаки</w:t>
      </w:r>
      <w:bookmarkEnd w:id="7"/>
    </w:p>
    <w:p w:rsidR="00080842" w:rsidRDefault="00080842" w:rsidP="00080842">
      <w:pPr>
        <w:rPr>
          <w:rStyle w:val="a5"/>
          <w:b w:val="0"/>
        </w:rPr>
      </w:pPr>
      <w:r>
        <w:rPr>
          <w:rStyle w:val="a5"/>
          <w:b w:val="0"/>
        </w:rPr>
        <w:t>Атака має кілька стадій обчислень</w:t>
      </w:r>
      <w:r w:rsidR="0030607D">
        <w:rPr>
          <w:rStyle w:val="a5"/>
          <w:b w:val="0"/>
          <w:lang w:val="ru-RU"/>
        </w:rPr>
        <w:t xml:space="preserve"> [</w:t>
      </w:r>
      <w:r w:rsidR="00BF33B7" w:rsidRPr="00BF33B7">
        <w:rPr>
          <w:rStyle w:val="a5"/>
          <w:b w:val="0"/>
          <w:lang w:val="ru-RU"/>
        </w:rPr>
        <w:t>11</w:t>
      </w:r>
      <w:r w:rsidRPr="002A2D39">
        <w:rPr>
          <w:rStyle w:val="a5"/>
          <w:b w:val="0"/>
          <w:lang w:val="ru-RU"/>
        </w:rPr>
        <w:t>]</w:t>
      </w:r>
      <w:r>
        <w:rPr>
          <w:rStyle w:val="a5"/>
          <w:b w:val="0"/>
        </w:rPr>
        <w:t>:</w:t>
      </w:r>
    </w:p>
    <w:p w:rsidR="00080842" w:rsidRPr="00B93103" w:rsidRDefault="00080842" w:rsidP="005F6639">
      <w:pPr>
        <w:pStyle w:val="ad"/>
        <w:numPr>
          <w:ilvl w:val="0"/>
          <w:numId w:val="1"/>
        </w:numPr>
        <w:ind w:left="0" w:firstLine="0"/>
        <w:rPr>
          <w:rStyle w:val="a5"/>
          <w:b w:val="0"/>
        </w:rPr>
      </w:pPr>
      <w:r w:rsidRPr="004D309E">
        <w:rPr>
          <w:rStyle w:val="a5"/>
          <w:b w:val="0"/>
        </w:rPr>
        <w:t>попередні обчислення</w:t>
      </w:r>
      <w:r>
        <w:rPr>
          <w:rStyle w:val="a5"/>
          <w:b w:val="0"/>
        </w:rPr>
        <w:t xml:space="preserve"> (англ. </w:t>
      </w:r>
      <w:r w:rsidRPr="00B93103">
        <w:rPr>
          <w:rStyle w:val="a5"/>
          <w:b w:val="0"/>
          <w:i/>
        </w:rPr>
        <w:t>preprocessing</w:t>
      </w:r>
      <w:r>
        <w:rPr>
          <w:rStyle w:val="a5"/>
          <w:b w:val="0"/>
        </w:rPr>
        <w:t xml:space="preserve">) – </w:t>
      </w:r>
      <w:r>
        <w:t>пошук макстермів та суперполіномів</w:t>
      </w:r>
      <w:r w:rsidRPr="00780ABA">
        <w:rPr>
          <w:rStyle w:val="a5"/>
          <w:b w:val="0"/>
        </w:rPr>
        <w:t>;</w:t>
      </w:r>
    </w:p>
    <w:p w:rsidR="00080842" w:rsidRDefault="00080842" w:rsidP="005F6639">
      <w:pPr>
        <w:pStyle w:val="ad"/>
        <w:numPr>
          <w:ilvl w:val="0"/>
          <w:numId w:val="1"/>
        </w:numPr>
        <w:ind w:left="0" w:firstLine="0"/>
        <w:rPr>
          <w:rStyle w:val="a5"/>
          <w:b w:val="0"/>
        </w:rPr>
      </w:pPr>
      <w:r w:rsidRPr="004D309E">
        <w:rPr>
          <w:rStyle w:val="a5"/>
          <w:b w:val="0"/>
        </w:rPr>
        <w:t>відновлення бітів ключа</w:t>
      </w:r>
      <w:r>
        <w:rPr>
          <w:rStyle w:val="a5"/>
          <w:b w:val="0"/>
        </w:rPr>
        <w:t xml:space="preserve"> (англ. </w:t>
      </w:r>
      <w:r w:rsidRPr="00B93103">
        <w:rPr>
          <w:rStyle w:val="a5"/>
          <w:b w:val="0"/>
          <w:i/>
        </w:rPr>
        <w:t>key bit recovery</w:t>
      </w:r>
      <w:r>
        <w:rPr>
          <w:rStyle w:val="a5"/>
          <w:b w:val="0"/>
        </w:rPr>
        <w:t xml:space="preserve">) </w:t>
      </w:r>
      <w:r>
        <w:rPr>
          <w:rStyle w:val="a5"/>
          <w:b w:val="0"/>
        </w:rPr>
        <w:softHyphen/>
        <w:t>–</w:t>
      </w:r>
      <w:r>
        <w:t xml:space="preserve"> отримання</w:t>
      </w:r>
      <w:r w:rsidR="00CB00C7">
        <w:t xml:space="preserve"> та розв’язання</w:t>
      </w:r>
      <w:r>
        <w:t xml:space="preserve"> системи лінійних рівнянь від бітів секретного ключа</w:t>
      </w:r>
      <w:r w:rsidRPr="00780ABA">
        <w:rPr>
          <w:rStyle w:val="a5"/>
          <w:b w:val="0"/>
        </w:rPr>
        <w:t>.</w:t>
      </w:r>
    </w:p>
    <w:p w:rsidR="00080842" w:rsidRPr="00081D92" w:rsidRDefault="00080842" w:rsidP="00080842">
      <w:pPr>
        <w:rPr>
          <w:rStyle w:val="a5"/>
          <w:b w:val="0"/>
          <w:lang w:val="ru-RU"/>
        </w:rPr>
      </w:pPr>
      <w:r>
        <w:rPr>
          <w:rStyle w:val="a5"/>
          <w:b w:val="0"/>
        </w:rPr>
        <w:t>Розглянемо ці стадії докладніше.</w:t>
      </w:r>
    </w:p>
    <w:p w:rsidR="002E3BB9" w:rsidRPr="00081D92" w:rsidRDefault="00475C4C" w:rsidP="00542DEF">
      <w:pPr>
        <w:pStyle w:val="3"/>
        <w:rPr>
          <w:rStyle w:val="a5"/>
          <w:b/>
          <w:bCs/>
          <w:lang w:val="ru-RU"/>
        </w:rPr>
      </w:pPr>
      <w:bookmarkStart w:id="8" w:name="_Toc358976606"/>
      <w:r>
        <w:rPr>
          <w:rStyle w:val="a5"/>
          <w:b/>
          <w:bCs/>
        </w:rPr>
        <w:t>1</w:t>
      </w:r>
      <w:r w:rsidR="000910F0" w:rsidRPr="00542DEF">
        <w:rPr>
          <w:rStyle w:val="a5"/>
          <w:b/>
          <w:bCs/>
        </w:rPr>
        <w:t xml:space="preserve">.3.1 </w:t>
      </w:r>
      <w:r w:rsidR="002E3BB9" w:rsidRPr="00542DEF">
        <w:rPr>
          <w:rStyle w:val="a5"/>
          <w:b/>
          <w:bCs/>
        </w:rPr>
        <w:t>Попередні обчислення</w:t>
      </w:r>
      <w:bookmarkEnd w:id="8"/>
    </w:p>
    <w:p w:rsidR="00AD1349" w:rsidRDefault="00B93103" w:rsidP="00B93103">
      <w:pPr>
        <w:rPr>
          <w:rStyle w:val="a5"/>
          <w:b w:val="0"/>
        </w:rPr>
      </w:pPr>
      <w:r w:rsidRPr="00B93103">
        <w:rPr>
          <w:rStyle w:val="a5"/>
          <w:b w:val="0"/>
        </w:rPr>
        <w:t xml:space="preserve">На стадії </w:t>
      </w:r>
      <w:r w:rsidRPr="004D309E">
        <w:rPr>
          <w:rStyle w:val="a5"/>
          <w:i/>
        </w:rPr>
        <w:t>попередніх обчислень</w:t>
      </w:r>
      <w:r>
        <w:rPr>
          <w:rStyle w:val="a5"/>
          <w:b w:val="0"/>
        </w:rPr>
        <w:t xml:space="preserve"> </w:t>
      </w:r>
      <w:r w:rsidR="0056450C">
        <w:rPr>
          <w:rStyle w:val="a5"/>
          <w:b w:val="0"/>
        </w:rPr>
        <w:t xml:space="preserve">виконується пошук кубів, тобто </w:t>
      </w:r>
      <w:r>
        <w:rPr>
          <w:rStyle w:val="a5"/>
          <w:b w:val="0"/>
        </w:rPr>
        <w:t xml:space="preserve">макстермів та відповідних їм суперполіномів. При цьому передбачається, що криптоаналітик може змінювати як </w:t>
      </w:r>
      <w:r w:rsidR="00C20279">
        <w:rPr>
          <w:rStyle w:val="a5"/>
          <w:b w:val="0"/>
        </w:rPr>
        <w:t xml:space="preserve">секретні </w:t>
      </w:r>
      <w:r>
        <w:rPr>
          <w:rStyle w:val="a5"/>
          <w:b w:val="0"/>
        </w:rPr>
        <w:t xml:space="preserve">ключі криптосистеми, так і вектори ініціалізації, що в ній використовуються. </w:t>
      </w:r>
    </w:p>
    <w:p w:rsidR="00B93103" w:rsidRDefault="00AD1349" w:rsidP="00B93103">
      <w:pPr>
        <w:rPr>
          <w:rStyle w:val="a5"/>
          <w:b w:val="0"/>
        </w:rPr>
      </w:pPr>
      <w:r>
        <w:rPr>
          <w:rStyle w:val="a5"/>
          <w:b w:val="0"/>
        </w:rPr>
        <w:t>Розглянемо проце</w:t>
      </w:r>
      <w:r w:rsidR="00B93103">
        <w:rPr>
          <w:rStyle w:val="a5"/>
          <w:b w:val="0"/>
        </w:rPr>
        <w:t>с пошуку кубів більш детально.</w:t>
      </w:r>
      <w:r w:rsidR="00D56813">
        <w:rPr>
          <w:rStyle w:val="a5"/>
          <w:b w:val="0"/>
        </w:rPr>
        <w:t xml:space="preserve"> Для знаходження кубу</w:t>
      </w:r>
      <w:r>
        <w:rPr>
          <w:rStyle w:val="a5"/>
          <w:b w:val="0"/>
        </w:rPr>
        <w:t xml:space="preserve"> за властивістю</w:t>
      </w:r>
      <w:r w:rsidR="00F52909">
        <w:rPr>
          <w:rStyle w:val="a5"/>
          <w:b w:val="0"/>
        </w:rPr>
        <w:t xml:space="preserve"> 1 підраховується сума (у полі </w:t>
      </w:r>
      <w:r w:rsidR="00F52909">
        <w:rPr>
          <w:rStyle w:val="a5"/>
          <w:b w:val="0"/>
          <w:lang w:val="en-US"/>
        </w:rPr>
        <w:t>GF</w:t>
      </w:r>
      <w:r w:rsidR="00F52909" w:rsidRPr="00556E66">
        <w:rPr>
          <w:rStyle w:val="a5"/>
          <w:b w:val="0"/>
        </w:rPr>
        <w:t>(2)</w:t>
      </w:r>
      <w:r>
        <w:rPr>
          <w:rStyle w:val="a5"/>
          <w:b w:val="0"/>
        </w:rPr>
        <w:t>) всіх значень досліджуваної булевої функції по всі</w:t>
      </w:r>
      <w:r w:rsidR="006D4E6C">
        <w:rPr>
          <w:rStyle w:val="a5"/>
          <w:b w:val="0"/>
        </w:rPr>
        <w:t xml:space="preserve">х </w:t>
      </w:r>
      <w:r>
        <w:rPr>
          <w:rStyle w:val="a5"/>
          <w:b w:val="0"/>
        </w:rPr>
        <w:t>значен</w:t>
      </w:r>
      <w:r w:rsidR="006D4E6C">
        <w:rPr>
          <w:rStyle w:val="a5"/>
          <w:b w:val="0"/>
        </w:rPr>
        <w:t>нях</w:t>
      </w:r>
      <w:r>
        <w:rPr>
          <w:rStyle w:val="a5"/>
          <w:b w:val="0"/>
        </w:rPr>
        <w:t xml:space="preserve"> змінних, що входять у </w:t>
      </w:r>
      <w:r w:rsidR="00312E70">
        <w:rPr>
          <w:rStyle w:val="a5"/>
          <w:b w:val="0"/>
        </w:rPr>
        <w:t>деякий</w:t>
      </w:r>
      <w:r>
        <w:rPr>
          <w:rStyle w:val="a5"/>
          <w:b w:val="0"/>
        </w:rPr>
        <w:t xml:space="preserve"> можливий макстерм</w:t>
      </w:r>
      <w:r w:rsidR="009973E1">
        <w:rPr>
          <w:rStyle w:val="a5"/>
          <w:b w:val="0"/>
        </w:rPr>
        <w:t xml:space="preserve"> (при цьому множина змінних </w:t>
      </w:r>
      <w:r w:rsidR="00B51B9D">
        <w:rPr>
          <w:rStyle w:val="a5"/>
          <w:b w:val="0"/>
        </w:rPr>
        <w:t>макстерма</w:t>
      </w:r>
      <w:r w:rsidR="009973E1" w:rsidRPr="009973E1">
        <w:rPr>
          <w:rStyle w:val="a5"/>
          <w:b w:val="0"/>
          <w:i/>
          <w:sz w:val="32"/>
          <w:szCs w:val="32"/>
        </w:rPr>
        <w:t xml:space="preserve"> </w:t>
      </w:r>
      <w:r w:rsidR="009973E1" w:rsidRPr="009973E1">
        <w:rPr>
          <w:rStyle w:val="a5"/>
          <w:i/>
          <w:sz w:val="32"/>
          <w:szCs w:val="32"/>
          <w:lang w:val="en-US"/>
        </w:rPr>
        <w:t>I</w:t>
      </w:r>
      <w:r w:rsidR="009973E1" w:rsidRPr="009973E1">
        <w:rPr>
          <w:rStyle w:val="a5"/>
          <w:b w:val="0"/>
          <w:sz w:val="32"/>
          <w:szCs w:val="32"/>
        </w:rPr>
        <w:t xml:space="preserve"> </w:t>
      </w:r>
      <w:r w:rsidR="009973E1" w:rsidRPr="009973E1">
        <w:t>є підмножиною</w:t>
      </w:r>
      <w:r w:rsidR="009973E1">
        <w:rPr>
          <w:rStyle w:val="a5"/>
          <w:b w:val="0"/>
          <w:sz w:val="32"/>
          <w:szCs w:val="32"/>
        </w:rPr>
        <w:t xml:space="preserve"> </w:t>
      </w:r>
      <w:r w:rsidR="009973E1" w:rsidRPr="009973E1">
        <w:rPr>
          <w:rStyle w:val="a5"/>
          <w:i/>
          <w:sz w:val="32"/>
          <w:szCs w:val="32"/>
          <w:lang w:val="en-US"/>
        </w:rPr>
        <w:t>IV</w:t>
      </w:r>
      <w:r w:rsidR="009973E1">
        <w:rPr>
          <w:rStyle w:val="a5"/>
          <w:b w:val="0"/>
        </w:rPr>
        <w:t>)</w:t>
      </w:r>
      <w:r>
        <w:rPr>
          <w:rStyle w:val="a5"/>
          <w:b w:val="0"/>
        </w:rPr>
        <w:t xml:space="preserve">. При цьому змінні, що не входять у макстерм, є фіксованими (наприклад, їх можна проініціалізувати нулями). </w:t>
      </w:r>
      <w:r w:rsidR="003A57A9">
        <w:rPr>
          <w:rStyle w:val="a5"/>
          <w:b w:val="0"/>
        </w:rPr>
        <w:t xml:space="preserve">Після цього перевіряється, чи є результат підсумовування лінійним </w:t>
      </w:r>
      <w:r w:rsidR="003A57A9">
        <w:rPr>
          <w:rStyle w:val="a5"/>
          <w:b w:val="0"/>
        </w:rPr>
        <w:lastRenderedPageBreak/>
        <w:t>поліномом від бітів секретного</w:t>
      </w:r>
      <w:r>
        <w:rPr>
          <w:rStyle w:val="a5"/>
          <w:b w:val="0"/>
        </w:rPr>
        <w:t xml:space="preserve"> ключа</w:t>
      </w:r>
      <w:r w:rsidR="002F6EEE">
        <w:rPr>
          <w:rStyle w:val="a5"/>
          <w:b w:val="0"/>
        </w:rPr>
        <w:t>, тобто суперполіномом</w:t>
      </w:r>
      <w:r>
        <w:rPr>
          <w:rStyle w:val="a5"/>
          <w:b w:val="0"/>
        </w:rPr>
        <w:t xml:space="preserve">. </w:t>
      </w:r>
      <w:r w:rsidR="00FE26F6">
        <w:rPr>
          <w:rStyle w:val="a5"/>
          <w:b w:val="0"/>
        </w:rPr>
        <w:t>Якщо суперполіном знайдено, то к</w:t>
      </w:r>
      <w:r>
        <w:rPr>
          <w:rStyle w:val="a5"/>
          <w:b w:val="0"/>
        </w:rPr>
        <w:t xml:space="preserve">оефіцієнти </w:t>
      </w:r>
      <w:r w:rsidR="00FE26F6">
        <w:rPr>
          <w:rStyle w:val="a5"/>
          <w:b w:val="0"/>
        </w:rPr>
        <w:t>в ньому</w:t>
      </w:r>
      <w:r>
        <w:rPr>
          <w:rStyle w:val="a5"/>
          <w:b w:val="0"/>
        </w:rPr>
        <w:t xml:space="preserve"> визначаються за допомогою встановлення відповідних значень бітів ключа рівним</w:t>
      </w:r>
      <w:r w:rsidR="000807F3">
        <w:rPr>
          <w:rStyle w:val="a5"/>
          <w:b w:val="0"/>
        </w:rPr>
        <w:t>и</w:t>
      </w:r>
      <w:r w:rsidR="00857CD0">
        <w:rPr>
          <w:rStyle w:val="a5"/>
          <w:b w:val="0"/>
        </w:rPr>
        <w:t xml:space="preserve"> 1, а решту</w:t>
      </w:r>
      <w:r>
        <w:rPr>
          <w:rStyle w:val="a5"/>
          <w:b w:val="0"/>
        </w:rPr>
        <w:t xml:space="preserve"> бітів ключа </w:t>
      </w:r>
      <w:r w:rsidR="00EA4698">
        <w:rPr>
          <w:rStyle w:val="a5"/>
          <w:b w:val="0"/>
        </w:rPr>
        <w:t>покладають рівною</w:t>
      </w:r>
      <w:r>
        <w:rPr>
          <w:rStyle w:val="a5"/>
          <w:b w:val="0"/>
        </w:rPr>
        <w:t xml:space="preserve"> 0.</w:t>
      </w:r>
      <w:r w:rsidR="00C00DB9">
        <w:rPr>
          <w:rStyle w:val="a5"/>
          <w:b w:val="0"/>
        </w:rPr>
        <w:t xml:space="preserve"> Вільний член у суперполі</w:t>
      </w:r>
      <w:r w:rsidR="00C74E6B">
        <w:rPr>
          <w:rStyle w:val="a5"/>
          <w:b w:val="0"/>
        </w:rPr>
        <w:t>номі</w:t>
      </w:r>
      <w:r w:rsidR="00C00DB9">
        <w:rPr>
          <w:rStyle w:val="a5"/>
          <w:b w:val="0"/>
        </w:rPr>
        <w:t xml:space="preserve"> можна знайти, якщо всі біти ключа дорівнюють 0. </w:t>
      </w:r>
    </w:p>
    <w:p w:rsidR="009A39B8" w:rsidRPr="00BC146D" w:rsidRDefault="00C00DB9" w:rsidP="002123C8">
      <w:pPr>
        <w:rPr>
          <w:bCs/>
        </w:rPr>
      </w:pPr>
      <w:r>
        <w:rPr>
          <w:rStyle w:val="a5"/>
          <w:b w:val="0"/>
        </w:rPr>
        <w:t>На практиці</w:t>
      </w:r>
      <w:r w:rsidR="009973E1" w:rsidRPr="009973E1">
        <w:rPr>
          <w:rStyle w:val="a5"/>
          <w:b w:val="0"/>
          <w:lang w:val="ru-RU"/>
        </w:rPr>
        <w:t xml:space="preserve"> </w:t>
      </w:r>
      <w:r w:rsidR="009973E1">
        <w:rPr>
          <w:rStyle w:val="a5"/>
          <w:b w:val="0"/>
        </w:rPr>
        <w:t>зазвичай</w:t>
      </w:r>
      <w:r>
        <w:rPr>
          <w:rStyle w:val="a5"/>
          <w:b w:val="0"/>
        </w:rPr>
        <w:t xml:space="preserve"> </w:t>
      </w:r>
      <w:r w:rsidR="001A555F">
        <w:rPr>
          <w:rStyle w:val="a5"/>
          <w:b w:val="0"/>
        </w:rPr>
        <w:t>виконують пошук макстермів і суперполіномів</w:t>
      </w:r>
      <w:r>
        <w:rPr>
          <w:rStyle w:val="a5"/>
          <w:b w:val="0"/>
        </w:rPr>
        <w:t xml:space="preserve"> </w:t>
      </w:r>
      <w:r w:rsidR="001A555F">
        <w:rPr>
          <w:rStyle w:val="a5"/>
          <w:b w:val="0"/>
        </w:rPr>
        <w:t>наступного</w:t>
      </w:r>
      <w:r w:rsidR="007D5EB5">
        <w:rPr>
          <w:rStyle w:val="a5"/>
          <w:b w:val="0"/>
        </w:rPr>
        <w:t xml:space="preserve"> ви</w:t>
      </w:r>
      <w:r>
        <w:rPr>
          <w:rStyle w:val="a5"/>
          <w:b w:val="0"/>
        </w:rPr>
        <w:t>д</w:t>
      </w:r>
      <w:r w:rsidR="001A555F">
        <w:rPr>
          <w:rStyle w:val="a5"/>
          <w:b w:val="0"/>
        </w:rPr>
        <w:t>у</w:t>
      </w:r>
      <w:r>
        <w:rPr>
          <w:rStyle w:val="a5"/>
          <w:b w:val="0"/>
        </w:rPr>
        <w:t>:</w:t>
      </w:r>
      <w:r w:rsidR="00BC146D" w:rsidRPr="00BC146D">
        <w:t xml:space="preserve"> </w:t>
      </w:r>
      <w:r w:rsidR="002E3BB9" w:rsidRPr="000D56F3">
        <w:rPr>
          <w:position w:val="-14"/>
        </w:rPr>
        <w:object w:dxaOrig="3760" w:dyaOrig="380">
          <v:shape id="_x0000_i1054" type="#_x0000_t75" style="width:249.6pt;height:24.6pt" o:ole="">
            <v:imagedata r:id="rId69" o:title=""/>
          </v:shape>
          <o:OLEObject Type="Embed" ProgID="Equation.3" ShapeID="_x0000_i1054" DrawAspect="Content" ObjectID="_1432734164" r:id="rId70"/>
        </w:object>
      </w:r>
      <w:r w:rsidR="00BC146D">
        <w:t>, де</w:t>
      </w:r>
    </w:p>
    <w:p w:rsidR="00C00DB9" w:rsidRDefault="00BC146D" w:rsidP="00C00DB9">
      <w:r w:rsidRPr="00C00DB9">
        <w:rPr>
          <w:position w:val="-14"/>
        </w:rPr>
        <w:object w:dxaOrig="1900" w:dyaOrig="400">
          <v:shape id="_x0000_i1055" type="#_x0000_t75" style="width:143.4pt;height:26.4pt" o:ole="">
            <v:imagedata r:id="rId71" o:title=""/>
          </v:shape>
          <o:OLEObject Type="Embed" ProgID="Equation.3" ShapeID="_x0000_i1055" DrawAspect="Content" ObjectID="_1432734165" r:id="rId72"/>
        </w:object>
      </w:r>
      <w:r w:rsidR="009A3B2D">
        <w:rPr>
          <w:lang w:val="ru-RU"/>
        </w:rPr>
        <w:t>,</w:t>
      </w:r>
      <w:r w:rsidR="00D52C8A" w:rsidRPr="000D56F3">
        <w:rPr>
          <w:position w:val="-14"/>
        </w:rPr>
        <w:object w:dxaOrig="1760" w:dyaOrig="400">
          <v:shape id="_x0000_i1056" type="#_x0000_t75" style="width:129pt;height:25.8pt" o:ole="" o:allowoverlap="f">
            <v:imagedata r:id="rId73" o:title=""/>
          </v:shape>
          <o:OLEObject Type="Embed" ProgID="Equation.3" ShapeID="_x0000_i1056" DrawAspect="Content" ObjectID="_1432734166" r:id="rId74"/>
        </w:object>
      </w:r>
      <w:r w:rsidR="00D52C8A">
        <w:t xml:space="preserve">, </w:t>
      </w:r>
      <w:r w:rsidR="00D52C8A">
        <w:rPr>
          <w:i/>
        </w:rPr>
        <w:t xml:space="preserve">с </w:t>
      </w:r>
      <w:r w:rsidR="00D52C8A">
        <w:t xml:space="preserve">– константа, </w:t>
      </w:r>
      <w:r w:rsidR="002E3BB9" w:rsidRPr="00D52C8A">
        <w:rPr>
          <w:position w:val="-10"/>
        </w:rPr>
        <w:object w:dxaOrig="840" w:dyaOrig="320">
          <v:shape id="_x0000_i1057" type="#_x0000_t75" style="width:61.2pt;height:20.4pt" o:ole="">
            <v:imagedata r:id="rId75" o:title=""/>
          </v:shape>
          <o:OLEObject Type="Embed" ProgID="Equation.3" ShapeID="_x0000_i1057" DrawAspect="Content" ObjectID="_1432734167" r:id="rId76"/>
        </w:object>
      </w:r>
      <w:r w:rsidR="00D52C8A">
        <w:t>.</w:t>
      </w:r>
    </w:p>
    <w:p w:rsidR="00CD7339" w:rsidRPr="00D52C8A" w:rsidRDefault="00CD7339" w:rsidP="00C00DB9">
      <w:pPr>
        <w:rPr>
          <w:lang w:val="ru-RU"/>
        </w:rPr>
      </w:pPr>
      <w:r>
        <w:t xml:space="preserve">Варто зазначити, що кожному такту роботи потокового шифру відповідає своя булева функція виходу. Тому пошук кубів можна поширити на багато тактів роботи, щоб отримати достатню кількість </w:t>
      </w:r>
      <w:r w:rsidR="008E059E">
        <w:t>пар макстерм-суперполіном</w:t>
      </w:r>
      <w:r>
        <w:t xml:space="preserve"> для наступної стадії атаки.</w:t>
      </w:r>
    </w:p>
    <w:p w:rsidR="00B93103" w:rsidRDefault="009D104E" w:rsidP="009D104E">
      <w:pPr>
        <w:rPr>
          <w:rStyle w:val="a5"/>
          <w:b w:val="0"/>
        </w:rPr>
      </w:pPr>
      <w:r>
        <w:rPr>
          <w:rStyle w:val="a5"/>
          <w:b w:val="0"/>
        </w:rPr>
        <w:t xml:space="preserve">Стадія попередніх обчислень є ресурсоємною, але виконується лише </w:t>
      </w:r>
      <w:r w:rsidR="00F57ACA">
        <w:rPr>
          <w:rStyle w:val="a5"/>
          <w:b w:val="0"/>
        </w:rPr>
        <w:t>один</w:t>
      </w:r>
      <w:r>
        <w:rPr>
          <w:rStyle w:val="a5"/>
          <w:b w:val="0"/>
        </w:rPr>
        <w:t xml:space="preserve"> раз для кожної конкретної криптосистеми.</w:t>
      </w:r>
      <w:r w:rsidR="00454AF3">
        <w:rPr>
          <w:rStyle w:val="a5"/>
          <w:b w:val="0"/>
        </w:rPr>
        <w:t xml:space="preserve"> Основними проблемами цього етапу є ефективний перебір можливих кубів та алгоритм перевірки лінійності. </w:t>
      </w:r>
    </w:p>
    <w:p w:rsidR="004453E3" w:rsidRDefault="003F2D05" w:rsidP="009D104E">
      <w:pPr>
        <w:rPr>
          <w:rStyle w:val="a5"/>
          <w:b w:val="0"/>
        </w:rPr>
      </w:pPr>
      <w:r w:rsidRPr="009E617A">
        <w:rPr>
          <w:rStyle w:val="a5"/>
          <w:b w:val="0"/>
          <w:i/>
        </w:rPr>
        <w:t>Перебір макстермів</w:t>
      </w:r>
      <w:r>
        <w:rPr>
          <w:rStyle w:val="a5"/>
          <w:b w:val="0"/>
        </w:rPr>
        <w:t xml:space="preserve"> (кубів) для перевірки відповідних суперполіномів на лінійність є тривалою операцією і тому потребує ефективних підходів для її здійснення. Одним із та</w:t>
      </w:r>
      <w:r w:rsidR="00331CE4">
        <w:rPr>
          <w:rStyle w:val="a5"/>
          <w:b w:val="0"/>
        </w:rPr>
        <w:t>ких підходів є обмеження степеня</w:t>
      </w:r>
      <w:r>
        <w:rPr>
          <w:rStyle w:val="a5"/>
          <w:b w:val="0"/>
        </w:rPr>
        <w:t xml:space="preserve"> макстермів, що беруться до розгляду. Т</w:t>
      </w:r>
      <w:r w:rsidR="00331CE4">
        <w:rPr>
          <w:rStyle w:val="a5"/>
          <w:b w:val="0"/>
        </w:rPr>
        <w:t>аке обмеження можна робити як з</w:t>
      </w:r>
      <w:r>
        <w:rPr>
          <w:rStyle w:val="a5"/>
          <w:b w:val="0"/>
        </w:rPr>
        <w:t>низу, так і зверху (наприклад, перебирати лише макстерми, степінь яких більш</w:t>
      </w:r>
      <w:r w:rsidR="00331CE4">
        <w:rPr>
          <w:rStyle w:val="a5"/>
          <w:b w:val="0"/>
        </w:rPr>
        <w:t>ий за 2, але менший</w:t>
      </w:r>
      <w:r>
        <w:rPr>
          <w:rStyle w:val="a5"/>
          <w:b w:val="0"/>
        </w:rPr>
        <w:t xml:space="preserve"> за 5). Джерелом обмежень може висту</w:t>
      </w:r>
      <w:r w:rsidR="00ED011A">
        <w:rPr>
          <w:rStyle w:val="a5"/>
          <w:b w:val="0"/>
        </w:rPr>
        <w:t>пати просто уявлення про можливий</w:t>
      </w:r>
      <w:r>
        <w:rPr>
          <w:rStyle w:val="a5"/>
          <w:b w:val="0"/>
        </w:rPr>
        <w:t xml:space="preserve"> степінь функції, що описує вихід шифру</w:t>
      </w:r>
      <w:r w:rsidR="0041150C">
        <w:rPr>
          <w:rStyle w:val="a5"/>
          <w:b w:val="0"/>
        </w:rPr>
        <w:t xml:space="preserve"> (наприклад, у схемі нелінійної фільтрації за умови відкритості алгоритму степінь функції шифрування є наперед заданим і постійним</w:t>
      </w:r>
      <w:r w:rsidR="000E026D">
        <w:rPr>
          <w:rStyle w:val="a5"/>
          <w:b w:val="0"/>
        </w:rPr>
        <w:t>, тобто, не залежить від такту роботи шифру</w:t>
      </w:r>
      <w:r w:rsidR="0041150C">
        <w:rPr>
          <w:rStyle w:val="a5"/>
          <w:b w:val="0"/>
        </w:rPr>
        <w:t>)</w:t>
      </w:r>
      <w:r>
        <w:rPr>
          <w:rStyle w:val="a5"/>
          <w:b w:val="0"/>
        </w:rPr>
        <w:t>, або, при більш строгому підході, знаходження степен</w:t>
      </w:r>
      <w:r w:rsidR="00E62606">
        <w:rPr>
          <w:rStyle w:val="a5"/>
          <w:b w:val="0"/>
        </w:rPr>
        <w:t>я</w:t>
      </w:r>
      <w:r>
        <w:rPr>
          <w:rStyle w:val="a5"/>
          <w:b w:val="0"/>
        </w:rPr>
        <w:t xml:space="preserve"> нелінійної функції за допомогою відповідних тестів</w:t>
      </w:r>
      <w:r w:rsidR="004453E3">
        <w:rPr>
          <w:rStyle w:val="a5"/>
          <w:b w:val="0"/>
        </w:rPr>
        <w:t xml:space="preserve">, які, однак, є досить </w:t>
      </w:r>
      <w:r w:rsidR="00B076E8">
        <w:rPr>
          <w:rStyle w:val="a5"/>
          <w:b w:val="0"/>
        </w:rPr>
        <w:t xml:space="preserve">складними і </w:t>
      </w:r>
      <w:r w:rsidR="004453E3">
        <w:rPr>
          <w:rStyle w:val="a5"/>
          <w:b w:val="0"/>
        </w:rPr>
        <w:t>важкими для реалізації</w:t>
      </w:r>
      <w:r w:rsidR="00351F09">
        <w:rPr>
          <w:rStyle w:val="a5"/>
          <w:b w:val="0"/>
        </w:rPr>
        <w:t>.</w:t>
      </w:r>
      <w:r w:rsidR="002916C5">
        <w:rPr>
          <w:rStyle w:val="a5"/>
          <w:b w:val="0"/>
        </w:rPr>
        <w:t xml:space="preserve"> </w:t>
      </w:r>
    </w:p>
    <w:p w:rsidR="00736155" w:rsidRPr="008D7AB5" w:rsidRDefault="004453E3" w:rsidP="009D104E">
      <w:pPr>
        <w:rPr>
          <w:rStyle w:val="a5"/>
          <w:b w:val="0"/>
        </w:rPr>
      </w:pPr>
      <w:r>
        <w:rPr>
          <w:rStyle w:val="a5"/>
          <w:b w:val="0"/>
        </w:rPr>
        <w:t>Якщо степінь функції не вдалося визначити</w:t>
      </w:r>
      <w:r w:rsidR="00736155">
        <w:rPr>
          <w:rStyle w:val="a5"/>
          <w:b w:val="0"/>
        </w:rPr>
        <w:t>, то можливий наступний варіант перебору макстермів:</w:t>
      </w:r>
      <w:r w:rsidR="0006601E">
        <w:rPr>
          <w:rStyle w:val="a5"/>
          <w:b w:val="0"/>
        </w:rPr>
        <w:t xml:space="preserve"> криптоаналітик випадковим чином знаходить число </w:t>
      </w:r>
      <w:r w:rsidR="0006601E" w:rsidRPr="0006601E">
        <w:rPr>
          <w:rStyle w:val="a5"/>
          <w:b w:val="0"/>
          <w:i/>
          <w:lang w:val="en-US"/>
        </w:rPr>
        <w:t>m</w:t>
      </w:r>
      <w:r w:rsidR="0006601E" w:rsidRPr="0006601E">
        <w:rPr>
          <w:rStyle w:val="a5"/>
          <w:b w:val="0"/>
          <w:i/>
        </w:rPr>
        <w:t xml:space="preserve">, </w:t>
      </w:r>
      <w:r w:rsidR="0006601E" w:rsidRPr="00C94945">
        <w:rPr>
          <w:position w:val="-14"/>
        </w:rPr>
        <w:object w:dxaOrig="1140" w:dyaOrig="400">
          <v:shape id="_x0000_i1058" type="#_x0000_t75" style="width:81.6pt;height:24.6pt" o:ole="" o:allowoverlap="f">
            <v:imagedata r:id="rId77" o:title=""/>
          </v:shape>
          <o:OLEObject Type="Embed" ProgID="Equation.3" ShapeID="_x0000_i1058" DrawAspect="Content" ObjectID="_1432734168" r:id="rId78"/>
        </w:object>
      </w:r>
      <w:r w:rsidR="0006601E" w:rsidRPr="0006601E">
        <w:t xml:space="preserve"> і підмножину </w:t>
      </w:r>
      <w:r w:rsidR="0006601E" w:rsidRPr="0006601E">
        <w:rPr>
          <w:i/>
        </w:rPr>
        <w:t>І</w:t>
      </w:r>
      <w:r w:rsidR="0006601E" w:rsidRPr="0006601E">
        <w:t xml:space="preserve"> множини відкритих змінних</w:t>
      </w:r>
      <w:r w:rsidR="0006601E">
        <w:t xml:space="preserve">, що містить </w:t>
      </w:r>
      <w:r w:rsidR="0006601E" w:rsidRPr="0006601E">
        <w:rPr>
          <w:rStyle w:val="a5"/>
          <w:b w:val="0"/>
          <w:i/>
          <w:lang w:val="en-US"/>
        </w:rPr>
        <w:t>m</w:t>
      </w:r>
      <w:r w:rsidR="0006601E">
        <w:rPr>
          <w:rStyle w:val="a5"/>
          <w:b w:val="0"/>
          <w:i/>
        </w:rPr>
        <w:t xml:space="preserve"> </w:t>
      </w:r>
      <w:r w:rsidR="0006601E" w:rsidRPr="0006601E">
        <w:rPr>
          <w:rStyle w:val="a5"/>
          <w:b w:val="0"/>
        </w:rPr>
        <w:t>елементів.</w:t>
      </w:r>
      <w:r w:rsidR="00EC083E">
        <w:rPr>
          <w:rStyle w:val="a5"/>
          <w:b w:val="0"/>
        </w:rPr>
        <w:t xml:space="preserve"> Потім він знаходить суперполіном </w:t>
      </w:r>
      <w:r w:rsidR="002648C7">
        <w:rPr>
          <w:rStyle w:val="a5"/>
          <w:b w:val="0"/>
        </w:rPr>
        <w:t>підсумовуванням</w:t>
      </w:r>
      <w:r w:rsidR="00EC083E">
        <w:rPr>
          <w:rStyle w:val="a5"/>
          <w:b w:val="0"/>
        </w:rPr>
        <w:t xml:space="preserve"> в</w:t>
      </w:r>
      <w:r w:rsidR="002648C7">
        <w:rPr>
          <w:rStyle w:val="a5"/>
          <w:b w:val="0"/>
        </w:rPr>
        <w:t xml:space="preserve">иходів шифруючої функції по всіх </w:t>
      </w:r>
      <w:r w:rsidR="00B107ED">
        <w:rPr>
          <w:rStyle w:val="a5"/>
          <w:b w:val="0"/>
        </w:rPr>
        <w:t xml:space="preserve">значеннях </w:t>
      </w:r>
      <w:r w:rsidR="002648C7">
        <w:rPr>
          <w:rStyle w:val="a5"/>
          <w:b w:val="0"/>
        </w:rPr>
        <w:t>змінних</w:t>
      </w:r>
      <w:r w:rsidR="00EC083E">
        <w:rPr>
          <w:rStyle w:val="a5"/>
          <w:b w:val="0"/>
        </w:rPr>
        <w:t xml:space="preserve">, що входять в </w:t>
      </w:r>
      <w:r w:rsidR="00EC083E" w:rsidRPr="00EC083E">
        <w:rPr>
          <w:rStyle w:val="a5"/>
          <w:b w:val="0"/>
          <w:i/>
        </w:rPr>
        <w:t>І</w:t>
      </w:r>
      <w:r w:rsidR="00EC083E">
        <w:rPr>
          <w:rStyle w:val="a5"/>
          <w:b w:val="0"/>
          <w:i/>
        </w:rPr>
        <w:t xml:space="preserve">. </w:t>
      </w:r>
      <w:r w:rsidR="00FF3508">
        <w:rPr>
          <w:rStyle w:val="a5"/>
          <w:b w:val="0"/>
        </w:rPr>
        <w:t xml:space="preserve">Якщо потужність </w:t>
      </w:r>
      <w:r w:rsidR="00FF3508" w:rsidRPr="00EC083E">
        <w:rPr>
          <w:rStyle w:val="a5"/>
          <w:b w:val="0"/>
          <w:i/>
        </w:rPr>
        <w:t>І</w:t>
      </w:r>
      <w:r w:rsidR="00FF3508">
        <w:rPr>
          <w:rStyle w:val="a5"/>
          <w:b w:val="0"/>
          <w:i/>
        </w:rPr>
        <w:t xml:space="preserve"> </w:t>
      </w:r>
      <w:r w:rsidR="00FF3508">
        <w:rPr>
          <w:rStyle w:val="a5"/>
          <w:b w:val="0"/>
        </w:rPr>
        <w:t xml:space="preserve">занадто велика, то сумування призведе до отримання постійного значення (0 або 1 в залежності від вибору значень секретних змінних), і в цьому випадку криптоаналітику необхідно вилучити з множини </w:t>
      </w:r>
      <w:r w:rsidR="00FF3508" w:rsidRPr="00EC083E">
        <w:rPr>
          <w:rStyle w:val="a5"/>
          <w:b w:val="0"/>
          <w:i/>
        </w:rPr>
        <w:t>І</w:t>
      </w:r>
      <w:r w:rsidR="00FF3508">
        <w:rPr>
          <w:rStyle w:val="a5"/>
          <w:b w:val="0"/>
          <w:i/>
        </w:rPr>
        <w:t xml:space="preserve"> </w:t>
      </w:r>
      <w:r w:rsidR="00FF3508">
        <w:rPr>
          <w:rStyle w:val="a5"/>
          <w:b w:val="0"/>
        </w:rPr>
        <w:t xml:space="preserve">одну змінну й після цього повторити процес. Якщо ж потужність </w:t>
      </w:r>
      <w:r w:rsidR="00FF3508" w:rsidRPr="00EC083E">
        <w:rPr>
          <w:rStyle w:val="a5"/>
          <w:b w:val="0"/>
          <w:i/>
        </w:rPr>
        <w:t>І</w:t>
      </w:r>
      <w:r w:rsidR="00FF3508">
        <w:rPr>
          <w:rStyle w:val="a5"/>
          <w:b w:val="0"/>
          <w:i/>
        </w:rPr>
        <w:t xml:space="preserve"> </w:t>
      </w:r>
      <w:r w:rsidR="00FF3508">
        <w:rPr>
          <w:rStyle w:val="a5"/>
          <w:b w:val="0"/>
        </w:rPr>
        <w:t>є занадто малою, то з великою імовірністю кандидат у суперполіном</w:t>
      </w:r>
      <w:r w:rsidR="00F938A7">
        <w:rPr>
          <w:rStyle w:val="a5"/>
          <w:b w:val="0"/>
        </w:rPr>
        <w:t xml:space="preserve">и виявиться нелінійною функцією, тому в цьому випадку треба до множини </w:t>
      </w:r>
      <w:r w:rsidR="00F938A7" w:rsidRPr="00EC083E">
        <w:rPr>
          <w:rStyle w:val="a5"/>
          <w:b w:val="0"/>
          <w:i/>
        </w:rPr>
        <w:t>І</w:t>
      </w:r>
      <w:r w:rsidR="00F938A7">
        <w:rPr>
          <w:rStyle w:val="a5"/>
          <w:b w:val="0"/>
          <w:i/>
        </w:rPr>
        <w:t xml:space="preserve"> </w:t>
      </w:r>
      <w:r w:rsidR="00F938A7">
        <w:rPr>
          <w:rStyle w:val="a5"/>
          <w:b w:val="0"/>
        </w:rPr>
        <w:t>додати нову відкриту змінну й знову повторити процес.</w:t>
      </w:r>
      <w:r w:rsidR="00C12ED6">
        <w:rPr>
          <w:rStyle w:val="a5"/>
          <w:b w:val="0"/>
        </w:rPr>
        <w:t xml:space="preserve"> Правильний вибір множини </w:t>
      </w:r>
      <w:r w:rsidR="00C12ED6" w:rsidRPr="00EC083E">
        <w:rPr>
          <w:rStyle w:val="a5"/>
          <w:b w:val="0"/>
          <w:i/>
        </w:rPr>
        <w:t>І</w:t>
      </w:r>
      <w:r w:rsidR="00C12ED6">
        <w:rPr>
          <w:rStyle w:val="a5"/>
          <w:b w:val="0"/>
          <w:i/>
        </w:rPr>
        <w:t xml:space="preserve"> </w:t>
      </w:r>
      <w:r w:rsidR="00C12ED6">
        <w:rPr>
          <w:rStyle w:val="a5"/>
          <w:b w:val="0"/>
        </w:rPr>
        <w:t xml:space="preserve"> є компромісом між цими двома випадками, і якщо вищевказані дії не призвели до отримання кубу, то процес необхідно повторити для нового випадкового варіанту множини </w:t>
      </w:r>
      <w:r w:rsidR="00C12ED6" w:rsidRPr="00EC083E">
        <w:rPr>
          <w:rStyle w:val="a5"/>
          <w:b w:val="0"/>
          <w:i/>
        </w:rPr>
        <w:t>І</w:t>
      </w:r>
      <w:r w:rsidR="00C12ED6">
        <w:rPr>
          <w:rStyle w:val="a5"/>
          <w:b w:val="0"/>
          <w:i/>
        </w:rPr>
        <w:t>.</w:t>
      </w:r>
      <w:r w:rsidR="008D7AB5">
        <w:rPr>
          <w:rStyle w:val="a5"/>
          <w:b w:val="0"/>
        </w:rPr>
        <w:t xml:space="preserve"> Роботу цього алгоритму можна також пришвидшити, якщо запам’ятовувати певні проміжні результати (наприклад, </w:t>
      </w:r>
      <w:r w:rsidR="008D7AB5" w:rsidRPr="008D7AB5">
        <w:rPr>
          <w:rStyle w:val="a5"/>
          <w:b w:val="0"/>
        </w:rPr>
        <w:t>можна</w:t>
      </w:r>
      <w:r w:rsidR="008D7AB5">
        <w:rPr>
          <w:rStyle w:val="a5"/>
          <w:b w:val="0"/>
          <w:i/>
        </w:rPr>
        <w:t xml:space="preserve"> </w:t>
      </w:r>
      <w:r w:rsidR="008D7AB5">
        <w:rPr>
          <w:rStyle w:val="a5"/>
          <w:b w:val="0"/>
        </w:rPr>
        <w:t xml:space="preserve">запам’ятати результат сумування значень шифруючої функції по деякій підмножині </w:t>
      </w:r>
      <w:r w:rsidR="008D7AB5" w:rsidRPr="00EC083E">
        <w:rPr>
          <w:rStyle w:val="a5"/>
          <w:b w:val="0"/>
          <w:i/>
        </w:rPr>
        <w:t>І</w:t>
      </w:r>
      <w:r w:rsidR="008D7AB5">
        <w:rPr>
          <w:rStyle w:val="a5"/>
          <w:b w:val="0"/>
          <w:i/>
        </w:rPr>
        <w:t xml:space="preserve"> </w:t>
      </w:r>
      <w:r w:rsidR="008D7AB5">
        <w:rPr>
          <w:rStyle w:val="a5"/>
          <w:b w:val="0"/>
        </w:rPr>
        <w:t>і використовувати його багаторазово при додаванні або вилученні змінних поза цією підмножиною)</w:t>
      </w:r>
      <w:r w:rsidR="00F466CB">
        <w:rPr>
          <w:rStyle w:val="a5"/>
          <w:b w:val="0"/>
        </w:rPr>
        <w:t>.</w:t>
      </w:r>
    </w:p>
    <w:p w:rsidR="00ED0DD2" w:rsidRDefault="00C424CD" w:rsidP="00005398">
      <w:pPr>
        <w:rPr>
          <w:rStyle w:val="a5"/>
          <w:b w:val="0"/>
        </w:rPr>
      </w:pPr>
      <w:r>
        <w:rPr>
          <w:rStyle w:val="a5"/>
          <w:b w:val="0"/>
        </w:rPr>
        <w:t xml:space="preserve">Існує декілька алгоритмів </w:t>
      </w:r>
      <w:r w:rsidRPr="00384FAF">
        <w:rPr>
          <w:rStyle w:val="a5"/>
          <w:b w:val="0"/>
          <w:i/>
        </w:rPr>
        <w:t>перевірки лінійності</w:t>
      </w:r>
      <w:r>
        <w:rPr>
          <w:rStyle w:val="a5"/>
          <w:b w:val="0"/>
        </w:rPr>
        <w:t xml:space="preserve"> функції, </w:t>
      </w:r>
      <w:r w:rsidR="00F11686">
        <w:rPr>
          <w:rStyle w:val="a5"/>
          <w:b w:val="0"/>
        </w:rPr>
        <w:t xml:space="preserve">наприклад, </w:t>
      </w:r>
      <w:r w:rsidR="00F11686" w:rsidRPr="00F11686">
        <w:rPr>
          <w:rStyle w:val="a5"/>
          <w:b w:val="0"/>
          <w:i/>
          <w:lang w:val="en-US"/>
        </w:rPr>
        <w:t>BLR</w:t>
      </w:r>
      <w:r w:rsidR="00F11686" w:rsidRPr="00F11686">
        <w:rPr>
          <w:rStyle w:val="a5"/>
          <w:b w:val="0"/>
        </w:rPr>
        <w:t>-тест (</w:t>
      </w:r>
      <w:r w:rsidR="00F11686">
        <w:rPr>
          <w:rStyle w:val="a5"/>
          <w:b w:val="0"/>
          <w:lang w:val="en-US"/>
        </w:rPr>
        <w:t>Blum</w:t>
      </w:r>
      <w:r w:rsidR="00F11686" w:rsidRPr="00F11686">
        <w:rPr>
          <w:rStyle w:val="a5"/>
          <w:b w:val="0"/>
        </w:rPr>
        <w:t>-</w:t>
      </w:r>
      <w:r w:rsidR="00F11686">
        <w:rPr>
          <w:rStyle w:val="a5"/>
          <w:b w:val="0"/>
          <w:lang w:val="en-US"/>
        </w:rPr>
        <w:t>Luby</w:t>
      </w:r>
      <w:r w:rsidR="00F11686" w:rsidRPr="00F11686">
        <w:rPr>
          <w:rStyle w:val="a5"/>
          <w:b w:val="0"/>
        </w:rPr>
        <w:t>-</w:t>
      </w:r>
      <w:r w:rsidR="00F11686">
        <w:rPr>
          <w:rStyle w:val="a5"/>
          <w:b w:val="0"/>
          <w:lang w:val="en-US"/>
        </w:rPr>
        <w:t>Rubinfeld</w:t>
      </w:r>
      <w:r w:rsidR="00F11686" w:rsidRPr="00F11686">
        <w:rPr>
          <w:rStyle w:val="a5"/>
          <w:b w:val="0"/>
        </w:rPr>
        <w:t>) [</w:t>
      </w:r>
      <w:r w:rsidR="00BF33B7" w:rsidRPr="00BF33B7">
        <w:rPr>
          <w:rStyle w:val="a5"/>
          <w:b w:val="0"/>
        </w:rPr>
        <w:t>12</w:t>
      </w:r>
      <w:r w:rsidR="00F11686" w:rsidRPr="00F11686">
        <w:rPr>
          <w:rStyle w:val="a5"/>
          <w:b w:val="0"/>
        </w:rPr>
        <w:t xml:space="preserve">]. </w:t>
      </w:r>
      <w:r w:rsidR="00601A53" w:rsidRPr="00601A53">
        <w:rPr>
          <w:rStyle w:val="a5"/>
          <w:b w:val="0"/>
        </w:rPr>
        <w:t xml:space="preserve">Це простий імовірнісний тест, що </w:t>
      </w:r>
      <w:r w:rsidR="00601A53">
        <w:rPr>
          <w:rStyle w:val="a5"/>
          <w:b w:val="0"/>
        </w:rPr>
        <w:t xml:space="preserve">для заданого поліному </w:t>
      </w:r>
      <w:r w:rsidR="00601A53" w:rsidRPr="00601A53">
        <w:rPr>
          <w:rStyle w:val="a5"/>
          <w:b w:val="0"/>
          <w:i/>
          <w:lang w:val="en-US"/>
        </w:rPr>
        <w:t>f</w:t>
      </w:r>
      <w:r w:rsidR="00601A53" w:rsidRPr="00601A53">
        <w:rPr>
          <w:rStyle w:val="a5"/>
          <w:b w:val="0"/>
        </w:rPr>
        <w:t>(</w:t>
      </w:r>
      <w:r w:rsidR="00601A53">
        <w:rPr>
          <w:rStyle w:val="a5"/>
          <w:b w:val="0"/>
          <w:lang w:val="en-US"/>
        </w:rPr>
        <w:t>x</w:t>
      </w:r>
      <w:r w:rsidR="00601A53" w:rsidRPr="00601A53">
        <w:rPr>
          <w:rStyle w:val="a5"/>
          <w:b w:val="0"/>
        </w:rPr>
        <w:t>) перевіряє рі</w:t>
      </w:r>
      <w:r w:rsidR="00601A53">
        <w:rPr>
          <w:rStyle w:val="a5"/>
          <w:b w:val="0"/>
        </w:rPr>
        <w:t>в</w:t>
      </w:r>
      <w:r w:rsidR="00601A53" w:rsidRPr="00601A53">
        <w:rPr>
          <w:rStyle w:val="a5"/>
          <w:b w:val="0"/>
        </w:rPr>
        <w:t xml:space="preserve">ність </w:t>
      </w:r>
      <w:r w:rsidR="00601A53" w:rsidRPr="00601A53">
        <w:rPr>
          <w:rStyle w:val="a5"/>
          <w:b w:val="0"/>
          <w:i/>
          <w:lang w:val="en-US"/>
        </w:rPr>
        <w:t>f</w:t>
      </w:r>
      <w:r w:rsidR="00601A53" w:rsidRPr="00601A53">
        <w:rPr>
          <w:rStyle w:val="a5"/>
          <w:b w:val="0"/>
        </w:rPr>
        <w:t>(</w:t>
      </w:r>
      <w:r w:rsidR="00601A53" w:rsidRPr="00601A53">
        <w:rPr>
          <w:rStyle w:val="a5"/>
          <w:b w:val="0"/>
          <w:i/>
          <w:lang w:val="en-US"/>
        </w:rPr>
        <w:t>x</w:t>
      </w:r>
      <w:r w:rsidR="00601A53" w:rsidRPr="00601A53">
        <w:rPr>
          <w:rStyle w:val="a5"/>
          <w:b w:val="0"/>
        </w:rPr>
        <w:t>)+</w:t>
      </w:r>
      <w:r w:rsidR="00601A53" w:rsidRPr="00601A53">
        <w:rPr>
          <w:rStyle w:val="a5"/>
          <w:b w:val="0"/>
          <w:i/>
          <w:lang w:val="en-US"/>
        </w:rPr>
        <w:t>f</w:t>
      </w:r>
      <w:r w:rsidR="00601A53" w:rsidRPr="00601A53">
        <w:rPr>
          <w:rStyle w:val="a5"/>
          <w:b w:val="0"/>
        </w:rPr>
        <w:t>(</w:t>
      </w:r>
      <w:r w:rsidR="00601A53" w:rsidRPr="00601A53">
        <w:rPr>
          <w:rStyle w:val="a5"/>
          <w:b w:val="0"/>
          <w:i/>
          <w:lang w:val="en-US"/>
        </w:rPr>
        <w:t>y</w:t>
      </w:r>
      <w:r w:rsidR="00601A53" w:rsidRPr="00601A53">
        <w:rPr>
          <w:rStyle w:val="a5"/>
          <w:b w:val="0"/>
        </w:rPr>
        <w:t>)+</w:t>
      </w:r>
      <w:r w:rsidR="00601A53" w:rsidRPr="00601A53">
        <w:rPr>
          <w:rStyle w:val="a5"/>
          <w:b w:val="0"/>
          <w:i/>
          <w:lang w:val="en-US"/>
        </w:rPr>
        <w:t>f</w:t>
      </w:r>
      <w:r w:rsidR="00601A53" w:rsidRPr="00601A53">
        <w:rPr>
          <w:rStyle w:val="a5"/>
          <w:b w:val="0"/>
        </w:rPr>
        <w:t>(0)=</w:t>
      </w:r>
      <w:r w:rsidR="00601A53" w:rsidRPr="00601A53">
        <w:rPr>
          <w:rStyle w:val="a5"/>
          <w:b w:val="0"/>
          <w:i/>
          <w:lang w:val="en-US"/>
        </w:rPr>
        <w:t>f</w:t>
      </w:r>
      <w:r w:rsidR="00601A53" w:rsidRPr="00601A53">
        <w:rPr>
          <w:rStyle w:val="a5"/>
          <w:b w:val="0"/>
        </w:rPr>
        <w:t>(</w:t>
      </w:r>
      <w:r w:rsidR="00601A53" w:rsidRPr="00601A53">
        <w:rPr>
          <w:rStyle w:val="a5"/>
          <w:b w:val="0"/>
          <w:i/>
          <w:lang w:val="en-US"/>
        </w:rPr>
        <w:t>x</w:t>
      </w:r>
      <w:r w:rsidR="00601A53" w:rsidRPr="00601A53">
        <w:rPr>
          <w:rStyle w:val="a5"/>
          <w:b w:val="0"/>
        </w:rPr>
        <w:t>+</w:t>
      </w:r>
      <w:r w:rsidR="00601A53" w:rsidRPr="00601A53">
        <w:rPr>
          <w:rStyle w:val="a5"/>
          <w:b w:val="0"/>
          <w:i/>
          <w:lang w:val="en-US"/>
        </w:rPr>
        <w:t>y</w:t>
      </w:r>
      <w:r w:rsidR="00601A53" w:rsidRPr="00601A53">
        <w:rPr>
          <w:rStyle w:val="a5"/>
          <w:b w:val="0"/>
        </w:rPr>
        <w:t xml:space="preserve">) </w:t>
      </w:r>
      <w:r w:rsidR="00601A53">
        <w:rPr>
          <w:rStyle w:val="a5"/>
          <w:b w:val="0"/>
        </w:rPr>
        <w:t xml:space="preserve">для випадкових вхідних аргументів </w:t>
      </w:r>
      <w:r w:rsidR="00601A53" w:rsidRPr="00601A53">
        <w:rPr>
          <w:rStyle w:val="a5"/>
          <w:b w:val="0"/>
          <w:i/>
        </w:rPr>
        <w:t>х</w:t>
      </w:r>
      <w:r w:rsidR="00601A53">
        <w:rPr>
          <w:rStyle w:val="a5"/>
          <w:b w:val="0"/>
        </w:rPr>
        <w:t xml:space="preserve"> та </w:t>
      </w:r>
      <w:r w:rsidR="00601A53" w:rsidRPr="00601A53">
        <w:rPr>
          <w:rStyle w:val="a5"/>
          <w:b w:val="0"/>
          <w:i/>
        </w:rPr>
        <w:t>у</w:t>
      </w:r>
      <w:r w:rsidR="00601A53">
        <w:rPr>
          <w:rStyle w:val="a5"/>
          <w:b w:val="0"/>
        </w:rPr>
        <w:t>.</w:t>
      </w:r>
      <w:r w:rsidR="00C272BA">
        <w:rPr>
          <w:rStyle w:val="a5"/>
          <w:b w:val="0"/>
        </w:rPr>
        <w:t xml:space="preserve"> Якщо поліном </w:t>
      </w:r>
      <w:r w:rsidR="00C272BA" w:rsidRPr="00601A53">
        <w:rPr>
          <w:rStyle w:val="a5"/>
          <w:b w:val="0"/>
          <w:i/>
          <w:lang w:val="en-US"/>
        </w:rPr>
        <w:t>f</w:t>
      </w:r>
      <w:r w:rsidR="00C272BA" w:rsidRPr="00601A53">
        <w:rPr>
          <w:rStyle w:val="a5"/>
          <w:b w:val="0"/>
        </w:rPr>
        <w:t>(</w:t>
      </w:r>
      <w:r w:rsidR="00C272BA">
        <w:rPr>
          <w:rStyle w:val="a5"/>
          <w:b w:val="0"/>
          <w:lang w:val="en-US"/>
        </w:rPr>
        <w:t>x</w:t>
      </w:r>
      <w:r w:rsidR="00C272BA" w:rsidRPr="00601A53">
        <w:rPr>
          <w:rStyle w:val="a5"/>
          <w:b w:val="0"/>
        </w:rPr>
        <w:t>)</w:t>
      </w:r>
      <w:r w:rsidR="00C272BA">
        <w:rPr>
          <w:rStyle w:val="a5"/>
          <w:b w:val="0"/>
        </w:rPr>
        <w:t xml:space="preserve"> є лінійним, то тест гарантовано видає позитивний результат; якщо ж </w:t>
      </w:r>
      <w:r w:rsidR="00C272BA" w:rsidRPr="00601A53">
        <w:rPr>
          <w:rStyle w:val="a5"/>
          <w:b w:val="0"/>
          <w:i/>
          <w:lang w:val="en-US"/>
        </w:rPr>
        <w:t>f</w:t>
      </w:r>
      <w:r w:rsidR="00C272BA" w:rsidRPr="00601A53">
        <w:rPr>
          <w:rStyle w:val="a5"/>
          <w:b w:val="0"/>
        </w:rPr>
        <w:t>(</w:t>
      </w:r>
      <w:r w:rsidR="00C272BA">
        <w:rPr>
          <w:rStyle w:val="a5"/>
          <w:b w:val="0"/>
          <w:lang w:val="en-US"/>
        </w:rPr>
        <w:t>x</w:t>
      </w:r>
      <w:r w:rsidR="00C272BA" w:rsidRPr="00601A53">
        <w:rPr>
          <w:rStyle w:val="a5"/>
          <w:b w:val="0"/>
        </w:rPr>
        <w:t>)</w:t>
      </w:r>
      <w:r w:rsidR="00C272BA">
        <w:rPr>
          <w:rStyle w:val="a5"/>
          <w:b w:val="0"/>
        </w:rPr>
        <w:t xml:space="preserve"> є сильно нелінійним, то тест «провалюється» з великою імовірністю.</w:t>
      </w:r>
      <w:r w:rsidR="00ED0DD2">
        <w:rPr>
          <w:rStyle w:val="a5"/>
          <w:b w:val="0"/>
        </w:rPr>
        <w:t xml:space="preserve"> Цей тест повторюється для кожного </w:t>
      </w:r>
      <w:r w:rsidR="00ED0DD2" w:rsidRPr="00601A53">
        <w:rPr>
          <w:rStyle w:val="a5"/>
          <w:b w:val="0"/>
          <w:i/>
          <w:lang w:val="en-US"/>
        </w:rPr>
        <w:t>f</w:t>
      </w:r>
      <w:r w:rsidR="00ED0DD2" w:rsidRPr="00601A53">
        <w:rPr>
          <w:rStyle w:val="a5"/>
          <w:b w:val="0"/>
        </w:rPr>
        <w:t>(</w:t>
      </w:r>
      <w:r w:rsidR="00ED0DD2">
        <w:rPr>
          <w:rStyle w:val="a5"/>
          <w:b w:val="0"/>
          <w:lang w:val="en-US"/>
        </w:rPr>
        <w:t>x</w:t>
      </w:r>
      <w:r w:rsidR="00ED0DD2" w:rsidRPr="00601A53">
        <w:rPr>
          <w:rStyle w:val="a5"/>
          <w:b w:val="0"/>
        </w:rPr>
        <w:t>)</w:t>
      </w:r>
      <w:r w:rsidR="00ED0DD2">
        <w:rPr>
          <w:rStyle w:val="a5"/>
          <w:b w:val="0"/>
        </w:rPr>
        <w:t xml:space="preserve"> до тих пір, поки криптоаналітик не впевниться в тому, що </w:t>
      </w:r>
      <w:r w:rsidR="00ED0DD2" w:rsidRPr="00601A53">
        <w:rPr>
          <w:rStyle w:val="a5"/>
          <w:b w:val="0"/>
          <w:i/>
          <w:lang w:val="en-US"/>
        </w:rPr>
        <w:t>f</w:t>
      </w:r>
      <w:r w:rsidR="00ED0DD2" w:rsidRPr="00601A53">
        <w:rPr>
          <w:rStyle w:val="a5"/>
          <w:b w:val="0"/>
        </w:rPr>
        <w:t>(</w:t>
      </w:r>
      <w:r w:rsidR="00ED0DD2">
        <w:rPr>
          <w:rStyle w:val="a5"/>
          <w:b w:val="0"/>
          <w:lang w:val="en-US"/>
        </w:rPr>
        <w:t>x</w:t>
      </w:r>
      <w:r w:rsidR="00ED0DD2" w:rsidRPr="00601A53">
        <w:rPr>
          <w:rStyle w:val="a5"/>
          <w:b w:val="0"/>
        </w:rPr>
        <w:t>)</w:t>
      </w:r>
      <w:r w:rsidR="00ED0DD2">
        <w:rPr>
          <w:rStyle w:val="a5"/>
          <w:b w:val="0"/>
        </w:rPr>
        <w:t xml:space="preserve"> дійсно дуже близький до лінійного поліному (наприклад, </w:t>
      </w:r>
      <w:r w:rsidR="00ED0DD2" w:rsidRPr="00601A53">
        <w:rPr>
          <w:rStyle w:val="a5"/>
          <w:b w:val="0"/>
          <w:i/>
          <w:lang w:val="en-US"/>
        </w:rPr>
        <w:t>f</w:t>
      </w:r>
      <w:r w:rsidR="00ED0DD2" w:rsidRPr="00601A53">
        <w:rPr>
          <w:rStyle w:val="a5"/>
          <w:b w:val="0"/>
        </w:rPr>
        <w:t>(</w:t>
      </w:r>
      <w:r w:rsidR="00ED0DD2">
        <w:rPr>
          <w:rStyle w:val="a5"/>
          <w:b w:val="0"/>
          <w:lang w:val="en-US"/>
        </w:rPr>
        <w:t>x</w:t>
      </w:r>
      <w:r w:rsidR="00ED0DD2" w:rsidRPr="00601A53">
        <w:rPr>
          <w:rStyle w:val="a5"/>
          <w:b w:val="0"/>
        </w:rPr>
        <w:t>)</w:t>
      </w:r>
      <w:r w:rsidR="00ED0DD2">
        <w:rPr>
          <w:rStyle w:val="a5"/>
          <w:b w:val="0"/>
        </w:rPr>
        <w:t xml:space="preserve"> є лінійним, окрім кількох термів високого степеня, щ</w:t>
      </w:r>
      <w:r w:rsidR="00D368AE">
        <w:rPr>
          <w:rStyle w:val="a5"/>
          <w:b w:val="0"/>
        </w:rPr>
        <w:t>о майже завжди дорівнюють нулю</w:t>
      </w:r>
      <w:r w:rsidR="00ED0DD2">
        <w:rPr>
          <w:rStyle w:val="a5"/>
          <w:b w:val="0"/>
        </w:rPr>
        <w:t>).</w:t>
      </w:r>
      <w:r w:rsidR="00C272BA">
        <w:rPr>
          <w:rStyle w:val="a5"/>
          <w:b w:val="0"/>
        </w:rPr>
        <w:t xml:space="preserve"> </w:t>
      </w:r>
    </w:p>
    <w:p w:rsidR="00C424CD" w:rsidRDefault="00ED0DD2" w:rsidP="00005398">
      <w:r>
        <w:rPr>
          <w:rStyle w:val="a5"/>
          <w:b w:val="0"/>
        </w:rPr>
        <w:t xml:space="preserve">Більш зручний та швидкий алгоритм </w:t>
      </w:r>
      <w:r w:rsidR="00C424CD">
        <w:rPr>
          <w:rStyle w:val="a5"/>
          <w:b w:val="0"/>
        </w:rPr>
        <w:t xml:space="preserve">був запропонований у </w:t>
      </w:r>
      <w:r w:rsidR="002A2D39">
        <w:rPr>
          <w:rStyle w:val="a5"/>
          <w:b w:val="0"/>
        </w:rPr>
        <w:t>[</w:t>
      </w:r>
      <w:r w:rsidR="00BF33B7" w:rsidRPr="00BF33B7">
        <w:rPr>
          <w:rStyle w:val="a5"/>
          <w:b w:val="0"/>
        </w:rPr>
        <w:t>13</w:t>
      </w:r>
      <w:r w:rsidR="00C424CD" w:rsidRPr="008501E0">
        <w:rPr>
          <w:rStyle w:val="a5"/>
          <w:b w:val="0"/>
        </w:rPr>
        <w:t>]</w:t>
      </w:r>
      <w:r w:rsidR="008501E0" w:rsidRPr="008501E0">
        <w:rPr>
          <w:rStyle w:val="a5"/>
          <w:b w:val="0"/>
        </w:rPr>
        <w:t xml:space="preserve"> (“</w:t>
      </w:r>
      <w:r w:rsidR="008501E0" w:rsidRPr="008501E0">
        <w:t>Term-by-Term Linearity Testing”</w:t>
      </w:r>
      <w:r w:rsidR="008501E0" w:rsidRPr="008501E0">
        <w:rPr>
          <w:rStyle w:val="a5"/>
          <w:b w:val="0"/>
        </w:rPr>
        <w:t>)</w:t>
      </w:r>
      <w:r w:rsidR="00C424CD" w:rsidRPr="008501E0">
        <w:rPr>
          <w:rStyle w:val="a5"/>
          <w:b w:val="0"/>
        </w:rPr>
        <w:t xml:space="preserve">. </w:t>
      </w:r>
      <w:r w:rsidR="00C424CD">
        <w:rPr>
          <w:rStyle w:val="a5"/>
          <w:b w:val="0"/>
        </w:rPr>
        <w:t xml:space="preserve">Він є імовірнісним, але </w:t>
      </w:r>
      <w:r w:rsidR="008501E0">
        <w:rPr>
          <w:rStyle w:val="a5"/>
          <w:b w:val="0"/>
        </w:rPr>
        <w:t xml:space="preserve">простим у реалізації та швидким: </w:t>
      </w:r>
      <w:r w:rsidR="008501E0">
        <w:rPr>
          <w:rStyle w:val="a5"/>
          <w:b w:val="0"/>
        </w:rPr>
        <w:lastRenderedPageBreak/>
        <w:t xml:space="preserve">кількість обчислень алгоритму становить </w:t>
      </w:r>
      <w:r w:rsidR="00902F34" w:rsidRPr="000D56F3">
        <w:rPr>
          <w:position w:val="-6"/>
        </w:rPr>
        <w:object w:dxaOrig="740" w:dyaOrig="279">
          <v:shape id="_x0000_i1059" type="#_x0000_t75" style="width:47.4pt;height:15.6pt" o:ole="" o:allowoverlap="f">
            <v:imagedata r:id="rId79" o:title=""/>
          </v:shape>
          <o:OLEObject Type="Embed" ProgID="Equation.3" ShapeID="_x0000_i1059" DrawAspect="Content" ObjectID="_1432734169" r:id="rId80"/>
        </w:object>
      </w:r>
      <w:r w:rsidR="008501E0">
        <w:t xml:space="preserve">, де </w:t>
      </w:r>
      <w:r w:rsidR="008501E0" w:rsidRPr="008501E0">
        <w:rPr>
          <w:i/>
          <w:lang w:val="en-US"/>
        </w:rPr>
        <w:t>d</w:t>
      </w:r>
      <w:r w:rsidR="008501E0" w:rsidRPr="00DA1ACD">
        <w:t xml:space="preserve"> – </w:t>
      </w:r>
      <w:r w:rsidR="008501E0">
        <w:t xml:space="preserve">кількість лінійних змінних, а </w:t>
      </w:r>
      <w:r w:rsidR="008501E0" w:rsidRPr="008501E0">
        <w:rPr>
          <w:i/>
        </w:rPr>
        <w:t>С</w:t>
      </w:r>
      <w:r w:rsidR="008501E0">
        <w:t xml:space="preserve"> – константа, маніпулюючи значенням якої можна збільшувати або зменшувати імовірність правильного результату тесту.</w:t>
      </w:r>
      <w:r w:rsidR="00DA1ACD">
        <w:t xml:space="preserve"> Цей алгоритм наведений нижче:</w:t>
      </w:r>
    </w:p>
    <w:p w:rsidR="00DA1ACD" w:rsidRDefault="00E82286" w:rsidP="0087352A">
      <w:r w:rsidRPr="00546FEE">
        <w:t>S</w:t>
      </w:r>
      <w:r w:rsidR="00DA1ACD">
        <w:rPr>
          <w:rFonts w:ascii="CMSY9" w:hAnsi="CMSY9" w:cs="CMSY9"/>
        </w:rPr>
        <w:t xml:space="preserve"> </w:t>
      </w:r>
      <w:r>
        <w:t>–</w:t>
      </w:r>
      <w:r w:rsidR="00DA1ACD">
        <w:t xml:space="preserve"> множина лінійних змінних, що мають пройти перевірку</w:t>
      </w:r>
    </w:p>
    <w:p w:rsidR="007B2DFC" w:rsidRDefault="00E82286" w:rsidP="0087352A">
      <w:r w:rsidRPr="00546FEE">
        <w:t>S</w:t>
      </w:r>
      <w:r w:rsidR="007B2DFC">
        <w:rPr>
          <w:rFonts w:ascii="CMSY9" w:hAnsi="CMSY9" w:cs="CMSY9"/>
        </w:rPr>
        <w:t xml:space="preserve"> </w:t>
      </w:r>
      <w:r w:rsidR="007B2DFC">
        <w:rPr>
          <w:rFonts w:cs="Times New Roman"/>
        </w:rPr>
        <w:t>←</w:t>
      </w:r>
      <w:r w:rsidR="007B2DFC">
        <w:rPr>
          <w:rFonts w:asciiTheme="minorHAnsi" w:hAnsiTheme="minorHAnsi" w:cs="CMSY9"/>
        </w:rPr>
        <w:t xml:space="preserve"> </w:t>
      </w:r>
      <w:r w:rsidR="007B2DFC">
        <w:t>порожня множина</w:t>
      </w:r>
    </w:p>
    <w:p w:rsidR="007B2DFC" w:rsidRPr="00C9094A" w:rsidRDefault="007B2DFC" w:rsidP="00546FEE">
      <w:pPr>
        <w:rPr>
          <w:rFonts w:asciiTheme="minorHAnsi" w:hAnsiTheme="minorHAnsi"/>
        </w:rPr>
      </w:pPr>
      <w:r>
        <w:t xml:space="preserve">for </w:t>
      </w:r>
      <w:r>
        <w:rPr>
          <w:rFonts w:ascii="CMMI9" w:hAnsi="CMMI9" w:cs="CMMI9"/>
        </w:rPr>
        <w:t xml:space="preserve">i </w:t>
      </w:r>
      <w:r>
        <w:t xml:space="preserve">= 1 to </w:t>
      </w:r>
      <w:r w:rsidRPr="00546FEE">
        <w:t>n</w:t>
      </w:r>
      <w:r>
        <w:rPr>
          <w:rFonts w:ascii="CMMI9" w:hAnsi="CMMI9" w:cs="CMMI9"/>
        </w:rPr>
        <w:t xml:space="preserve"> </w:t>
      </w:r>
      <w:r>
        <w:t>do</w:t>
      </w:r>
    </w:p>
    <w:p w:rsidR="007B2DFC" w:rsidRDefault="00C9094A" w:rsidP="00546FEE">
      <w:r>
        <w:rPr>
          <w:rFonts w:asciiTheme="minorHAnsi" w:hAnsiTheme="minorHAnsi" w:cs="CMMI9"/>
        </w:rPr>
        <w:t xml:space="preserve">    </w:t>
      </w:r>
      <w:r w:rsidR="0021256E" w:rsidRPr="00903F62">
        <w:rPr>
          <w:position w:val="-10"/>
        </w:rPr>
        <w:object w:dxaOrig="1800" w:dyaOrig="320">
          <v:shape id="_x0000_i1060" type="#_x0000_t75" style="width:132pt;height:20.4pt" o:ole="">
            <v:imagedata r:id="rId81" o:title=""/>
          </v:shape>
          <o:OLEObject Type="Embed" ProgID="Equation.3" ShapeID="_x0000_i1060" DrawAspect="Content" ObjectID="_1432734170" r:id="rId82"/>
        </w:object>
      </w:r>
      <w:r w:rsidR="005B543A" w:rsidRPr="000F6541">
        <w:t xml:space="preserve">, де тільки </w:t>
      </w:r>
      <w:r w:rsidR="005B543A" w:rsidRPr="00FD4A3C">
        <w:rPr>
          <w:i/>
        </w:rPr>
        <w:t>і</w:t>
      </w:r>
      <w:r w:rsidR="005B543A" w:rsidRPr="000F6541">
        <w:t xml:space="preserve">-тий біт дорівнює </w:t>
      </w:r>
      <w:r w:rsidR="007B2DFC" w:rsidRPr="000F6541">
        <w:t>1</w:t>
      </w:r>
    </w:p>
    <w:p w:rsidR="00C9094A" w:rsidRDefault="00C9094A" w:rsidP="00546FEE">
      <w:pPr>
        <w:rPr>
          <w:rFonts w:asciiTheme="minorHAnsi" w:hAnsiTheme="minorHAnsi"/>
        </w:rPr>
      </w:pPr>
      <w:r>
        <w:rPr>
          <w:rFonts w:asciiTheme="minorHAnsi" w:hAnsiTheme="minorHAnsi"/>
        </w:rPr>
        <w:t xml:space="preserve">    </w:t>
      </w:r>
      <w:r w:rsidR="007B2DFC">
        <w:t xml:space="preserve">if </w:t>
      </w:r>
      <w:r w:rsidR="007B2DFC" w:rsidRPr="00546FEE">
        <w:t>f(x) + f(0)</w:t>
      </w:r>
      <w:r w:rsidR="007B2DFC">
        <w:t xml:space="preserve"> = 1 then</w:t>
      </w:r>
    </w:p>
    <w:p w:rsidR="007B2DFC" w:rsidRDefault="00C9094A" w:rsidP="00546FEE">
      <w:pPr>
        <w:rPr>
          <w:rFonts w:ascii="CMMI9" w:hAnsi="CMMI9" w:cs="CMMI9"/>
        </w:rPr>
      </w:pPr>
      <w:r>
        <w:t xml:space="preserve">        </w:t>
      </w:r>
      <w:r w:rsidR="00B57123">
        <w:t>Внести</w:t>
      </w:r>
      <w:r w:rsidR="007B2DFC">
        <w:t xml:space="preserve"> </w:t>
      </w:r>
      <w:r w:rsidR="007B2DFC">
        <w:rPr>
          <w:rFonts w:ascii="CMMI9" w:hAnsi="CMMI9" w:cs="CMMI9"/>
        </w:rPr>
        <w:t xml:space="preserve">i </w:t>
      </w:r>
      <w:r w:rsidR="00B57123">
        <w:t>до множини</w:t>
      </w:r>
      <w:r w:rsidR="007B2DFC">
        <w:t xml:space="preserve"> </w:t>
      </w:r>
      <w:r w:rsidR="007B2DFC">
        <w:rPr>
          <w:rFonts w:ascii="CMMI9" w:hAnsi="CMMI9" w:cs="CMMI9"/>
        </w:rPr>
        <w:t>S</w:t>
      </w:r>
    </w:p>
    <w:p w:rsidR="007B2DFC" w:rsidRDefault="00C9094A" w:rsidP="00546FEE">
      <w:r>
        <w:rPr>
          <w:rFonts w:asciiTheme="minorHAnsi" w:hAnsiTheme="minorHAnsi"/>
        </w:rPr>
        <w:t xml:space="preserve">    </w:t>
      </w:r>
      <w:r w:rsidR="007B2DFC">
        <w:t>end if</w:t>
      </w:r>
    </w:p>
    <w:p w:rsidR="007B2DFC" w:rsidRDefault="007B2DFC" w:rsidP="00546FEE">
      <w:r>
        <w:t>end for</w:t>
      </w:r>
    </w:p>
    <w:p w:rsidR="007B2DFC" w:rsidRDefault="007B2DFC" w:rsidP="00546FEE">
      <w:r>
        <w:t xml:space="preserve">for each </w:t>
      </w:r>
      <w:r>
        <w:rPr>
          <w:rFonts w:ascii="CMMI9" w:hAnsi="CMMI9" w:cs="CMMI9"/>
        </w:rPr>
        <w:t xml:space="preserve">j </w:t>
      </w:r>
      <w:r w:rsidR="00C9094A">
        <w:t>у множині</w:t>
      </w:r>
      <w:r>
        <w:t xml:space="preserve"> </w:t>
      </w:r>
      <w:r>
        <w:rPr>
          <w:rFonts w:ascii="CMMI9" w:hAnsi="CMMI9" w:cs="CMMI9"/>
        </w:rPr>
        <w:t xml:space="preserve">S </w:t>
      </w:r>
      <w:r>
        <w:t>do</w:t>
      </w:r>
    </w:p>
    <w:p w:rsidR="007B2DFC" w:rsidRDefault="00C9094A" w:rsidP="00546FEE">
      <w:r>
        <w:rPr>
          <w:rFonts w:asciiTheme="minorHAnsi" w:hAnsiTheme="minorHAnsi"/>
        </w:rPr>
        <w:t xml:space="preserve">    </w:t>
      </w:r>
      <w:r w:rsidR="007B2DFC">
        <w:t xml:space="preserve">for </w:t>
      </w:r>
      <w:r w:rsidR="007B2DFC">
        <w:rPr>
          <w:rFonts w:ascii="CMMI9" w:hAnsi="CMMI9" w:cs="CMMI9"/>
        </w:rPr>
        <w:t xml:space="preserve">c </w:t>
      </w:r>
      <w:r w:rsidR="007B2DFC">
        <w:t xml:space="preserve">= 1 to </w:t>
      </w:r>
      <w:r w:rsidR="007B2DFC">
        <w:rPr>
          <w:rFonts w:ascii="CMMI9" w:hAnsi="CMMI9" w:cs="CMMI9"/>
        </w:rPr>
        <w:t xml:space="preserve">C </w:t>
      </w:r>
      <w:r w:rsidR="007B2DFC">
        <w:t>do</w:t>
      </w:r>
    </w:p>
    <w:p w:rsidR="007B2DFC" w:rsidRDefault="00C9094A" w:rsidP="00546FEE">
      <w:pPr>
        <w:rPr>
          <w:rFonts w:ascii="CMMI9" w:hAnsi="CMMI9" w:cs="CMMI9"/>
        </w:rPr>
      </w:pPr>
      <w:r>
        <w:t xml:space="preserve">   </w:t>
      </w:r>
      <w:r w:rsidR="0021256E">
        <w:t xml:space="preserve">    </w:t>
      </w:r>
      <w:r>
        <w:t>випадковим чином вибрати значення</w:t>
      </w:r>
      <w:r w:rsidR="007B2DFC">
        <w:t xml:space="preserve"> </w:t>
      </w:r>
      <w:r w:rsidR="007B2DFC">
        <w:rPr>
          <w:rFonts w:ascii="CMMI9" w:hAnsi="CMMI9" w:cs="CMMI9"/>
        </w:rPr>
        <w:t>y</w:t>
      </w:r>
    </w:p>
    <w:p w:rsidR="007B2DFC" w:rsidRDefault="00C9094A" w:rsidP="00546FEE">
      <w:pPr>
        <w:rPr>
          <w:rFonts w:ascii="CMMI9" w:hAnsi="CMMI9" w:cs="CMMI9"/>
        </w:rPr>
      </w:pPr>
      <w:r>
        <w:rPr>
          <w:rFonts w:asciiTheme="minorHAnsi" w:hAnsiTheme="minorHAnsi" w:cs="CMMI9"/>
        </w:rPr>
        <w:t xml:space="preserve">    </w:t>
      </w:r>
      <w:r w:rsidR="0021256E">
        <w:rPr>
          <w:rFonts w:asciiTheme="minorHAnsi" w:hAnsiTheme="minorHAnsi" w:cs="CMMI9"/>
        </w:rPr>
        <w:t xml:space="preserve">    </w:t>
      </w:r>
      <w:r w:rsidR="0021256E" w:rsidRPr="00903F62">
        <w:rPr>
          <w:position w:val="-10"/>
        </w:rPr>
        <w:object w:dxaOrig="680" w:dyaOrig="260">
          <v:shape id="_x0000_i1061" type="#_x0000_t75" style="width:49.8pt;height:16.2pt" o:ole="">
            <v:imagedata r:id="rId83" o:title=""/>
          </v:shape>
          <o:OLEObject Type="Embed" ProgID="Equation.3" ShapeID="_x0000_i1061" DrawAspect="Content" ObjectID="_1432734171" r:id="rId84"/>
        </w:object>
      </w:r>
    </w:p>
    <w:p w:rsidR="007B2DFC" w:rsidRDefault="00C9094A" w:rsidP="00546FEE">
      <w:r>
        <w:rPr>
          <w:rFonts w:asciiTheme="minorHAnsi" w:hAnsiTheme="minorHAnsi" w:cs="CMMI9"/>
        </w:rPr>
        <w:t xml:space="preserve">    </w:t>
      </w:r>
      <w:r w:rsidR="0021256E">
        <w:rPr>
          <w:rFonts w:asciiTheme="minorHAnsi" w:hAnsiTheme="minorHAnsi" w:cs="CMMI9"/>
        </w:rPr>
        <w:t xml:space="preserve">    </w:t>
      </w:r>
      <w:r w:rsidR="0021256E" w:rsidRPr="00C9094A">
        <w:rPr>
          <w:position w:val="-14"/>
        </w:rPr>
        <w:object w:dxaOrig="780" w:dyaOrig="380">
          <v:shape id="_x0000_i1062" type="#_x0000_t75" style="width:57pt;height:24pt" o:ole="">
            <v:imagedata r:id="rId85" o:title=""/>
          </v:shape>
          <o:OLEObject Type="Embed" ProgID="Equation.3" ShapeID="_x0000_i1062" DrawAspect="Content" ObjectID="_1432734172" r:id="rId86"/>
        </w:object>
      </w:r>
      <w:r w:rsidR="007B2DFC">
        <w:t xml:space="preserve">and </w:t>
      </w:r>
      <w:r w:rsidR="0021256E" w:rsidRPr="00C9094A">
        <w:rPr>
          <w:position w:val="-14"/>
        </w:rPr>
        <w:object w:dxaOrig="700" w:dyaOrig="380">
          <v:shape id="_x0000_i1063" type="#_x0000_t75" style="width:51pt;height:24pt" o:ole="">
            <v:imagedata r:id="rId87" o:title=""/>
          </v:shape>
          <o:OLEObject Type="Embed" ProgID="Equation.3" ShapeID="_x0000_i1063" DrawAspect="Content" ObjectID="_1432734173" r:id="rId88"/>
        </w:object>
      </w:r>
    </w:p>
    <w:p w:rsidR="007B2DFC" w:rsidRDefault="0021256E" w:rsidP="00546FEE">
      <w:r>
        <w:rPr>
          <w:rFonts w:asciiTheme="minorHAnsi" w:hAnsiTheme="minorHAnsi"/>
        </w:rPr>
        <w:t xml:space="preserve">         </w:t>
      </w:r>
      <w:r w:rsidR="007B2DFC">
        <w:t xml:space="preserve">if </w:t>
      </w:r>
      <w:r w:rsidR="007B2DFC" w:rsidRPr="00546FEE">
        <w:t>f(y) = f(z)</w:t>
      </w:r>
      <w:r w:rsidR="007B2DFC">
        <w:t xml:space="preserve"> then</w:t>
      </w:r>
    </w:p>
    <w:p w:rsidR="007B2DFC" w:rsidRDefault="0021256E" w:rsidP="00546FEE">
      <w:r>
        <w:t xml:space="preserve">            Відхилити функцію як нелінійну та завершити алгоритм</w:t>
      </w:r>
    </w:p>
    <w:p w:rsidR="007B2DFC" w:rsidRDefault="0021256E" w:rsidP="00546FEE">
      <w:r>
        <w:rPr>
          <w:rFonts w:asciiTheme="minorHAnsi" w:hAnsiTheme="minorHAnsi"/>
        </w:rPr>
        <w:t xml:space="preserve">         </w:t>
      </w:r>
      <w:r w:rsidR="007B2DFC">
        <w:t>end if</w:t>
      </w:r>
    </w:p>
    <w:p w:rsidR="007B2DFC" w:rsidRDefault="0021256E" w:rsidP="00546FEE">
      <w:r>
        <w:rPr>
          <w:rFonts w:asciiTheme="minorHAnsi" w:hAnsiTheme="minorHAnsi"/>
        </w:rPr>
        <w:t xml:space="preserve">    </w:t>
      </w:r>
      <w:r w:rsidR="007B2DFC">
        <w:t>end for</w:t>
      </w:r>
    </w:p>
    <w:p w:rsidR="007B2DFC" w:rsidRDefault="007B2DFC" w:rsidP="00546FEE">
      <w:r>
        <w:t>end for</w:t>
      </w:r>
    </w:p>
    <w:p w:rsidR="004B3ECC" w:rsidRDefault="004B3ECC" w:rsidP="00546FEE">
      <w:r>
        <w:t xml:space="preserve">Нехай у результаті стадії попередніх обчислень маємо </w:t>
      </w:r>
      <w:r>
        <w:rPr>
          <w:rStyle w:val="a5"/>
          <w:b w:val="0"/>
          <w:lang w:val="en-US"/>
        </w:rPr>
        <w:t>N</w:t>
      </w:r>
      <w:r>
        <w:rPr>
          <w:rStyle w:val="a5"/>
          <w:b w:val="0"/>
        </w:rPr>
        <w:t xml:space="preserve"> пар макстерм-суперполіном. Тоді можна скласти матрицю</w:t>
      </w:r>
      <w:r w:rsidRPr="001A69D3">
        <w:rPr>
          <w:rStyle w:val="a5"/>
          <w:b w:val="0"/>
          <w:i/>
        </w:rPr>
        <w:t xml:space="preserve"> </w:t>
      </w:r>
      <w:r w:rsidR="00486BB1" w:rsidRPr="001A69D3">
        <w:rPr>
          <w:position w:val="-4"/>
        </w:rPr>
        <w:object w:dxaOrig="240" w:dyaOrig="260">
          <v:shape id="_x0000_i1064" type="#_x0000_t75" style="width:15.6pt;height:16.2pt" o:ole="">
            <v:imagedata r:id="rId89" o:title=""/>
          </v:shape>
          <o:OLEObject Type="Embed" ProgID="Equation.3" ShapeID="_x0000_i1064" DrawAspect="Content" ObjectID="_1432734174" r:id="rId90"/>
        </w:object>
      </w:r>
      <w:r w:rsidR="001A69D3">
        <w:rPr>
          <w:rStyle w:val="a5"/>
          <w:b w:val="0"/>
        </w:rPr>
        <w:t xml:space="preserve"> </w:t>
      </w:r>
      <w:r>
        <w:rPr>
          <w:rStyle w:val="a5"/>
          <w:b w:val="0"/>
        </w:rPr>
        <w:t xml:space="preserve">розмірності </w:t>
      </w:r>
      <w:r w:rsidRPr="00C94945">
        <w:rPr>
          <w:position w:val="-6"/>
        </w:rPr>
        <w:object w:dxaOrig="660" w:dyaOrig="279">
          <v:shape id="_x0000_i1065" type="#_x0000_t75" style="width:44.4pt;height:18pt" o:ole="" o:allowoverlap="f">
            <v:imagedata r:id="rId91" o:title=""/>
          </v:shape>
          <o:OLEObject Type="Embed" ProgID="Equation.3" ShapeID="_x0000_i1065" DrawAspect="Content" ObjectID="_1432734175" r:id="rId92"/>
        </w:object>
      </w:r>
      <w:r>
        <w:rPr>
          <w:lang w:val="ru-RU"/>
        </w:rPr>
        <w:t xml:space="preserve">, </w:t>
      </w:r>
      <w:r w:rsidR="00365306">
        <w:t>рядками якої будуть виступати коефіцієнти знайдених суперполіномів</w:t>
      </w:r>
      <w:r w:rsidR="003D13BD">
        <w:t xml:space="preserve"> </w:t>
      </w:r>
      <w:r w:rsidR="003D13BD" w:rsidRPr="003D13BD">
        <w:rPr>
          <w:lang w:val="ru-RU"/>
        </w:rPr>
        <w:t>[</w:t>
      </w:r>
      <w:r w:rsidR="00BF33B7" w:rsidRPr="00BF33B7">
        <w:rPr>
          <w:lang w:val="ru-RU"/>
        </w:rPr>
        <w:t>4</w:t>
      </w:r>
      <w:r w:rsidR="003D13BD" w:rsidRPr="003D13BD">
        <w:rPr>
          <w:lang w:val="ru-RU"/>
        </w:rPr>
        <w:t>]</w:t>
      </w:r>
      <w:r w:rsidR="00365306">
        <w:t xml:space="preserve">. </w:t>
      </w:r>
      <w:r w:rsidR="001A69D3">
        <w:t xml:space="preserve">Якщо матриця не є виродженою, то можна знайти </w:t>
      </w:r>
      <w:r w:rsidR="00486BB1" w:rsidRPr="001A69D3">
        <w:rPr>
          <w:position w:val="-4"/>
        </w:rPr>
        <w:object w:dxaOrig="380" w:dyaOrig="300">
          <v:shape id="_x0000_i1066" type="#_x0000_t75" style="width:25.2pt;height:19.8pt" o:ole="">
            <v:imagedata r:id="rId93" o:title=""/>
          </v:shape>
          <o:OLEObject Type="Embed" ProgID="Equation.3" ShapeID="_x0000_i1066" DrawAspect="Content" ObjectID="_1432734176" r:id="rId94"/>
        </w:object>
      </w:r>
      <w:r w:rsidR="00486BB1">
        <w:t xml:space="preserve"> з  метою пониження складності алгебраїчних обчислень на наступній стадії з </w:t>
      </w:r>
      <w:r w:rsidR="009D22C4" w:rsidRPr="003D13BD">
        <w:rPr>
          <w:position w:val="-10"/>
        </w:rPr>
        <w:object w:dxaOrig="720" w:dyaOrig="360">
          <v:shape id="_x0000_i1067" type="#_x0000_t75" style="width:48pt;height:23.4pt" o:ole="">
            <v:imagedata r:id="rId95" o:title=""/>
          </v:shape>
          <o:OLEObject Type="Embed" ProgID="Equation.3" ShapeID="_x0000_i1067" DrawAspect="Content" ObjectID="_1432734177" r:id="rId96"/>
        </w:object>
      </w:r>
      <w:r w:rsidR="003D13BD">
        <w:t xml:space="preserve"> до </w:t>
      </w:r>
      <w:r w:rsidR="009D22C4" w:rsidRPr="003D13BD">
        <w:rPr>
          <w:position w:val="-10"/>
        </w:rPr>
        <w:object w:dxaOrig="720" w:dyaOrig="360">
          <v:shape id="_x0000_i1068" type="#_x0000_t75" style="width:48pt;height:23.4pt" o:ole="">
            <v:imagedata r:id="rId97" o:title=""/>
          </v:shape>
          <o:OLEObject Type="Embed" ProgID="Equation.3" ShapeID="_x0000_i1068" DrawAspect="Content" ObjectID="_1432734178" r:id="rId98"/>
        </w:object>
      </w:r>
      <w:r w:rsidR="003D13BD">
        <w:t>(складність перемноження двох матриць).</w:t>
      </w:r>
    </w:p>
    <w:p w:rsidR="00982FFC" w:rsidRDefault="00982FFC" w:rsidP="00546FEE">
      <w:r>
        <w:lastRenderedPageBreak/>
        <w:t xml:space="preserve">Так як </w:t>
      </w:r>
      <w:r w:rsidRPr="001A69D3">
        <w:rPr>
          <w:position w:val="-4"/>
        </w:rPr>
        <w:object w:dxaOrig="240" w:dyaOrig="260">
          <v:shape id="_x0000_i1069" type="#_x0000_t75" style="width:15.6pt;height:16.2pt" o:ole="">
            <v:imagedata r:id="rId89" o:title=""/>
          </v:shape>
          <o:OLEObject Type="Embed" ProgID="Equation.3" ShapeID="_x0000_i1069" DrawAspect="Content" ObjectID="_1432734179" r:id="rId99"/>
        </w:object>
      </w:r>
      <w:r>
        <w:t xml:space="preserve"> </w:t>
      </w:r>
      <w:r w:rsidR="006B6C33">
        <w:t xml:space="preserve">є </w:t>
      </w:r>
      <w:r>
        <w:t xml:space="preserve">матрицею, в якій кожен елемент обирається з імовірністю 1/2 , то дуже легко підрахувати ймовірність того, що </w:t>
      </w:r>
      <w:r w:rsidRPr="001A69D3">
        <w:rPr>
          <w:position w:val="-4"/>
        </w:rPr>
        <w:object w:dxaOrig="240" w:dyaOrig="260">
          <v:shape id="_x0000_i1070" type="#_x0000_t75" style="width:15.6pt;height:16.2pt" o:ole="">
            <v:imagedata r:id="rId89" o:title=""/>
          </v:shape>
          <o:OLEObject Type="Embed" ProgID="Equation.3" ShapeID="_x0000_i1070" DrawAspect="Content" ObjectID="_1432734180" r:id="rId100"/>
        </w:object>
      </w:r>
      <w:r>
        <w:t xml:space="preserve"> буде не виродженою:</w:t>
      </w:r>
    </w:p>
    <w:p w:rsidR="00982FFC" w:rsidRDefault="00A9100C" w:rsidP="00812030">
      <w:pPr>
        <w:jc w:val="left"/>
      </w:pPr>
      <w:r>
        <w:rPr>
          <w:i/>
        </w:rPr>
        <w:t xml:space="preserve">Лема </w:t>
      </w:r>
      <w:r w:rsidR="00475C4C">
        <w:rPr>
          <w:i/>
        </w:rPr>
        <w:t>1</w:t>
      </w:r>
      <w:r>
        <w:rPr>
          <w:i/>
        </w:rPr>
        <w:t>.</w:t>
      </w:r>
      <w:r w:rsidR="00982FFC" w:rsidRPr="00982FFC">
        <w:rPr>
          <w:i/>
        </w:rPr>
        <w:t>1</w:t>
      </w:r>
      <w:r w:rsidR="00982FFC">
        <w:t xml:space="preserve"> Імовірність того, що </w:t>
      </w:r>
      <w:r w:rsidR="00812030">
        <w:t xml:space="preserve">матриця розмірності </w:t>
      </w:r>
      <w:r w:rsidR="00812030" w:rsidRPr="00C94945">
        <w:rPr>
          <w:position w:val="-6"/>
        </w:rPr>
        <w:object w:dxaOrig="660" w:dyaOrig="279">
          <v:shape id="_x0000_i1071" type="#_x0000_t75" style="width:44.4pt;height:18pt" o:ole="" o:allowoverlap="f">
            <v:imagedata r:id="rId91" o:title=""/>
          </v:shape>
          <o:OLEObject Type="Embed" ProgID="Equation.3" ShapeID="_x0000_i1071" DrawAspect="Content" ObjectID="_1432734181" r:id="rId101"/>
        </w:object>
      </w:r>
      <w:r w:rsidR="00812030">
        <w:t xml:space="preserve"> з випадкових елементів, що належать полю </w:t>
      </w:r>
      <w:r w:rsidR="00812030">
        <w:rPr>
          <w:lang w:val="en-US"/>
        </w:rPr>
        <w:t>GF</w:t>
      </w:r>
      <w:r w:rsidR="00812030" w:rsidRPr="00067360">
        <w:rPr>
          <w:lang w:val="ru-RU"/>
        </w:rPr>
        <w:t>(2)</w:t>
      </w:r>
      <w:r w:rsidR="00812030">
        <w:t xml:space="preserve">, має обернену, становить </w:t>
      </w:r>
      <w:r w:rsidR="006F4918" w:rsidRPr="00812030">
        <w:rPr>
          <w:position w:val="-26"/>
        </w:rPr>
        <w:object w:dxaOrig="2160" w:dyaOrig="639">
          <v:shape id="_x0000_i1072" type="#_x0000_t75" style="width:131.4pt;height:37.8pt" o:ole="">
            <v:imagedata r:id="rId102" o:title=""/>
          </v:shape>
          <o:OLEObject Type="Embed" ProgID="Equation.3" ShapeID="_x0000_i1072" DrawAspect="Content" ObjectID="_1432734182" r:id="rId103"/>
        </w:object>
      </w:r>
      <w:r w:rsidR="00812030">
        <w:t>.</w:t>
      </w:r>
    </w:p>
    <w:p w:rsidR="00273348" w:rsidRDefault="00273348" w:rsidP="00812030">
      <w:pPr>
        <w:jc w:val="left"/>
      </w:pPr>
      <w:r w:rsidRPr="00273348">
        <w:rPr>
          <w:i/>
        </w:rPr>
        <w:t>Доведення</w:t>
      </w:r>
      <w:r>
        <w:t xml:space="preserve">. Доведення леми базується на простій індукції </w:t>
      </w:r>
      <w:r w:rsidR="00532923">
        <w:t>по рядках</w:t>
      </w:r>
      <w:r>
        <w:t xml:space="preserve"> матриці.</w:t>
      </w:r>
    </w:p>
    <w:p w:rsidR="006F4918" w:rsidRPr="00F4362A" w:rsidRDefault="006F4918" w:rsidP="00812030">
      <w:pPr>
        <w:jc w:val="left"/>
      </w:pPr>
      <w:r>
        <w:t>Ця імовірність є постійною, але може бути зроблена близькою до 1 під час стадії попередніх обчислень за допомогою отримання більшої кількості макстермів.</w:t>
      </w:r>
    </w:p>
    <w:p w:rsidR="00345610" w:rsidRPr="00F4362A" w:rsidRDefault="00475C4C" w:rsidP="005D3B9C">
      <w:pPr>
        <w:pStyle w:val="3"/>
        <w:rPr>
          <w:rStyle w:val="a5"/>
          <w:b/>
          <w:bCs/>
        </w:rPr>
      </w:pPr>
      <w:bookmarkStart w:id="9" w:name="_Toc358976607"/>
      <w:r>
        <w:rPr>
          <w:rStyle w:val="a5"/>
          <w:b/>
          <w:bCs/>
        </w:rPr>
        <w:t>1</w:t>
      </w:r>
      <w:r w:rsidR="0087352A" w:rsidRPr="005D3B9C">
        <w:rPr>
          <w:rStyle w:val="a5"/>
          <w:b/>
          <w:bCs/>
        </w:rPr>
        <w:t xml:space="preserve">.3.2 </w:t>
      </w:r>
      <w:r w:rsidR="00345610" w:rsidRPr="005D3B9C">
        <w:rPr>
          <w:rStyle w:val="a5"/>
          <w:b/>
          <w:bCs/>
        </w:rPr>
        <w:t>Відновлення бітів ключа</w:t>
      </w:r>
      <w:bookmarkEnd w:id="9"/>
    </w:p>
    <w:p w:rsidR="006A17B1" w:rsidRDefault="00454AF3" w:rsidP="00345610">
      <w:r>
        <w:rPr>
          <w:rStyle w:val="a5"/>
          <w:b w:val="0"/>
        </w:rPr>
        <w:t xml:space="preserve">Стадія </w:t>
      </w:r>
      <w:r w:rsidRPr="00454AF3">
        <w:rPr>
          <w:rStyle w:val="a5"/>
        </w:rPr>
        <w:t>відновлення бітів ключа</w:t>
      </w:r>
      <w:r>
        <w:rPr>
          <w:rStyle w:val="a5"/>
          <w:b w:val="0"/>
        </w:rPr>
        <w:t xml:space="preserve"> – це етап кубічної атаки, на якому розв’язується система лінійних рівнянь, отриманих на основі знайдених на попередній стадії кубів та заданого фіксованого сек</w:t>
      </w:r>
      <w:r w:rsidR="004C5C2C">
        <w:rPr>
          <w:rStyle w:val="a5"/>
          <w:b w:val="0"/>
        </w:rPr>
        <w:t>ретного ключа (при цьому крипто</w:t>
      </w:r>
      <w:r>
        <w:rPr>
          <w:rStyle w:val="a5"/>
          <w:b w:val="0"/>
        </w:rPr>
        <w:t>аналітик може довільно змінювати вектор ініціалізації).</w:t>
      </w:r>
      <w:r w:rsidR="006A0773">
        <w:rPr>
          <w:rStyle w:val="a5"/>
          <w:b w:val="0"/>
        </w:rPr>
        <w:t xml:space="preserve"> Кожне рівняння системи отримується як сума виходів функції по всім значенням змінних, що входять у відповідний знайдений макстерм. Оскільки ключ фіксований і заданий, то таким чином ми дізнаємось, чому дорівнює значення </w:t>
      </w:r>
      <w:r w:rsidR="006A0773">
        <w:t>відповідного суперполінома.</w:t>
      </w:r>
      <w:r w:rsidR="001C0670">
        <w:t xml:space="preserve"> </w:t>
      </w:r>
      <w:r w:rsidR="004C5C2C">
        <w:t>Система має наступний вигляд:</w:t>
      </w:r>
    </w:p>
    <w:p w:rsidR="00461EFD" w:rsidRPr="00F4362A" w:rsidRDefault="004C5C2C" w:rsidP="004127CB">
      <w:pPr>
        <w:jc w:val="right"/>
        <w:rPr>
          <w:lang w:val="ru-RU"/>
        </w:rPr>
      </w:pPr>
      <w:r w:rsidRPr="000B0D2A">
        <w:rPr>
          <w:position w:val="-70"/>
        </w:rPr>
        <w:object w:dxaOrig="2420" w:dyaOrig="1520">
          <v:shape id="_x0000_i1073" type="#_x0000_t75" style="width:171pt;height:107.4pt" o:ole="">
            <v:imagedata r:id="rId104" o:title=""/>
          </v:shape>
          <o:OLEObject Type="Embed" ProgID="Equation.3" ShapeID="_x0000_i1073" DrawAspect="Content" ObjectID="_1432734183" r:id="rId105"/>
        </w:object>
      </w:r>
      <w:r>
        <w:t>,</w:t>
      </w:r>
      <w:r w:rsidR="002B3A38">
        <w:t xml:space="preserve"> </w:t>
      </w:r>
      <w:r w:rsidR="004127CB" w:rsidRPr="00A20338">
        <w:rPr>
          <w:lang w:val="ru-RU"/>
        </w:rPr>
        <w:t xml:space="preserve">                                 </w:t>
      </w:r>
      <w:r w:rsidR="00B701F2">
        <w:rPr>
          <w:lang w:val="ru-RU"/>
        </w:rPr>
        <w:t xml:space="preserve">   </w:t>
      </w:r>
      <w:r w:rsidR="004127CB" w:rsidRPr="00A20338">
        <w:rPr>
          <w:lang w:val="ru-RU"/>
        </w:rPr>
        <w:t xml:space="preserve">  </w:t>
      </w:r>
      <w:r w:rsidR="00DA35F1">
        <w:rPr>
          <w:lang w:val="ru-RU"/>
        </w:rPr>
        <w:t>(</w:t>
      </w:r>
      <w:r w:rsidR="00475C4C">
        <w:rPr>
          <w:lang w:val="ru-RU"/>
        </w:rPr>
        <w:t>1</w:t>
      </w:r>
      <w:r w:rsidR="00DA35F1">
        <w:rPr>
          <w:lang w:val="ru-RU"/>
        </w:rPr>
        <w:t>.2</w:t>
      </w:r>
      <w:r w:rsidR="002B3A38" w:rsidRPr="00F4362A">
        <w:rPr>
          <w:lang w:val="ru-RU"/>
        </w:rPr>
        <w:t>)</w:t>
      </w:r>
    </w:p>
    <w:p w:rsidR="004C5C2C" w:rsidRPr="009E6832" w:rsidRDefault="004C5C2C" w:rsidP="004C5C2C">
      <w:pPr>
        <w:ind w:firstLine="0"/>
        <w:rPr>
          <w:rStyle w:val="a5"/>
          <w:b w:val="0"/>
          <w:lang w:val="ru-RU"/>
        </w:rPr>
      </w:pPr>
      <w:r>
        <w:rPr>
          <w:rStyle w:val="a5"/>
          <w:b w:val="0"/>
        </w:rPr>
        <w:t xml:space="preserve">де </w:t>
      </w:r>
      <w:r>
        <w:rPr>
          <w:rStyle w:val="a5"/>
          <w:b w:val="0"/>
          <w:lang w:val="en-US"/>
        </w:rPr>
        <w:t>N</w:t>
      </w:r>
      <w:r w:rsidRPr="004C5C2C">
        <w:rPr>
          <w:rStyle w:val="a5"/>
          <w:b w:val="0"/>
        </w:rPr>
        <w:t xml:space="preserve"> – </w:t>
      </w:r>
      <w:r>
        <w:rPr>
          <w:rStyle w:val="a5"/>
          <w:b w:val="0"/>
        </w:rPr>
        <w:t xml:space="preserve">кількість рівнянь, </w:t>
      </w:r>
      <w:r w:rsidRPr="003B1801">
        <w:rPr>
          <w:position w:val="-14"/>
        </w:rPr>
        <w:object w:dxaOrig="1740" w:dyaOrig="400">
          <v:shape id="_x0000_i1074" type="#_x0000_t75" style="width:123pt;height:28.8pt" o:ole="">
            <v:imagedata r:id="rId106" o:title=""/>
          </v:shape>
          <o:OLEObject Type="Embed" ProgID="Equation.3" ShapeID="_x0000_i1074" DrawAspect="Content" ObjectID="_1432734184" r:id="rId107"/>
        </w:object>
      </w:r>
      <w:r>
        <w:t xml:space="preserve"> – </w:t>
      </w:r>
      <w:r w:rsidRPr="004C5C2C">
        <w:rPr>
          <w:i/>
        </w:rPr>
        <w:t>і</w:t>
      </w:r>
      <w:r>
        <w:t xml:space="preserve">-тий суперполіном, а </w:t>
      </w:r>
      <w:r w:rsidRPr="004C5C2C">
        <w:rPr>
          <w:position w:val="-12"/>
        </w:rPr>
        <w:object w:dxaOrig="240" w:dyaOrig="360">
          <v:shape id="_x0000_i1075" type="#_x0000_t75" style="width:15.6pt;height:23.4pt" o:ole="">
            <v:imagedata r:id="rId108" o:title=""/>
          </v:shape>
          <o:OLEObject Type="Embed" ProgID="Equation.3" ShapeID="_x0000_i1075" DrawAspect="Content" ObjectID="_1432734185" r:id="rId109"/>
        </w:object>
      </w:r>
      <w:r>
        <w:t xml:space="preserve"> – сума значень функції шифрування по всім значенням змінних, що входять в </w:t>
      </w:r>
      <w:r w:rsidRPr="004C5C2C">
        <w:rPr>
          <w:i/>
        </w:rPr>
        <w:t>і</w:t>
      </w:r>
      <w:r>
        <w:t>-тий макстерм</w:t>
      </w:r>
      <w:r w:rsidR="009E6832">
        <w:t xml:space="preserve">, </w:t>
      </w:r>
      <w:r w:rsidR="00DB13E1" w:rsidRPr="004C5C2C">
        <w:rPr>
          <w:position w:val="-12"/>
        </w:rPr>
        <w:object w:dxaOrig="900" w:dyaOrig="360">
          <v:shape id="_x0000_i1076" type="#_x0000_t75" style="width:60pt;height:23.4pt" o:ole="">
            <v:imagedata r:id="rId110" o:title=""/>
          </v:shape>
          <o:OLEObject Type="Embed" ProgID="Equation.3" ShapeID="_x0000_i1076" DrawAspect="Content" ObjectID="_1432734186" r:id="rId111"/>
        </w:object>
      </w:r>
      <w:r w:rsidR="009E6832" w:rsidRPr="009E6832">
        <w:rPr>
          <w:lang w:val="ru-RU"/>
        </w:rPr>
        <w:t>.</w:t>
      </w:r>
    </w:p>
    <w:p w:rsidR="00461EFD" w:rsidRDefault="00454AF3" w:rsidP="007644D8">
      <w:pPr>
        <w:rPr>
          <w:rStyle w:val="a5"/>
          <w:b w:val="0"/>
        </w:rPr>
      </w:pPr>
      <w:r>
        <w:rPr>
          <w:rStyle w:val="a5"/>
          <w:b w:val="0"/>
        </w:rPr>
        <w:lastRenderedPageBreak/>
        <w:t>Система лінійних рівнянь з двійковими коефіцієнтами може бути розв’язана, наприклад, методом Гауса</w:t>
      </w:r>
      <w:r w:rsidR="009D22C4" w:rsidRPr="009D22C4">
        <w:rPr>
          <w:rStyle w:val="a5"/>
          <w:b w:val="0"/>
          <w:lang w:val="ru-RU"/>
        </w:rPr>
        <w:t xml:space="preserve"> </w:t>
      </w:r>
      <w:r w:rsidR="009D22C4">
        <w:rPr>
          <w:rStyle w:val="a5"/>
          <w:b w:val="0"/>
          <w:lang w:val="ru-RU"/>
        </w:rPr>
        <w:t>(</w:t>
      </w:r>
      <w:r w:rsidR="009D22C4" w:rsidRPr="00D9017F">
        <w:rPr>
          <w:rStyle w:val="a5"/>
          <w:b w:val="0"/>
        </w:rPr>
        <w:t>якщо на попередній стадії не проводився пошук оберненої матриці</w:t>
      </w:r>
      <w:r w:rsidR="000B1125" w:rsidRPr="00D9017F">
        <w:rPr>
          <w:rStyle w:val="a5"/>
          <w:b w:val="0"/>
        </w:rPr>
        <w:t xml:space="preserve"> системи, оскільки в цьому разі достатньо просто перемножити цю матрицю на стовбець </w:t>
      </w:r>
      <w:r w:rsidR="00982FFC" w:rsidRPr="000B1125">
        <w:rPr>
          <w:position w:val="-6"/>
        </w:rPr>
        <w:object w:dxaOrig="220" w:dyaOrig="320">
          <v:shape id="_x0000_i1077" type="#_x0000_t75" style="width:14.4pt;height:21pt" o:ole="">
            <v:imagedata r:id="rId112" o:title=""/>
          </v:shape>
          <o:OLEObject Type="Embed" ProgID="Equation.3" ShapeID="_x0000_i1077" DrawAspect="Content" ObjectID="_1432734187" r:id="rId113"/>
        </w:object>
      </w:r>
      <w:r w:rsidR="009D22C4">
        <w:rPr>
          <w:rStyle w:val="a5"/>
          <w:b w:val="0"/>
          <w:lang w:val="ru-RU"/>
        </w:rPr>
        <w:t>)</w:t>
      </w:r>
      <w:r>
        <w:rPr>
          <w:rStyle w:val="a5"/>
          <w:b w:val="0"/>
        </w:rPr>
        <w:t xml:space="preserve">. При цьому необхідно проводити відбір лінійно незалежних рівнянь (тому потенційно кількість кубів, що </w:t>
      </w:r>
      <w:r w:rsidR="009E00B6" w:rsidRPr="009E00B6">
        <w:rPr>
          <w:rStyle w:val="a5"/>
          <w:b w:val="0"/>
        </w:rPr>
        <w:t>отримуються</w:t>
      </w:r>
      <w:r>
        <w:rPr>
          <w:rStyle w:val="a5"/>
          <w:b w:val="0"/>
        </w:rPr>
        <w:t xml:space="preserve"> під час попередні</w:t>
      </w:r>
      <w:r w:rsidR="009E00B6">
        <w:rPr>
          <w:rStyle w:val="a5"/>
          <w:b w:val="0"/>
        </w:rPr>
        <w:t xml:space="preserve">х обчислень, має бути набагато </w:t>
      </w:r>
      <w:r>
        <w:rPr>
          <w:rStyle w:val="a5"/>
          <w:b w:val="0"/>
        </w:rPr>
        <w:t xml:space="preserve">більшою, аніж потужність </w:t>
      </w:r>
      <w:r w:rsidRPr="00454AF3">
        <w:rPr>
          <w:rStyle w:val="a5"/>
          <w:lang w:val="en-US"/>
        </w:rPr>
        <w:t>K</w:t>
      </w:r>
      <w:r>
        <w:rPr>
          <w:rStyle w:val="a5"/>
          <w:b w:val="0"/>
        </w:rPr>
        <w:t>)</w:t>
      </w:r>
      <w:r w:rsidRPr="009E00B6">
        <w:rPr>
          <w:rStyle w:val="a5"/>
          <w:b w:val="0"/>
        </w:rPr>
        <w:t>.</w:t>
      </w:r>
    </w:p>
    <w:p w:rsidR="00F544C2" w:rsidRDefault="00475C4C" w:rsidP="00F544C2">
      <w:pPr>
        <w:pStyle w:val="2"/>
        <w:rPr>
          <w:rStyle w:val="a5"/>
          <w:b/>
        </w:rPr>
      </w:pPr>
      <w:bookmarkStart w:id="10" w:name="_Toc358976608"/>
      <w:r>
        <w:rPr>
          <w:rStyle w:val="a5"/>
          <w:b/>
        </w:rPr>
        <w:t>1</w:t>
      </w:r>
      <w:r w:rsidR="00F544C2">
        <w:rPr>
          <w:rStyle w:val="a5"/>
          <w:b/>
        </w:rPr>
        <w:t>.4 Підходи до підсилення атаки</w:t>
      </w:r>
      <w:bookmarkEnd w:id="10"/>
    </w:p>
    <w:p w:rsidR="00EF3E39" w:rsidRDefault="00EF3E39" w:rsidP="00EF3E39">
      <w:r>
        <w:t>В залежності від особливостей кожної потокової криптосистеми можна виробити багато підходів до підсилення та узагальнення кубічн</w:t>
      </w:r>
      <w:r w:rsidR="00CD244C">
        <w:t xml:space="preserve">ої атаки, крім того, для деяких шифрів знаходження макстермів невеликого степеня виявляється дуже складною чи навіть неможливою задачею, тому модифікації базового варіанту кубічної атаки в таких випадках є конче необхідними. </w:t>
      </w:r>
      <w:r w:rsidR="00135EA6">
        <w:t>Розглянемо кілька з найбільш загальних таких підходів</w:t>
      </w:r>
      <w:r w:rsidR="00E04492">
        <w:t xml:space="preserve"> та зауважень</w:t>
      </w:r>
      <w:r w:rsidR="00135EA6">
        <w:t>.</w:t>
      </w:r>
    </w:p>
    <w:p w:rsidR="004E01CC" w:rsidRDefault="004E01CC" w:rsidP="0077583D">
      <w:pPr>
        <w:pStyle w:val="ad"/>
        <w:numPr>
          <w:ilvl w:val="0"/>
          <w:numId w:val="19"/>
        </w:numPr>
        <w:ind w:left="0" w:firstLine="0"/>
      </w:pPr>
      <w:r>
        <w:t xml:space="preserve">У деяких потокових криптосистемах з великою кількістю раундів ініціалізації дуже складно знайти необхідні для атаки макстерми низького степеня. </w:t>
      </w:r>
      <w:r w:rsidR="00B8227F">
        <w:t xml:space="preserve">В таких випадках, якщо внутрішня структура шифру є відомою, можна використати наступний підхід: </w:t>
      </w:r>
      <w:r w:rsidR="007B3EF4">
        <w:t xml:space="preserve">криптоаналітик </w:t>
      </w:r>
      <w:r w:rsidR="00F44A54">
        <w:t xml:space="preserve">представляє змінні стану регістра зсуву в точності як деякі поліноми від бітів ключа та </w:t>
      </w:r>
      <w:r w:rsidR="001B41A7">
        <w:t>вектора</w:t>
      </w:r>
      <w:r w:rsidR="00F44A54">
        <w:t xml:space="preserve"> ініціалізації на деякому проміжному раунді ініціалізації шифру.</w:t>
      </w:r>
      <w:r w:rsidR="00201744">
        <w:t xml:space="preserve"> Маючи таке точне представлення, криптоаналітик проводить лінеаризацію змінних ключа, замінюючи їх на нову множину секретних змінних, тим самим зменшуючи степені поліномів, що описують змінні стану ЛРЗ.</w:t>
      </w:r>
      <w:r w:rsidR="00AF6087">
        <w:t xml:space="preserve"> Значення нових секретних змінних можуть бути знайдені з використанням базових технік кубічної атаки.</w:t>
      </w:r>
      <w:r w:rsidR="00D912D8">
        <w:t xml:space="preserve"> Після того, як ці значення стали відомими, можна знайти </w:t>
      </w:r>
      <w:r w:rsidR="00A30CFF">
        <w:t xml:space="preserve">і </w:t>
      </w:r>
      <w:r w:rsidR="00D912D8">
        <w:t>значення початкових секретних змінних виходячи</w:t>
      </w:r>
      <w:r w:rsidR="0098670B">
        <w:t xml:space="preserve"> з рівнянь, отриманих при </w:t>
      </w:r>
      <w:r w:rsidR="00D912D8">
        <w:t xml:space="preserve"> лінеаризації.</w:t>
      </w:r>
      <w:r w:rsidR="005335C0">
        <w:t xml:space="preserve"> Якщо стан шифру є оборотним, або ж близьким до цього, то </w:t>
      </w:r>
      <w:r w:rsidR="005335C0">
        <w:lastRenderedPageBreak/>
        <w:t>криптоаналітик може запустити шифр у зворотному порядку для знаходження значень бітів ключа замість того, щоб розв’язувати систему рівнянь.</w:t>
      </w:r>
      <w:r w:rsidR="001A4179">
        <w:t xml:space="preserve"> Відмітимо, що подібний прийом може бути застосований і до блочних шифрів, застосувавши який, можна знайти точне представлення поліномів </w:t>
      </w:r>
      <w:r w:rsidR="00234318">
        <w:t xml:space="preserve">від секретних та відкритих змінних </w:t>
      </w:r>
      <w:r w:rsidR="001A4179">
        <w:t>на певному проміжному раунді шифрування.</w:t>
      </w:r>
    </w:p>
    <w:p w:rsidR="00A76D9C" w:rsidRDefault="00951DF9" w:rsidP="0077583D">
      <w:pPr>
        <w:pStyle w:val="ad"/>
        <w:numPr>
          <w:ilvl w:val="0"/>
          <w:numId w:val="19"/>
        </w:numPr>
        <w:ind w:left="0" w:firstLine="0"/>
      </w:pPr>
      <w:r>
        <w:t>Криптоаналітик може використати будь-який нелінійний суперполіном</w:t>
      </w:r>
      <w:r w:rsidR="009E3948">
        <w:t>, який він може знайти, представивши його у компактному вигляді за допомогою вгадування деяких значень секретних змінних в ньому і спрощуючи результат.</w:t>
      </w:r>
      <w:r w:rsidR="00514FF5">
        <w:t xml:space="preserve"> У частковому випадку, вгадування значення</w:t>
      </w:r>
      <w:r>
        <w:t xml:space="preserve"> </w:t>
      </w:r>
      <w:r w:rsidR="00514FF5">
        <w:rPr>
          <w:lang w:val="en-US"/>
        </w:rPr>
        <w:t>N</w:t>
      </w:r>
      <w:r w:rsidR="00514FF5" w:rsidRPr="00514FF5">
        <w:t xml:space="preserve">-1 </w:t>
      </w:r>
      <w:r w:rsidR="00514FF5">
        <w:t xml:space="preserve">секретних змінних завжди призводить до отримання із суперполіному легкого для розв’язання лінійного рівняння від змінної, що залишилася, і, як наслідок, одержимо атаку, що ефективніша за повний перебір, якщо припустити, що визначення суперполіному не є дуже </w:t>
      </w:r>
      <w:r w:rsidR="00D35FB0">
        <w:t>тривалою операцією.</w:t>
      </w:r>
    </w:p>
    <w:p w:rsidR="00BC28E0" w:rsidRDefault="000D0A10" w:rsidP="0077583D">
      <w:pPr>
        <w:pStyle w:val="ad"/>
        <w:numPr>
          <w:ilvl w:val="0"/>
          <w:numId w:val="19"/>
        </w:numPr>
        <w:ind w:left="0" w:firstLine="0"/>
      </w:pPr>
      <w:r>
        <w:t xml:space="preserve">Криптоаналітик може спробувати розв’язати систему рівнянь, отриманих при застосуванні атаки, </w:t>
      </w:r>
      <w:r w:rsidR="009E3D28">
        <w:t xml:space="preserve">навіть якщо вони не є лінійними, але за умови, що вони </w:t>
      </w:r>
      <w:r w:rsidR="00FD1675">
        <w:t xml:space="preserve">є невеликого степеня. </w:t>
      </w:r>
      <w:r w:rsidR="00F06D78">
        <w:t xml:space="preserve">Якщо кількість відкритих змінних є достатньо великою, то можна виконати сумування по багатьох можливих підмножинах потужності </w:t>
      </w:r>
      <w:r w:rsidR="00F06D78" w:rsidRPr="00F06D78">
        <w:rPr>
          <w:i/>
          <w:lang w:val="en-US"/>
        </w:rPr>
        <w:t>d</w:t>
      </w:r>
      <w:r w:rsidR="00F06D78" w:rsidRPr="00F06D78">
        <w:rPr>
          <w:i/>
        </w:rPr>
        <w:t>-</w:t>
      </w:r>
      <w:r w:rsidR="00F06D78" w:rsidRPr="00F06D78">
        <w:t>1 (</w:t>
      </w:r>
      <w:r w:rsidR="00F06D78" w:rsidRPr="00F06D78">
        <w:rPr>
          <w:i/>
          <w:lang w:val="en-US"/>
        </w:rPr>
        <w:t>d</w:t>
      </w:r>
      <w:r w:rsidR="00F06D78">
        <w:t xml:space="preserve"> – </w:t>
      </w:r>
      <w:r w:rsidR="00F06D78" w:rsidRPr="00F06D78">
        <w:t>степ</w:t>
      </w:r>
      <w:r w:rsidR="00F06D78">
        <w:t>інь рівняння</w:t>
      </w:r>
      <w:r w:rsidR="00F06D78" w:rsidRPr="00F06D78">
        <w:t>)</w:t>
      </w:r>
      <w:r w:rsidR="00F06D78">
        <w:t xml:space="preserve"> множини відкритих змінних і отримати велику систему з нелінійних рівнянь від бітів ключа, яку можна розв’язати лінеаризацією або будь-якими іншими прийомами.</w:t>
      </w:r>
    </w:p>
    <w:p w:rsidR="000D0A10" w:rsidRDefault="002441F0" w:rsidP="0077583D">
      <w:pPr>
        <w:pStyle w:val="ad"/>
        <w:numPr>
          <w:ilvl w:val="0"/>
          <w:numId w:val="19"/>
        </w:numPr>
        <w:ind w:left="0" w:firstLine="0"/>
      </w:pPr>
      <w:r>
        <w:t xml:space="preserve">Окрім знаходження лінійних суперполіномів, криптоаналітик може достатньо просто отримувати і квадратичні. Для цього можна використати узагальнений </w:t>
      </w:r>
      <w:r>
        <w:rPr>
          <w:lang w:val="en-US"/>
        </w:rPr>
        <w:t>BLR</w:t>
      </w:r>
      <w:r w:rsidRPr="00A26D17">
        <w:t xml:space="preserve">-тест: для заданого поліному </w:t>
      </w:r>
      <w:r w:rsidRPr="002441F0">
        <w:rPr>
          <w:i/>
          <w:lang w:val="en-US"/>
        </w:rPr>
        <w:t>f</w:t>
      </w:r>
      <w:r w:rsidRPr="00A26D17">
        <w:t>(</w:t>
      </w:r>
      <w:r w:rsidRPr="002441F0">
        <w:rPr>
          <w:i/>
          <w:lang w:val="en-US"/>
        </w:rPr>
        <w:t>x</w:t>
      </w:r>
      <w:r w:rsidRPr="00A26D17">
        <w:t xml:space="preserve">) </w:t>
      </w:r>
      <w:r w:rsidRPr="002441F0">
        <w:t>випадковим чином вибираються</w:t>
      </w:r>
      <w:r w:rsidRPr="00A26D17">
        <w:t xml:space="preserve"> вхідні </w:t>
      </w:r>
      <w:r>
        <w:t xml:space="preserve">аргументи </w:t>
      </w:r>
      <w:r w:rsidR="00113155" w:rsidRPr="0087495C">
        <w:rPr>
          <w:position w:val="-12"/>
        </w:rPr>
        <w:object w:dxaOrig="1980" w:dyaOrig="380">
          <v:shape id="_x0000_i1078" type="#_x0000_t75" style="width:132.6pt;height:25.2pt" o:ole="" o:allowoverlap="f">
            <v:imagedata r:id="rId114" o:title=""/>
          </v:shape>
          <o:OLEObject Type="Embed" ProgID="Equation.3" ShapeID="_x0000_i1078" DrawAspect="Content" ObjectID="_1432734188" r:id="rId115"/>
        </w:object>
      </w:r>
      <w:r>
        <w:t xml:space="preserve"> і перевіряється рівність </w:t>
      </w:r>
      <w:r w:rsidR="004127CB" w:rsidRPr="006947B9">
        <w:rPr>
          <w:position w:val="-10"/>
        </w:rPr>
        <w:object w:dxaOrig="2280" w:dyaOrig="340">
          <v:shape id="_x0000_i1079" type="#_x0000_t75" style="width:132pt;height:19.2pt" o:ole="">
            <v:imagedata r:id="rId116" o:title=""/>
          </v:shape>
          <o:OLEObject Type="Embed" ProgID="Equation.3" ShapeID="_x0000_i1079" DrawAspect="Content" ObjectID="_1432734189" r:id="rId117"/>
        </w:object>
      </w:r>
      <w:r w:rsidR="004127CB" w:rsidRPr="00184371">
        <w:rPr>
          <w:position w:val="-12"/>
        </w:rPr>
        <w:object w:dxaOrig="6580" w:dyaOrig="360">
          <v:shape id="_x0000_i1080" type="#_x0000_t75" style="width:392.4pt;height:22.8pt" o:ole="">
            <v:imagedata r:id="rId118" o:title=""/>
          </v:shape>
          <o:OLEObject Type="Embed" ProgID="Equation.3" ShapeID="_x0000_i1080" DrawAspect="Content" ObjectID="_1432734190" r:id="rId119"/>
        </w:object>
      </w:r>
      <w:r w:rsidR="00A26D17" w:rsidRPr="00A26D17">
        <w:t xml:space="preserve">. </w:t>
      </w:r>
      <w:r w:rsidR="00A26D17">
        <w:t xml:space="preserve">Як і в звичайному </w:t>
      </w:r>
      <w:r w:rsidR="00A26D17">
        <w:rPr>
          <w:lang w:val="en-US"/>
        </w:rPr>
        <w:t>BLR</w:t>
      </w:r>
      <w:r w:rsidR="00A26D17" w:rsidRPr="00A26D17">
        <w:t>-тесті</w:t>
      </w:r>
      <w:r w:rsidR="00A26D17">
        <w:t xml:space="preserve"> лінійності, не квадратичні функції з високою імовірністю будуть виявлені </w:t>
      </w:r>
      <w:r w:rsidR="00F27802">
        <w:t xml:space="preserve">вже </w:t>
      </w:r>
      <w:r w:rsidR="00A26D17">
        <w:t>після кількох застосувань</w:t>
      </w:r>
      <w:r w:rsidR="00D9143D">
        <w:t xml:space="preserve"> тесту</w:t>
      </w:r>
      <w:r w:rsidR="00A26D17">
        <w:t>.</w:t>
      </w:r>
      <w:r w:rsidR="00F27802">
        <w:t xml:space="preserve"> </w:t>
      </w:r>
      <w:r w:rsidR="004F2186">
        <w:t xml:space="preserve">Подібний тест може бути в подальшому </w:t>
      </w:r>
      <w:r w:rsidR="004F2186">
        <w:lastRenderedPageBreak/>
        <w:t>узагальненим для кубічних функцій і для поліномів вищих степенів із експоненційно зростаючою</w:t>
      </w:r>
      <w:r w:rsidR="00BC71FE">
        <w:t xml:space="preserve"> </w:t>
      </w:r>
      <w:r w:rsidR="00F1015B">
        <w:t>(</w:t>
      </w:r>
      <w:r w:rsidR="00BC71FE">
        <w:t>в залежності від степеня поліному</w:t>
      </w:r>
      <w:r w:rsidR="00F1015B">
        <w:t>)</w:t>
      </w:r>
      <w:r w:rsidR="004F2186">
        <w:t xml:space="preserve"> кількістю обчислень значень функції </w:t>
      </w:r>
      <w:r w:rsidR="004F2186" w:rsidRPr="002441F0">
        <w:rPr>
          <w:i/>
          <w:lang w:val="en-US"/>
        </w:rPr>
        <w:t>f</w:t>
      </w:r>
      <w:r w:rsidR="004F2186" w:rsidRPr="00A26D17">
        <w:t>(</w:t>
      </w:r>
      <w:r w:rsidR="004F2186" w:rsidRPr="002441F0">
        <w:rPr>
          <w:i/>
          <w:lang w:val="en-US"/>
        </w:rPr>
        <w:t>x</w:t>
      </w:r>
      <w:r w:rsidR="004F2186" w:rsidRPr="00A26D17">
        <w:t>)</w:t>
      </w:r>
      <w:r w:rsidR="004F2186">
        <w:t>.</w:t>
      </w:r>
      <w:r w:rsidR="00C51E75">
        <w:t xml:space="preserve"> Обчислення коефіцієнтів для поліномів вищих степенів може також бути узагальнене.</w:t>
      </w:r>
    </w:p>
    <w:p w:rsidR="008A41B7" w:rsidRDefault="004F46B3" w:rsidP="0077583D">
      <w:pPr>
        <w:pStyle w:val="ad"/>
        <w:numPr>
          <w:ilvl w:val="0"/>
          <w:numId w:val="19"/>
        </w:numPr>
        <w:ind w:left="0" w:firstLine="0"/>
      </w:pPr>
      <w:r>
        <w:t>Отримані в результаті атаки поліноми від секретних змінних на різних тактах роботи шифру можна використовувати як окремо (тобто, в якості різних рівнянь від бітів ключа), так і в будь-якій комбінації, що може призвести до отримання нових рівнянь. Це є особливо корисним у разі нелінійності цих поліномів, так як певні їх комбінації можуть призвести до от</w:t>
      </w:r>
      <w:r w:rsidR="00752ED6">
        <w:t>р</w:t>
      </w:r>
      <w:r>
        <w:t xml:space="preserve">имання не </w:t>
      </w:r>
      <w:r w:rsidR="00752ED6">
        <w:t>тільки</w:t>
      </w:r>
      <w:r w:rsidR="000114F2">
        <w:t xml:space="preserve"> просто</w:t>
      </w:r>
      <w:r>
        <w:t xml:space="preserve"> нових рівнянь, а </w:t>
      </w:r>
      <w:r w:rsidR="00DC11AE">
        <w:t>ще й, можливо, лінійних виразів, що може значно спростити розв’язування результуючої системи рівнянь.</w:t>
      </w:r>
    </w:p>
    <w:p w:rsidR="00EC542F" w:rsidRDefault="008A41B7" w:rsidP="0077583D">
      <w:pPr>
        <w:pStyle w:val="ad"/>
        <w:numPr>
          <w:ilvl w:val="0"/>
          <w:numId w:val="19"/>
        </w:numPr>
        <w:ind w:left="0" w:firstLine="0"/>
      </w:pPr>
      <w:r>
        <w:t xml:space="preserve">Для більшості потокових шифрів, в яких </w:t>
      </w:r>
      <w:r w:rsidR="007A0FCE" w:rsidRPr="007A0FCE">
        <w:t>|</w:t>
      </w:r>
      <w:r w:rsidR="007A0FCE" w:rsidRPr="007A0FCE">
        <w:rPr>
          <w:i/>
          <w:lang w:val="en-US"/>
        </w:rPr>
        <w:t>K</w:t>
      </w:r>
      <w:r w:rsidR="007A0FCE" w:rsidRPr="007A0FCE">
        <w:t>| = |</w:t>
      </w:r>
      <w:r w:rsidR="007A0FCE" w:rsidRPr="007A0FCE">
        <w:rPr>
          <w:i/>
          <w:lang w:val="en-US"/>
        </w:rPr>
        <w:t>IV</w:t>
      </w:r>
      <w:r w:rsidR="007A0FCE" w:rsidRPr="007A0FCE">
        <w:t>|</w:t>
      </w:r>
      <w:r w:rsidR="004F46B3">
        <w:t xml:space="preserve"> </w:t>
      </w:r>
      <w:r>
        <w:t xml:space="preserve">і біти ключа й вектора ініціалізації сумуються в полі </w:t>
      </w:r>
      <w:r>
        <w:rPr>
          <w:lang w:val="en-US"/>
        </w:rPr>
        <w:t>GF</w:t>
      </w:r>
      <w:r w:rsidRPr="008A41B7">
        <w:t xml:space="preserve">(2) </w:t>
      </w:r>
      <w:r>
        <w:t>під час ініціалізації шифру, максимальний степінь функції, яка описує вихід шифру, становить</w:t>
      </w:r>
      <w:r w:rsidR="007A0FCE" w:rsidRPr="007A0FCE">
        <w:t xml:space="preserve"> |</w:t>
      </w:r>
      <w:r w:rsidR="007A0FCE" w:rsidRPr="007A0FCE">
        <w:rPr>
          <w:i/>
          <w:lang w:val="en-US"/>
        </w:rPr>
        <w:t>K</w:t>
      </w:r>
      <w:r w:rsidR="007A0FCE" w:rsidRPr="007A0FCE">
        <w:t>|</w:t>
      </w:r>
      <w:r>
        <w:t xml:space="preserve">, а не </w:t>
      </w:r>
      <w:r w:rsidR="007A0FCE" w:rsidRPr="007A0FCE">
        <w:t>|</w:t>
      </w:r>
      <w:r w:rsidR="007A0FCE" w:rsidRPr="007A0FCE">
        <w:rPr>
          <w:i/>
          <w:lang w:val="en-US"/>
        </w:rPr>
        <w:t>K</w:t>
      </w:r>
      <w:r w:rsidR="007A0FCE" w:rsidRPr="007A0FCE">
        <w:t>| + |</w:t>
      </w:r>
      <w:r w:rsidR="007A0FCE" w:rsidRPr="007A0FCE">
        <w:rPr>
          <w:i/>
          <w:lang w:val="en-US"/>
        </w:rPr>
        <w:t>IV</w:t>
      </w:r>
      <w:r w:rsidR="007A0FCE" w:rsidRPr="007A0FCE">
        <w:t>|</w:t>
      </w:r>
      <w:r>
        <w:t>, як у загальному випадку.</w:t>
      </w:r>
    </w:p>
    <w:p w:rsidR="00E04492" w:rsidRDefault="00462BAD" w:rsidP="0077583D">
      <w:pPr>
        <w:pStyle w:val="ad"/>
        <w:numPr>
          <w:ilvl w:val="0"/>
          <w:numId w:val="19"/>
        </w:numPr>
        <w:ind w:left="0" w:firstLine="0"/>
      </w:pPr>
      <w:r>
        <w:t xml:space="preserve">У випадку, коли криптосистема містить недостатню кількість відкритих змінних (або не містить їх взагалі), можна замінити деякі секретні змінні на вирази вигляду </w:t>
      </w:r>
      <w:r w:rsidRPr="00462BAD">
        <w:rPr>
          <w:position w:val="-12"/>
        </w:rPr>
        <w:object w:dxaOrig="639" w:dyaOrig="360">
          <v:shape id="_x0000_i1081" type="#_x0000_t75" style="width:39pt;height:21.6pt" o:ole="">
            <v:imagedata r:id="rId120" o:title=""/>
          </v:shape>
          <o:OLEObject Type="Embed" ProgID="Equation.3" ShapeID="_x0000_i1081" DrawAspect="Content" ObjectID="_1432734191" r:id="rId121"/>
        </w:object>
      </w:r>
      <w:r>
        <w:t xml:space="preserve"> (де </w:t>
      </w:r>
      <w:r w:rsidRPr="00462BAD">
        <w:rPr>
          <w:position w:val="-12"/>
        </w:rPr>
        <w:object w:dxaOrig="240" w:dyaOrig="360">
          <v:shape id="_x0000_i1082" type="#_x0000_t75" style="width:15pt;height:21.6pt" o:ole="">
            <v:imagedata r:id="rId122" o:title=""/>
          </v:shape>
          <o:OLEObject Type="Embed" ProgID="Equation.3" ShapeID="_x0000_i1082" DrawAspect="Content" ObjectID="_1432734192" r:id="rId123"/>
        </w:object>
      </w:r>
      <w:r>
        <w:t xml:space="preserve"> – </w:t>
      </w:r>
      <w:r w:rsidRPr="00462BAD">
        <w:rPr>
          <w:i/>
        </w:rPr>
        <w:t>і</w:t>
      </w:r>
      <w:r>
        <w:t xml:space="preserve">-тий біт ключа, а </w:t>
      </w:r>
      <w:r w:rsidRPr="00462BAD">
        <w:rPr>
          <w:position w:val="-12"/>
        </w:rPr>
        <w:object w:dxaOrig="220" w:dyaOrig="360">
          <v:shape id="_x0000_i1083" type="#_x0000_t75" style="width:13.2pt;height:21.6pt" o:ole="">
            <v:imagedata r:id="rId124" o:title=""/>
          </v:shape>
          <o:OLEObject Type="Embed" ProgID="Equation.3" ShapeID="_x0000_i1083" DrawAspect="Content" ObjectID="_1432734193" r:id="rId125"/>
        </w:object>
      </w:r>
      <w:r>
        <w:t xml:space="preserve"> – штучно введена відкрита змінна), тим самим отримуючи можливість </w:t>
      </w:r>
      <w:r w:rsidR="00DC4DB4">
        <w:t>застосувати кубічну атаку і виявити лінійні суперполіноми, які раніше не існували.</w:t>
      </w:r>
    </w:p>
    <w:p w:rsidR="00B274C7" w:rsidRPr="00B274C7" w:rsidRDefault="00C75D9F" w:rsidP="0077583D">
      <w:pPr>
        <w:pStyle w:val="ad"/>
        <w:numPr>
          <w:ilvl w:val="1"/>
          <w:numId w:val="19"/>
        </w:numPr>
        <w:ind w:left="0" w:firstLine="0"/>
      </w:pPr>
      <w:r>
        <w:t>Підсумовуючи, слід відмітити, що окрім вищевказаних прийомів, можна розробити ще багато інших узагальнень чи посилень атаки, в тому числі, специфічних для кожного конкретного шифру.</w:t>
      </w:r>
      <w:r w:rsidR="0064739D">
        <w:t xml:space="preserve"> Тому в разі </w:t>
      </w:r>
      <w:r w:rsidR="003E0E0C">
        <w:t xml:space="preserve">застосування кубічної </w:t>
      </w:r>
      <w:r w:rsidR="0064739D">
        <w:t xml:space="preserve">атаки на певний обраний </w:t>
      </w:r>
      <w:r w:rsidR="003E0E0C">
        <w:t>крипто</w:t>
      </w:r>
      <w:r w:rsidR="0064739D">
        <w:t xml:space="preserve">аналітиком шифр корисним є </w:t>
      </w:r>
      <w:r w:rsidR="003E0E0C">
        <w:t xml:space="preserve">попередньо </w:t>
      </w:r>
      <w:r w:rsidR="0064739D">
        <w:t>провести аналіз можливості спростити або доповнити базовий алгоритм атаки.</w:t>
      </w:r>
    </w:p>
    <w:p w:rsidR="009421B9" w:rsidRPr="00081D92" w:rsidRDefault="009421B9" w:rsidP="0077583D">
      <w:pPr>
        <w:pStyle w:val="2"/>
      </w:pPr>
      <w:bookmarkStart w:id="11" w:name="_Toc358976609"/>
      <w:r>
        <w:lastRenderedPageBreak/>
        <w:t>Висновки до розділу 1</w:t>
      </w:r>
      <w:bookmarkEnd w:id="11"/>
    </w:p>
    <w:p w:rsidR="009421B9" w:rsidRDefault="009421B9" w:rsidP="009421B9">
      <w:r>
        <w:t xml:space="preserve">Кубічні атаки  є ефективним та перспективним методом криптоаналізу </w:t>
      </w:r>
      <w:r w:rsidR="005172F5">
        <w:t xml:space="preserve">симетричних </w:t>
      </w:r>
      <w:r>
        <w:t>шифрів</w:t>
      </w:r>
      <w:r w:rsidR="005172F5">
        <w:t xml:space="preserve"> (зокрема, потокових)</w:t>
      </w:r>
      <w:r>
        <w:t xml:space="preserve">. </w:t>
      </w:r>
      <w:r w:rsidR="00DE5444">
        <w:t>У даному розділі розглядалися базові поняття і теоретичне підґрунтя кубічної атаки, повний опис різних її стадій. На стадії попередніх обчислені здійснюється пошук кубів, тобто, макстермів і відповідних їм суперполіномів. Кожен суперполіном є елементом системи рівнянь, яка отримується і розв’язується на стадії відновлення бітів ключа.</w:t>
      </w:r>
    </w:p>
    <w:p w:rsidR="00DE5444" w:rsidRDefault="00DE5444" w:rsidP="009421B9">
      <w:r>
        <w:t>Окрім базового алгоритму кубічної атаки, існує кілька її варіацій та підходів до підсилення, наприклад, знаходження нелінійних суперполіномів, які за рахунок вгадування бітів ключа можна звести до лінійних, або ж включати в систему рівнянь рівняння квадратичного чи кубічного вигляду, тим самим збільшуючи складність стадії відновлення бітів ключа, але отримуючи можливість набрати більшу кількість рівнянь.</w:t>
      </w:r>
      <w:r w:rsidR="001D4F8A">
        <w:t xml:space="preserve"> Варто зазначити, що у цій роботі розглядатиметься лише базовий алгоритм атаки, де суперполіноми є лінійними, а відкриті змінні, що не входять у макстерм, встановлюються рівними нулеві.</w:t>
      </w:r>
    </w:p>
    <w:p w:rsidR="009421B9" w:rsidRPr="009421B9" w:rsidRDefault="009421B9" w:rsidP="007B4DDF"/>
    <w:p w:rsidR="00821CCA" w:rsidRPr="009421B9" w:rsidRDefault="00821CCA" w:rsidP="007B4DDF"/>
    <w:p w:rsidR="00821CCA" w:rsidRPr="009421B9" w:rsidRDefault="00821CCA" w:rsidP="007B4DDF"/>
    <w:p w:rsidR="009A5354" w:rsidRDefault="009A5354" w:rsidP="008732A8">
      <w:pPr>
        <w:pStyle w:val="2"/>
      </w:pPr>
    </w:p>
    <w:p w:rsidR="009A5354" w:rsidRPr="009A5354" w:rsidRDefault="009A5354" w:rsidP="009A5354"/>
    <w:p w:rsidR="009A5354" w:rsidRPr="009A5354" w:rsidRDefault="009A5354" w:rsidP="009A5354"/>
    <w:p w:rsidR="008732A8" w:rsidRPr="00D51763" w:rsidRDefault="009A5354" w:rsidP="009A5354">
      <w:pPr>
        <w:pStyle w:val="1"/>
      </w:pPr>
      <w:bookmarkStart w:id="12" w:name="_Toc358976610"/>
      <w:r>
        <w:lastRenderedPageBreak/>
        <w:t>2</w:t>
      </w:r>
      <w:r w:rsidR="008732A8" w:rsidRPr="008732A8">
        <w:t xml:space="preserve"> </w:t>
      </w:r>
      <w:r w:rsidR="008732A8" w:rsidRPr="00D51763">
        <w:t>Часова складність кубічної атаки</w:t>
      </w:r>
      <w:bookmarkEnd w:id="12"/>
    </w:p>
    <w:p w:rsidR="008732A8" w:rsidRPr="00D51763" w:rsidRDefault="008732A8" w:rsidP="008732A8">
      <w:r w:rsidRPr="00D51763">
        <w:t xml:space="preserve">При аналізі кубічної атаки важливим є питання оцінки часової складності її реалізації. Так як атака має дві стадії, що виконуються послідовно, то при оцінці загальної часової складності атаки складності її стадій підсумовуються. Але, оскільки складність стадії відновлення бітів ключа набагато нижча, ніж складність </w:t>
      </w:r>
      <w:r>
        <w:t>попередніх обчис</w:t>
      </w:r>
      <w:r w:rsidRPr="00D51763">
        <w:t>лень, то нею можна знехтувати при оцінці загальної складності. Отже, більш суттєвим є розгляд складності першої стадії кубічної атаки. Як вже було сказано раніше, основними факторами, які впливають на швидкість попередніх обчислень, є ефективний перебір макстермів та алгоритм перевірки лінійності відповідних кандидатів у суперполіноми.</w:t>
      </w:r>
    </w:p>
    <w:p w:rsidR="00D403C7" w:rsidRDefault="008732A8" w:rsidP="008732A8">
      <w:pPr>
        <w:rPr>
          <w:rStyle w:val="a5"/>
          <w:b w:val="0"/>
        </w:rPr>
      </w:pPr>
      <w:r>
        <w:rPr>
          <w:rStyle w:val="a5"/>
          <w:b w:val="0"/>
        </w:rPr>
        <w:t>Для пришвидшення пошуку макстермів зазвичай доцільніше проводити його на кількох тактах роботи шифру, що дозволяє знайти достатню кількість кубів навіть за умови розгляду невеликих степенів макстермів.</w:t>
      </w:r>
      <w:r w:rsidR="00D403C7">
        <w:rPr>
          <w:rStyle w:val="a5"/>
          <w:b w:val="0"/>
        </w:rPr>
        <w:t xml:space="preserve"> Більш наглядно часову складність кубічної атаки можна представити на прикладі простого шифру.</w:t>
      </w:r>
      <w:r>
        <w:rPr>
          <w:rStyle w:val="a5"/>
          <w:b w:val="0"/>
        </w:rPr>
        <w:t xml:space="preserve"> </w:t>
      </w:r>
    </w:p>
    <w:p w:rsidR="00D403C7" w:rsidRDefault="00D403C7" w:rsidP="00D403C7">
      <w:pPr>
        <w:pStyle w:val="2"/>
        <w:rPr>
          <w:rStyle w:val="a5"/>
          <w:b/>
        </w:rPr>
      </w:pPr>
      <w:bookmarkStart w:id="13" w:name="_Toc358976611"/>
      <w:r>
        <w:rPr>
          <w:rStyle w:val="a5"/>
          <w:b/>
        </w:rPr>
        <w:t xml:space="preserve">2.1 Часова складність на прикладі </w:t>
      </w:r>
      <w:r w:rsidR="003E2457">
        <w:rPr>
          <w:rStyle w:val="a5"/>
          <w:b/>
        </w:rPr>
        <w:t xml:space="preserve"> простого </w:t>
      </w:r>
      <w:r>
        <w:rPr>
          <w:rStyle w:val="a5"/>
          <w:b/>
        </w:rPr>
        <w:t>потокового шифру</w:t>
      </w:r>
      <w:bookmarkEnd w:id="13"/>
    </w:p>
    <w:p w:rsidR="0045075E" w:rsidRDefault="003E2457" w:rsidP="0045075E">
      <w:r>
        <w:rPr>
          <w:rStyle w:val="a5"/>
          <w:b w:val="0"/>
        </w:rPr>
        <w:t>Розглянемо примітивний</w:t>
      </w:r>
      <w:r w:rsidR="0045075E">
        <w:t xml:space="preserve"> потоковий шифр </w:t>
      </w:r>
      <w:r w:rsidR="00D403C7">
        <w:t>на основі схеми</w:t>
      </w:r>
      <w:r w:rsidR="0045075E">
        <w:t xml:space="preserve"> нелінійно</w:t>
      </w:r>
      <w:r w:rsidR="00D403C7">
        <w:t>ї</w:t>
      </w:r>
      <w:r w:rsidR="0045075E">
        <w:t xml:space="preserve"> фільтраці</w:t>
      </w:r>
      <w:r w:rsidR="00D403C7">
        <w:t>ї</w:t>
      </w:r>
      <w:r w:rsidR="0045075E">
        <w:t>, побудований на лінійному регістрі зсуву довжиною 32 біти. Параметри шифру за замовченням:</w:t>
      </w:r>
    </w:p>
    <w:p w:rsidR="0045075E" w:rsidRDefault="0045075E" w:rsidP="00AD0518">
      <w:pPr>
        <w:pStyle w:val="ad"/>
        <w:numPr>
          <w:ilvl w:val="0"/>
          <w:numId w:val="20"/>
        </w:numPr>
        <w:ind w:left="0" w:firstLine="0"/>
      </w:pPr>
      <w:r w:rsidRPr="00D403C7">
        <w:rPr>
          <w:i/>
        </w:rPr>
        <w:t>К</w:t>
      </w:r>
      <w:r>
        <w:t xml:space="preserve"> – 16 біт;</w:t>
      </w:r>
    </w:p>
    <w:p w:rsidR="0045075E" w:rsidRPr="00562626" w:rsidRDefault="0045075E" w:rsidP="00AD0518">
      <w:pPr>
        <w:pStyle w:val="ad"/>
        <w:numPr>
          <w:ilvl w:val="0"/>
          <w:numId w:val="20"/>
        </w:numPr>
        <w:ind w:left="0" w:firstLine="0"/>
        <w:rPr>
          <w:lang w:val="ru-RU"/>
        </w:rPr>
      </w:pPr>
      <w:r w:rsidRPr="00D403C7">
        <w:rPr>
          <w:i/>
          <w:lang w:val="en-US"/>
        </w:rPr>
        <w:t>IV</w:t>
      </w:r>
      <w:r w:rsidRPr="00562626">
        <w:rPr>
          <w:lang w:val="ru-RU"/>
        </w:rPr>
        <w:t xml:space="preserve"> – 16 біт;</w:t>
      </w:r>
    </w:p>
    <w:p w:rsidR="0045075E" w:rsidRDefault="0045075E" w:rsidP="00AD0518">
      <w:pPr>
        <w:pStyle w:val="ad"/>
        <w:numPr>
          <w:ilvl w:val="0"/>
          <w:numId w:val="20"/>
        </w:numPr>
        <w:ind w:left="0" w:firstLine="0"/>
      </w:pPr>
      <w:r>
        <w:t xml:space="preserve">примітивний поліном регістра зсуву (за замовченням): </w:t>
      </w:r>
    </w:p>
    <w:p w:rsidR="0045075E" w:rsidRPr="00562626" w:rsidRDefault="0045075E" w:rsidP="00AD0518">
      <w:pPr>
        <w:pStyle w:val="ad"/>
        <w:numPr>
          <w:ilvl w:val="0"/>
          <w:numId w:val="21"/>
        </w:numPr>
        <w:rPr>
          <w:lang w:val="ru-RU"/>
        </w:rPr>
      </w:pPr>
      <w:r>
        <w:t xml:space="preserve">у шістнадцятирічному записі - </w:t>
      </w:r>
      <w:r w:rsidRPr="005F15C3">
        <w:t>0xF5000000</w:t>
      </w:r>
      <w:r>
        <w:t>;</w:t>
      </w:r>
    </w:p>
    <w:p w:rsidR="0045075E" w:rsidRPr="00562626" w:rsidRDefault="0045075E" w:rsidP="00AD0518">
      <w:pPr>
        <w:pStyle w:val="ad"/>
        <w:numPr>
          <w:ilvl w:val="0"/>
          <w:numId w:val="21"/>
        </w:numPr>
        <w:rPr>
          <w:lang w:val="ru-RU"/>
        </w:rPr>
      </w:pPr>
      <w:r>
        <w:t xml:space="preserve">алгебраїчний вигляд – </w:t>
      </w:r>
      <w:r w:rsidRPr="00562626">
        <w:rPr>
          <w:lang w:val="en-US"/>
        </w:rPr>
        <w:t>x</w:t>
      </w:r>
      <w:r w:rsidRPr="00562626">
        <w:rPr>
          <w:vertAlign w:val="superscript"/>
          <w:lang w:val="ru-RU"/>
        </w:rPr>
        <w:t>32</w:t>
      </w:r>
      <w:r w:rsidRPr="00562626">
        <w:rPr>
          <w:lang w:val="ru-RU"/>
        </w:rPr>
        <w:t>+</w:t>
      </w:r>
      <w:r w:rsidRPr="00562626">
        <w:rPr>
          <w:lang w:val="en-US"/>
        </w:rPr>
        <w:t>x</w:t>
      </w:r>
      <w:r w:rsidRPr="00562626">
        <w:rPr>
          <w:vertAlign w:val="superscript"/>
          <w:lang w:val="ru-RU"/>
        </w:rPr>
        <w:t>7</w:t>
      </w:r>
      <w:r w:rsidRPr="00562626">
        <w:rPr>
          <w:lang w:val="ru-RU"/>
        </w:rPr>
        <w:t>+</w:t>
      </w:r>
      <w:r w:rsidRPr="00562626">
        <w:rPr>
          <w:lang w:val="en-US"/>
        </w:rPr>
        <w:t>x</w:t>
      </w:r>
      <w:r w:rsidRPr="00562626">
        <w:rPr>
          <w:vertAlign w:val="superscript"/>
          <w:lang w:val="ru-RU"/>
        </w:rPr>
        <w:t>5</w:t>
      </w:r>
      <w:r w:rsidRPr="00562626">
        <w:rPr>
          <w:lang w:val="ru-RU"/>
        </w:rPr>
        <w:t>+</w:t>
      </w:r>
      <w:r w:rsidRPr="00562626">
        <w:rPr>
          <w:lang w:val="en-US"/>
        </w:rPr>
        <w:t>x</w:t>
      </w:r>
      <w:r w:rsidRPr="00562626">
        <w:rPr>
          <w:vertAlign w:val="superscript"/>
          <w:lang w:val="ru-RU"/>
        </w:rPr>
        <w:t>3</w:t>
      </w:r>
      <w:r w:rsidRPr="00562626">
        <w:rPr>
          <w:lang w:val="ru-RU"/>
        </w:rPr>
        <w:t>+</w:t>
      </w:r>
      <w:r w:rsidRPr="00562626">
        <w:rPr>
          <w:lang w:val="en-US"/>
        </w:rPr>
        <w:t>x</w:t>
      </w:r>
      <w:r w:rsidRPr="00562626">
        <w:rPr>
          <w:vertAlign w:val="superscript"/>
          <w:lang w:val="ru-RU"/>
        </w:rPr>
        <w:t>2</w:t>
      </w:r>
      <w:r w:rsidRPr="00562626">
        <w:rPr>
          <w:lang w:val="ru-RU"/>
        </w:rPr>
        <w:t>+</w:t>
      </w:r>
      <w:r w:rsidRPr="00562626">
        <w:rPr>
          <w:lang w:val="en-US"/>
        </w:rPr>
        <w:t>x</w:t>
      </w:r>
      <w:r w:rsidRPr="00562626">
        <w:rPr>
          <w:lang w:val="ru-RU"/>
        </w:rPr>
        <w:t>+1;</w:t>
      </w:r>
    </w:p>
    <w:p w:rsidR="0045075E" w:rsidRDefault="0045075E" w:rsidP="00AD0518">
      <w:pPr>
        <w:pStyle w:val="ad"/>
        <w:numPr>
          <w:ilvl w:val="0"/>
          <w:numId w:val="20"/>
        </w:numPr>
        <w:ind w:left="0" w:firstLine="0"/>
      </w:pPr>
      <w:r>
        <w:t xml:space="preserve">фільтруюча нелінійна функція (за замовченням): </w:t>
      </w:r>
    </w:p>
    <w:p w:rsidR="0045075E" w:rsidRDefault="0045075E" w:rsidP="00AD0518">
      <w:pPr>
        <w:pStyle w:val="ad"/>
        <w:numPr>
          <w:ilvl w:val="0"/>
          <w:numId w:val="20"/>
        </w:numPr>
        <w:ind w:left="0" w:firstLine="0"/>
      </w:pPr>
      <w:r w:rsidRPr="00401F34">
        <w:rPr>
          <w:position w:val="-12"/>
        </w:rPr>
        <w:object w:dxaOrig="5580" w:dyaOrig="360">
          <v:shape id="_x0000_i1084" type="#_x0000_t75" style="width:313.8pt;height:20.4pt" o:ole="">
            <v:imagedata r:id="rId126" o:title=""/>
          </v:shape>
          <o:OLEObject Type="Embed" ProgID="Equation.3" ShapeID="_x0000_i1084" DrawAspect="Content" ObjectID="_1432734194" r:id="rId127"/>
        </w:object>
      </w:r>
      <w:r>
        <w:t>;</w:t>
      </w:r>
    </w:p>
    <w:p w:rsidR="0045075E" w:rsidRDefault="0045075E" w:rsidP="00AD0518">
      <w:pPr>
        <w:pStyle w:val="ad"/>
        <w:numPr>
          <w:ilvl w:val="0"/>
          <w:numId w:val="20"/>
        </w:numPr>
        <w:ind w:left="0" w:firstLine="0"/>
      </w:pPr>
      <w:r>
        <w:t xml:space="preserve">робота шифру без ініціалізації: </w:t>
      </w:r>
    </w:p>
    <w:p w:rsidR="0045075E" w:rsidRDefault="0045075E" w:rsidP="00AD0518">
      <w:pPr>
        <w:pStyle w:val="ad"/>
        <w:ind w:left="0" w:firstLine="0"/>
      </w:pPr>
      <w:r>
        <w:t>початкове заповнення регістру (двійковий вектор стану регістру має вигляд (</w:t>
      </w:r>
      <w:r w:rsidRPr="00562626">
        <w:rPr>
          <w:lang w:val="en-US"/>
        </w:rPr>
        <w:t>s</w:t>
      </w:r>
      <w:r w:rsidRPr="00562626">
        <w:rPr>
          <w:vertAlign w:val="subscript"/>
        </w:rPr>
        <w:t>0</w:t>
      </w:r>
      <w:r w:rsidRPr="003D6DF4">
        <w:t>,</w:t>
      </w:r>
      <w:r w:rsidRPr="00562626">
        <w:rPr>
          <w:lang w:val="en-US"/>
        </w:rPr>
        <w:t>s</w:t>
      </w:r>
      <w:r w:rsidRPr="00562626">
        <w:rPr>
          <w:vertAlign w:val="subscript"/>
        </w:rPr>
        <w:t>1</w:t>
      </w:r>
      <w:r w:rsidRPr="003D6DF4">
        <w:t>,…,</w:t>
      </w:r>
      <w:r w:rsidRPr="00562626">
        <w:rPr>
          <w:lang w:val="en-US"/>
        </w:rPr>
        <w:t>s</w:t>
      </w:r>
      <w:r w:rsidRPr="00562626">
        <w:rPr>
          <w:vertAlign w:val="subscript"/>
        </w:rPr>
        <w:t>30</w:t>
      </w:r>
      <w:r w:rsidRPr="003D6DF4">
        <w:t>,</w:t>
      </w:r>
      <w:r w:rsidRPr="00562626">
        <w:rPr>
          <w:lang w:val="en-US"/>
        </w:rPr>
        <w:t>s</w:t>
      </w:r>
      <w:r w:rsidRPr="00562626">
        <w:rPr>
          <w:vertAlign w:val="subscript"/>
        </w:rPr>
        <w:t>31</w:t>
      </w:r>
      <w:r>
        <w:t>)) встановлюється рівним наступному вектора: (</w:t>
      </w:r>
      <w:r w:rsidRPr="00562626">
        <w:rPr>
          <w:lang w:val="en-US"/>
        </w:rPr>
        <w:t>k</w:t>
      </w:r>
      <w:r w:rsidRPr="00562626">
        <w:rPr>
          <w:vertAlign w:val="subscript"/>
        </w:rPr>
        <w:t>0</w:t>
      </w:r>
      <w:r w:rsidRPr="003D6DF4">
        <w:t>,</w:t>
      </w:r>
      <w:r w:rsidRPr="00562626">
        <w:rPr>
          <w:lang w:val="en-US"/>
        </w:rPr>
        <w:t>k</w:t>
      </w:r>
      <w:r w:rsidRPr="00562626">
        <w:rPr>
          <w:vertAlign w:val="subscript"/>
        </w:rPr>
        <w:t>1</w:t>
      </w:r>
      <w:r w:rsidRPr="003D6DF4">
        <w:t>,…,</w:t>
      </w:r>
      <w:r w:rsidRPr="00562626">
        <w:rPr>
          <w:lang w:val="en-US"/>
        </w:rPr>
        <w:t>k</w:t>
      </w:r>
      <w:r w:rsidRPr="00562626">
        <w:rPr>
          <w:vertAlign w:val="subscript"/>
        </w:rPr>
        <w:t>15</w:t>
      </w:r>
      <w:r w:rsidRPr="003D6DF4">
        <w:t>,</w:t>
      </w:r>
      <w:r w:rsidRPr="00562626">
        <w:rPr>
          <w:lang w:val="en-US"/>
        </w:rPr>
        <w:t>v</w:t>
      </w:r>
      <w:r w:rsidRPr="00562626">
        <w:rPr>
          <w:vertAlign w:val="subscript"/>
        </w:rPr>
        <w:t>0</w:t>
      </w:r>
      <w:r w:rsidRPr="003D6DF4">
        <w:t>,</w:t>
      </w:r>
      <w:r w:rsidRPr="00562626">
        <w:rPr>
          <w:lang w:val="en-US"/>
        </w:rPr>
        <w:t>v</w:t>
      </w:r>
      <w:r w:rsidRPr="00562626">
        <w:rPr>
          <w:vertAlign w:val="subscript"/>
        </w:rPr>
        <w:t>1</w:t>
      </w:r>
      <w:r w:rsidRPr="003D6DF4">
        <w:t>,…,</w:t>
      </w:r>
      <w:r w:rsidRPr="00562626">
        <w:rPr>
          <w:lang w:val="en-US"/>
        </w:rPr>
        <w:t>v</w:t>
      </w:r>
      <w:r w:rsidRPr="00562626">
        <w:rPr>
          <w:vertAlign w:val="subscript"/>
        </w:rPr>
        <w:t>15</w:t>
      </w:r>
      <w:r w:rsidR="00AD0518">
        <w:t>)</w:t>
      </w:r>
      <w:r>
        <w:t>, де k</w:t>
      </w:r>
      <w:r w:rsidRPr="00562626">
        <w:rPr>
          <w:vertAlign w:val="subscript"/>
          <w:lang w:val="en-US"/>
        </w:rPr>
        <w:t>i</w:t>
      </w:r>
      <w:r w:rsidRPr="003D6DF4">
        <w:t xml:space="preserve"> – і-</w:t>
      </w:r>
      <w:r>
        <w:t xml:space="preserve">та компонента вектора ключа, а </w:t>
      </w:r>
      <w:r w:rsidRPr="00562626">
        <w:rPr>
          <w:lang w:val="en-US"/>
        </w:rPr>
        <w:t>v</w:t>
      </w:r>
      <w:r w:rsidRPr="00562626">
        <w:rPr>
          <w:vertAlign w:val="subscript"/>
          <w:lang w:val="en-US"/>
        </w:rPr>
        <w:t>j</w:t>
      </w:r>
      <w:r w:rsidRPr="003D6DF4">
        <w:t xml:space="preserve"> – </w:t>
      </w:r>
      <w:r w:rsidRPr="00562626">
        <w:rPr>
          <w:lang w:val="en-US"/>
        </w:rPr>
        <w:t>j</w:t>
      </w:r>
      <w:r w:rsidRPr="003D6DF4">
        <w:t xml:space="preserve">-та компонента </w:t>
      </w:r>
      <w:r>
        <w:t>вектора</w:t>
      </w:r>
      <w:r w:rsidRPr="003D6DF4">
        <w:t xml:space="preserve"> ініціалізації</w:t>
      </w:r>
      <w:r>
        <w:t>.</w:t>
      </w:r>
      <w:r w:rsidRPr="00562626">
        <w:rPr>
          <w:vertAlign w:val="subscript"/>
        </w:rPr>
        <w:t xml:space="preserve"> </w:t>
      </w:r>
      <w:r>
        <w:t>Далі кожен біт виходу шифру – це значення фільтруючої функції на поточному стані регістру (після кожного обчислення значення фільтруючої функції регістр переходить у наступний стан за звичайною схемою регістра з лінійним зворотним зв’язком);</w:t>
      </w:r>
    </w:p>
    <w:p w:rsidR="0045075E" w:rsidRDefault="0045075E" w:rsidP="00AD0518">
      <w:pPr>
        <w:pStyle w:val="ad"/>
        <w:numPr>
          <w:ilvl w:val="0"/>
          <w:numId w:val="20"/>
        </w:numPr>
        <w:ind w:left="0" w:firstLine="0"/>
      </w:pPr>
      <w:r>
        <w:t xml:space="preserve">ініціалізація: </w:t>
      </w:r>
    </w:p>
    <w:p w:rsidR="0045075E" w:rsidRPr="00542E80" w:rsidRDefault="0045075E" w:rsidP="00AD0518">
      <w:pPr>
        <w:pStyle w:val="ad"/>
        <w:numPr>
          <w:ilvl w:val="1"/>
          <w:numId w:val="25"/>
        </w:numPr>
      </w:pPr>
      <w:r>
        <w:t>(</w:t>
      </w:r>
      <w:r w:rsidRPr="00562626">
        <w:rPr>
          <w:lang w:val="en-US"/>
        </w:rPr>
        <w:t>s</w:t>
      </w:r>
      <w:r w:rsidRPr="00562626">
        <w:rPr>
          <w:vertAlign w:val="subscript"/>
        </w:rPr>
        <w:t>0</w:t>
      </w:r>
      <w:r w:rsidRPr="003D6DF4">
        <w:t>,</w:t>
      </w:r>
      <w:r w:rsidRPr="00562626">
        <w:rPr>
          <w:lang w:val="en-US"/>
        </w:rPr>
        <w:t>s</w:t>
      </w:r>
      <w:r w:rsidRPr="00562626">
        <w:rPr>
          <w:vertAlign w:val="subscript"/>
        </w:rPr>
        <w:t>1</w:t>
      </w:r>
      <w:r w:rsidRPr="003D6DF4">
        <w:t>,…,</w:t>
      </w:r>
      <w:r w:rsidRPr="00562626">
        <w:rPr>
          <w:lang w:val="en-US"/>
        </w:rPr>
        <w:t>s</w:t>
      </w:r>
      <w:r w:rsidRPr="00562626">
        <w:rPr>
          <w:vertAlign w:val="subscript"/>
        </w:rPr>
        <w:t>30</w:t>
      </w:r>
      <w:r w:rsidRPr="003D6DF4">
        <w:t>,</w:t>
      </w:r>
      <w:r w:rsidRPr="00562626">
        <w:rPr>
          <w:lang w:val="en-US"/>
        </w:rPr>
        <w:t>s</w:t>
      </w:r>
      <w:r w:rsidRPr="00562626">
        <w:rPr>
          <w:vertAlign w:val="subscript"/>
        </w:rPr>
        <w:t>31</w:t>
      </w:r>
      <w:r>
        <w:t xml:space="preserve">) </w:t>
      </w:r>
      <w:r w:rsidRPr="00562626">
        <w:rPr>
          <w:rFonts w:cs="Times New Roman"/>
        </w:rPr>
        <w:t>←</w:t>
      </w:r>
      <w:r>
        <w:t xml:space="preserve"> (0,0,…</w:t>
      </w:r>
      <w:r w:rsidRPr="00542E80">
        <w:t xml:space="preserve">,0, </w:t>
      </w:r>
      <w:r w:rsidRPr="00562626">
        <w:rPr>
          <w:lang w:val="en-US"/>
        </w:rPr>
        <w:t>k</w:t>
      </w:r>
      <w:r w:rsidRPr="00562626">
        <w:rPr>
          <w:vertAlign w:val="subscript"/>
        </w:rPr>
        <w:t>0</w:t>
      </w:r>
      <w:r w:rsidRPr="003D6DF4">
        <w:t>,</w:t>
      </w:r>
      <w:r w:rsidRPr="00562626">
        <w:rPr>
          <w:lang w:val="en-US"/>
        </w:rPr>
        <w:t>k</w:t>
      </w:r>
      <w:r w:rsidRPr="00562626">
        <w:rPr>
          <w:vertAlign w:val="subscript"/>
        </w:rPr>
        <w:t>1</w:t>
      </w:r>
      <w:r w:rsidRPr="003D6DF4">
        <w:t>,…,</w:t>
      </w:r>
      <w:r w:rsidRPr="00562626">
        <w:rPr>
          <w:lang w:val="en-US"/>
        </w:rPr>
        <w:t>k</w:t>
      </w:r>
      <w:r w:rsidRPr="00562626">
        <w:rPr>
          <w:vertAlign w:val="subscript"/>
        </w:rPr>
        <w:t>15</w:t>
      </w:r>
      <w:r>
        <w:t>)</w:t>
      </w:r>
      <w:r w:rsidRPr="00542E80">
        <w:t>;</w:t>
      </w:r>
    </w:p>
    <w:p w:rsidR="0045075E" w:rsidRDefault="0045075E" w:rsidP="00AD0518">
      <w:pPr>
        <w:pStyle w:val="ad"/>
        <w:numPr>
          <w:ilvl w:val="1"/>
          <w:numId w:val="25"/>
        </w:numPr>
      </w:pPr>
      <w:r w:rsidRPr="00542E80">
        <w:t xml:space="preserve">далі впродовж 16 ітерацій до зворотного зв'язку регістру додається по одному біту </w:t>
      </w:r>
      <w:r w:rsidRPr="00562626">
        <w:rPr>
          <w:lang w:val="ru-RU"/>
        </w:rPr>
        <w:t>IV</w:t>
      </w:r>
      <w:r w:rsidRPr="00542E80">
        <w:t xml:space="preserve"> починаючи з нульового.</w:t>
      </w:r>
      <w:r>
        <w:t xml:space="preserve"> Після цього регістр ще 32 рази працює у звичайному режимі (при чому, під час ініціалізації на вихід шифру нічого не подається). На цьому ініціалізація завершується і шифр готовий генерувати вихідну послідовність (за схемою, описаною в попередньому пункті).</w:t>
      </w:r>
      <w:r w:rsidRPr="00542E80">
        <w:t xml:space="preserve"> </w:t>
      </w:r>
    </w:p>
    <w:p w:rsidR="00D403C7" w:rsidRPr="0045075E" w:rsidRDefault="00D403C7" w:rsidP="00D403C7">
      <w:pPr>
        <w:rPr>
          <w:rStyle w:val="a5"/>
          <w:b w:val="0"/>
        </w:rPr>
      </w:pPr>
      <w:r>
        <w:rPr>
          <w:rStyle w:val="a5"/>
          <w:b w:val="0"/>
        </w:rPr>
        <w:t>Графіки залежності часової складності атаки від максимального степеня макстерма (при фіксованій кількості тактів роботи шифру перебираються всі макстерми, степінь яких не перевищує задану максимальну) та від кількості тактів роботи шифру (при фіксованому максимальному степен</w:t>
      </w:r>
      <w:r w:rsidR="003E2457">
        <w:rPr>
          <w:rStyle w:val="a5"/>
          <w:b w:val="0"/>
        </w:rPr>
        <w:t>і макстерма) наведені на рис</w:t>
      </w:r>
      <w:r w:rsidR="00AD0518">
        <w:rPr>
          <w:rStyle w:val="a5"/>
          <w:b w:val="0"/>
        </w:rPr>
        <w:t xml:space="preserve">унку </w:t>
      </w:r>
      <w:r w:rsidR="003E2457">
        <w:rPr>
          <w:rStyle w:val="a5"/>
          <w:b w:val="0"/>
        </w:rPr>
        <w:t>2</w:t>
      </w:r>
      <w:r w:rsidR="00A249A0">
        <w:rPr>
          <w:rStyle w:val="a5"/>
          <w:b w:val="0"/>
        </w:rPr>
        <w:t>.1</w:t>
      </w:r>
      <w:r w:rsidR="00AD0518">
        <w:rPr>
          <w:rStyle w:val="a5"/>
          <w:b w:val="0"/>
        </w:rPr>
        <w:t xml:space="preserve"> та рисунку </w:t>
      </w:r>
      <w:r w:rsidR="003E2457">
        <w:rPr>
          <w:rStyle w:val="a5"/>
          <w:b w:val="0"/>
        </w:rPr>
        <w:t>2</w:t>
      </w:r>
      <w:r w:rsidR="00A249A0">
        <w:rPr>
          <w:rStyle w:val="a5"/>
          <w:b w:val="0"/>
        </w:rPr>
        <w:t>.</w:t>
      </w:r>
      <w:r>
        <w:rPr>
          <w:rStyle w:val="a5"/>
          <w:b w:val="0"/>
        </w:rPr>
        <w:t>2.</w:t>
      </w:r>
      <w:r w:rsidR="003E50B3">
        <w:rPr>
          <w:rStyle w:val="a5"/>
          <w:b w:val="0"/>
        </w:rPr>
        <w:t xml:space="preserve"> Результати отримані на основі програмної реалізації шифру, що розглядається, та алгоритму кубічної атаки, наведеному в додатку А.</w:t>
      </w:r>
    </w:p>
    <w:p w:rsidR="008732A8" w:rsidRDefault="008732A8" w:rsidP="008732A8">
      <w:pPr>
        <w:ind w:firstLine="0"/>
        <w:jc w:val="center"/>
        <w:rPr>
          <w:rStyle w:val="a5"/>
          <w:b w:val="0"/>
        </w:rPr>
      </w:pPr>
      <w:r>
        <w:rPr>
          <w:noProof/>
          <w:lang w:eastAsia="uk-UA"/>
        </w:rPr>
        <w:lastRenderedPageBreak/>
        <w:drawing>
          <wp:inline distT="0" distB="0" distL="0" distR="0" wp14:anchorId="54EFC1B0" wp14:editId="0CE67055">
            <wp:extent cx="6111240" cy="7917180"/>
            <wp:effectExtent l="0" t="0" r="3810" b="7620"/>
            <wp:docPr id="1"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8"/>
              </a:graphicData>
            </a:graphic>
          </wp:inline>
        </w:drawing>
      </w:r>
    </w:p>
    <w:p w:rsidR="008732A8" w:rsidRPr="009B0DDF" w:rsidRDefault="008732A8" w:rsidP="008732A8">
      <w:pPr>
        <w:jc w:val="center"/>
        <w:rPr>
          <w:rStyle w:val="a5"/>
          <w:b w:val="0"/>
          <w:szCs w:val="28"/>
          <w:lang w:val="ru-RU"/>
        </w:rPr>
      </w:pPr>
      <w:r w:rsidRPr="009B0DDF">
        <w:rPr>
          <w:rStyle w:val="a5"/>
          <w:b w:val="0"/>
          <w:szCs w:val="28"/>
        </w:rPr>
        <w:t xml:space="preserve">Рисунок </w:t>
      </w:r>
      <w:r w:rsidR="009A5354" w:rsidRPr="009B0DDF">
        <w:rPr>
          <w:rStyle w:val="a5"/>
          <w:b w:val="0"/>
          <w:szCs w:val="28"/>
          <w:lang w:val="ru-RU"/>
        </w:rPr>
        <w:t>2</w:t>
      </w:r>
      <w:r w:rsidR="00A249A0" w:rsidRPr="009B0DDF">
        <w:rPr>
          <w:rStyle w:val="a5"/>
          <w:b w:val="0"/>
          <w:szCs w:val="28"/>
          <w:lang w:val="ru-RU"/>
        </w:rPr>
        <w:t>.1</w:t>
      </w:r>
      <w:r w:rsidRPr="009B0DDF">
        <w:rPr>
          <w:rStyle w:val="a5"/>
          <w:b w:val="0"/>
          <w:szCs w:val="28"/>
        </w:rPr>
        <w:t xml:space="preserve"> – Графік залежності часової складності пошуку кубів від максимально</w:t>
      </w:r>
      <w:r w:rsidR="00B9401B" w:rsidRPr="009B0DDF">
        <w:rPr>
          <w:rStyle w:val="a5"/>
          <w:b w:val="0"/>
          <w:szCs w:val="28"/>
        </w:rPr>
        <w:t>го степеня</w:t>
      </w:r>
      <w:r w:rsidRPr="009B0DDF">
        <w:rPr>
          <w:rStyle w:val="a5"/>
          <w:b w:val="0"/>
          <w:szCs w:val="28"/>
        </w:rPr>
        <w:t xml:space="preserve"> </w:t>
      </w:r>
      <w:r w:rsidR="00B51B9D" w:rsidRPr="009B0DDF">
        <w:rPr>
          <w:rStyle w:val="a5"/>
          <w:b w:val="0"/>
          <w:szCs w:val="28"/>
        </w:rPr>
        <w:t>макстерма</w:t>
      </w:r>
    </w:p>
    <w:p w:rsidR="008732A8" w:rsidRDefault="008732A8" w:rsidP="008732A8">
      <w:pPr>
        <w:ind w:firstLine="0"/>
        <w:jc w:val="center"/>
        <w:rPr>
          <w:rStyle w:val="a5"/>
          <w:b w:val="0"/>
        </w:rPr>
      </w:pPr>
      <w:r>
        <w:rPr>
          <w:noProof/>
          <w:lang w:eastAsia="uk-UA"/>
        </w:rPr>
        <w:lastRenderedPageBreak/>
        <w:drawing>
          <wp:inline distT="0" distB="0" distL="0" distR="0" wp14:anchorId="7F7015DC" wp14:editId="0A03A6D7">
            <wp:extent cx="6172200" cy="5372100"/>
            <wp:effectExtent l="0" t="0" r="0" b="0"/>
            <wp:docPr id="9" name="Диаграмма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9"/>
              </a:graphicData>
            </a:graphic>
          </wp:inline>
        </w:drawing>
      </w:r>
    </w:p>
    <w:p w:rsidR="008732A8" w:rsidRPr="009B0DDF" w:rsidRDefault="008732A8" w:rsidP="008732A8">
      <w:pPr>
        <w:jc w:val="center"/>
        <w:rPr>
          <w:rStyle w:val="a5"/>
          <w:b w:val="0"/>
          <w:i/>
          <w:szCs w:val="28"/>
        </w:rPr>
      </w:pPr>
      <w:r w:rsidRPr="009B0DDF">
        <w:rPr>
          <w:rStyle w:val="a5"/>
          <w:b w:val="0"/>
          <w:szCs w:val="28"/>
        </w:rPr>
        <w:t>Рисунок</w:t>
      </w:r>
      <w:r w:rsidR="00AA6F16" w:rsidRPr="009B0DDF">
        <w:rPr>
          <w:rStyle w:val="a5"/>
          <w:b w:val="0"/>
          <w:szCs w:val="28"/>
        </w:rPr>
        <w:t xml:space="preserve"> </w:t>
      </w:r>
      <w:r w:rsidR="009A5354" w:rsidRPr="009B0DDF">
        <w:rPr>
          <w:rStyle w:val="a5"/>
          <w:b w:val="0"/>
          <w:szCs w:val="28"/>
        </w:rPr>
        <w:t>2</w:t>
      </w:r>
      <w:r w:rsidR="00A249A0" w:rsidRPr="009B0DDF">
        <w:rPr>
          <w:rStyle w:val="a5"/>
          <w:b w:val="0"/>
          <w:szCs w:val="28"/>
        </w:rPr>
        <w:t>.</w:t>
      </w:r>
      <w:r w:rsidR="009A5354" w:rsidRPr="009B0DDF">
        <w:rPr>
          <w:rStyle w:val="a5"/>
          <w:b w:val="0"/>
          <w:szCs w:val="28"/>
        </w:rPr>
        <w:t>2</w:t>
      </w:r>
      <w:r w:rsidRPr="009B0DDF">
        <w:rPr>
          <w:rStyle w:val="a5"/>
          <w:b w:val="0"/>
          <w:szCs w:val="28"/>
        </w:rPr>
        <w:t xml:space="preserve"> – Графік залежності часової складності пошуку кубів від кількості тактів роботи шифру</w:t>
      </w:r>
    </w:p>
    <w:p w:rsidR="00A249A0" w:rsidRDefault="008732A8" w:rsidP="008732A8">
      <w:pPr>
        <w:rPr>
          <w:rStyle w:val="a5"/>
          <w:b w:val="0"/>
        </w:rPr>
      </w:pPr>
      <w:r>
        <w:rPr>
          <w:rStyle w:val="a5"/>
          <w:b w:val="0"/>
        </w:rPr>
        <w:t xml:space="preserve">Такий вигляд графіків можна пояснити за допомогою простих міркувань щодо складності перебору макстермів та тактів роботи шифру. На одному такті складність попередніх обчислень атаки прямо пропорційно залежить переважно від складності перебору макстермів певного степеня, що не більше попередньо заданого значення. Оскільки пошук макстермів на кожному такті роботи шифру виконується окремо і незалежно від інших тактів (так як кожному такту відповідає свій поліном, що описує вихід шифру), то часова складність стадії попередніх обчислень атаки прямо </w:t>
      </w:r>
      <w:r>
        <w:rPr>
          <w:rStyle w:val="a5"/>
          <w:b w:val="0"/>
        </w:rPr>
        <w:lastRenderedPageBreak/>
        <w:t xml:space="preserve">пропорційно залежить і від кількості тактів. </w:t>
      </w:r>
      <w:r w:rsidR="00A249A0">
        <w:rPr>
          <w:rStyle w:val="a5"/>
          <w:b w:val="0"/>
        </w:rPr>
        <w:t>Подальші міркування з цього приводу наведені у розділі 2.2.</w:t>
      </w:r>
    </w:p>
    <w:p w:rsidR="00A249A0" w:rsidRDefault="00B274C7" w:rsidP="00A249A0">
      <w:pPr>
        <w:pStyle w:val="2"/>
        <w:rPr>
          <w:rStyle w:val="a5"/>
          <w:b/>
        </w:rPr>
      </w:pPr>
      <w:bookmarkStart w:id="14" w:name="_Toc358976612"/>
      <w:r>
        <w:rPr>
          <w:rStyle w:val="a5"/>
          <w:b/>
        </w:rPr>
        <w:t xml:space="preserve">2.2 </w:t>
      </w:r>
      <w:r w:rsidR="00A249A0">
        <w:rPr>
          <w:rStyle w:val="a5"/>
          <w:b/>
        </w:rPr>
        <w:t>Формула для часової складності кубічної атаки</w:t>
      </w:r>
      <w:bookmarkEnd w:id="14"/>
    </w:p>
    <w:p w:rsidR="008732A8" w:rsidRDefault="008732A8" w:rsidP="008732A8">
      <w:r>
        <w:rPr>
          <w:rStyle w:val="a5"/>
          <w:b w:val="0"/>
        </w:rPr>
        <w:t xml:space="preserve">Позначимо складність перебору макстермів (що залежить від максимального степеня </w:t>
      </w:r>
      <w:r w:rsidR="00B51B9D">
        <w:rPr>
          <w:rStyle w:val="a5"/>
          <w:b w:val="0"/>
        </w:rPr>
        <w:t>макстерма</w:t>
      </w:r>
      <w:r>
        <w:rPr>
          <w:rStyle w:val="a5"/>
          <w:b w:val="0"/>
        </w:rPr>
        <w:t xml:space="preserve"> </w:t>
      </w:r>
      <w:r w:rsidRPr="00090C2D">
        <w:rPr>
          <w:position w:val="-12"/>
        </w:rPr>
        <w:object w:dxaOrig="460" w:dyaOrig="360">
          <v:shape id="_x0000_i1085" type="#_x0000_t75" style="width:29.4pt;height:22.8pt" o:ole="">
            <v:imagedata r:id="rId130" o:title=""/>
          </v:shape>
          <o:OLEObject Type="Embed" ProgID="Equation.3" ShapeID="_x0000_i1085" DrawAspect="Content" ObjectID="_1432734195" r:id="rId131"/>
        </w:object>
      </w:r>
      <w:r>
        <w:rPr>
          <w:rStyle w:val="a5"/>
          <w:b w:val="0"/>
        </w:rPr>
        <w:t xml:space="preserve">) як </w:t>
      </w:r>
      <w:r w:rsidRPr="00090C2D">
        <w:rPr>
          <w:position w:val="-14"/>
        </w:rPr>
        <w:object w:dxaOrig="460" w:dyaOrig="380">
          <v:shape id="_x0000_i1086" type="#_x0000_t75" style="width:41.4pt;height:29.4pt" o:ole="">
            <v:imagedata r:id="rId132" o:title=""/>
          </v:shape>
          <o:OLEObject Type="Embed" ProgID="Equation.3" ShapeID="_x0000_i1086" DrawAspect="Content" ObjectID="_1432734196" r:id="rId133"/>
        </w:object>
      </w:r>
      <w:r>
        <w:t xml:space="preserve">, а кількість тактів як </w:t>
      </w:r>
      <w:r w:rsidRPr="00090C2D">
        <w:rPr>
          <w:position w:val="-12"/>
        </w:rPr>
        <w:object w:dxaOrig="400" w:dyaOrig="360">
          <v:shape id="_x0000_i1087" type="#_x0000_t75" style="width:36pt;height:27.6pt" o:ole="">
            <v:imagedata r:id="rId134" o:title=""/>
          </v:shape>
          <o:OLEObject Type="Embed" ProgID="Equation.3" ShapeID="_x0000_i1087" DrawAspect="Content" ObjectID="_1432734197" r:id="rId135"/>
        </w:object>
      </w:r>
      <w:r>
        <w:t xml:space="preserve">. Формула для </w:t>
      </w:r>
      <w:r w:rsidRPr="00654496">
        <w:rPr>
          <w:position w:val="-14"/>
        </w:rPr>
        <w:object w:dxaOrig="460" w:dyaOrig="380">
          <v:shape id="_x0000_i1088" type="#_x0000_t75" style="width:41.4pt;height:29.4pt" o:ole="" o:allowoverlap="f">
            <v:imagedata r:id="rId136" o:title=""/>
          </v:shape>
          <o:OLEObject Type="Embed" ProgID="Equation.3" ShapeID="_x0000_i1088" DrawAspect="Content" ObjectID="_1432734198" r:id="rId137"/>
        </w:object>
      </w:r>
      <w:r>
        <w:t xml:space="preserve">має враховувати складність підсумовування по всіх значеннях змінних, що входять у макстерм (що багаторазово виконується для перевірки лінійності відповідного суперполіному). Ця складність становить </w:t>
      </w:r>
      <w:r w:rsidRPr="00B3782E">
        <w:rPr>
          <w:position w:val="-4"/>
        </w:rPr>
        <w:object w:dxaOrig="560" w:dyaOrig="300">
          <v:shape id="_x0000_i1089" type="#_x0000_t75" style="width:43.8pt;height:20.4pt" o:ole="">
            <v:imagedata r:id="rId138" o:title=""/>
          </v:shape>
          <o:OLEObject Type="Embed" ProgID="Equation.3" ShapeID="_x0000_i1089" DrawAspect="Content" ObjectID="_1432734199" r:id="rId139"/>
        </w:object>
      </w:r>
      <w:r>
        <w:t xml:space="preserve"> для степеня </w:t>
      </w:r>
      <w:r w:rsidR="00B51B9D">
        <w:t>макстерма</w:t>
      </w:r>
      <w:r>
        <w:t xml:space="preserve"> </w:t>
      </w:r>
      <w:r w:rsidRPr="00B3782E">
        <w:rPr>
          <w:i/>
        </w:rPr>
        <w:t>і</w:t>
      </w:r>
      <w:r>
        <w:rPr>
          <w:i/>
        </w:rPr>
        <w:t xml:space="preserve"> </w:t>
      </w:r>
      <w:r>
        <w:t xml:space="preserve">(наприклад, для </w:t>
      </w:r>
      <w:r w:rsidR="00B51B9D">
        <w:t>макстерма</w:t>
      </w:r>
      <w:r>
        <w:t xml:space="preserve"> першого степеня необхідна лише одна операція додавання, для другого – 3 і т.д.). З урахуванням цього факту отримуємо наступний вираз:</w:t>
      </w:r>
    </w:p>
    <w:p w:rsidR="008732A8" w:rsidRDefault="008732A8" w:rsidP="008732A8">
      <w:pPr>
        <w:jc w:val="right"/>
      </w:pPr>
      <w:r w:rsidRPr="006F11D9">
        <w:rPr>
          <w:position w:val="-28"/>
        </w:rPr>
        <w:object w:dxaOrig="2180" w:dyaOrig="700">
          <v:shape id="_x0000_i1090" type="#_x0000_t75" style="width:182.4pt;height:56.4pt" o:ole="">
            <v:imagedata r:id="rId140" o:title=""/>
          </v:shape>
          <o:OLEObject Type="Embed" ProgID="Equation.3" ShapeID="_x0000_i1090" DrawAspect="Content" ObjectID="_1432734200" r:id="rId141"/>
        </w:object>
      </w:r>
      <w:r>
        <w:t xml:space="preserve"> </w:t>
      </w:r>
      <w:r w:rsidRPr="00821CCA">
        <w:t xml:space="preserve">                                 </w:t>
      </w:r>
      <w:r>
        <w:t>(</w:t>
      </w:r>
      <w:r w:rsidR="009A5354">
        <w:t>2</w:t>
      </w:r>
      <w:r>
        <w:t>.</w:t>
      </w:r>
      <w:r w:rsidR="009A5354">
        <w:t>1</w:t>
      </w:r>
      <w:r>
        <w:t>)</w:t>
      </w:r>
    </w:p>
    <w:p w:rsidR="008732A8" w:rsidRDefault="008732A8" w:rsidP="008732A8">
      <w:pPr>
        <w:jc w:val="left"/>
      </w:pPr>
      <w:r>
        <w:t xml:space="preserve">Отже, загальна формула залежності часової складності стадії попередніх обчислень кубічної атаки </w:t>
      </w:r>
      <w:r w:rsidRPr="00090C2D">
        <w:rPr>
          <w:position w:val="-12"/>
        </w:rPr>
        <w:object w:dxaOrig="360" w:dyaOrig="360">
          <v:shape id="_x0000_i1091" type="#_x0000_t75" style="width:28.2pt;height:24.6pt" o:ole="">
            <v:imagedata r:id="rId142" o:title=""/>
          </v:shape>
          <o:OLEObject Type="Embed" ProgID="Equation.3" ShapeID="_x0000_i1091" DrawAspect="Content" ObjectID="_1432734201" r:id="rId143"/>
        </w:object>
      </w:r>
      <w:r>
        <w:t xml:space="preserve"> від </w:t>
      </w:r>
      <w:r w:rsidR="006C75F6" w:rsidRPr="00090C2D">
        <w:rPr>
          <w:position w:val="-12"/>
        </w:rPr>
        <w:object w:dxaOrig="460" w:dyaOrig="360">
          <v:shape id="_x0000_i1092" type="#_x0000_t75" style="width:29.4pt;height:22.8pt" o:ole="">
            <v:imagedata r:id="rId130" o:title=""/>
          </v:shape>
          <o:OLEObject Type="Embed" ProgID="Equation.3" ShapeID="_x0000_i1092" DrawAspect="Content" ObjectID="_1432734202" r:id="rId144"/>
        </w:object>
      </w:r>
      <w:r>
        <w:t xml:space="preserve">та </w:t>
      </w:r>
      <w:r w:rsidRPr="00090C2D">
        <w:rPr>
          <w:position w:val="-12"/>
        </w:rPr>
        <w:object w:dxaOrig="400" w:dyaOrig="360">
          <v:shape id="_x0000_i1093" type="#_x0000_t75" style="width:29.4pt;height:22.8pt" o:ole="">
            <v:imagedata r:id="rId145" o:title=""/>
          </v:shape>
          <o:OLEObject Type="Embed" ProgID="Equation.3" ShapeID="_x0000_i1093" DrawAspect="Content" ObjectID="_1432734203" r:id="rId146"/>
        </w:object>
      </w:r>
      <w:r>
        <w:t>:</w:t>
      </w:r>
    </w:p>
    <w:p w:rsidR="008732A8" w:rsidRDefault="008732A8" w:rsidP="008732A8">
      <w:pPr>
        <w:jc w:val="right"/>
      </w:pPr>
      <w:r w:rsidRPr="006F11D9">
        <w:rPr>
          <w:position w:val="-28"/>
        </w:rPr>
        <w:object w:dxaOrig="2799" w:dyaOrig="700">
          <v:shape id="_x0000_i1094" type="#_x0000_t75" style="width:258pt;height:55.8pt" o:ole="">
            <v:imagedata r:id="rId147" o:title=""/>
          </v:shape>
          <o:OLEObject Type="Embed" ProgID="Equation.3" ShapeID="_x0000_i1094" DrawAspect="Content" ObjectID="_1432734204" r:id="rId148"/>
        </w:object>
      </w:r>
      <w:r w:rsidRPr="00A20338">
        <w:rPr>
          <w:position w:val="-28"/>
          <w:lang w:val="ru-RU"/>
        </w:rPr>
        <w:t xml:space="preserve">       </w:t>
      </w:r>
      <w:r>
        <w:rPr>
          <w:position w:val="-28"/>
          <w:lang w:val="ru-RU"/>
        </w:rPr>
        <w:t xml:space="preserve">    </w:t>
      </w:r>
      <w:r w:rsidRPr="00A20338">
        <w:rPr>
          <w:position w:val="-28"/>
          <w:lang w:val="ru-RU"/>
        </w:rPr>
        <w:t xml:space="preserve">           </w:t>
      </w:r>
      <w:r>
        <w:t>(</w:t>
      </w:r>
      <w:r w:rsidR="009A5354">
        <w:t>2</w:t>
      </w:r>
      <w:r>
        <w:t>.</w:t>
      </w:r>
      <w:r w:rsidR="009A5354">
        <w:t>2</w:t>
      </w:r>
      <w:r>
        <w:t>)</w:t>
      </w:r>
    </w:p>
    <w:p w:rsidR="008732A8" w:rsidRDefault="008732A8" w:rsidP="008732A8">
      <w:r>
        <w:rPr>
          <w:rStyle w:val="a5"/>
          <w:b w:val="0"/>
        </w:rPr>
        <w:t>Щоб оцінити, як співвідносяться експериментальні дані з отриманим виразом для складності, зведемо числові дані у таблиці (табл</w:t>
      </w:r>
      <w:r w:rsidR="00096C87">
        <w:rPr>
          <w:rStyle w:val="a5"/>
          <w:b w:val="0"/>
        </w:rPr>
        <w:t xml:space="preserve">иця </w:t>
      </w:r>
      <w:r w:rsidR="009A5354">
        <w:rPr>
          <w:rStyle w:val="a5"/>
          <w:b w:val="0"/>
        </w:rPr>
        <w:t>2</w:t>
      </w:r>
      <w:r>
        <w:rPr>
          <w:rStyle w:val="a5"/>
          <w:b w:val="0"/>
        </w:rPr>
        <w:t>.1 та табл</w:t>
      </w:r>
      <w:r w:rsidR="00096C87">
        <w:rPr>
          <w:rStyle w:val="a5"/>
          <w:b w:val="0"/>
        </w:rPr>
        <w:t xml:space="preserve">иця </w:t>
      </w:r>
      <w:r w:rsidR="009A5354">
        <w:rPr>
          <w:rStyle w:val="a5"/>
          <w:b w:val="0"/>
        </w:rPr>
        <w:t>2</w:t>
      </w:r>
      <w:r>
        <w:rPr>
          <w:rStyle w:val="a5"/>
          <w:b w:val="0"/>
        </w:rPr>
        <w:t>.2). Експериментальні значення в табл</w:t>
      </w:r>
      <w:r w:rsidR="00096C87">
        <w:rPr>
          <w:rStyle w:val="a5"/>
          <w:b w:val="0"/>
        </w:rPr>
        <w:t xml:space="preserve">иці </w:t>
      </w:r>
      <w:r w:rsidR="009A5354">
        <w:rPr>
          <w:rStyle w:val="a5"/>
          <w:b w:val="0"/>
        </w:rPr>
        <w:t>2</w:t>
      </w:r>
      <w:r>
        <w:rPr>
          <w:rStyle w:val="a5"/>
          <w:b w:val="0"/>
        </w:rPr>
        <w:t>.1 отримані при фіксованій кількості тактів роботи шифру (</w:t>
      </w:r>
      <w:r w:rsidRPr="00654496">
        <w:rPr>
          <w:position w:val="-12"/>
        </w:rPr>
        <w:object w:dxaOrig="760" w:dyaOrig="360">
          <v:shape id="_x0000_i1095" type="#_x0000_t75" style="width:57pt;height:22.8pt" o:ole="" o:allowoverlap="f">
            <v:imagedata r:id="rId149" o:title=""/>
          </v:shape>
          <o:OLEObject Type="Embed" ProgID="Equation.3" ShapeID="_x0000_i1095" DrawAspect="Content" ObjectID="_1432734205" r:id="rId150"/>
        </w:object>
      </w:r>
      <w:r>
        <w:t>), а в табл</w:t>
      </w:r>
      <w:r w:rsidR="00096C87">
        <w:t xml:space="preserve">иці </w:t>
      </w:r>
      <w:r w:rsidR="009A5354">
        <w:t>2</w:t>
      </w:r>
      <w:r>
        <w:t xml:space="preserve">.2 – при фіксованому максимальному степені </w:t>
      </w:r>
      <w:r w:rsidR="00B51B9D">
        <w:t>макстерма</w:t>
      </w:r>
      <w:r>
        <w:t xml:space="preserve"> (</w:t>
      </w:r>
      <w:r w:rsidRPr="00090C2D">
        <w:rPr>
          <w:position w:val="-12"/>
        </w:rPr>
        <w:object w:dxaOrig="859" w:dyaOrig="360">
          <v:shape id="_x0000_i1096" type="#_x0000_t75" style="width:48.6pt;height:20.4pt" o:ole="">
            <v:imagedata r:id="rId151" o:title=""/>
          </v:shape>
          <o:OLEObject Type="Embed" ProgID="Equation.3" ShapeID="_x0000_i1096" DrawAspect="Content" ObjectID="_1432734206" r:id="rId152"/>
        </w:object>
      </w:r>
      <w:r>
        <w:t xml:space="preserve">). </w:t>
      </w:r>
      <w:r>
        <w:rPr>
          <w:rStyle w:val="a5"/>
          <w:b w:val="0"/>
        </w:rPr>
        <w:t xml:space="preserve">Значення констант </w:t>
      </w:r>
      <w:r>
        <w:rPr>
          <w:rStyle w:val="a5"/>
          <w:b w:val="0"/>
          <w:i/>
        </w:rPr>
        <w:t>с</w:t>
      </w:r>
      <w:r>
        <w:rPr>
          <w:rStyle w:val="a5"/>
          <w:b w:val="0"/>
        </w:rPr>
        <w:t xml:space="preserve"> знайдені на основі експериментальних </w:t>
      </w:r>
      <w:r>
        <w:rPr>
          <w:rStyle w:val="a5"/>
          <w:b w:val="0"/>
        </w:rPr>
        <w:lastRenderedPageBreak/>
        <w:t xml:space="preserve">даних при </w:t>
      </w:r>
      <w:r w:rsidRPr="00090C2D">
        <w:rPr>
          <w:position w:val="-12"/>
        </w:rPr>
        <w:object w:dxaOrig="840" w:dyaOrig="360">
          <v:shape id="_x0000_i1097" type="#_x0000_t75" style="width:53.4pt;height:22.8pt" o:ole="">
            <v:imagedata r:id="rId153" o:title=""/>
          </v:shape>
          <o:OLEObject Type="Embed" ProgID="Equation.3" ShapeID="_x0000_i1097" DrawAspect="Content" ObjectID="_1432734207" r:id="rId154"/>
        </w:object>
      </w:r>
      <w:r>
        <w:t xml:space="preserve">, </w:t>
      </w:r>
      <w:r w:rsidRPr="00090C2D">
        <w:rPr>
          <w:position w:val="-12"/>
        </w:rPr>
        <w:object w:dxaOrig="780" w:dyaOrig="360">
          <v:shape id="_x0000_i1098" type="#_x0000_t75" style="width:57pt;height:22.8pt" o:ole="">
            <v:imagedata r:id="rId155" o:title=""/>
          </v:shape>
          <o:OLEObject Type="Embed" ProgID="Equation.3" ShapeID="_x0000_i1098" DrawAspect="Content" ObjectID="_1432734208" r:id="rId156"/>
        </w:object>
      </w:r>
      <w:r>
        <w:rPr>
          <w:position w:val="-12"/>
        </w:rPr>
        <w:t xml:space="preserve"> </w:t>
      </w:r>
      <w:r>
        <w:t xml:space="preserve"> (</w:t>
      </w:r>
      <w:r w:rsidR="00F73BFE">
        <w:t xml:space="preserve">при с=1 </w:t>
      </w:r>
      <w:r w:rsidR="00972B8F">
        <w:t xml:space="preserve">теоретичне значення </w:t>
      </w:r>
      <w:r w:rsidR="00F73BFE" w:rsidRPr="0048131E">
        <w:rPr>
          <w:position w:val="-12"/>
        </w:rPr>
        <w:object w:dxaOrig="1579" w:dyaOrig="360">
          <v:shape id="_x0000_i1099" type="#_x0000_t75" style="width:114pt;height:22.8pt" o:ole="" o:allowoverlap="f">
            <v:imagedata r:id="rId157" o:title=""/>
          </v:shape>
          <o:OLEObject Type="Embed" ProgID="Equation.3" ShapeID="_x0000_i1099" DrawAspect="Content" ObjectID="_1432734209" r:id="rId158"/>
        </w:object>
      </w:r>
      <w:r w:rsidR="00F73BFE">
        <w:t xml:space="preserve">і для узгодження з </w:t>
      </w:r>
      <w:r w:rsidR="00972B8F">
        <w:t>експериментальним</w:t>
      </w:r>
      <w:r w:rsidR="00F73BFE">
        <w:t xml:space="preserve"> значенням покладаємо  с=</w:t>
      </w:r>
      <w:r w:rsidR="00F75D23">
        <w:rPr>
          <w:rStyle w:val="a5"/>
          <w:b w:val="0"/>
          <w:szCs w:val="28"/>
        </w:rPr>
        <w:t>454928</w:t>
      </w:r>
      <w:r>
        <w:rPr>
          <w:rStyle w:val="a5"/>
          <w:b w:val="0"/>
          <w:szCs w:val="28"/>
        </w:rPr>
        <w:t>/27031190</w:t>
      </w:r>
      <w:r>
        <w:rPr>
          <w:rStyle w:val="a5"/>
          <w:b w:val="0"/>
          <w:szCs w:val="28"/>
        </w:rPr>
        <w:sym w:font="Symbol" w:char="F0BB"/>
      </w:r>
      <w:r>
        <w:rPr>
          <w:rStyle w:val="a5"/>
          <w:b w:val="0"/>
          <w:szCs w:val="28"/>
        </w:rPr>
        <w:t>0,01683</w:t>
      </w:r>
      <w:r>
        <w:t xml:space="preserve">) і при </w:t>
      </w:r>
      <w:r w:rsidRPr="00090C2D">
        <w:rPr>
          <w:position w:val="-12"/>
        </w:rPr>
        <w:object w:dxaOrig="859" w:dyaOrig="360">
          <v:shape id="_x0000_i1100" type="#_x0000_t75" style="width:48.6pt;height:20.4pt" o:ole="">
            <v:imagedata r:id="rId151" o:title=""/>
          </v:shape>
          <o:OLEObject Type="Embed" ProgID="Equation.3" ShapeID="_x0000_i1100" DrawAspect="Content" ObjectID="_1432734210" r:id="rId159"/>
        </w:object>
      </w:r>
      <w:r>
        <w:t xml:space="preserve">, </w:t>
      </w:r>
      <w:r w:rsidRPr="00090C2D">
        <w:rPr>
          <w:position w:val="-12"/>
        </w:rPr>
        <w:object w:dxaOrig="780" w:dyaOrig="360">
          <v:shape id="_x0000_i1101" type="#_x0000_t75" style="width:57pt;height:22.8pt" o:ole="">
            <v:imagedata r:id="rId160" o:title=""/>
          </v:shape>
          <o:OLEObject Type="Embed" ProgID="Equation.3" ShapeID="_x0000_i1101" DrawAspect="Content" ObjectID="_1432734211" r:id="rId161"/>
        </w:object>
      </w:r>
      <w:r>
        <w:t xml:space="preserve"> (</w:t>
      </w:r>
      <w:r w:rsidR="00F75D23">
        <w:t xml:space="preserve">при с=1 </w:t>
      </w:r>
      <w:r w:rsidR="00972B8F">
        <w:t xml:space="preserve">теоретичне значення </w:t>
      </w:r>
      <w:r w:rsidR="00972B8F" w:rsidRPr="0048131E">
        <w:rPr>
          <w:position w:val="-12"/>
        </w:rPr>
        <w:object w:dxaOrig="1440" w:dyaOrig="360">
          <v:shape id="_x0000_i1102" type="#_x0000_t75" style="width:102pt;height:22.8pt" o:ole="">
            <v:imagedata r:id="rId162" o:title=""/>
          </v:shape>
          <o:OLEObject Type="Embed" ProgID="Equation.3" ShapeID="_x0000_i1102" DrawAspect="Content" ObjectID="_1432734212" r:id="rId163"/>
        </w:object>
      </w:r>
      <w:r w:rsidR="00F75D23">
        <w:t>, тому покладаємо с=</w:t>
      </w:r>
      <w:r>
        <w:rPr>
          <w:rStyle w:val="a5"/>
          <w:b w:val="0"/>
          <w:szCs w:val="28"/>
        </w:rPr>
        <w:t>4922/1263840</w:t>
      </w:r>
      <w:r>
        <w:rPr>
          <w:rStyle w:val="a5"/>
          <w:b w:val="0"/>
          <w:szCs w:val="28"/>
        </w:rPr>
        <w:sym w:font="Symbol" w:char="F0BB"/>
      </w:r>
      <w:r>
        <w:rPr>
          <w:rStyle w:val="a5"/>
          <w:b w:val="0"/>
          <w:szCs w:val="28"/>
        </w:rPr>
        <w:t>0,003894</w:t>
      </w:r>
      <w:r>
        <w:t>) відповідно.</w:t>
      </w:r>
    </w:p>
    <w:p w:rsidR="003E2457" w:rsidRDefault="003E2457" w:rsidP="008732A8">
      <w:pPr>
        <w:rPr>
          <w:rStyle w:val="a5"/>
          <w:b w:val="0"/>
          <w:sz w:val="24"/>
        </w:rPr>
      </w:pPr>
    </w:p>
    <w:p w:rsidR="008732A8" w:rsidRPr="009B0DDF" w:rsidRDefault="008732A8" w:rsidP="008732A8">
      <w:pPr>
        <w:rPr>
          <w:rStyle w:val="a5"/>
          <w:b w:val="0"/>
          <w:szCs w:val="28"/>
        </w:rPr>
      </w:pPr>
      <w:r w:rsidRPr="009B0DDF">
        <w:rPr>
          <w:rStyle w:val="a5"/>
          <w:b w:val="0"/>
          <w:szCs w:val="28"/>
        </w:rPr>
        <w:t xml:space="preserve">Таблиця </w:t>
      </w:r>
      <w:r w:rsidR="009A5354" w:rsidRPr="009B0DDF">
        <w:rPr>
          <w:rStyle w:val="a5"/>
          <w:b w:val="0"/>
          <w:szCs w:val="28"/>
        </w:rPr>
        <w:t>2</w:t>
      </w:r>
      <w:r w:rsidR="00A249A0" w:rsidRPr="009B0DDF">
        <w:rPr>
          <w:rStyle w:val="a5"/>
          <w:b w:val="0"/>
          <w:szCs w:val="28"/>
        </w:rPr>
        <w:t>.</w:t>
      </w:r>
      <w:r w:rsidRPr="009B0DDF">
        <w:rPr>
          <w:rStyle w:val="a5"/>
          <w:b w:val="0"/>
          <w:szCs w:val="28"/>
        </w:rPr>
        <w:t xml:space="preserve">1 </w:t>
      </w:r>
      <w:r w:rsidRPr="009B0DDF">
        <w:rPr>
          <w:rStyle w:val="a5"/>
          <w:b w:val="0"/>
          <w:szCs w:val="28"/>
          <w:lang w:val="ru-RU"/>
        </w:rPr>
        <w:t xml:space="preserve">– </w:t>
      </w:r>
      <w:r w:rsidRPr="009B0DDF">
        <w:rPr>
          <w:rStyle w:val="a5"/>
          <w:b w:val="0"/>
          <w:szCs w:val="28"/>
        </w:rPr>
        <w:t>Залежність</w:t>
      </w:r>
      <w:r w:rsidRPr="009B0DDF">
        <w:rPr>
          <w:rStyle w:val="a5"/>
          <w:b w:val="0"/>
          <w:szCs w:val="28"/>
          <w:lang w:val="ru-RU"/>
        </w:rPr>
        <w:t xml:space="preserve"> </w:t>
      </w:r>
      <w:r w:rsidRPr="009B0DDF">
        <w:rPr>
          <w:rStyle w:val="a5"/>
          <w:b w:val="0"/>
          <w:szCs w:val="28"/>
        </w:rPr>
        <w:t xml:space="preserve">часової складності кубічної атаки від максимального степеня </w:t>
      </w:r>
      <w:r w:rsidR="00B51B9D" w:rsidRPr="009B0DDF">
        <w:rPr>
          <w:rStyle w:val="a5"/>
          <w:b w:val="0"/>
          <w:szCs w:val="28"/>
        </w:rPr>
        <w:t>макстерма</w:t>
      </w:r>
    </w:p>
    <w:tbl>
      <w:tblPr>
        <w:tblStyle w:val="af4"/>
        <w:tblW w:w="10206" w:type="dxa"/>
        <w:tblInd w:w="108" w:type="dxa"/>
        <w:tblLayout w:type="fixed"/>
        <w:tblLook w:val="04A0" w:firstRow="1" w:lastRow="0" w:firstColumn="1" w:lastColumn="0" w:noHBand="0" w:noVBand="1"/>
      </w:tblPr>
      <w:tblGrid>
        <w:gridCol w:w="744"/>
        <w:gridCol w:w="1950"/>
        <w:gridCol w:w="3685"/>
        <w:gridCol w:w="3827"/>
      </w:tblGrid>
      <w:tr w:rsidR="008732A8" w:rsidTr="0062512C">
        <w:trPr>
          <w:trHeight w:val="617"/>
        </w:trPr>
        <w:tc>
          <w:tcPr>
            <w:tcW w:w="744" w:type="dxa"/>
            <w:shd w:val="clear" w:color="auto" w:fill="FFFFFF" w:themeFill="background1"/>
          </w:tcPr>
          <w:p w:rsidR="008732A8" w:rsidRDefault="008732A8" w:rsidP="0062512C">
            <w:pPr>
              <w:ind w:firstLine="0"/>
              <w:jc w:val="center"/>
              <w:rPr>
                <w:rStyle w:val="a5"/>
                <w:b w:val="0"/>
                <w:szCs w:val="28"/>
              </w:rPr>
            </w:pPr>
            <w:r w:rsidRPr="00090C2D">
              <w:rPr>
                <w:position w:val="-12"/>
              </w:rPr>
              <w:object w:dxaOrig="460" w:dyaOrig="360">
                <v:shape id="_x0000_i1103" type="#_x0000_t75" style="width:26.4pt;height:20.4pt" o:ole="">
                  <v:imagedata r:id="rId130" o:title=""/>
                </v:shape>
                <o:OLEObject Type="Embed" ProgID="Equation.3" ShapeID="_x0000_i1103" DrawAspect="Content" ObjectID="_1432734213" r:id="rId164"/>
              </w:object>
            </w:r>
          </w:p>
        </w:tc>
        <w:tc>
          <w:tcPr>
            <w:tcW w:w="1950" w:type="dxa"/>
            <w:shd w:val="clear" w:color="auto" w:fill="FFFFFF" w:themeFill="background1"/>
          </w:tcPr>
          <w:p w:rsidR="008732A8" w:rsidRDefault="008732A8" w:rsidP="0062512C">
            <w:pPr>
              <w:ind w:firstLine="0"/>
              <w:jc w:val="center"/>
              <w:rPr>
                <w:rStyle w:val="a5"/>
                <w:b w:val="0"/>
                <w:szCs w:val="28"/>
              </w:rPr>
            </w:pPr>
            <w:r w:rsidRPr="00090C2D">
              <w:rPr>
                <w:position w:val="-14"/>
              </w:rPr>
              <w:object w:dxaOrig="460" w:dyaOrig="380">
                <v:shape id="_x0000_i1104" type="#_x0000_t75" style="width:34.8pt;height:24.6pt" o:ole="">
                  <v:imagedata r:id="rId132" o:title=""/>
                </v:shape>
                <o:OLEObject Type="Embed" ProgID="Equation.3" ShapeID="_x0000_i1104" DrawAspect="Content" ObjectID="_1432734214" r:id="rId165"/>
              </w:object>
            </w:r>
          </w:p>
        </w:tc>
        <w:tc>
          <w:tcPr>
            <w:tcW w:w="3685" w:type="dxa"/>
            <w:shd w:val="clear" w:color="auto" w:fill="FFFFFF" w:themeFill="background1"/>
          </w:tcPr>
          <w:p w:rsidR="008732A8" w:rsidRDefault="008732A8" w:rsidP="0062512C">
            <w:pPr>
              <w:ind w:firstLine="0"/>
              <w:jc w:val="center"/>
              <w:rPr>
                <w:rStyle w:val="a5"/>
                <w:b w:val="0"/>
                <w:szCs w:val="28"/>
              </w:rPr>
            </w:pPr>
            <w:r w:rsidRPr="00090C2D">
              <w:rPr>
                <w:position w:val="-12"/>
              </w:rPr>
              <w:object w:dxaOrig="360" w:dyaOrig="360">
                <v:shape id="_x0000_i1105" type="#_x0000_t75" style="width:28.2pt;height:24.6pt" o:ole="">
                  <v:imagedata r:id="rId142" o:title=""/>
                </v:shape>
                <o:OLEObject Type="Embed" ProgID="Equation.3" ShapeID="_x0000_i1105" DrawAspect="Content" ObjectID="_1432734215" r:id="rId166"/>
              </w:object>
            </w:r>
            <w:r>
              <w:t>(</w:t>
            </w:r>
            <w:r w:rsidRPr="00797F36">
              <w:rPr>
                <w:position w:val="-10"/>
              </w:rPr>
              <w:object w:dxaOrig="1200" w:dyaOrig="320">
                <v:shape id="_x0000_i1106" type="#_x0000_t75" style="width:78.6pt;height:20.4pt" o:ole="">
                  <v:imagedata r:id="rId167" o:title=""/>
                </v:shape>
                <o:OLEObject Type="Embed" ProgID="Equation.3" ShapeID="_x0000_i1106" DrawAspect="Content" ObjectID="_1432734216" r:id="rId168"/>
              </w:object>
            </w:r>
            <w:r>
              <w:t xml:space="preserve">, </w:t>
            </w:r>
            <w:r w:rsidRPr="00090C2D">
              <w:rPr>
                <w:position w:val="-12"/>
              </w:rPr>
              <w:object w:dxaOrig="780" w:dyaOrig="360">
                <v:shape id="_x0000_i1107" type="#_x0000_t75" style="width:57pt;height:22.8pt" o:ole="">
                  <v:imagedata r:id="rId155" o:title=""/>
                </v:shape>
                <o:OLEObject Type="Embed" ProgID="Equation.3" ShapeID="_x0000_i1107" DrawAspect="Content" ObjectID="_1432734217" r:id="rId169"/>
              </w:object>
            </w:r>
            <w:r>
              <w:t>), мс</w:t>
            </w:r>
          </w:p>
        </w:tc>
        <w:tc>
          <w:tcPr>
            <w:tcW w:w="3827" w:type="dxa"/>
            <w:shd w:val="clear" w:color="auto" w:fill="FFFFFF" w:themeFill="background1"/>
          </w:tcPr>
          <w:p w:rsidR="008732A8" w:rsidRDefault="008732A8" w:rsidP="0062512C">
            <w:pPr>
              <w:ind w:right="34" w:firstLine="0"/>
              <w:jc w:val="center"/>
              <w:rPr>
                <w:rStyle w:val="a5"/>
                <w:b w:val="0"/>
                <w:szCs w:val="28"/>
              </w:rPr>
            </w:pPr>
            <w:r>
              <w:rPr>
                <w:rStyle w:val="a5"/>
                <w:b w:val="0"/>
                <w:szCs w:val="28"/>
              </w:rPr>
              <w:t xml:space="preserve">Експериментальне значення </w:t>
            </w:r>
          </w:p>
          <w:p w:rsidR="008732A8" w:rsidRDefault="008732A8" w:rsidP="002F364C">
            <w:pPr>
              <w:ind w:right="34" w:firstLine="0"/>
              <w:jc w:val="center"/>
              <w:rPr>
                <w:rStyle w:val="a5"/>
                <w:b w:val="0"/>
                <w:szCs w:val="28"/>
              </w:rPr>
            </w:pPr>
            <w:r w:rsidRPr="008F46BC">
              <w:rPr>
                <w:rStyle w:val="a5"/>
                <w:b w:val="0"/>
                <w:szCs w:val="28"/>
              </w:rPr>
              <w:t>(</w:t>
            </w:r>
            <w:r>
              <w:rPr>
                <w:rStyle w:val="a5"/>
                <w:b w:val="0"/>
                <w:szCs w:val="28"/>
              </w:rPr>
              <w:t>рис</w:t>
            </w:r>
            <w:r w:rsidRPr="008F46BC">
              <w:rPr>
                <w:rStyle w:val="a5"/>
                <w:b w:val="0"/>
                <w:szCs w:val="28"/>
              </w:rPr>
              <w:t xml:space="preserve"> 2.</w:t>
            </w:r>
            <w:r w:rsidR="002F364C">
              <w:rPr>
                <w:rStyle w:val="a5"/>
                <w:b w:val="0"/>
                <w:szCs w:val="28"/>
              </w:rPr>
              <w:t>1</w:t>
            </w:r>
            <w:r w:rsidRPr="008F46BC">
              <w:rPr>
                <w:rStyle w:val="a5"/>
                <w:b w:val="0"/>
                <w:szCs w:val="28"/>
              </w:rPr>
              <w:t>)</w:t>
            </w:r>
          </w:p>
        </w:tc>
      </w:tr>
      <w:tr w:rsidR="008732A8" w:rsidTr="0062512C">
        <w:trPr>
          <w:trHeight w:val="413"/>
        </w:trPr>
        <w:tc>
          <w:tcPr>
            <w:tcW w:w="744" w:type="dxa"/>
            <w:shd w:val="clear" w:color="auto" w:fill="FFFFFF" w:themeFill="background1"/>
          </w:tcPr>
          <w:p w:rsidR="008732A8" w:rsidRPr="001B51F0" w:rsidRDefault="008732A8" w:rsidP="0062512C">
            <w:pPr>
              <w:ind w:firstLine="0"/>
              <w:jc w:val="center"/>
              <w:rPr>
                <w:position w:val="-12"/>
                <w:lang w:val="en-US"/>
              </w:rPr>
            </w:pPr>
            <w:r>
              <w:rPr>
                <w:position w:val="-12"/>
                <w:lang w:val="en-US"/>
              </w:rPr>
              <w:t>1</w:t>
            </w:r>
          </w:p>
        </w:tc>
        <w:tc>
          <w:tcPr>
            <w:tcW w:w="1950" w:type="dxa"/>
            <w:shd w:val="clear" w:color="auto" w:fill="FFFFFF" w:themeFill="background1"/>
          </w:tcPr>
          <w:p w:rsidR="008732A8" w:rsidRPr="001B51F0" w:rsidRDefault="008732A8" w:rsidP="0062512C">
            <w:pPr>
              <w:ind w:firstLine="0"/>
              <w:jc w:val="center"/>
              <w:rPr>
                <w:position w:val="-14"/>
                <w:lang w:val="en-US"/>
              </w:rPr>
            </w:pPr>
            <w:r>
              <w:rPr>
                <w:position w:val="-14"/>
                <w:lang w:val="en-US"/>
              </w:rPr>
              <w:t>2</w:t>
            </w:r>
          </w:p>
        </w:tc>
        <w:tc>
          <w:tcPr>
            <w:tcW w:w="3685" w:type="dxa"/>
            <w:shd w:val="clear" w:color="auto" w:fill="FFFFFF" w:themeFill="background1"/>
          </w:tcPr>
          <w:p w:rsidR="008732A8" w:rsidRPr="00105372" w:rsidRDefault="008732A8" w:rsidP="0062512C">
            <w:pPr>
              <w:ind w:firstLine="0"/>
              <w:jc w:val="center"/>
              <w:rPr>
                <w:position w:val="-12"/>
              </w:rPr>
            </w:pPr>
            <w:r>
              <w:rPr>
                <w:position w:val="-12"/>
              </w:rPr>
              <w:t>3</w:t>
            </w:r>
          </w:p>
        </w:tc>
        <w:tc>
          <w:tcPr>
            <w:tcW w:w="3827" w:type="dxa"/>
            <w:shd w:val="clear" w:color="auto" w:fill="FFFFFF" w:themeFill="background1"/>
          </w:tcPr>
          <w:p w:rsidR="008732A8" w:rsidRPr="00105372" w:rsidRDefault="008732A8" w:rsidP="0062512C">
            <w:pPr>
              <w:ind w:right="34" w:firstLine="0"/>
              <w:jc w:val="center"/>
              <w:rPr>
                <w:rStyle w:val="a5"/>
                <w:b w:val="0"/>
                <w:szCs w:val="28"/>
              </w:rPr>
            </w:pPr>
            <w:r>
              <w:rPr>
                <w:rStyle w:val="a5"/>
                <w:b w:val="0"/>
                <w:szCs w:val="28"/>
              </w:rPr>
              <w:t>4</w:t>
            </w:r>
          </w:p>
        </w:tc>
      </w:tr>
      <w:tr w:rsidR="008732A8" w:rsidTr="0062512C">
        <w:tc>
          <w:tcPr>
            <w:tcW w:w="744" w:type="dxa"/>
          </w:tcPr>
          <w:p w:rsidR="008732A8" w:rsidRDefault="008732A8" w:rsidP="0062512C">
            <w:pPr>
              <w:ind w:firstLine="0"/>
              <w:jc w:val="center"/>
              <w:rPr>
                <w:rStyle w:val="a5"/>
                <w:b w:val="0"/>
                <w:szCs w:val="28"/>
              </w:rPr>
            </w:pPr>
            <w:r>
              <w:rPr>
                <w:rStyle w:val="a5"/>
                <w:b w:val="0"/>
                <w:szCs w:val="28"/>
              </w:rPr>
              <w:t>1</w:t>
            </w:r>
          </w:p>
        </w:tc>
        <w:tc>
          <w:tcPr>
            <w:tcW w:w="1950" w:type="dxa"/>
          </w:tcPr>
          <w:p w:rsidR="008732A8" w:rsidRDefault="008732A8" w:rsidP="0062512C">
            <w:pPr>
              <w:ind w:firstLine="0"/>
              <w:jc w:val="center"/>
              <w:rPr>
                <w:rStyle w:val="a5"/>
                <w:b w:val="0"/>
                <w:szCs w:val="28"/>
              </w:rPr>
            </w:pPr>
            <w:r>
              <w:rPr>
                <w:rStyle w:val="a5"/>
                <w:b w:val="0"/>
                <w:szCs w:val="28"/>
              </w:rPr>
              <w:t>16</w:t>
            </w:r>
          </w:p>
        </w:tc>
        <w:tc>
          <w:tcPr>
            <w:tcW w:w="3685" w:type="dxa"/>
          </w:tcPr>
          <w:p w:rsidR="008732A8" w:rsidRDefault="008732A8" w:rsidP="0062512C">
            <w:pPr>
              <w:ind w:firstLine="0"/>
              <w:jc w:val="center"/>
              <w:rPr>
                <w:rStyle w:val="a5"/>
                <w:b w:val="0"/>
                <w:szCs w:val="28"/>
              </w:rPr>
            </w:pPr>
            <w:r>
              <w:rPr>
                <w:rStyle w:val="a5"/>
                <w:b w:val="0"/>
                <w:szCs w:val="28"/>
              </w:rPr>
              <w:t>1</w:t>
            </w:r>
          </w:p>
        </w:tc>
        <w:tc>
          <w:tcPr>
            <w:tcW w:w="3827" w:type="dxa"/>
          </w:tcPr>
          <w:p w:rsidR="008732A8" w:rsidRDefault="008732A8" w:rsidP="0062512C">
            <w:pPr>
              <w:ind w:firstLine="0"/>
              <w:jc w:val="center"/>
              <w:rPr>
                <w:rStyle w:val="a5"/>
                <w:b w:val="0"/>
                <w:szCs w:val="28"/>
              </w:rPr>
            </w:pPr>
            <w:r>
              <w:rPr>
                <w:rStyle w:val="a5"/>
                <w:b w:val="0"/>
                <w:szCs w:val="28"/>
              </w:rPr>
              <w:t>20</w:t>
            </w:r>
          </w:p>
        </w:tc>
      </w:tr>
      <w:tr w:rsidR="008732A8" w:rsidTr="0062512C">
        <w:tc>
          <w:tcPr>
            <w:tcW w:w="744" w:type="dxa"/>
          </w:tcPr>
          <w:p w:rsidR="008732A8" w:rsidRDefault="008732A8" w:rsidP="0062512C">
            <w:pPr>
              <w:ind w:firstLine="0"/>
              <w:jc w:val="center"/>
              <w:rPr>
                <w:rStyle w:val="a5"/>
                <w:b w:val="0"/>
                <w:szCs w:val="28"/>
              </w:rPr>
            </w:pPr>
            <w:r>
              <w:rPr>
                <w:rStyle w:val="a5"/>
                <w:b w:val="0"/>
                <w:szCs w:val="28"/>
              </w:rPr>
              <w:t>2</w:t>
            </w:r>
          </w:p>
        </w:tc>
        <w:tc>
          <w:tcPr>
            <w:tcW w:w="1950" w:type="dxa"/>
          </w:tcPr>
          <w:p w:rsidR="008732A8" w:rsidRDefault="008732A8" w:rsidP="0062512C">
            <w:pPr>
              <w:ind w:firstLine="0"/>
              <w:jc w:val="center"/>
              <w:rPr>
                <w:rStyle w:val="a5"/>
                <w:b w:val="0"/>
                <w:szCs w:val="28"/>
              </w:rPr>
            </w:pPr>
            <w:r>
              <w:rPr>
                <w:rStyle w:val="a5"/>
                <w:b w:val="0"/>
                <w:szCs w:val="28"/>
              </w:rPr>
              <w:t>376</w:t>
            </w:r>
          </w:p>
        </w:tc>
        <w:tc>
          <w:tcPr>
            <w:tcW w:w="3685" w:type="dxa"/>
          </w:tcPr>
          <w:p w:rsidR="008732A8" w:rsidRDefault="008732A8" w:rsidP="0062512C">
            <w:pPr>
              <w:ind w:firstLine="0"/>
              <w:jc w:val="center"/>
              <w:rPr>
                <w:rStyle w:val="a5"/>
                <w:b w:val="0"/>
                <w:szCs w:val="28"/>
              </w:rPr>
            </w:pPr>
            <w:r>
              <w:rPr>
                <w:rStyle w:val="a5"/>
                <w:b w:val="0"/>
                <w:szCs w:val="28"/>
              </w:rPr>
              <w:t>32</w:t>
            </w:r>
          </w:p>
        </w:tc>
        <w:tc>
          <w:tcPr>
            <w:tcW w:w="3827" w:type="dxa"/>
          </w:tcPr>
          <w:p w:rsidR="008732A8" w:rsidRDefault="008732A8" w:rsidP="0062512C">
            <w:pPr>
              <w:ind w:firstLine="0"/>
              <w:jc w:val="center"/>
              <w:rPr>
                <w:rStyle w:val="a5"/>
                <w:b w:val="0"/>
                <w:szCs w:val="28"/>
              </w:rPr>
            </w:pPr>
            <w:r>
              <w:rPr>
                <w:rStyle w:val="a5"/>
                <w:b w:val="0"/>
                <w:szCs w:val="28"/>
              </w:rPr>
              <w:t>76</w:t>
            </w:r>
          </w:p>
        </w:tc>
      </w:tr>
      <w:tr w:rsidR="008732A8" w:rsidTr="0062512C">
        <w:tc>
          <w:tcPr>
            <w:tcW w:w="744" w:type="dxa"/>
          </w:tcPr>
          <w:p w:rsidR="008732A8" w:rsidRDefault="008732A8" w:rsidP="0062512C">
            <w:pPr>
              <w:ind w:firstLine="0"/>
              <w:jc w:val="center"/>
              <w:rPr>
                <w:rStyle w:val="a5"/>
                <w:b w:val="0"/>
                <w:szCs w:val="28"/>
              </w:rPr>
            </w:pPr>
            <w:r>
              <w:rPr>
                <w:rStyle w:val="a5"/>
                <w:b w:val="0"/>
                <w:szCs w:val="28"/>
              </w:rPr>
              <w:t>3</w:t>
            </w:r>
          </w:p>
        </w:tc>
        <w:tc>
          <w:tcPr>
            <w:tcW w:w="1950" w:type="dxa"/>
          </w:tcPr>
          <w:p w:rsidR="008732A8" w:rsidRDefault="008732A8" w:rsidP="0062512C">
            <w:pPr>
              <w:ind w:firstLine="0"/>
              <w:jc w:val="center"/>
              <w:rPr>
                <w:rStyle w:val="a5"/>
                <w:b w:val="0"/>
                <w:szCs w:val="28"/>
              </w:rPr>
            </w:pPr>
            <w:r>
              <w:rPr>
                <w:rStyle w:val="a5"/>
                <w:b w:val="0"/>
                <w:szCs w:val="28"/>
              </w:rPr>
              <w:t>4296</w:t>
            </w:r>
          </w:p>
        </w:tc>
        <w:tc>
          <w:tcPr>
            <w:tcW w:w="3685" w:type="dxa"/>
          </w:tcPr>
          <w:p w:rsidR="008732A8" w:rsidRDefault="008732A8" w:rsidP="0062512C">
            <w:pPr>
              <w:ind w:firstLine="0"/>
              <w:jc w:val="center"/>
              <w:rPr>
                <w:rStyle w:val="a5"/>
                <w:b w:val="0"/>
                <w:szCs w:val="28"/>
              </w:rPr>
            </w:pPr>
            <w:r>
              <w:rPr>
                <w:rStyle w:val="a5"/>
                <w:b w:val="0"/>
                <w:szCs w:val="28"/>
              </w:rPr>
              <w:t>362</w:t>
            </w:r>
          </w:p>
        </w:tc>
        <w:tc>
          <w:tcPr>
            <w:tcW w:w="3827" w:type="dxa"/>
          </w:tcPr>
          <w:p w:rsidR="008732A8" w:rsidRDefault="008732A8" w:rsidP="0062512C">
            <w:pPr>
              <w:ind w:firstLine="0"/>
              <w:jc w:val="center"/>
              <w:rPr>
                <w:rStyle w:val="a5"/>
                <w:b w:val="0"/>
                <w:szCs w:val="28"/>
              </w:rPr>
            </w:pPr>
            <w:r>
              <w:rPr>
                <w:rStyle w:val="a5"/>
                <w:b w:val="0"/>
                <w:szCs w:val="28"/>
              </w:rPr>
              <w:t>557</w:t>
            </w:r>
          </w:p>
        </w:tc>
      </w:tr>
      <w:tr w:rsidR="008732A8" w:rsidTr="0062512C">
        <w:tc>
          <w:tcPr>
            <w:tcW w:w="744" w:type="dxa"/>
          </w:tcPr>
          <w:p w:rsidR="008732A8" w:rsidRDefault="008732A8" w:rsidP="0062512C">
            <w:pPr>
              <w:ind w:firstLine="0"/>
              <w:jc w:val="center"/>
              <w:rPr>
                <w:rStyle w:val="a5"/>
                <w:b w:val="0"/>
                <w:szCs w:val="28"/>
              </w:rPr>
            </w:pPr>
            <w:r>
              <w:rPr>
                <w:rStyle w:val="a5"/>
                <w:b w:val="0"/>
                <w:szCs w:val="28"/>
              </w:rPr>
              <w:t>4</w:t>
            </w:r>
          </w:p>
        </w:tc>
        <w:tc>
          <w:tcPr>
            <w:tcW w:w="1950" w:type="dxa"/>
          </w:tcPr>
          <w:p w:rsidR="008732A8" w:rsidRDefault="008732A8" w:rsidP="0062512C">
            <w:pPr>
              <w:ind w:firstLine="0"/>
              <w:jc w:val="center"/>
              <w:rPr>
                <w:rStyle w:val="a5"/>
                <w:b w:val="0"/>
                <w:szCs w:val="28"/>
              </w:rPr>
            </w:pPr>
            <w:r>
              <w:rPr>
                <w:rStyle w:val="a5"/>
                <w:b w:val="0"/>
                <w:szCs w:val="28"/>
              </w:rPr>
              <w:t>31596</w:t>
            </w:r>
          </w:p>
        </w:tc>
        <w:tc>
          <w:tcPr>
            <w:tcW w:w="3685" w:type="dxa"/>
          </w:tcPr>
          <w:p w:rsidR="008732A8" w:rsidRDefault="008732A8" w:rsidP="0062512C">
            <w:pPr>
              <w:ind w:firstLine="0"/>
              <w:jc w:val="center"/>
              <w:rPr>
                <w:rStyle w:val="a5"/>
                <w:b w:val="0"/>
                <w:szCs w:val="28"/>
              </w:rPr>
            </w:pPr>
            <w:r>
              <w:rPr>
                <w:rStyle w:val="a5"/>
                <w:b w:val="0"/>
                <w:szCs w:val="28"/>
              </w:rPr>
              <w:t>2659</w:t>
            </w:r>
          </w:p>
        </w:tc>
        <w:tc>
          <w:tcPr>
            <w:tcW w:w="3827" w:type="dxa"/>
          </w:tcPr>
          <w:p w:rsidR="008732A8" w:rsidRDefault="008732A8" w:rsidP="0062512C">
            <w:pPr>
              <w:ind w:firstLine="0"/>
              <w:jc w:val="center"/>
              <w:rPr>
                <w:rStyle w:val="a5"/>
                <w:b w:val="0"/>
                <w:szCs w:val="28"/>
              </w:rPr>
            </w:pPr>
            <w:r>
              <w:rPr>
                <w:rStyle w:val="a5"/>
                <w:b w:val="0"/>
                <w:szCs w:val="28"/>
              </w:rPr>
              <w:t>2960</w:t>
            </w:r>
          </w:p>
        </w:tc>
      </w:tr>
      <w:tr w:rsidR="008732A8" w:rsidTr="0062512C">
        <w:tc>
          <w:tcPr>
            <w:tcW w:w="744" w:type="dxa"/>
          </w:tcPr>
          <w:p w:rsidR="008732A8" w:rsidRDefault="008732A8" w:rsidP="0062512C">
            <w:pPr>
              <w:ind w:firstLine="0"/>
              <w:jc w:val="center"/>
              <w:rPr>
                <w:rStyle w:val="a5"/>
                <w:b w:val="0"/>
                <w:szCs w:val="28"/>
              </w:rPr>
            </w:pPr>
            <w:r>
              <w:rPr>
                <w:rStyle w:val="a5"/>
                <w:b w:val="0"/>
                <w:szCs w:val="28"/>
              </w:rPr>
              <w:t>5</w:t>
            </w:r>
          </w:p>
        </w:tc>
        <w:tc>
          <w:tcPr>
            <w:tcW w:w="1950" w:type="dxa"/>
          </w:tcPr>
          <w:p w:rsidR="008732A8" w:rsidRDefault="008732A8" w:rsidP="0062512C">
            <w:pPr>
              <w:ind w:firstLine="0"/>
              <w:jc w:val="center"/>
              <w:rPr>
                <w:rStyle w:val="a5"/>
                <w:b w:val="0"/>
                <w:szCs w:val="28"/>
              </w:rPr>
            </w:pPr>
            <w:r>
              <w:rPr>
                <w:rStyle w:val="a5"/>
                <w:b w:val="0"/>
                <w:szCs w:val="28"/>
              </w:rPr>
              <w:t>167004</w:t>
            </w:r>
          </w:p>
        </w:tc>
        <w:tc>
          <w:tcPr>
            <w:tcW w:w="3685" w:type="dxa"/>
          </w:tcPr>
          <w:p w:rsidR="008732A8" w:rsidRDefault="008732A8" w:rsidP="0062512C">
            <w:pPr>
              <w:ind w:firstLine="0"/>
              <w:jc w:val="center"/>
              <w:rPr>
                <w:rStyle w:val="a5"/>
                <w:b w:val="0"/>
                <w:szCs w:val="28"/>
              </w:rPr>
            </w:pPr>
            <w:r>
              <w:rPr>
                <w:rStyle w:val="a5"/>
                <w:b w:val="0"/>
                <w:szCs w:val="28"/>
              </w:rPr>
              <w:t>14053</w:t>
            </w:r>
          </w:p>
        </w:tc>
        <w:tc>
          <w:tcPr>
            <w:tcW w:w="3827" w:type="dxa"/>
          </w:tcPr>
          <w:p w:rsidR="008732A8" w:rsidRDefault="008732A8" w:rsidP="0062512C">
            <w:pPr>
              <w:ind w:firstLine="0"/>
              <w:jc w:val="center"/>
              <w:rPr>
                <w:rStyle w:val="a5"/>
                <w:b w:val="0"/>
                <w:szCs w:val="28"/>
              </w:rPr>
            </w:pPr>
            <w:r>
              <w:rPr>
                <w:rStyle w:val="a5"/>
                <w:b w:val="0"/>
                <w:szCs w:val="28"/>
              </w:rPr>
              <w:t>14523</w:t>
            </w:r>
          </w:p>
        </w:tc>
      </w:tr>
      <w:tr w:rsidR="008732A8" w:rsidTr="0062512C">
        <w:tc>
          <w:tcPr>
            <w:tcW w:w="744" w:type="dxa"/>
          </w:tcPr>
          <w:p w:rsidR="008732A8" w:rsidRDefault="008732A8" w:rsidP="0062512C">
            <w:pPr>
              <w:ind w:firstLine="0"/>
              <w:jc w:val="center"/>
              <w:rPr>
                <w:rStyle w:val="a5"/>
                <w:b w:val="0"/>
                <w:szCs w:val="28"/>
              </w:rPr>
            </w:pPr>
            <w:r>
              <w:rPr>
                <w:rStyle w:val="a5"/>
                <w:b w:val="0"/>
                <w:szCs w:val="28"/>
              </w:rPr>
              <w:t>6</w:t>
            </w:r>
          </w:p>
        </w:tc>
        <w:tc>
          <w:tcPr>
            <w:tcW w:w="1950" w:type="dxa"/>
          </w:tcPr>
          <w:p w:rsidR="008732A8" w:rsidRDefault="008732A8" w:rsidP="0062512C">
            <w:pPr>
              <w:ind w:firstLine="0"/>
              <w:jc w:val="center"/>
              <w:rPr>
                <w:rStyle w:val="a5"/>
                <w:b w:val="0"/>
                <w:szCs w:val="28"/>
              </w:rPr>
            </w:pPr>
            <w:r>
              <w:rPr>
                <w:rStyle w:val="a5"/>
                <w:b w:val="0"/>
                <w:szCs w:val="28"/>
              </w:rPr>
              <w:t>671508</w:t>
            </w:r>
          </w:p>
        </w:tc>
        <w:tc>
          <w:tcPr>
            <w:tcW w:w="3685" w:type="dxa"/>
          </w:tcPr>
          <w:p w:rsidR="008732A8" w:rsidRDefault="008732A8" w:rsidP="0062512C">
            <w:pPr>
              <w:ind w:firstLine="0"/>
              <w:jc w:val="center"/>
              <w:rPr>
                <w:rStyle w:val="a5"/>
                <w:b w:val="0"/>
                <w:szCs w:val="28"/>
              </w:rPr>
            </w:pPr>
            <w:r>
              <w:rPr>
                <w:rStyle w:val="a5"/>
                <w:b w:val="0"/>
                <w:szCs w:val="28"/>
              </w:rPr>
              <w:t>56507</w:t>
            </w:r>
          </w:p>
        </w:tc>
        <w:tc>
          <w:tcPr>
            <w:tcW w:w="3827" w:type="dxa"/>
          </w:tcPr>
          <w:p w:rsidR="008732A8" w:rsidRDefault="008732A8" w:rsidP="0062512C">
            <w:pPr>
              <w:ind w:firstLine="0"/>
              <w:jc w:val="center"/>
              <w:rPr>
                <w:rStyle w:val="a5"/>
                <w:b w:val="0"/>
                <w:szCs w:val="28"/>
              </w:rPr>
            </w:pPr>
            <w:r>
              <w:rPr>
                <w:rStyle w:val="a5"/>
                <w:b w:val="0"/>
                <w:szCs w:val="28"/>
              </w:rPr>
              <w:t>57043</w:t>
            </w:r>
          </w:p>
        </w:tc>
      </w:tr>
      <w:tr w:rsidR="008732A8" w:rsidTr="0062512C">
        <w:tc>
          <w:tcPr>
            <w:tcW w:w="744" w:type="dxa"/>
          </w:tcPr>
          <w:p w:rsidR="008732A8" w:rsidRDefault="008732A8" w:rsidP="0062512C">
            <w:pPr>
              <w:ind w:firstLine="0"/>
              <w:jc w:val="center"/>
              <w:rPr>
                <w:rStyle w:val="a5"/>
                <w:b w:val="0"/>
                <w:szCs w:val="28"/>
              </w:rPr>
            </w:pPr>
            <w:r>
              <w:rPr>
                <w:rStyle w:val="a5"/>
                <w:b w:val="0"/>
                <w:szCs w:val="28"/>
              </w:rPr>
              <w:t>7</w:t>
            </w:r>
          </w:p>
        </w:tc>
        <w:tc>
          <w:tcPr>
            <w:tcW w:w="1950" w:type="dxa"/>
          </w:tcPr>
          <w:p w:rsidR="008732A8" w:rsidRDefault="008732A8" w:rsidP="0062512C">
            <w:pPr>
              <w:ind w:firstLine="0"/>
              <w:jc w:val="center"/>
              <w:rPr>
                <w:rStyle w:val="a5"/>
                <w:b w:val="0"/>
                <w:szCs w:val="28"/>
              </w:rPr>
            </w:pPr>
            <w:r>
              <w:rPr>
                <w:rStyle w:val="a5"/>
                <w:b w:val="0"/>
                <w:szCs w:val="28"/>
              </w:rPr>
              <w:t>2124388</w:t>
            </w:r>
          </w:p>
        </w:tc>
        <w:tc>
          <w:tcPr>
            <w:tcW w:w="3685" w:type="dxa"/>
          </w:tcPr>
          <w:p w:rsidR="008732A8" w:rsidRDefault="008732A8" w:rsidP="0062512C">
            <w:pPr>
              <w:ind w:firstLine="0"/>
              <w:jc w:val="center"/>
              <w:rPr>
                <w:rStyle w:val="a5"/>
                <w:b w:val="0"/>
                <w:szCs w:val="28"/>
              </w:rPr>
            </w:pPr>
            <w:r>
              <w:rPr>
                <w:rStyle w:val="a5"/>
                <w:b w:val="0"/>
                <w:szCs w:val="28"/>
              </w:rPr>
              <w:t>178767</w:t>
            </w:r>
          </w:p>
        </w:tc>
        <w:tc>
          <w:tcPr>
            <w:tcW w:w="3827" w:type="dxa"/>
          </w:tcPr>
          <w:p w:rsidR="008732A8" w:rsidRDefault="008732A8" w:rsidP="0062512C">
            <w:pPr>
              <w:ind w:firstLine="0"/>
              <w:jc w:val="center"/>
              <w:rPr>
                <w:rStyle w:val="a5"/>
                <w:b w:val="0"/>
                <w:szCs w:val="28"/>
              </w:rPr>
            </w:pPr>
            <w:r>
              <w:rPr>
                <w:rStyle w:val="a5"/>
                <w:b w:val="0"/>
                <w:szCs w:val="28"/>
              </w:rPr>
              <w:t>179611</w:t>
            </w:r>
          </w:p>
        </w:tc>
      </w:tr>
      <w:tr w:rsidR="008732A8" w:rsidTr="0062512C">
        <w:tc>
          <w:tcPr>
            <w:tcW w:w="744" w:type="dxa"/>
          </w:tcPr>
          <w:p w:rsidR="008732A8" w:rsidRDefault="008732A8" w:rsidP="0062512C">
            <w:pPr>
              <w:ind w:firstLine="0"/>
              <w:jc w:val="center"/>
              <w:rPr>
                <w:rStyle w:val="a5"/>
                <w:b w:val="0"/>
                <w:szCs w:val="28"/>
              </w:rPr>
            </w:pPr>
            <w:r>
              <w:rPr>
                <w:rStyle w:val="a5"/>
                <w:b w:val="0"/>
                <w:szCs w:val="28"/>
              </w:rPr>
              <w:t>8</w:t>
            </w:r>
          </w:p>
        </w:tc>
        <w:tc>
          <w:tcPr>
            <w:tcW w:w="1950" w:type="dxa"/>
          </w:tcPr>
          <w:p w:rsidR="008732A8" w:rsidRDefault="008732A8" w:rsidP="0062512C">
            <w:pPr>
              <w:ind w:firstLine="0"/>
              <w:jc w:val="center"/>
              <w:rPr>
                <w:rStyle w:val="a5"/>
                <w:b w:val="0"/>
                <w:szCs w:val="28"/>
              </w:rPr>
            </w:pPr>
            <w:r>
              <w:rPr>
                <w:rStyle w:val="a5"/>
                <w:b w:val="0"/>
                <w:szCs w:val="28"/>
              </w:rPr>
              <w:t>5406238</w:t>
            </w:r>
          </w:p>
        </w:tc>
        <w:tc>
          <w:tcPr>
            <w:tcW w:w="3685" w:type="dxa"/>
          </w:tcPr>
          <w:p w:rsidR="008732A8" w:rsidRDefault="008732A8" w:rsidP="0062512C">
            <w:pPr>
              <w:ind w:firstLine="0"/>
              <w:jc w:val="center"/>
              <w:rPr>
                <w:rStyle w:val="a5"/>
                <w:b w:val="0"/>
                <w:szCs w:val="28"/>
              </w:rPr>
            </w:pPr>
            <w:r>
              <w:rPr>
                <w:rStyle w:val="a5"/>
                <w:b w:val="0"/>
                <w:szCs w:val="28"/>
              </w:rPr>
              <w:t>454935</w:t>
            </w:r>
          </w:p>
        </w:tc>
        <w:tc>
          <w:tcPr>
            <w:tcW w:w="3827" w:type="dxa"/>
          </w:tcPr>
          <w:p w:rsidR="008732A8" w:rsidRDefault="008732A8" w:rsidP="0062512C">
            <w:pPr>
              <w:ind w:firstLine="0"/>
              <w:jc w:val="center"/>
              <w:rPr>
                <w:rStyle w:val="a5"/>
                <w:b w:val="0"/>
                <w:szCs w:val="28"/>
              </w:rPr>
            </w:pPr>
            <w:r>
              <w:rPr>
                <w:rStyle w:val="a5"/>
                <w:b w:val="0"/>
                <w:szCs w:val="28"/>
              </w:rPr>
              <w:t>454928</w:t>
            </w:r>
          </w:p>
        </w:tc>
      </w:tr>
    </w:tbl>
    <w:p w:rsidR="008732A8" w:rsidRPr="000A49C1" w:rsidRDefault="008732A8" w:rsidP="008732A8">
      <w:pPr>
        <w:rPr>
          <w:rStyle w:val="a5"/>
          <w:b w:val="0"/>
          <w:szCs w:val="28"/>
        </w:rPr>
      </w:pPr>
    </w:p>
    <w:p w:rsidR="008732A8" w:rsidRPr="009B0DDF" w:rsidRDefault="008732A8" w:rsidP="008732A8">
      <w:pPr>
        <w:rPr>
          <w:rStyle w:val="a5"/>
          <w:b w:val="0"/>
          <w:szCs w:val="28"/>
        </w:rPr>
      </w:pPr>
      <w:r w:rsidRPr="009B0DDF">
        <w:rPr>
          <w:rStyle w:val="a5"/>
          <w:b w:val="0"/>
          <w:szCs w:val="28"/>
        </w:rPr>
        <w:t xml:space="preserve">Таблиця </w:t>
      </w:r>
      <w:r w:rsidR="009A5354" w:rsidRPr="009B0DDF">
        <w:rPr>
          <w:rStyle w:val="a5"/>
          <w:b w:val="0"/>
          <w:szCs w:val="28"/>
        </w:rPr>
        <w:t>2</w:t>
      </w:r>
      <w:r w:rsidR="00A249A0" w:rsidRPr="009B0DDF">
        <w:rPr>
          <w:rStyle w:val="a5"/>
          <w:b w:val="0"/>
          <w:szCs w:val="28"/>
        </w:rPr>
        <w:t>.</w:t>
      </w:r>
      <w:r w:rsidRPr="009B0DDF">
        <w:rPr>
          <w:rStyle w:val="a5"/>
          <w:b w:val="0"/>
          <w:szCs w:val="28"/>
        </w:rPr>
        <w:t>2 – Залежність часової складності кубічної атаки від кількості тактів роботи шифру</w:t>
      </w:r>
    </w:p>
    <w:tbl>
      <w:tblPr>
        <w:tblStyle w:val="af4"/>
        <w:tblW w:w="0" w:type="auto"/>
        <w:tblInd w:w="108" w:type="dxa"/>
        <w:tblLook w:val="04A0" w:firstRow="1" w:lastRow="0" w:firstColumn="1" w:lastColumn="0" w:noHBand="0" w:noVBand="1"/>
      </w:tblPr>
      <w:tblGrid>
        <w:gridCol w:w="864"/>
        <w:gridCol w:w="4525"/>
        <w:gridCol w:w="4819"/>
      </w:tblGrid>
      <w:tr w:rsidR="008732A8" w:rsidTr="004874FB">
        <w:tc>
          <w:tcPr>
            <w:tcW w:w="864" w:type="dxa"/>
            <w:shd w:val="clear" w:color="auto" w:fill="FFFFFF" w:themeFill="background1"/>
          </w:tcPr>
          <w:p w:rsidR="008732A8" w:rsidRDefault="008732A8" w:rsidP="0062512C">
            <w:pPr>
              <w:ind w:firstLine="0"/>
              <w:jc w:val="center"/>
              <w:rPr>
                <w:rStyle w:val="a5"/>
                <w:b w:val="0"/>
                <w:szCs w:val="28"/>
              </w:rPr>
            </w:pPr>
            <w:r w:rsidRPr="00090C2D">
              <w:rPr>
                <w:position w:val="-12"/>
              </w:rPr>
              <w:object w:dxaOrig="400" w:dyaOrig="360">
                <v:shape id="_x0000_i1108" type="#_x0000_t75" style="width:32.4pt;height:24.6pt" o:ole="">
                  <v:imagedata r:id="rId145" o:title=""/>
                </v:shape>
                <o:OLEObject Type="Embed" ProgID="Equation.3" ShapeID="_x0000_i1108" DrawAspect="Content" ObjectID="_1432734218" r:id="rId170"/>
              </w:object>
            </w:r>
          </w:p>
        </w:tc>
        <w:tc>
          <w:tcPr>
            <w:tcW w:w="4525" w:type="dxa"/>
            <w:shd w:val="clear" w:color="auto" w:fill="FFFFFF" w:themeFill="background1"/>
          </w:tcPr>
          <w:p w:rsidR="008732A8" w:rsidRDefault="008732A8" w:rsidP="0062512C">
            <w:pPr>
              <w:ind w:firstLine="0"/>
              <w:jc w:val="center"/>
              <w:rPr>
                <w:rStyle w:val="a5"/>
                <w:b w:val="0"/>
                <w:szCs w:val="28"/>
              </w:rPr>
            </w:pPr>
            <w:r w:rsidRPr="00090C2D">
              <w:rPr>
                <w:position w:val="-12"/>
              </w:rPr>
              <w:object w:dxaOrig="360" w:dyaOrig="360">
                <v:shape id="_x0000_i1109" type="#_x0000_t75" style="width:28.2pt;height:24.6pt" o:ole="">
                  <v:imagedata r:id="rId142" o:title=""/>
                </v:shape>
                <o:OLEObject Type="Embed" ProgID="Equation.3" ShapeID="_x0000_i1109" DrawAspect="Content" ObjectID="_1432734219" r:id="rId171"/>
              </w:object>
            </w:r>
            <w:r>
              <w:t>(</w:t>
            </w:r>
            <w:r w:rsidRPr="00797F36">
              <w:rPr>
                <w:position w:val="-10"/>
              </w:rPr>
              <w:object w:dxaOrig="1320" w:dyaOrig="320">
                <v:shape id="_x0000_i1110" type="#_x0000_t75" style="width:87pt;height:20.4pt" o:ole="">
                  <v:imagedata r:id="rId172" o:title=""/>
                </v:shape>
                <o:OLEObject Type="Embed" ProgID="Equation.3" ShapeID="_x0000_i1110" DrawAspect="Content" ObjectID="_1432734220" r:id="rId173"/>
              </w:object>
            </w:r>
            <w:r>
              <w:t>,</w:t>
            </w:r>
            <w:r w:rsidRPr="00090C2D">
              <w:rPr>
                <w:position w:val="-12"/>
              </w:rPr>
              <w:object w:dxaOrig="859" w:dyaOrig="360">
                <v:shape id="_x0000_i1111" type="#_x0000_t75" style="width:48.6pt;height:20.4pt" o:ole="">
                  <v:imagedata r:id="rId174" o:title=""/>
                </v:shape>
                <o:OLEObject Type="Embed" ProgID="Equation.3" ShapeID="_x0000_i1111" DrawAspect="Content" ObjectID="_1432734221" r:id="rId175"/>
              </w:object>
            </w:r>
            <w:r>
              <w:t>), мс</w:t>
            </w:r>
          </w:p>
        </w:tc>
        <w:tc>
          <w:tcPr>
            <w:tcW w:w="4819" w:type="dxa"/>
            <w:shd w:val="clear" w:color="auto" w:fill="FFFFFF" w:themeFill="background1"/>
          </w:tcPr>
          <w:p w:rsidR="008732A8" w:rsidRDefault="008732A8" w:rsidP="002F364C">
            <w:pPr>
              <w:ind w:firstLine="0"/>
              <w:jc w:val="center"/>
              <w:rPr>
                <w:rStyle w:val="a5"/>
                <w:b w:val="0"/>
                <w:szCs w:val="28"/>
              </w:rPr>
            </w:pPr>
            <w:r w:rsidRPr="008F46BC">
              <w:rPr>
                <w:rStyle w:val="a5"/>
                <w:b w:val="0"/>
                <w:szCs w:val="28"/>
              </w:rPr>
              <w:t>Експериментальне значення (</w:t>
            </w:r>
            <w:r>
              <w:rPr>
                <w:rStyle w:val="a5"/>
                <w:b w:val="0"/>
                <w:szCs w:val="28"/>
              </w:rPr>
              <w:t>рис 2.</w:t>
            </w:r>
            <w:r w:rsidR="002F364C">
              <w:rPr>
                <w:rStyle w:val="a5"/>
                <w:b w:val="0"/>
                <w:szCs w:val="28"/>
              </w:rPr>
              <w:t>2</w:t>
            </w:r>
            <w:r w:rsidRPr="008F46BC">
              <w:rPr>
                <w:rStyle w:val="a5"/>
                <w:b w:val="0"/>
                <w:szCs w:val="28"/>
              </w:rPr>
              <w:t>)</w:t>
            </w:r>
          </w:p>
        </w:tc>
      </w:tr>
      <w:tr w:rsidR="008732A8" w:rsidTr="004874FB">
        <w:trPr>
          <w:trHeight w:val="291"/>
        </w:trPr>
        <w:tc>
          <w:tcPr>
            <w:tcW w:w="864" w:type="dxa"/>
            <w:shd w:val="clear" w:color="auto" w:fill="FFFFFF" w:themeFill="background1"/>
          </w:tcPr>
          <w:p w:rsidR="008732A8" w:rsidRPr="00E91A29" w:rsidRDefault="008732A8" w:rsidP="0062512C">
            <w:pPr>
              <w:ind w:firstLine="0"/>
              <w:jc w:val="center"/>
              <w:rPr>
                <w:position w:val="-12"/>
                <w:lang w:val="en-US"/>
              </w:rPr>
            </w:pPr>
            <w:r>
              <w:rPr>
                <w:position w:val="-12"/>
                <w:lang w:val="en-US"/>
              </w:rPr>
              <w:t>1</w:t>
            </w:r>
          </w:p>
        </w:tc>
        <w:tc>
          <w:tcPr>
            <w:tcW w:w="4525" w:type="dxa"/>
            <w:shd w:val="clear" w:color="auto" w:fill="FFFFFF" w:themeFill="background1"/>
          </w:tcPr>
          <w:p w:rsidR="008732A8" w:rsidRPr="00105372" w:rsidRDefault="008732A8" w:rsidP="0062512C">
            <w:pPr>
              <w:ind w:firstLine="0"/>
              <w:jc w:val="center"/>
              <w:rPr>
                <w:position w:val="-12"/>
              </w:rPr>
            </w:pPr>
            <w:r>
              <w:rPr>
                <w:position w:val="-12"/>
              </w:rPr>
              <w:t>2</w:t>
            </w:r>
          </w:p>
        </w:tc>
        <w:tc>
          <w:tcPr>
            <w:tcW w:w="4819" w:type="dxa"/>
            <w:shd w:val="clear" w:color="auto" w:fill="FFFFFF" w:themeFill="background1"/>
          </w:tcPr>
          <w:p w:rsidR="008732A8" w:rsidRPr="00105372" w:rsidRDefault="008732A8" w:rsidP="0062512C">
            <w:pPr>
              <w:ind w:firstLine="0"/>
              <w:jc w:val="center"/>
              <w:rPr>
                <w:rStyle w:val="a5"/>
                <w:b w:val="0"/>
                <w:szCs w:val="28"/>
              </w:rPr>
            </w:pPr>
            <w:r>
              <w:rPr>
                <w:rStyle w:val="a5"/>
                <w:b w:val="0"/>
                <w:szCs w:val="28"/>
              </w:rPr>
              <w:t>3</w:t>
            </w:r>
          </w:p>
        </w:tc>
      </w:tr>
      <w:tr w:rsidR="008732A8" w:rsidTr="004874FB">
        <w:tc>
          <w:tcPr>
            <w:tcW w:w="864" w:type="dxa"/>
          </w:tcPr>
          <w:p w:rsidR="008732A8" w:rsidRDefault="008732A8" w:rsidP="0062512C">
            <w:pPr>
              <w:ind w:firstLine="0"/>
              <w:jc w:val="center"/>
              <w:rPr>
                <w:rStyle w:val="a5"/>
                <w:b w:val="0"/>
                <w:szCs w:val="28"/>
              </w:rPr>
            </w:pPr>
            <w:r>
              <w:rPr>
                <w:rStyle w:val="a5"/>
                <w:b w:val="0"/>
                <w:szCs w:val="28"/>
              </w:rPr>
              <w:t>1</w:t>
            </w:r>
          </w:p>
        </w:tc>
        <w:tc>
          <w:tcPr>
            <w:tcW w:w="4525" w:type="dxa"/>
          </w:tcPr>
          <w:p w:rsidR="008732A8" w:rsidRDefault="008732A8" w:rsidP="0062512C">
            <w:pPr>
              <w:ind w:firstLine="0"/>
              <w:jc w:val="center"/>
              <w:rPr>
                <w:rStyle w:val="a5"/>
                <w:b w:val="0"/>
                <w:szCs w:val="28"/>
              </w:rPr>
            </w:pPr>
            <w:r>
              <w:rPr>
                <w:rStyle w:val="a5"/>
                <w:b w:val="0"/>
                <w:szCs w:val="28"/>
              </w:rPr>
              <w:t>615</w:t>
            </w:r>
          </w:p>
        </w:tc>
        <w:tc>
          <w:tcPr>
            <w:tcW w:w="4819" w:type="dxa"/>
          </w:tcPr>
          <w:p w:rsidR="008732A8" w:rsidRDefault="008732A8" w:rsidP="0062512C">
            <w:pPr>
              <w:ind w:firstLine="0"/>
              <w:jc w:val="center"/>
              <w:rPr>
                <w:rStyle w:val="a5"/>
                <w:b w:val="0"/>
                <w:szCs w:val="28"/>
              </w:rPr>
            </w:pPr>
            <w:r>
              <w:rPr>
                <w:rStyle w:val="a5"/>
                <w:b w:val="0"/>
                <w:szCs w:val="28"/>
              </w:rPr>
              <w:t>585</w:t>
            </w:r>
          </w:p>
        </w:tc>
      </w:tr>
      <w:tr w:rsidR="008732A8" w:rsidTr="004874FB">
        <w:tc>
          <w:tcPr>
            <w:tcW w:w="864" w:type="dxa"/>
          </w:tcPr>
          <w:p w:rsidR="008732A8" w:rsidRDefault="008732A8" w:rsidP="0062512C">
            <w:pPr>
              <w:ind w:firstLine="0"/>
              <w:jc w:val="center"/>
              <w:rPr>
                <w:rStyle w:val="a5"/>
                <w:b w:val="0"/>
                <w:szCs w:val="28"/>
              </w:rPr>
            </w:pPr>
            <w:r>
              <w:rPr>
                <w:rStyle w:val="a5"/>
                <w:b w:val="0"/>
                <w:szCs w:val="28"/>
              </w:rPr>
              <w:t>2</w:t>
            </w:r>
          </w:p>
        </w:tc>
        <w:tc>
          <w:tcPr>
            <w:tcW w:w="4525" w:type="dxa"/>
          </w:tcPr>
          <w:p w:rsidR="008732A8" w:rsidRDefault="008732A8" w:rsidP="0062512C">
            <w:pPr>
              <w:ind w:firstLine="0"/>
              <w:jc w:val="center"/>
              <w:rPr>
                <w:rStyle w:val="a5"/>
                <w:b w:val="0"/>
                <w:szCs w:val="28"/>
              </w:rPr>
            </w:pPr>
            <w:r>
              <w:rPr>
                <w:rStyle w:val="a5"/>
                <w:b w:val="0"/>
                <w:szCs w:val="28"/>
              </w:rPr>
              <w:t>1230</w:t>
            </w:r>
          </w:p>
        </w:tc>
        <w:tc>
          <w:tcPr>
            <w:tcW w:w="4819" w:type="dxa"/>
          </w:tcPr>
          <w:p w:rsidR="008732A8" w:rsidRDefault="008732A8" w:rsidP="0062512C">
            <w:pPr>
              <w:ind w:firstLine="0"/>
              <w:jc w:val="center"/>
              <w:rPr>
                <w:rStyle w:val="a5"/>
                <w:b w:val="0"/>
                <w:szCs w:val="28"/>
              </w:rPr>
            </w:pPr>
            <w:r>
              <w:rPr>
                <w:rStyle w:val="a5"/>
                <w:b w:val="0"/>
                <w:szCs w:val="28"/>
              </w:rPr>
              <w:t>1170</w:t>
            </w:r>
          </w:p>
        </w:tc>
      </w:tr>
    </w:tbl>
    <w:p w:rsidR="00A249A0" w:rsidRDefault="00A249A0" w:rsidP="008732A8">
      <w:pPr>
        <w:rPr>
          <w:rStyle w:val="a5"/>
          <w:b w:val="0"/>
        </w:rPr>
      </w:pPr>
    </w:p>
    <w:p w:rsidR="004874FB" w:rsidRDefault="004874FB" w:rsidP="008732A8">
      <w:pPr>
        <w:rPr>
          <w:rStyle w:val="a5"/>
          <w:b w:val="0"/>
        </w:rPr>
      </w:pPr>
      <w:r>
        <w:rPr>
          <w:rStyle w:val="a5"/>
          <w:b w:val="0"/>
        </w:rPr>
        <w:lastRenderedPageBreak/>
        <w:t>Продовження таблиці 2.2.</w:t>
      </w:r>
    </w:p>
    <w:tbl>
      <w:tblPr>
        <w:tblStyle w:val="af4"/>
        <w:tblW w:w="0" w:type="auto"/>
        <w:tblInd w:w="108" w:type="dxa"/>
        <w:tblLook w:val="04A0" w:firstRow="1" w:lastRow="0" w:firstColumn="1" w:lastColumn="0" w:noHBand="0" w:noVBand="1"/>
      </w:tblPr>
      <w:tblGrid>
        <w:gridCol w:w="862"/>
        <w:gridCol w:w="4525"/>
        <w:gridCol w:w="4819"/>
      </w:tblGrid>
      <w:tr w:rsidR="004874FB" w:rsidTr="000173C7">
        <w:tc>
          <w:tcPr>
            <w:tcW w:w="862" w:type="dxa"/>
          </w:tcPr>
          <w:p w:rsidR="004874FB" w:rsidRDefault="004874FB" w:rsidP="000173C7">
            <w:pPr>
              <w:ind w:firstLine="0"/>
              <w:jc w:val="center"/>
              <w:rPr>
                <w:rStyle w:val="a5"/>
                <w:b w:val="0"/>
                <w:szCs w:val="28"/>
              </w:rPr>
            </w:pPr>
            <w:r>
              <w:rPr>
                <w:rStyle w:val="a5"/>
                <w:b w:val="0"/>
                <w:szCs w:val="28"/>
              </w:rPr>
              <w:t>1</w:t>
            </w:r>
          </w:p>
        </w:tc>
        <w:tc>
          <w:tcPr>
            <w:tcW w:w="4525" w:type="dxa"/>
          </w:tcPr>
          <w:p w:rsidR="004874FB" w:rsidRDefault="004874FB" w:rsidP="000173C7">
            <w:pPr>
              <w:ind w:firstLine="0"/>
              <w:jc w:val="center"/>
              <w:rPr>
                <w:rStyle w:val="a5"/>
                <w:b w:val="0"/>
                <w:szCs w:val="28"/>
              </w:rPr>
            </w:pPr>
            <w:r>
              <w:rPr>
                <w:rStyle w:val="a5"/>
                <w:b w:val="0"/>
                <w:szCs w:val="28"/>
              </w:rPr>
              <w:t>2</w:t>
            </w:r>
          </w:p>
        </w:tc>
        <w:tc>
          <w:tcPr>
            <w:tcW w:w="4819" w:type="dxa"/>
          </w:tcPr>
          <w:p w:rsidR="004874FB" w:rsidRDefault="004874FB" w:rsidP="000173C7">
            <w:pPr>
              <w:ind w:firstLine="0"/>
              <w:jc w:val="center"/>
              <w:rPr>
                <w:rStyle w:val="a5"/>
                <w:b w:val="0"/>
                <w:szCs w:val="28"/>
              </w:rPr>
            </w:pPr>
            <w:r>
              <w:rPr>
                <w:rStyle w:val="a5"/>
                <w:b w:val="0"/>
                <w:szCs w:val="28"/>
              </w:rPr>
              <w:t>3</w:t>
            </w:r>
          </w:p>
        </w:tc>
      </w:tr>
      <w:tr w:rsidR="004874FB" w:rsidTr="000173C7">
        <w:tc>
          <w:tcPr>
            <w:tcW w:w="862" w:type="dxa"/>
          </w:tcPr>
          <w:p w:rsidR="004874FB" w:rsidRDefault="004874FB" w:rsidP="000173C7">
            <w:pPr>
              <w:ind w:firstLine="0"/>
              <w:jc w:val="center"/>
              <w:rPr>
                <w:rStyle w:val="a5"/>
                <w:b w:val="0"/>
                <w:szCs w:val="28"/>
              </w:rPr>
            </w:pPr>
            <w:r>
              <w:rPr>
                <w:rStyle w:val="a5"/>
                <w:b w:val="0"/>
                <w:szCs w:val="28"/>
              </w:rPr>
              <w:t>3</w:t>
            </w:r>
          </w:p>
        </w:tc>
        <w:tc>
          <w:tcPr>
            <w:tcW w:w="4525" w:type="dxa"/>
          </w:tcPr>
          <w:p w:rsidR="004874FB" w:rsidRDefault="004874FB" w:rsidP="000173C7">
            <w:pPr>
              <w:ind w:firstLine="0"/>
              <w:jc w:val="center"/>
              <w:rPr>
                <w:rStyle w:val="a5"/>
                <w:b w:val="0"/>
                <w:szCs w:val="28"/>
              </w:rPr>
            </w:pPr>
            <w:r>
              <w:rPr>
                <w:rStyle w:val="a5"/>
                <w:b w:val="0"/>
                <w:szCs w:val="28"/>
              </w:rPr>
              <w:t>1846</w:t>
            </w:r>
          </w:p>
        </w:tc>
        <w:tc>
          <w:tcPr>
            <w:tcW w:w="4819" w:type="dxa"/>
          </w:tcPr>
          <w:p w:rsidR="004874FB" w:rsidRDefault="004874FB" w:rsidP="000173C7">
            <w:pPr>
              <w:ind w:firstLine="0"/>
              <w:jc w:val="center"/>
              <w:rPr>
                <w:rStyle w:val="a5"/>
                <w:b w:val="0"/>
                <w:szCs w:val="28"/>
              </w:rPr>
            </w:pPr>
            <w:r>
              <w:rPr>
                <w:rStyle w:val="a5"/>
                <w:b w:val="0"/>
                <w:szCs w:val="28"/>
              </w:rPr>
              <w:t>1747</w:t>
            </w:r>
          </w:p>
        </w:tc>
      </w:tr>
      <w:tr w:rsidR="004874FB" w:rsidTr="000173C7">
        <w:tc>
          <w:tcPr>
            <w:tcW w:w="862" w:type="dxa"/>
          </w:tcPr>
          <w:p w:rsidR="004874FB" w:rsidRDefault="004874FB" w:rsidP="000173C7">
            <w:pPr>
              <w:ind w:firstLine="0"/>
              <w:jc w:val="center"/>
              <w:rPr>
                <w:rStyle w:val="a5"/>
                <w:b w:val="0"/>
                <w:szCs w:val="28"/>
              </w:rPr>
            </w:pPr>
            <w:r>
              <w:rPr>
                <w:rStyle w:val="a5"/>
                <w:b w:val="0"/>
                <w:szCs w:val="28"/>
              </w:rPr>
              <w:t>4</w:t>
            </w:r>
          </w:p>
        </w:tc>
        <w:tc>
          <w:tcPr>
            <w:tcW w:w="4525" w:type="dxa"/>
          </w:tcPr>
          <w:p w:rsidR="004874FB" w:rsidRDefault="004874FB" w:rsidP="000173C7">
            <w:pPr>
              <w:ind w:firstLine="0"/>
              <w:jc w:val="center"/>
              <w:rPr>
                <w:rStyle w:val="a5"/>
                <w:b w:val="0"/>
                <w:szCs w:val="28"/>
              </w:rPr>
            </w:pPr>
            <w:r>
              <w:rPr>
                <w:rStyle w:val="a5"/>
                <w:b w:val="0"/>
                <w:szCs w:val="28"/>
              </w:rPr>
              <w:t>2461</w:t>
            </w:r>
          </w:p>
        </w:tc>
        <w:tc>
          <w:tcPr>
            <w:tcW w:w="4819" w:type="dxa"/>
          </w:tcPr>
          <w:p w:rsidR="004874FB" w:rsidRDefault="004874FB" w:rsidP="000173C7">
            <w:pPr>
              <w:ind w:firstLine="0"/>
              <w:jc w:val="center"/>
              <w:rPr>
                <w:rStyle w:val="a5"/>
                <w:b w:val="0"/>
                <w:szCs w:val="28"/>
              </w:rPr>
            </w:pPr>
            <w:r>
              <w:rPr>
                <w:rStyle w:val="a5"/>
                <w:b w:val="0"/>
                <w:szCs w:val="28"/>
              </w:rPr>
              <w:t>2340</w:t>
            </w:r>
          </w:p>
        </w:tc>
      </w:tr>
      <w:tr w:rsidR="004874FB" w:rsidTr="000173C7">
        <w:tc>
          <w:tcPr>
            <w:tcW w:w="862" w:type="dxa"/>
          </w:tcPr>
          <w:p w:rsidR="004874FB" w:rsidRDefault="004874FB" w:rsidP="000173C7">
            <w:pPr>
              <w:ind w:firstLine="0"/>
              <w:jc w:val="center"/>
              <w:rPr>
                <w:rStyle w:val="a5"/>
                <w:b w:val="0"/>
                <w:szCs w:val="28"/>
              </w:rPr>
            </w:pPr>
            <w:r>
              <w:rPr>
                <w:rStyle w:val="a5"/>
                <w:b w:val="0"/>
                <w:szCs w:val="28"/>
              </w:rPr>
              <w:t>5</w:t>
            </w:r>
          </w:p>
        </w:tc>
        <w:tc>
          <w:tcPr>
            <w:tcW w:w="4525" w:type="dxa"/>
          </w:tcPr>
          <w:p w:rsidR="004874FB" w:rsidRDefault="004874FB" w:rsidP="000173C7">
            <w:pPr>
              <w:ind w:firstLine="0"/>
              <w:jc w:val="center"/>
              <w:rPr>
                <w:rStyle w:val="a5"/>
                <w:b w:val="0"/>
                <w:szCs w:val="28"/>
              </w:rPr>
            </w:pPr>
            <w:r>
              <w:rPr>
                <w:rStyle w:val="a5"/>
                <w:b w:val="0"/>
                <w:szCs w:val="28"/>
              </w:rPr>
              <w:t>3076</w:t>
            </w:r>
          </w:p>
        </w:tc>
        <w:tc>
          <w:tcPr>
            <w:tcW w:w="4819" w:type="dxa"/>
          </w:tcPr>
          <w:p w:rsidR="004874FB" w:rsidRDefault="004874FB" w:rsidP="000173C7">
            <w:pPr>
              <w:ind w:firstLine="0"/>
              <w:jc w:val="center"/>
              <w:rPr>
                <w:rStyle w:val="a5"/>
                <w:b w:val="0"/>
                <w:szCs w:val="28"/>
              </w:rPr>
            </w:pPr>
            <w:r>
              <w:rPr>
                <w:rStyle w:val="a5"/>
                <w:b w:val="0"/>
                <w:szCs w:val="28"/>
              </w:rPr>
              <w:t>2960</w:t>
            </w:r>
          </w:p>
        </w:tc>
      </w:tr>
      <w:tr w:rsidR="004874FB" w:rsidTr="000173C7">
        <w:tc>
          <w:tcPr>
            <w:tcW w:w="862" w:type="dxa"/>
          </w:tcPr>
          <w:p w:rsidR="004874FB" w:rsidRDefault="004874FB" w:rsidP="000173C7">
            <w:pPr>
              <w:ind w:firstLine="0"/>
              <w:jc w:val="center"/>
              <w:rPr>
                <w:rStyle w:val="a5"/>
                <w:b w:val="0"/>
                <w:szCs w:val="28"/>
              </w:rPr>
            </w:pPr>
            <w:r>
              <w:rPr>
                <w:rStyle w:val="a5"/>
                <w:b w:val="0"/>
                <w:szCs w:val="28"/>
              </w:rPr>
              <w:t>6</w:t>
            </w:r>
          </w:p>
        </w:tc>
        <w:tc>
          <w:tcPr>
            <w:tcW w:w="4525" w:type="dxa"/>
          </w:tcPr>
          <w:p w:rsidR="004874FB" w:rsidRDefault="004874FB" w:rsidP="000173C7">
            <w:pPr>
              <w:ind w:firstLine="0"/>
              <w:jc w:val="center"/>
              <w:rPr>
                <w:rStyle w:val="a5"/>
                <w:b w:val="0"/>
                <w:szCs w:val="28"/>
              </w:rPr>
            </w:pPr>
            <w:r>
              <w:rPr>
                <w:rStyle w:val="a5"/>
                <w:b w:val="0"/>
                <w:szCs w:val="28"/>
              </w:rPr>
              <w:t>3691</w:t>
            </w:r>
          </w:p>
        </w:tc>
        <w:tc>
          <w:tcPr>
            <w:tcW w:w="4819" w:type="dxa"/>
          </w:tcPr>
          <w:p w:rsidR="004874FB" w:rsidRDefault="004874FB" w:rsidP="000173C7">
            <w:pPr>
              <w:ind w:firstLine="0"/>
              <w:jc w:val="center"/>
              <w:rPr>
                <w:rStyle w:val="a5"/>
                <w:b w:val="0"/>
                <w:szCs w:val="28"/>
              </w:rPr>
            </w:pPr>
            <w:r>
              <w:rPr>
                <w:rStyle w:val="a5"/>
                <w:b w:val="0"/>
                <w:szCs w:val="28"/>
              </w:rPr>
              <w:t>3604</w:t>
            </w:r>
          </w:p>
        </w:tc>
      </w:tr>
      <w:tr w:rsidR="004874FB" w:rsidTr="000173C7">
        <w:tc>
          <w:tcPr>
            <w:tcW w:w="862" w:type="dxa"/>
          </w:tcPr>
          <w:p w:rsidR="004874FB" w:rsidRDefault="004874FB" w:rsidP="000173C7">
            <w:pPr>
              <w:ind w:firstLine="0"/>
              <w:jc w:val="center"/>
              <w:rPr>
                <w:rStyle w:val="a5"/>
                <w:b w:val="0"/>
                <w:szCs w:val="28"/>
              </w:rPr>
            </w:pPr>
            <w:r>
              <w:rPr>
                <w:rStyle w:val="a5"/>
                <w:b w:val="0"/>
                <w:szCs w:val="28"/>
              </w:rPr>
              <w:t>7</w:t>
            </w:r>
          </w:p>
        </w:tc>
        <w:tc>
          <w:tcPr>
            <w:tcW w:w="4525" w:type="dxa"/>
          </w:tcPr>
          <w:p w:rsidR="004874FB" w:rsidRDefault="004874FB" w:rsidP="000173C7">
            <w:pPr>
              <w:ind w:firstLine="0"/>
              <w:jc w:val="center"/>
              <w:rPr>
                <w:rStyle w:val="a5"/>
                <w:b w:val="0"/>
                <w:szCs w:val="28"/>
              </w:rPr>
            </w:pPr>
            <w:r>
              <w:rPr>
                <w:rStyle w:val="a5"/>
                <w:b w:val="0"/>
                <w:szCs w:val="28"/>
              </w:rPr>
              <w:t>4306</w:t>
            </w:r>
          </w:p>
        </w:tc>
        <w:tc>
          <w:tcPr>
            <w:tcW w:w="4819" w:type="dxa"/>
          </w:tcPr>
          <w:p w:rsidR="004874FB" w:rsidRDefault="004874FB" w:rsidP="000173C7">
            <w:pPr>
              <w:ind w:firstLine="0"/>
              <w:jc w:val="center"/>
              <w:rPr>
                <w:rStyle w:val="a5"/>
                <w:b w:val="0"/>
                <w:szCs w:val="28"/>
              </w:rPr>
            </w:pPr>
            <w:r>
              <w:rPr>
                <w:rStyle w:val="a5"/>
                <w:b w:val="0"/>
                <w:szCs w:val="28"/>
              </w:rPr>
              <w:t>4258</w:t>
            </w:r>
          </w:p>
        </w:tc>
      </w:tr>
      <w:tr w:rsidR="004874FB" w:rsidTr="000173C7">
        <w:tc>
          <w:tcPr>
            <w:tcW w:w="862" w:type="dxa"/>
          </w:tcPr>
          <w:p w:rsidR="004874FB" w:rsidRDefault="004874FB" w:rsidP="000173C7">
            <w:pPr>
              <w:ind w:firstLine="0"/>
              <w:jc w:val="center"/>
              <w:rPr>
                <w:rStyle w:val="a5"/>
                <w:b w:val="0"/>
                <w:szCs w:val="28"/>
              </w:rPr>
            </w:pPr>
            <w:r>
              <w:rPr>
                <w:rStyle w:val="a5"/>
                <w:b w:val="0"/>
                <w:szCs w:val="28"/>
              </w:rPr>
              <w:t>8</w:t>
            </w:r>
          </w:p>
        </w:tc>
        <w:tc>
          <w:tcPr>
            <w:tcW w:w="4525" w:type="dxa"/>
          </w:tcPr>
          <w:p w:rsidR="004874FB" w:rsidRDefault="004874FB" w:rsidP="000173C7">
            <w:pPr>
              <w:ind w:firstLine="0"/>
              <w:jc w:val="center"/>
              <w:rPr>
                <w:rStyle w:val="a5"/>
                <w:b w:val="0"/>
                <w:szCs w:val="28"/>
              </w:rPr>
            </w:pPr>
            <w:r>
              <w:rPr>
                <w:rStyle w:val="a5"/>
                <w:b w:val="0"/>
                <w:szCs w:val="28"/>
              </w:rPr>
              <w:t>4921</w:t>
            </w:r>
          </w:p>
        </w:tc>
        <w:tc>
          <w:tcPr>
            <w:tcW w:w="4819" w:type="dxa"/>
          </w:tcPr>
          <w:p w:rsidR="004874FB" w:rsidRDefault="004874FB" w:rsidP="000173C7">
            <w:pPr>
              <w:ind w:firstLine="0"/>
              <w:jc w:val="center"/>
              <w:rPr>
                <w:rStyle w:val="a5"/>
                <w:b w:val="0"/>
                <w:szCs w:val="28"/>
              </w:rPr>
            </w:pPr>
            <w:r>
              <w:rPr>
                <w:rStyle w:val="a5"/>
                <w:b w:val="0"/>
                <w:szCs w:val="28"/>
              </w:rPr>
              <w:t>4922</w:t>
            </w:r>
          </w:p>
        </w:tc>
      </w:tr>
    </w:tbl>
    <w:p w:rsidR="004874FB" w:rsidRDefault="004874FB" w:rsidP="008732A8">
      <w:pPr>
        <w:rPr>
          <w:rStyle w:val="a5"/>
          <w:b w:val="0"/>
        </w:rPr>
      </w:pPr>
    </w:p>
    <w:p w:rsidR="008732A8" w:rsidRPr="005A550A" w:rsidRDefault="008732A8" w:rsidP="008732A8">
      <w:pPr>
        <w:rPr>
          <w:rStyle w:val="a5"/>
          <w:b w:val="0"/>
        </w:rPr>
      </w:pPr>
      <w:r>
        <w:rPr>
          <w:rStyle w:val="a5"/>
          <w:b w:val="0"/>
        </w:rPr>
        <w:t xml:space="preserve">Як бачимо із наведених таблиць, теоретичні наближені оцінки часової складності реалізації кубічної атаки відповідають експериментальним результатам, але значення константи </w:t>
      </w:r>
      <w:r>
        <w:rPr>
          <w:rStyle w:val="a5"/>
          <w:b w:val="0"/>
          <w:i/>
        </w:rPr>
        <w:t xml:space="preserve">с </w:t>
      </w:r>
      <w:r>
        <w:rPr>
          <w:rStyle w:val="a5"/>
          <w:b w:val="0"/>
        </w:rPr>
        <w:t xml:space="preserve">залежить від значення відповідного фіксованого параметра кубічної атаки (кількості тактів роботи шифру або максимального степеня </w:t>
      </w:r>
      <w:r w:rsidR="00B51B9D">
        <w:rPr>
          <w:rStyle w:val="a5"/>
          <w:b w:val="0"/>
        </w:rPr>
        <w:t>макстерма</w:t>
      </w:r>
      <w:r>
        <w:rPr>
          <w:rStyle w:val="a5"/>
          <w:b w:val="0"/>
        </w:rPr>
        <w:t>), від особливостей і потужності обчислювальної системи (комп’ютера), на якій проводиться атака, а крім того, що є найбільш суттєвим, від вибраного алгоритму перевірки лінійності, тому на вибір цього алгоритму необхідно звернути особливу увагу.</w:t>
      </w:r>
    </w:p>
    <w:p w:rsidR="008732A8" w:rsidRPr="00AC30D6" w:rsidRDefault="008732A8" w:rsidP="008732A8">
      <w:pPr>
        <w:rPr>
          <w:rStyle w:val="a5"/>
          <w:b w:val="0"/>
        </w:rPr>
      </w:pPr>
      <w:r>
        <w:rPr>
          <w:rStyle w:val="a5"/>
          <w:b w:val="0"/>
        </w:rPr>
        <w:t xml:space="preserve">Якщо криптоаналітику доступна багатопроцесорна обчислювальна система, то процес пошуку кубів можна досить ефективно розпаралелити за рахунок проведення всіх необхідних обчислень для кожного такту роботи шифру на окремому процесорі (або в окремому потоці). Це можливо через незалежність пошуку кубів на кожному з тактів роботи шифру (у загальному випадку). Таким чином, маючи </w:t>
      </w:r>
      <w:r w:rsidRPr="001B0400">
        <w:rPr>
          <w:position w:val="-12"/>
        </w:rPr>
        <w:object w:dxaOrig="400" w:dyaOrig="360">
          <v:shape id="_x0000_i1112" type="#_x0000_t75" style="width:31.8pt;height:24pt" o:ole="" o:allowoverlap="f">
            <v:imagedata r:id="rId176" o:title=""/>
          </v:shape>
          <o:OLEObject Type="Embed" ProgID="Equation.3" ShapeID="_x0000_i1112" DrawAspect="Content" ObjectID="_1432734222" r:id="rId177"/>
        </w:object>
      </w:r>
      <w:r>
        <w:t xml:space="preserve">процесорів, час пошуку кубів можна зменшити у </w:t>
      </w:r>
      <w:r w:rsidRPr="001B0400">
        <w:rPr>
          <w:position w:val="-12"/>
        </w:rPr>
        <w:object w:dxaOrig="400" w:dyaOrig="360">
          <v:shape id="_x0000_i1113" type="#_x0000_t75" style="width:31.8pt;height:24pt" o:ole="" o:allowoverlap="f">
            <v:imagedata r:id="rId176" o:title=""/>
          </v:shape>
          <o:OLEObject Type="Embed" ProgID="Equation.3" ShapeID="_x0000_i1113" DrawAspect="Content" ObjectID="_1432734223" r:id="rId178"/>
        </w:object>
      </w:r>
      <w:r>
        <w:t>разів.</w:t>
      </w:r>
    </w:p>
    <w:p w:rsidR="004A6C6A" w:rsidRDefault="004A6C6A">
      <w:pPr>
        <w:spacing w:after="200" w:line="276" w:lineRule="auto"/>
        <w:ind w:firstLine="0"/>
        <w:jc w:val="left"/>
        <w:rPr>
          <w:rFonts w:eastAsiaTheme="majorEastAsia" w:cstheme="majorBidi"/>
          <w:b/>
          <w:bCs/>
          <w:caps/>
          <w:szCs w:val="28"/>
        </w:rPr>
      </w:pPr>
      <w:r>
        <w:br w:type="page"/>
      </w:r>
    </w:p>
    <w:p w:rsidR="0081384F" w:rsidRPr="00081D92" w:rsidRDefault="0081384F" w:rsidP="0077583D">
      <w:pPr>
        <w:pStyle w:val="2"/>
      </w:pPr>
      <w:bookmarkStart w:id="15" w:name="_Toc358976613"/>
      <w:r>
        <w:lastRenderedPageBreak/>
        <w:t>Виснов</w:t>
      </w:r>
      <w:r w:rsidR="00C81FEB">
        <w:t>ки</w:t>
      </w:r>
      <w:r w:rsidR="00BC0E62">
        <w:t xml:space="preserve"> до розділу </w:t>
      </w:r>
      <w:r w:rsidR="00112BF2">
        <w:t>2</w:t>
      </w:r>
      <w:bookmarkEnd w:id="15"/>
    </w:p>
    <w:p w:rsidR="00EC549A" w:rsidRDefault="00EC549A" w:rsidP="00EC549A">
      <w:r>
        <w:t>Найбільш ресурсоємним етапом кубічної атаки є пошук кубів. Складність даної стадії атаки базується на переборі (послідовному або випадковому) можливих макстермів заданого степеня на різних тактах роботи шифру та тестуванні лінійності поліному, отриманому в результаті сумування вихідної функції виходу шифру по всім змінним, що входять у вибраний макстерм. При цьому</w:t>
      </w:r>
      <w:r w:rsidR="00274483">
        <w:t>,</w:t>
      </w:r>
      <w:r>
        <w:t xml:space="preserve"> із зростанням кількості тактів роботи шифру складність зростає лінійно, в той час як при збільшенні степеня макстерма – експоненційно. </w:t>
      </w:r>
      <w:r w:rsidR="00274483">
        <w:t>Тому більш раціональним є підхід пошуку кубів малого степеня</w:t>
      </w:r>
      <w:r w:rsidR="00435744">
        <w:t xml:space="preserve"> для різних тактів роботи шифру, даний спосіб можна також пришвидшити за рахунок розпаралелювання алгоритму кубічної атаки, що можливе завдяки незалежності пошуку кубів на різних тактах роботи шифру.</w:t>
      </w:r>
    </w:p>
    <w:p w:rsidR="00356806" w:rsidRDefault="00356806">
      <w:pPr>
        <w:spacing w:after="200" w:line="276" w:lineRule="auto"/>
        <w:ind w:firstLine="0"/>
        <w:jc w:val="left"/>
      </w:pPr>
      <w:r>
        <w:br w:type="page"/>
      </w:r>
    </w:p>
    <w:p w:rsidR="001B1318" w:rsidRDefault="001B1318" w:rsidP="0005653F">
      <w:pPr>
        <w:pStyle w:val="1"/>
        <w:rPr>
          <w:rStyle w:val="a5"/>
          <w:b/>
          <w:bCs/>
        </w:rPr>
      </w:pPr>
      <w:bookmarkStart w:id="16" w:name="_Toc358976614"/>
      <w:r>
        <w:rPr>
          <w:rStyle w:val="a5"/>
          <w:b/>
          <w:bCs/>
        </w:rPr>
        <w:lastRenderedPageBreak/>
        <w:t xml:space="preserve">3 </w:t>
      </w:r>
      <w:r w:rsidR="005830D3">
        <w:rPr>
          <w:rStyle w:val="a5"/>
          <w:b/>
          <w:bCs/>
        </w:rPr>
        <w:t>Дослідження кількості булевих функцій з макстермами малого степеня</w:t>
      </w:r>
      <w:bookmarkEnd w:id="16"/>
    </w:p>
    <w:p w:rsidR="0005653F" w:rsidRDefault="00251E2A" w:rsidP="0005653F">
      <w:pPr>
        <w:pStyle w:val="2"/>
        <w:rPr>
          <w:rFonts w:eastAsia="MS Mincho"/>
          <w:lang w:eastAsia="ja-JP"/>
        </w:rPr>
      </w:pPr>
      <w:bookmarkStart w:id="17" w:name="_Toc358976615"/>
      <w:r>
        <w:rPr>
          <w:rFonts w:eastAsia="MS Mincho"/>
          <w:lang w:eastAsia="ja-JP"/>
        </w:rPr>
        <w:t xml:space="preserve">3.1 </w:t>
      </w:r>
      <w:r w:rsidR="006F6025">
        <w:rPr>
          <w:rFonts w:eastAsia="MS Mincho"/>
          <w:lang w:eastAsia="ja-JP"/>
        </w:rPr>
        <w:t>К</w:t>
      </w:r>
      <w:r w:rsidR="0005653F">
        <w:rPr>
          <w:rFonts w:eastAsia="MS Mincho"/>
          <w:lang w:eastAsia="ja-JP"/>
        </w:rPr>
        <w:t>ільк</w:t>
      </w:r>
      <w:r w:rsidR="006F6025">
        <w:rPr>
          <w:rFonts w:eastAsia="MS Mincho"/>
          <w:lang w:eastAsia="ja-JP"/>
        </w:rPr>
        <w:t>ість</w:t>
      </w:r>
      <w:r w:rsidR="0005653F">
        <w:rPr>
          <w:rFonts w:eastAsia="MS Mincho"/>
          <w:lang w:eastAsia="ja-JP"/>
        </w:rPr>
        <w:t xml:space="preserve"> сприятливих функцій </w:t>
      </w:r>
      <w:r w:rsidR="006F6025">
        <w:rPr>
          <w:rFonts w:eastAsia="MS Mincho"/>
          <w:lang w:eastAsia="ja-JP"/>
        </w:rPr>
        <w:t xml:space="preserve">для кубічної атаки з </w:t>
      </w:r>
      <w:r w:rsidR="0005653F">
        <w:rPr>
          <w:rFonts w:eastAsia="MS Mincho"/>
          <w:lang w:eastAsia="ja-JP"/>
        </w:rPr>
        <w:t>макстерм</w:t>
      </w:r>
      <w:r w:rsidR="006F6025">
        <w:rPr>
          <w:rFonts w:eastAsia="MS Mincho"/>
          <w:lang w:eastAsia="ja-JP"/>
        </w:rPr>
        <w:t>ами</w:t>
      </w:r>
      <w:r w:rsidR="0005653F">
        <w:rPr>
          <w:rFonts w:eastAsia="MS Mincho"/>
          <w:lang w:eastAsia="ja-JP"/>
        </w:rPr>
        <w:t xml:space="preserve"> першого степеня</w:t>
      </w:r>
      <w:bookmarkEnd w:id="17"/>
    </w:p>
    <w:p w:rsidR="00105E78" w:rsidRDefault="00105E78" w:rsidP="00105E78">
      <w:pPr>
        <w:rPr>
          <w:rFonts w:eastAsia="MS Mincho"/>
          <w:lang w:eastAsia="ja-JP"/>
        </w:rPr>
      </w:pPr>
      <w:r w:rsidRPr="009D6F2F">
        <w:rPr>
          <w:rFonts w:eastAsia="MS Mincho"/>
          <w:lang w:eastAsia="ja-JP"/>
        </w:rPr>
        <w:t>Позначимо</w:t>
      </w:r>
      <w:r>
        <w:rPr>
          <w:rFonts w:eastAsia="MS Mincho"/>
          <w:lang w:eastAsia="ja-JP"/>
        </w:rPr>
        <w:t xml:space="preserve"> </w:t>
      </w:r>
      <w:r w:rsidRPr="009D6F2F">
        <w:rPr>
          <w:rFonts w:eastAsia="MS Mincho"/>
          <w:position w:val="-12"/>
          <w:lang w:eastAsia="ja-JP"/>
        </w:rPr>
        <w:object w:dxaOrig="940" w:dyaOrig="440">
          <v:shape id="_x0000_i1114" type="#_x0000_t75" style="width:46.8pt;height:22.2pt" o:ole="">
            <v:imagedata r:id="rId179" o:title=""/>
          </v:shape>
          <o:OLEObject Type="Embed" ProgID="Equation.3" ShapeID="_x0000_i1114" DrawAspect="Content" ObjectID="_1432734224" r:id="rId180"/>
        </w:object>
      </w:r>
      <w:r>
        <w:rPr>
          <w:rFonts w:eastAsia="MS Mincho"/>
          <w:lang w:eastAsia="ja-JP"/>
        </w:rPr>
        <w:t xml:space="preserve"> кількість «гарних» функцій </w:t>
      </w:r>
      <w:r w:rsidRPr="00820AB4">
        <w:rPr>
          <w:position w:val="-12"/>
        </w:rPr>
        <w:object w:dxaOrig="2700" w:dyaOrig="380">
          <v:shape id="_x0000_i1115" type="#_x0000_t75" style="width:135pt;height:19.2pt" o:ole="">
            <v:imagedata r:id="rId181" o:title=""/>
          </v:shape>
          <o:OLEObject Type="Embed" ProgID="Equation.3" ShapeID="_x0000_i1115" DrawAspect="Content" ObjectID="_1432734225" r:id="rId182"/>
        </w:object>
      </w:r>
      <w:r>
        <w:t xml:space="preserve"> степеня </w:t>
      </w:r>
      <w:r w:rsidRPr="009D6F2F">
        <w:rPr>
          <w:position w:val="-4"/>
        </w:rPr>
        <w:object w:dxaOrig="200" w:dyaOrig="220">
          <v:shape id="_x0000_i1116" type="#_x0000_t75" style="width:10.2pt;height:10.8pt" o:ole="">
            <v:imagedata r:id="rId183" o:title=""/>
          </v:shape>
          <o:OLEObject Type="Embed" ProgID="Equation.3" ShapeID="_x0000_i1116" DrawAspect="Content" ObjectID="_1432734226" r:id="rId184"/>
        </w:object>
      </w:r>
      <w:r>
        <w:t xml:space="preserve">, тобто функцій, у яких за допомогою макстермів степенів, що не перевищують </w:t>
      </w:r>
      <w:r w:rsidRPr="000918E3">
        <w:rPr>
          <w:position w:val="-6"/>
        </w:rPr>
        <w:object w:dxaOrig="220" w:dyaOrig="300">
          <v:shape id="_x0000_i1117" type="#_x0000_t75" style="width:10.8pt;height:15pt" o:ole="">
            <v:imagedata r:id="rId185" o:title=""/>
          </v:shape>
          <o:OLEObject Type="Embed" ProgID="Equation.3" ShapeID="_x0000_i1117" DrawAspect="Content" ObjectID="_1432734227" r:id="rId186"/>
        </w:object>
      </w:r>
      <w:r>
        <w:t xml:space="preserve">, можна знайти щонайменше </w:t>
      </w:r>
      <w:r w:rsidRPr="00C129D2">
        <w:rPr>
          <w:position w:val="-6"/>
        </w:rPr>
        <w:object w:dxaOrig="200" w:dyaOrig="240">
          <v:shape id="_x0000_i1118" type="#_x0000_t75" style="width:10.2pt;height:12pt" o:ole="">
            <v:imagedata r:id="rId187" o:title=""/>
          </v:shape>
          <o:OLEObject Type="Embed" ProgID="Equation.3" ShapeID="_x0000_i1118" DrawAspect="Content" ObjectID="_1432734228" r:id="rId188"/>
        </w:object>
      </w:r>
      <w:r>
        <w:t xml:space="preserve"> лінійно незалежних суперполіномів, враховуючи, що всі відкриті змінні, що не входять до кубу, покладаються нулями. У даній роботі виводяться формули лише для </w:t>
      </w:r>
      <w:r w:rsidRPr="009D6F2F">
        <w:rPr>
          <w:rFonts w:eastAsia="MS Mincho"/>
          <w:position w:val="-12"/>
          <w:lang w:eastAsia="ja-JP"/>
        </w:rPr>
        <w:object w:dxaOrig="920" w:dyaOrig="440">
          <v:shape id="_x0000_i1119" type="#_x0000_t75" style="width:46.2pt;height:22.2pt" o:ole="">
            <v:imagedata r:id="rId189" o:title=""/>
          </v:shape>
          <o:OLEObject Type="Embed" ProgID="Equation.3" ShapeID="_x0000_i1119" DrawAspect="Content" ObjectID="_1432734229" r:id="rId190"/>
        </w:object>
      </w:r>
      <w:r>
        <w:rPr>
          <w:rFonts w:eastAsia="MS Mincho"/>
          <w:lang w:eastAsia="ja-JP"/>
        </w:rPr>
        <w:t xml:space="preserve"> при будь-яких </w:t>
      </w:r>
      <w:r w:rsidRPr="00567E9D">
        <w:rPr>
          <w:rFonts w:eastAsia="MS Mincho"/>
          <w:position w:val="-4"/>
          <w:lang w:eastAsia="ja-JP"/>
        </w:rPr>
        <w:object w:dxaOrig="200" w:dyaOrig="220">
          <v:shape id="_x0000_i1120" type="#_x0000_t75" style="width:10.2pt;height:10.8pt" o:ole="">
            <v:imagedata r:id="rId191" o:title=""/>
          </v:shape>
          <o:OLEObject Type="Embed" ProgID="Equation.3" ShapeID="_x0000_i1120" DrawAspect="Content" ObjectID="_1432734230" r:id="rId192"/>
        </w:object>
      </w:r>
      <w:r>
        <w:rPr>
          <w:rFonts w:eastAsia="MS Mincho"/>
          <w:lang w:eastAsia="ja-JP"/>
        </w:rPr>
        <w:t xml:space="preserve">, тобто </w:t>
      </w:r>
      <w:r w:rsidRPr="00567E9D">
        <w:rPr>
          <w:rFonts w:eastAsia="MS Mincho"/>
          <w:position w:val="-6"/>
          <w:lang w:eastAsia="ja-JP"/>
        </w:rPr>
        <w:object w:dxaOrig="1300" w:dyaOrig="300">
          <v:shape id="_x0000_i1121" type="#_x0000_t75" style="width:64.8pt;height:15pt" o:ole="">
            <v:imagedata r:id="rId193" o:title=""/>
          </v:shape>
          <o:OLEObject Type="Embed" ProgID="Equation.3" ShapeID="_x0000_i1121" DrawAspect="Content" ObjectID="_1432734231" r:id="rId194"/>
        </w:object>
      </w:r>
      <w:r>
        <w:rPr>
          <w:rFonts w:eastAsia="MS Mincho"/>
          <w:lang w:eastAsia="ja-JP"/>
        </w:rPr>
        <w:t xml:space="preserve">, та будь-якому співвідношенні </w:t>
      </w:r>
      <w:r w:rsidRPr="00A24B27">
        <w:rPr>
          <w:rFonts w:eastAsia="MS Mincho"/>
          <w:position w:val="-6"/>
          <w:lang w:eastAsia="ja-JP"/>
        </w:rPr>
        <w:object w:dxaOrig="160" w:dyaOrig="260">
          <v:shape id="_x0000_i1122" type="#_x0000_t75" style="width:7.8pt;height:13.2pt" o:ole="">
            <v:imagedata r:id="rId195" o:title=""/>
          </v:shape>
          <o:OLEObject Type="Embed" ProgID="Equation.3" ShapeID="_x0000_i1122" DrawAspect="Content" ObjectID="_1432734232" r:id="rId196"/>
        </w:object>
      </w:r>
      <w:r>
        <w:rPr>
          <w:rFonts w:eastAsia="MS Mincho"/>
          <w:lang w:eastAsia="ja-JP"/>
        </w:rPr>
        <w:t xml:space="preserve"> та </w:t>
      </w:r>
      <w:r w:rsidRPr="00A24B27">
        <w:rPr>
          <w:rFonts w:eastAsia="MS Mincho"/>
          <w:position w:val="-6"/>
          <w:lang w:eastAsia="ja-JP"/>
        </w:rPr>
        <w:object w:dxaOrig="200" w:dyaOrig="240">
          <v:shape id="_x0000_i1123" type="#_x0000_t75" style="width:10.2pt;height:12pt" o:ole="">
            <v:imagedata r:id="rId197" o:title=""/>
          </v:shape>
          <o:OLEObject Type="Embed" ProgID="Equation.3" ShapeID="_x0000_i1123" DrawAspect="Content" ObjectID="_1432734233" r:id="rId198"/>
        </w:object>
      </w:r>
      <w:r>
        <w:rPr>
          <w:rFonts w:eastAsia="MS Mincho"/>
          <w:lang w:eastAsia="ja-JP"/>
        </w:rPr>
        <w:t xml:space="preserve">. У результаті знаходиться ймовірність успішної кубічної атаки з використанням макстермів тільки першого степеня </w:t>
      </w:r>
      <w:r w:rsidRPr="00F444B0">
        <w:rPr>
          <w:rFonts w:eastAsia="MS Mincho"/>
          <w:position w:val="-14"/>
          <w:lang w:eastAsia="ja-JP"/>
        </w:rPr>
        <w:object w:dxaOrig="420" w:dyaOrig="400">
          <v:shape id="_x0000_i1124" type="#_x0000_t75" style="width:26.4pt;height:25.2pt" o:ole="">
            <v:imagedata r:id="rId199" o:title=""/>
          </v:shape>
          <o:OLEObject Type="Embed" ProgID="Equation.3" ShapeID="_x0000_i1124" DrawAspect="Content" ObjectID="_1432734234" r:id="rId200"/>
        </w:object>
      </w:r>
      <w:r>
        <w:rPr>
          <w:rFonts w:eastAsia="MS Mincho"/>
          <w:lang w:eastAsia="ja-JP"/>
        </w:rPr>
        <w:t xml:space="preserve"> - ймовірність набрати таким чином систему з </w:t>
      </w:r>
      <w:r w:rsidRPr="00567E9D">
        <w:rPr>
          <w:rFonts w:eastAsia="MS Mincho"/>
          <w:position w:val="-6"/>
          <w:lang w:eastAsia="ja-JP"/>
        </w:rPr>
        <w:object w:dxaOrig="200" w:dyaOrig="240">
          <v:shape id="_x0000_i1125" type="#_x0000_t75" style="width:10.2pt;height:12pt" o:ole="">
            <v:imagedata r:id="rId201" o:title=""/>
          </v:shape>
          <o:OLEObject Type="Embed" ProgID="Equation.3" ShapeID="_x0000_i1125" DrawAspect="Content" ObjectID="_1432734235" r:id="rId202"/>
        </w:object>
      </w:r>
      <w:r>
        <w:rPr>
          <w:rFonts w:eastAsia="MS Mincho"/>
          <w:lang w:eastAsia="ja-JP"/>
        </w:rPr>
        <w:t xml:space="preserve"> лінійно незалежних рівнянь відносно секретних змінних.</w:t>
      </w:r>
    </w:p>
    <w:p w:rsidR="00105E78" w:rsidRDefault="00105E78" w:rsidP="00105E78">
      <w:pPr>
        <w:rPr>
          <w:rFonts w:eastAsia="MS Mincho"/>
          <w:szCs w:val="28"/>
          <w:lang w:eastAsia="ja-JP"/>
        </w:rPr>
      </w:pPr>
      <w:r>
        <w:rPr>
          <w:rFonts w:eastAsia="MS Mincho"/>
          <w:szCs w:val="28"/>
          <w:lang w:eastAsia="ja-JP"/>
        </w:rPr>
        <w:t xml:space="preserve">Зрозуміло, що при </w:t>
      </w:r>
      <w:r w:rsidR="002566D3" w:rsidRPr="00A24B27">
        <w:rPr>
          <w:rFonts w:eastAsia="MS Mincho"/>
          <w:position w:val="-6"/>
          <w:szCs w:val="28"/>
          <w:lang w:eastAsia="ja-JP"/>
        </w:rPr>
        <w:object w:dxaOrig="499" w:dyaOrig="240">
          <v:shape id="_x0000_i1256" type="#_x0000_t75" style="width:31.2pt;height:15pt" o:ole="">
            <v:imagedata r:id="rId203" o:title=""/>
          </v:shape>
          <o:OLEObject Type="Embed" ProgID="Equation.3" ShapeID="_x0000_i1256" DrawAspect="Content" ObjectID="_1432734236" r:id="rId204"/>
        </w:object>
      </w:r>
      <w:r>
        <w:rPr>
          <w:rFonts w:eastAsia="MS Mincho"/>
          <w:szCs w:val="28"/>
          <w:lang w:eastAsia="ja-JP"/>
        </w:rPr>
        <w:t xml:space="preserve">  </w:t>
      </w:r>
      <w:r w:rsidRPr="00A24B27">
        <w:rPr>
          <w:rFonts w:eastAsia="MS Mincho"/>
          <w:position w:val="-12"/>
          <w:szCs w:val="28"/>
          <w:lang w:eastAsia="ja-JP"/>
        </w:rPr>
        <w:object w:dxaOrig="1320" w:dyaOrig="440">
          <v:shape id="_x0000_i1126" type="#_x0000_t75" style="width:66pt;height:22.2pt" o:ole="">
            <v:imagedata r:id="rId205" o:title=""/>
          </v:shape>
          <o:OLEObject Type="Embed" ProgID="Equation.3" ShapeID="_x0000_i1126" DrawAspect="Content" ObjectID="_1432734237" r:id="rId206"/>
        </w:object>
      </w:r>
      <w:r>
        <w:rPr>
          <w:rFonts w:eastAsia="MS Mincho"/>
          <w:szCs w:val="28"/>
          <w:lang w:eastAsia="ja-JP"/>
        </w:rPr>
        <w:t xml:space="preserve">. Отже, в подальшому вважаємо, що </w:t>
      </w:r>
      <w:r w:rsidRPr="00A24B27">
        <w:rPr>
          <w:rFonts w:eastAsia="MS Mincho"/>
          <w:position w:val="-6"/>
          <w:szCs w:val="28"/>
          <w:lang w:eastAsia="ja-JP"/>
        </w:rPr>
        <w:object w:dxaOrig="560" w:dyaOrig="279">
          <v:shape id="_x0000_i1127" type="#_x0000_t75" style="width:28.2pt;height:13.8pt" o:ole="">
            <v:imagedata r:id="rId207" o:title=""/>
          </v:shape>
          <o:OLEObject Type="Embed" ProgID="Equation.3" ShapeID="_x0000_i1127" DrawAspect="Content" ObjectID="_1432734238" r:id="rId208"/>
        </w:object>
      </w:r>
      <w:r>
        <w:rPr>
          <w:rFonts w:eastAsia="MS Mincho"/>
          <w:szCs w:val="28"/>
          <w:lang w:eastAsia="ja-JP"/>
        </w:rPr>
        <w:t>.</w:t>
      </w:r>
      <w:r w:rsidR="00142B69">
        <w:rPr>
          <w:rFonts w:eastAsia="MS Mincho"/>
          <w:szCs w:val="28"/>
          <w:lang w:eastAsia="ja-JP"/>
        </w:rPr>
        <w:t xml:space="preserve"> У загальному випадку, тобто, для більших степенів макстерма </w:t>
      </w:r>
      <w:r w:rsidR="00142B69" w:rsidRPr="00142B69">
        <w:rPr>
          <w:rFonts w:eastAsia="MS Mincho"/>
          <w:i/>
          <w:szCs w:val="28"/>
          <w:lang w:val="en-US" w:eastAsia="ja-JP"/>
        </w:rPr>
        <w:t>d</w:t>
      </w:r>
      <w:r w:rsidR="00142B69">
        <w:rPr>
          <w:rFonts w:eastAsia="MS Mincho"/>
          <w:szCs w:val="28"/>
          <w:lang w:eastAsia="ja-JP"/>
        </w:rPr>
        <w:t xml:space="preserve">, вимагається виконання умови </w:t>
      </w:r>
      <w:r w:rsidR="001A6E76" w:rsidRPr="00142B69">
        <w:rPr>
          <w:rFonts w:eastAsia="MS Mincho"/>
          <w:position w:val="-12"/>
          <w:szCs w:val="28"/>
          <w:lang w:eastAsia="ja-JP"/>
        </w:rPr>
        <w:object w:dxaOrig="680" w:dyaOrig="380">
          <v:shape id="_x0000_i1257" type="#_x0000_t75" style="width:42.6pt;height:23.4pt" o:ole="">
            <v:imagedata r:id="rId209" o:title=""/>
          </v:shape>
          <o:OLEObject Type="Embed" ProgID="Equation.3" ShapeID="_x0000_i1257" DrawAspect="Content" ObjectID="_1432734239" r:id="rId210"/>
        </w:object>
      </w:r>
      <w:r w:rsidR="00142B69">
        <w:rPr>
          <w:rFonts w:eastAsia="MS Mincho"/>
          <w:szCs w:val="28"/>
          <w:lang w:eastAsia="ja-JP"/>
        </w:rPr>
        <w:t>.</w:t>
      </w:r>
    </w:p>
    <w:p w:rsidR="00105E78" w:rsidRDefault="00105E78" w:rsidP="00105E78">
      <w:pPr>
        <w:rPr>
          <w:rFonts w:eastAsia="MS Mincho"/>
          <w:szCs w:val="28"/>
          <w:lang w:eastAsia="ja-JP"/>
        </w:rPr>
      </w:pPr>
      <w:r>
        <w:rPr>
          <w:rFonts w:eastAsia="MS Mincho"/>
          <w:szCs w:val="28"/>
          <w:lang w:eastAsia="ja-JP"/>
        </w:rPr>
        <w:t xml:space="preserve">Будемо виводити формули для </w:t>
      </w:r>
      <w:r w:rsidRPr="009D6F2F">
        <w:rPr>
          <w:rFonts w:eastAsia="MS Mincho"/>
          <w:position w:val="-12"/>
          <w:szCs w:val="28"/>
          <w:lang w:eastAsia="ja-JP"/>
        </w:rPr>
        <w:object w:dxaOrig="920" w:dyaOrig="440">
          <v:shape id="_x0000_i1128" type="#_x0000_t75" style="width:46.2pt;height:22.2pt" o:ole="">
            <v:imagedata r:id="rId211" o:title=""/>
          </v:shape>
          <o:OLEObject Type="Embed" ProgID="Equation.3" ShapeID="_x0000_i1128" DrawAspect="Content" ObjectID="_1432734240" r:id="rId212"/>
        </w:object>
      </w:r>
      <w:r>
        <w:rPr>
          <w:rFonts w:eastAsia="MS Mincho"/>
          <w:szCs w:val="28"/>
          <w:lang w:eastAsia="ja-JP"/>
        </w:rPr>
        <w:t xml:space="preserve">, поступово збільшуючи степінь функції </w:t>
      </w:r>
      <w:r w:rsidRPr="000F5568">
        <w:rPr>
          <w:rFonts w:eastAsia="MS Mincho"/>
          <w:position w:val="-4"/>
          <w:szCs w:val="28"/>
          <w:lang w:eastAsia="ja-JP"/>
        </w:rPr>
        <w:object w:dxaOrig="200" w:dyaOrig="220">
          <v:shape id="_x0000_i1129" type="#_x0000_t75" style="width:10.2pt;height:10.8pt" o:ole="">
            <v:imagedata r:id="rId213" o:title=""/>
          </v:shape>
          <o:OLEObject Type="Embed" ProgID="Equation.3" ShapeID="_x0000_i1129" DrawAspect="Content" ObjectID="_1432734241" r:id="rId214"/>
        </w:object>
      </w:r>
      <w:r>
        <w:rPr>
          <w:rFonts w:eastAsia="MS Mincho"/>
          <w:szCs w:val="28"/>
          <w:lang w:eastAsia="ja-JP"/>
        </w:rPr>
        <w:t xml:space="preserve"> від 1 до </w:t>
      </w:r>
      <w:r w:rsidRPr="000F5568">
        <w:rPr>
          <w:rFonts w:eastAsia="MS Mincho"/>
          <w:position w:val="-6"/>
          <w:szCs w:val="28"/>
          <w:lang w:eastAsia="ja-JP"/>
        </w:rPr>
        <w:object w:dxaOrig="560" w:dyaOrig="260">
          <v:shape id="_x0000_i1130" type="#_x0000_t75" style="width:28.2pt;height:13.2pt" o:ole="">
            <v:imagedata r:id="rId215" o:title=""/>
          </v:shape>
          <o:OLEObject Type="Embed" ProgID="Equation.3" ShapeID="_x0000_i1130" DrawAspect="Content" ObjectID="_1432734242" r:id="rId216"/>
        </w:object>
      </w:r>
      <w:r>
        <w:rPr>
          <w:rFonts w:eastAsia="MS Mincho"/>
          <w:szCs w:val="28"/>
          <w:lang w:eastAsia="ja-JP"/>
        </w:rPr>
        <w:t>.</w:t>
      </w:r>
    </w:p>
    <w:p w:rsidR="00105E78" w:rsidRDefault="00105E78" w:rsidP="00105E78">
      <w:pPr>
        <w:rPr>
          <w:rFonts w:eastAsia="MS Mincho"/>
          <w:szCs w:val="28"/>
          <w:lang w:eastAsia="ja-JP"/>
        </w:rPr>
      </w:pPr>
      <w:r>
        <w:rPr>
          <w:rFonts w:eastAsia="MS Mincho"/>
          <w:szCs w:val="28"/>
          <w:lang w:eastAsia="ja-JP"/>
        </w:rPr>
        <w:t xml:space="preserve">Очевидно, що </w:t>
      </w:r>
      <w:r w:rsidRPr="000F5568">
        <w:rPr>
          <w:rFonts w:eastAsia="MS Mincho"/>
          <w:position w:val="-12"/>
          <w:szCs w:val="28"/>
          <w:lang w:eastAsia="ja-JP"/>
        </w:rPr>
        <w:object w:dxaOrig="1320" w:dyaOrig="440">
          <v:shape id="_x0000_i1131" type="#_x0000_t75" style="width:66pt;height:22.2pt" o:ole="">
            <v:imagedata r:id="rId217" o:title=""/>
          </v:shape>
          <o:OLEObject Type="Embed" ProgID="Equation.3" ShapeID="_x0000_i1131" DrawAspect="Content" ObjectID="_1432734243" r:id="rId218"/>
        </w:object>
      </w:r>
      <w:r>
        <w:rPr>
          <w:rFonts w:eastAsia="MS Mincho"/>
          <w:szCs w:val="28"/>
          <w:lang w:eastAsia="ja-JP"/>
        </w:rPr>
        <w:t xml:space="preserve"> при будь-яких  </w:t>
      </w:r>
      <w:r w:rsidRPr="00A24B27">
        <w:rPr>
          <w:rFonts w:eastAsia="MS Mincho"/>
          <w:position w:val="-6"/>
          <w:szCs w:val="28"/>
          <w:lang w:eastAsia="ja-JP"/>
        </w:rPr>
        <w:object w:dxaOrig="160" w:dyaOrig="260">
          <v:shape id="_x0000_i1132" type="#_x0000_t75" style="width:7.8pt;height:13.2pt" o:ole="">
            <v:imagedata r:id="rId195" o:title=""/>
          </v:shape>
          <o:OLEObject Type="Embed" ProgID="Equation.3" ShapeID="_x0000_i1132" DrawAspect="Content" ObjectID="_1432734244" r:id="rId219"/>
        </w:object>
      </w:r>
      <w:r>
        <w:rPr>
          <w:rFonts w:eastAsia="MS Mincho"/>
          <w:szCs w:val="28"/>
          <w:lang w:eastAsia="ja-JP"/>
        </w:rPr>
        <w:t xml:space="preserve">, </w:t>
      </w:r>
      <w:r w:rsidRPr="00A24B27">
        <w:rPr>
          <w:rFonts w:eastAsia="MS Mincho"/>
          <w:position w:val="-6"/>
          <w:szCs w:val="28"/>
          <w:lang w:eastAsia="ja-JP"/>
        </w:rPr>
        <w:object w:dxaOrig="200" w:dyaOrig="240">
          <v:shape id="_x0000_i1133" type="#_x0000_t75" style="width:10.2pt;height:12pt" o:ole="">
            <v:imagedata r:id="rId197" o:title=""/>
          </v:shape>
          <o:OLEObject Type="Embed" ProgID="Equation.3" ShapeID="_x0000_i1133" DrawAspect="Content" ObjectID="_1432734245" r:id="rId220"/>
        </w:object>
      </w:r>
      <w:r>
        <w:rPr>
          <w:rFonts w:eastAsia="MS Mincho"/>
          <w:szCs w:val="28"/>
          <w:lang w:eastAsia="ja-JP"/>
        </w:rPr>
        <w:t>.</w:t>
      </w:r>
    </w:p>
    <w:p w:rsidR="00105E78" w:rsidRDefault="00105E78" w:rsidP="00105E78">
      <w:pPr>
        <w:rPr>
          <w:rFonts w:eastAsia="MS Mincho"/>
          <w:szCs w:val="28"/>
          <w:lang w:eastAsia="ja-JP"/>
        </w:rPr>
      </w:pPr>
      <w:r>
        <w:rPr>
          <w:rFonts w:eastAsia="MS Mincho"/>
          <w:szCs w:val="28"/>
          <w:lang w:eastAsia="ja-JP"/>
        </w:rPr>
        <w:t xml:space="preserve">Розглянемо </w:t>
      </w:r>
      <w:r w:rsidRPr="00820AB4">
        <w:rPr>
          <w:rFonts w:eastAsia="MS Mincho"/>
          <w:position w:val="-12"/>
          <w:szCs w:val="28"/>
          <w:lang w:eastAsia="ja-JP"/>
        </w:rPr>
        <w:object w:dxaOrig="920" w:dyaOrig="440">
          <v:shape id="_x0000_i1134" type="#_x0000_t75" style="width:46.2pt;height:22.2pt" o:ole="">
            <v:imagedata r:id="rId221" o:title=""/>
          </v:shape>
          <o:OLEObject Type="Embed" ProgID="Equation.3" ShapeID="_x0000_i1134" DrawAspect="Content" ObjectID="_1432734246" r:id="rId222"/>
        </w:object>
      </w:r>
      <w:r>
        <w:rPr>
          <w:rFonts w:eastAsia="MS Mincho"/>
          <w:szCs w:val="28"/>
          <w:lang w:eastAsia="ja-JP"/>
        </w:rPr>
        <w:t xml:space="preserve">. Функція 2-го степеня від змінних </w:t>
      </w:r>
      <w:r w:rsidRPr="00820AB4">
        <w:rPr>
          <w:rFonts w:eastAsia="MS Mincho"/>
          <w:position w:val="-12"/>
          <w:szCs w:val="28"/>
          <w:lang w:eastAsia="ja-JP"/>
        </w:rPr>
        <w:object w:dxaOrig="1800" w:dyaOrig="380">
          <v:shape id="_x0000_i1135" type="#_x0000_t75" style="width:90pt;height:19.2pt" o:ole="">
            <v:imagedata r:id="rId223" o:title=""/>
          </v:shape>
          <o:OLEObject Type="Embed" ProgID="Equation.3" ShapeID="_x0000_i1135" DrawAspect="Content" ObjectID="_1432734247" r:id="rId224"/>
        </w:object>
      </w:r>
      <w:r>
        <w:rPr>
          <w:rFonts w:eastAsia="MS Mincho"/>
          <w:szCs w:val="28"/>
          <w:lang w:eastAsia="ja-JP"/>
        </w:rPr>
        <w:t xml:space="preserve"> містить хоча б один терм 2-го степеня виду </w:t>
      </w:r>
      <w:r w:rsidRPr="00820AB4">
        <w:rPr>
          <w:rFonts w:eastAsia="MS Mincho"/>
          <w:position w:val="-16"/>
          <w:szCs w:val="28"/>
          <w:lang w:eastAsia="ja-JP"/>
        </w:rPr>
        <w:object w:dxaOrig="480" w:dyaOrig="420">
          <v:shape id="_x0000_i1136" type="#_x0000_t75" style="width:24pt;height:21pt" o:ole="">
            <v:imagedata r:id="rId225" o:title=""/>
          </v:shape>
          <o:OLEObject Type="Embed" ProgID="Equation.3" ShapeID="_x0000_i1136" DrawAspect="Content" ObjectID="_1432734248" r:id="rId226"/>
        </w:object>
      </w:r>
      <w:r>
        <w:rPr>
          <w:rFonts w:eastAsia="MS Mincho"/>
          <w:szCs w:val="28"/>
          <w:lang w:eastAsia="ja-JP"/>
        </w:rPr>
        <w:t xml:space="preserve">, </w:t>
      </w:r>
      <w:r w:rsidR="002570E7" w:rsidRPr="00820AB4">
        <w:rPr>
          <w:rFonts w:eastAsia="MS Mincho"/>
          <w:position w:val="-12"/>
          <w:szCs w:val="28"/>
          <w:lang w:eastAsia="ja-JP"/>
        </w:rPr>
        <w:object w:dxaOrig="1100" w:dyaOrig="360">
          <v:shape id="_x0000_i1137" type="#_x0000_t75" style="width:51.6pt;height:16.8pt" o:ole="">
            <v:imagedata r:id="rId227" o:title=""/>
          </v:shape>
          <o:OLEObject Type="Embed" ProgID="Equation.3" ShapeID="_x0000_i1137" DrawAspect="Content" ObjectID="_1432734249" r:id="rId228"/>
        </w:object>
      </w:r>
      <w:r>
        <w:rPr>
          <w:rFonts w:eastAsia="MS Mincho"/>
          <w:szCs w:val="28"/>
          <w:lang w:eastAsia="ja-JP"/>
        </w:rPr>
        <w:t xml:space="preserve"> або </w:t>
      </w:r>
      <w:r w:rsidRPr="00820AB4">
        <w:rPr>
          <w:rFonts w:eastAsia="MS Mincho"/>
          <w:position w:val="-16"/>
          <w:szCs w:val="28"/>
          <w:lang w:eastAsia="ja-JP"/>
        </w:rPr>
        <w:object w:dxaOrig="499" w:dyaOrig="420">
          <v:shape id="_x0000_i1138" type="#_x0000_t75" style="width:25.2pt;height:21pt" o:ole="">
            <v:imagedata r:id="rId229" o:title=""/>
          </v:shape>
          <o:OLEObject Type="Embed" ProgID="Equation.3" ShapeID="_x0000_i1138" DrawAspect="Content" ObjectID="_1432734250" r:id="rId230"/>
        </w:object>
      </w:r>
      <w:r>
        <w:rPr>
          <w:rFonts w:eastAsia="MS Mincho"/>
          <w:szCs w:val="28"/>
          <w:lang w:eastAsia="ja-JP"/>
        </w:rPr>
        <w:t xml:space="preserve">, </w:t>
      </w:r>
      <w:r w:rsidR="002570E7" w:rsidRPr="00820AB4">
        <w:rPr>
          <w:rFonts w:eastAsia="MS Mincho"/>
          <w:position w:val="-12"/>
          <w:szCs w:val="28"/>
          <w:lang w:eastAsia="ja-JP"/>
        </w:rPr>
        <w:object w:dxaOrig="1820" w:dyaOrig="360">
          <v:shape id="_x0000_i1139" type="#_x0000_t75" style="width:82.2pt;height:16.2pt" o:ole="">
            <v:imagedata r:id="rId231" o:title=""/>
          </v:shape>
          <o:OLEObject Type="Embed" ProgID="Equation.3" ShapeID="_x0000_i1139" DrawAspect="Content" ObjectID="_1432734251" r:id="rId232"/>
        </w:object>
      </w:r>
      <w:r>
        <w:rPr>
          <w:rFonts w:eastAsia="MS Mincho"/>
          <w:szCs w:val="28"/>
          <w:lang w:eastAsia="ja-JP"/>
        </w:rPr>
        <w:t xml:space="preserve">, або </w:t>
      </w:r>
      <w:r w:rsidRPr="00820AB4">
        <w:rPr>
          <w:rFonts w:eastAsia="MS Mincho"/>
          <w:position w:val="-16"/>
          <w:szCs w:val="28"/>
          <w:lang w:eastAsia="ja-JP"/>
        </w:rPr>
        <w:object w:dxaOrig="520" w:dyaOrig="420">
          <v:shape id="_x0000_i1140" type="#_x0000_t75" style="width:25.8pt;height:21pt" o:ole="">
            <v:imagedata r:id="rId233" o:title=""/>
          </v:shape>
          <o:OLEObject Type="Embed" ProgID="Equation.3" ShapeID="_x0000_i1140" DrawAspect="Content" ObjectID="_1432734252" r:id="rId234"/>
        </w:object>
      </w:r>
      <w:r>
        <w:rPr>
          <w:rFonts w:eastAsia="MS Mincho"/>
          <w:szCs w:val="28"/>
          <w:lang w:eastAsia="ja-JP"/>
        </w:rPr>
        <w:t xml:space="preserve">, </w:t>
      </w:r>
      <w:r w:rsidRPr="00820AB4">
        <w:rPr>
          <w:rFonts w:eastAsia="MS Mincho"/>
          <w:position w:val="-12"/>
          <w:szCs w:val="28"/>
          <w:lang w:eastAsia="ja-JP"/>
        </w:rPr>
        <w:object w:dxaOrig="1140" w:dyaOrig="360">
          <v:shape id="_x0000_i1141" type="#_x0000_t75" style="width:57pt;height:18pt" o:ole="">
            <v:imagedata r:id="rId235" o:title=""/>
          </v:shape>
          <o:OLEObject Type="Embed" ProgID="Equation.3" ShapeID="_x0000_i1141" DrawAspect="Content" ObjectID="_1432734253" r:id="rId236"/>
        </w:object>
      </w:r>
      <w:r>
        <w:rPr>
          <w:rFonts w:eastAsia="MS Mincho"/>
          <w:szCs w:val="28"/>
          <w:lang w:eastAsia="ja-JP"/>
        </w:rPr>
        <w:t xml:space="preserve"> та лінійну частину (можливо нульову), яку загалом позначимо </w:t>
      </w:r>
      <w:r w:rsidRPr="00820AB4">
        <w:rPr>
          <w:rFonts w:eastAsia="MS Mincho"/>
          <w:position w:val="-4"/>
          <w:szCs w:val="28"/>
          <w:lang w:eastAsia="ja-JP"/>
        </w:rPr>
        <w:object w:dxaOrig="240" w:dyaOrig="279">
          <v:shape id="_x0000_i1142" type="#_x0000_t75" style="width:12pt;height:13.8pt" o:ole="">
            <v:imagedata r:id="rId237" o:title=""/>
          </v:shape>
          <o:OLEObject Type="Embed" ProgID="Equation.3" ShapeID="_x0000_i1142" DrawAspect="Content" ObjectID="_1432734254" r:id="rId238"/>
        </w:object>
      </w:r>
      <w:r>
        <w:rPr>
          <w:rFonts w:eastAsia="MS Mincho"/>
          <w:szCs w:val="28"/>
          <w:lang w:eastAsia="ja-JP"/>
        </w:rPr>
        <w:t xml:space="preserve">. Терми, які не впливають на наявність або відсутність макстермів і, відповідно, </w:t>
      </w:r>
      <w:r>
        <w:rPr>
          <w:rFonts w:eastAsia="MS Mincho"/>
          <w:szCs w:val="28"/>
          <w:lang w:eastAsia="ja-JP"/>
        </w:rPr>
        <w:lastRenderedPageBreak/>
        <w:t xml:space="preserve">суперполіномів, будемо називати </w:t>
      </w:r>
      <w:r w:rsidRPr="00DA33ED">
        <w:rPr>
          <w:rFonts w:eastAsia="MS Mincho"/>
          <w:i/>
          <w:szCs w:val="28"/>
          <w:lang w:eastAsia="ja-JP"/>
        </w:rPr>
        <w:t>нейтральними</w:t>
      </w:r>
      <w:r>
        <w:rPr>
          <w:rFonts w:eastAsia="MS Mincho"/>
          <w:szCs w:val="28"/>
          <w:lang w:eastAsia="ja-JP"/>
        </w:rPr>
        <w:t xml:space="preserve">, терми, які утворюють макстерми 1-го степеня,  будемо називати </w:t>
      </w:r>
      <w:r w:rsidRPr="00DA33ED">
        <w:rPr>
          <w:rFonts w:eastAsia="MS Mincho"/>
          <w:i/>
          <w:szCs w:val="28"/>
          <w:lang w:eastAsia="ja-JP"/>
        </w:rPr>
        <w:t xml:space="preserve">сприятливими </w:t>
      </w:r>
      <w:r>
        <w:rPr>
          <w:rFonts w:eastAsia="MS Mincho"/>
          <w:szCs w:val="28"/>
          <w:lang w:eastAsia="ja-JP"/>
        </w:rPr>
        <w:t xml:space="preserve">і терми, які унеможливлюють існування відповідних макстермів – </w:t>
      </w:r>
      <w:r w:rsidRPr="00DA33ED">
        <w:rPr>
          <w:rFonts w:eastAsia="MS Mincho"/>
          <w:i/>
          <w:szCs w:val="28"/>
          <w:lang w:eastAsia="ja-JP"/>
        </w:rPr>
        <w:t>несприятливими</w:t>
      </w:r>
      <w:r>
        <w:rPr>
          <w:rFonts w:eastAsia="MS Mincho"/>
          <w:szCs w:val="28"/>
          <w:lang w:eastAsia="ja-JP"/>
        </w:rPr>
        <w:t xml:space="preserve">. Так, наприклад, всі терми 0-го та 1-го степенів – нейтральні, від їх наявності або відсутності кількість суперполіномів не залежить. Таким чином, уся лінійна частина є нейтральною. Нейтральними є також терми виду </w:t>
      </w:r>
      <w:r w:rsidRPr="00820AB4">
        <w:rPr>
          <w:rFonts w:eastAsia="MS Mincho"/>
          <w:position w:val="-16"/>
          <w:szCs w:val="28"/>
          <w:lang w:eastAsia="ja-JP"/>
        </w:rPr>
        <w:object w:dxaOrig="480" w:dyaOrig="420">
          <v:shape id="_x0000_i1143" type="#_x0000_t75" style="width:24pt;height:21pt" o:ole="">
            <v:imagedata r:id="rId225" o:title=""/>
          </v:shape>
          <o:OLEObject Type="Embed" ProgID="Equation.3" ShapeID="_x0000_i1143" DrawAspect="Content" ObjectID="_1432734255" r:id="rId239"/>
        </w:object>
      </w:r>
      <w:r>
        <w:rPr>
          <w:rFonts w:eastAsia="MS Mincho"/>
          <w:szCs w:val="28"/>
          <w:lang w:eastAsia="ja-JP"/>
        </w:rPr>
        <w:t xml:space="preserve">та </w:t>
      </w:r>
      <w:r w:rsidRPr="00820AB4">
        <w:rPr>
          <w:rFonts w:eastAsia="MS Mincho"/>
          <w:position w:val="-16"/>
          <w:szCs w:val="28"/>
          <w:lang w:eastAsia="ja-JP"/>
        </w:rPr>
        <w:object w:dxaOrig="520" w:dyaOrig="420">
          <v:shape id="_x0000_i1144" type="#_x0000_t75" style="width:25.8pt;height:21pt" o:ole="">
            <v:imagedata r:id="rId233" o:title=""/>
          </v:shape>
          <o:OLEObject Type="Embed" ProgID="Equation.3" ShapeID="_x0000_i1144" DrawAspect="Content" ObjectID="_1432734256" r:id="rId240"/>
        </w:object>
      </w:r>
      <w:r>
        <w:rPr>
          <w:rFonts w:eastAsia="MS Mincho"/>
          <w:szCs w:val="28"/>
          <w:lang w:eastAsia="ja-JP"/>
        </w:rPr>
        <w:t xml:space="preserve">, а терми виду </w:t>
      </w:r>
      <w:r w:rsidRPr="00820AB4">
        <w:rPr>
          <w:rFonts w:eastAsia="MS Mincho"/>
          <w:position w:val="-16"/>
          <w:szCs w:val="28"/>
          <w:lang w:eastAsia="ja-JP"/>
        </w:rPr>
        <w:object w:dxaOrig="499" w:dyaOrig="420">
          <v:shape id="_x0000_i1145" type="#_x0000_t75" style="width:25.2pt;height:21pt" o:ole="">
            <v:imagedata r:id="rId229" o:title=""/>
          </v:shape>
          <o:OLEObject Type="Embed" ProgID="Equation.3" ShapeID="_x0000_i1145" DrawAspect="Content" ObjectID="_1432734257" r:id="rId241"/>
        </w:object>
      </w:r>
      <w:r>
        <w:rPr>
          <w:rFonts w:eastAsia="MS Mincho"/>
          <w:szCs w:val="28"/>
          <w:lang w:eastAsia="ja-JP"/>
        </w:rPr>
        <w:t xml:space="preserve"> - сприятливі.</w:t>
      </w:r>
    </w:p>
    <w:p w:rsidR="00105E78" w:rsidRDefault="00105E78" w:rsidP="00105E78">
      <w:pPr>
        <w:rPr>
          <w:rFonts w:eastAsia="MS Mincho"/>
          <w:szCs w:val="28"/>
          <w:lang w:eastAsia="ja-JP"/>
        </w:rPr>
      </w:pPr>
      <w:r>
        <w:rPr>
          <w:rFonts w:eastAsia="MS Mincho"/>
          <w:szCs w:val="28"/>
          <w:lang w:eastAsia="ja-JP"/>
        </w:rPr>
        <w:t xml:space="preserve">Кількість можливих варіантів для </w:t>
      </w:r>
      <w:r w:rsidRPr="00820AB4">
        <w:rPr>
          <w:rFonts w:eastAsia="MS Mincho"/>
          <w:position w:val="-4"/>
          <w:szCs w:val="28"/>
          <w:lang w:eastAsia="ja-JP"/>
        </w:rPr>
        <w:object w:dxaOrig="240" w:dyaOrig="279">
          <v:shape id="_x0000_i1146" type="#_x0000_t75" style="width:12pt;height:13.8pt" o:ole="">
            <v:imagedata r:id="rId237" o:title=""/>
          </v:shape>
          <o:OLEObject Type="Embed" ProgID="Equation.3" ShapeID="_x0000_i1146" DrawAspect="Content" ObjectID="_1432734258" r:id="rId242"/>
        </w:object>
      </w:r>
      <w:r>
        <w:rPr>
          <w:rFonts w:eastAsia="MS Mincho"/>
          <w:szCs w:val="28"/>
          <w:lang w:eastAsia="ja-JP"/>
        </w:rPr>
        <w:t xml:space="preserve"> становить </w:t>
      </w:r>
      <w:r w:rsidRPr="00AD64D5">
        <w:rPr>
          <w:rFonts w:eastAsia="MS Mincho"/>
          <w:position w:val="-4"/>
          <w:szCs w:val="28"/>
          <w:lang w:eastAsia="ja-JP"/>
        </w:rPr>
        <w:object w:dxaOrig="639" w:dyaOrig="360">
          <v:shape id="_x0000_i1147" type="#_x0000_t75" style="width:31.8pt;height:18pt" o:ole="">
            <v:imagedata r:id="rId243" o:title=""/>
          </v:shape>
          <o:OLEObject Type="Embed" ProgID="Equation.3" ShapeID="_x0000_i1147" DrawAspect="Content" ObjectID="_1432734259" r:id="rId244"/>
        </w:object>
      </w:r>
      <w:r>
        <w:rPr>
          <w:rFonts w:eastAsia="MS Mincho"/>
          <w:szCs w:val="28"/>
          <w:lang w:eastAsia="ja-JP"/>
        </w:rPr>
        <w:t xml:space="preserve"> - кількість лінійних функцій від </w:t>
      </w:r>
      <w:r w:rsidRPr="00567E9D">
        <w:rPr>
          <w:rFonts w:eastAsia="MS Mincho"/>
          <w:position w:val="-6"/>
          <w:szCs w:val="28"/>
          <w:lang w:eastAsia="ja-JP"/>
        </w:rPr>
        <w:object w:dxaOrig="560" w:dyaOrig="260">
          <v:shape id="_x0000_i1148" type="#_x0000_t75" style="width:28.2pt;height:13.2pt" o:ole="">
            <v:imagedata r:id="rId245" o:title=""/>
          </v:shape>
          <o:OLEObject Type="Embed" ProgID="Equation.3" ShapeID="_x0000_i1148" DrawAspect="Content" ObjectID="_1432734260" r:id="rId246"/>
        </w:object>
      </w:r>
      <w:r>
        <w:rPr>
          <w:rFonts w:eastAsia="MS Mincho"/>
          <w:szCs w:val="28"/>
          <w:lang w:eastAsia="ja-JP"/>
        </w:rPr>
        <w:t xml:space="preserve"> змінних.</w:t>
      </w:r>
    </w:p>
    <w:p w:rsidR="00105E78" w:rsidRDefault="00105E78" w:rsidP="00105E78">
      <w:pPr>
        <w:rPr>
          <w:rFonts w:eastAsia="MS Mincho"/>
          <w:szCs w:val="28"/>
          <w:lang w:eastAsia="ja-JP"/>
        </w:rPr>
      </w:pPr>
      <w:r>
        <w:rPr>
          <w:rFonts w:eastAsia="MS Mincho"/>
          <w:szCs w:val="28"/>
          <w:lang w:eastAsia="ja-JP"/>
        </w:rPr>
        <w:t xml:space="preserve">Кількість можливих лінійних комбінацій з нейтральних термів 2-го степеня дорівнює </w:t>
      </w:r>
      <w:r w:rsidRPr="00477031">
        <w:rPr>
          <w:rFonts w:eastAsia="MS Mincho"/>
          <w:position w:val="-4"/>
          <w:szCs w:val="28"/>
          <w:lang w:eastAsia="ja-JP"/>
        </w:rPr>
        <w:object w:dxaOrig="780" w:dyaOrig="400">
          <v:shape id="_x0000_i1149" type="#_x0000_t75" style="width:39pt;height:19.8pt" o:ole="">
            <v:imagedata r:id="rId247" o:title=""/>
          </v:shape>
          <o:OLEObject Type="Embed" ProgID="Equation.3" ShapeID="_x0000_i1149" DrawAspect="Content" ObjectID="_1432734261" r:id="rId248"/>
        </w:object>
      </w:r>
      <w:r>
        <w:rPr>
          <w:rFonts w:eastAsia="MS Mincho"/>
          <w:szCs w:val="28"/>
          <w:lang w:eastAsia="ja-JP"/>
        </w:rPr>
        <w:t>(таких термів може й взагалі не бути, бо у «гарній» функції повинен бути хоча б один сприятливий терм, що гарантує 2-й степінь функції).</w:t>
      </w:r>
    </w:p>
    <w:p w:rsidR="00105E78" w:rsidRDefault="00105E78" w:rsidP="00105E78">
      <w:pPr>
        <w:rPr>
          <w:rFonts w:eastAsia="MS Mincho"/>
          <w:szCs w:val="28"/>
          <w:lang w:eastAsia="ja-JP"/>
        </w:rPr>
      </w:pPr>
      <w:r>
        <w:rPr>
          <w:rFonts w:eastAsia="MS Mincho"/>
          <w:szCs w:val="28"/>
          <w:lang w:eastAsia="ja-JP"/>
        </w:rPr>
        <w:t xml:space="preserve"> Позначимо кількість всіх можливих лінійних комбінацій нейтральних термів у функції 2-го степеня від </w:t>
      </w:r>
      <w:r w:rsidRPr="00567E9D">
        <w:rPr>
          <w:rFonts w:eastAsia="MS Mincho"/>
          <w:position w:val="-6"/>
          <w:szCs w:val="28"/>
          <w:lang w:eastAsia="ja-JP"/>
        </w:rPr>
        <w:object w:dxaOrig="560" w:dyaOrig="260">
          <v:shape id="_x0000_i1150" type="#_x0000_t75" style="width:28.2pt;height:13.2pt" o:ole="">
            <v:imagedata r:id="rId245" o:title=""/>
          </v:shape>
          <o:OLEObject Type="Embed" ProgID="Equation.3" ShapeID="_x0000_i1150" DrawAspect="Content" ObjectID="_1432734262" r:id="rId249"/>
        </w:object>
      </w:r>
      <w:r>
        <w:rPr>
          <w:rFonts w:eastAsia="MS Mincho"/>
          <w:szCs w:val="28"/>
          <w:lang w:eastAsia="ja-JP"/>
        </w:rPr>
        <w:t xml:space="preserve"> змінних через </w:t>
      </w:r>
      <w:r w:rsidRPr="00820AB4">
        <w:rPr>
          <w:rFonts w:eastAsia="MS Mincho"/>
          <w:position w:val="-12"/>
          <w:szCs w:val="28"/>
          <w:lang w:eastAsia="ja-JP"/>
        </w:rPr>
        <w:object w:dxaOrig="940" w:dyaOrig="440">
          <v:shape id="_x0000_i1151" type="#_x0000_t75" style="width:46.8pt;height:22.2pt" o:ole="">
            <v:imagedata r:id="rId250" o:title=""/>
          </v:shape>
          <o:OLEObject Type="Embed" ProgID="Equation.3" ShapeID="_x0000_i1151" DrawAspect="Content" ObjectID="_1432734263" r:id="rId251"/>
        </w:object>
      </w:r>
      <w:r>
        <w:rPr>
          <w:rFonts w:eastAsia="MS Mincho"/>
          <w:szCs w:val="28"/>
          <w:lang w:eastAsia="ja-JP"/>
        </w:rPr>
        <w:t xml:space="preserve">. Тоді </w:t>
      </w:r>
      <w:r w:rsidR="002932DC" w:rsidRPr="002932DC">
        <w:rPr>
          <w:rFonts w:eastAsia="MS Mincho"/>
          <w:position w:val="-10"/>
          <w:szCs w:val="28"/>
          <w:lang w:eastAsia="ja-JP"/>
        </w:rPr>
        <w:object w:dxaOrig="4160" w:dyaOrig="400">
          <v:shape id="_x0000_i1152" type="#_x0000_t75" style="width:249pt;height:24pt" o:ole="">
            <v:imagedata r:id="rId252" o:title=""/>
          </v:shape>
          <o:OLEObject Type="Embed" ProgID="Equation.3" ShapeID="_x0000_i1152" DrawAspect="Content" ObjectID="_1432734264" r:id="rId253"/>
        </w:object>
      </w:r>
      <w:r w:rsidRPr="00477031">
        <w:rPr>
          <w:rFonts w:eastAsia="MS Mincho"/>
          <w:position w:val="-12"/>
          <w:szCs w:val="28"/>
          <w:lang w:eastAsia="ja-JP"/>
        </w:rPr>
        <w:object w:dxaOrig="200" w:dyaOrig="380">
          <v:shape id="_x0000_i1153" type="#_x0000_t75" style="width:10.2pt;height:19.2pt" o:ole="">
            <v:imagedata r:id="rId254" o:title=""/>
          </v:shape>
          <o:OLEObject Type="Embed" ProgID="Equation.3" ShapeID="_x0000_i1153" DrawAspect="Content" ObjectID="_1432734265" r:id="rId255"/>
        </w:object>
      </w:r>
    </w:p>
    <w:p w:rsidR="002932DC" w:rsidRDefault="00105E78" w:rsidP="002932DC">
      <w:pPr>
        <w:rPr>
          <w:rFonts w:eastAsia="MS Mincho"/>
          <w:szCs w:val="28"/>
          <w:lang w:eastAsia="ja-JP"/>
        </w:rPr>
      </w:pPr>
      <w:r>
        <w:rPr>
          <w:rFonts w:eastAsia="MS Mincho"/>
          <w:szCs w:val="28"/>
          <w:lang w:eastAsia="ja-JP"/>
        </w:rPr>
        <w:t xml:space="preserve">Порахуємо кількість можливих лінійних комбінацій сприятливих термів, при яких гарантується наявність </w:t>
      </w:r>
      <w:r w:rsidR="00870B3C" w:rsidRPr="00567E9D">
        <w:rPr>
          <w:rFonts w:eastAsia="MS Mincho"/>
          <w:position w:val="-6"/>
          <w:szCs w:val="28"/>
          <w:lang w:eastAsia="ja-JP"/>
        </w:rPr>
        <w:object w:dxaOrig="200" w:dyaOrig="240">
          <v:shape id="_x0000_i1154" type="#_x0000_t75" style="width:10.2pt;height:12pt" o:ole="">
            <v:imagedata r:id="rId201" o:title=""/>
          </v:shape>
          <o:OLEObject Type="Embed" ProgID="Equation.3" ShapeID="_x0000_i1154" DrawAspect="Content" ObjectID="_1432734266" r:id="rId256"/>
        </w:object>
      </w:r>
      <w:r>
        <w:rPr>
          <w:rFonts w:eastAsia="MS Mincho"/>
          <w:szCs w:val="28"/>
          <w:lang w:eastAsia="ja-JP"/>
        </w:rPr>
        <w:t xml:space="preserve"> лінійно незалежних суперполіномів. </w:t>
      </w:r>
      <w:r w:rsidR="00870B3C">
        <w:rPr>
          <w:rFonts w:eastAsia="MS Mincho"/>
          <w:szCs w:val="28"/>
          <w:lang w:eastAsia="ja-JP"/>
        </w:rPr>
        <w:t xml:space="preserve">Для початку, розглянемо випадок, коли </w:t>
      </w:r>
      <w:r w:rsidR="00870B3C" w:rsidRPr="00567E9D">
        <w:rPr>
          <w:rFonts w:eastAsia="MS Mincho"/>
          <w:position w:val="-6"/>
          <w:szCs w:val="28"/>
          <w:lang w:eastAsia="ja-JP"/>
        </w:rPr>
        <w:object w:dxaOrig="520" w:dyaOrig="279">
          <v:shape id="_x0000_i1155" type="#_x0000_t75" style="width:28.8pt;height:15pt" o:ole="">
            <v:imagedata r:id="rId257" o:title=""/>
          </v:shape>
          <o:OLEObject Type="Embed" ProgID="Equation.3" ShapeID="_x0000_i1155" DrawAspect="Content" ObjectID="_1432734267" r:id="rId258"/>
        </w:object>
      </w:r>
      <w:r w:rsidR="00870B3C">
        <w:rPr>
          <w:rFonts w:eastAsia="MS Mincho"/>
          <w:szCs w:val="28"/>
          <w:lang w:eastAsia="ja-JP"/>
        </w:rPr>
        <w:t xml:space="preserve">, тобто, маємо лише одну секретну змінну. Тоді кількість можливих </w:t>
      </w:r>
      <w:r w:rsidR="002932DC">
        <w:rPr>
          <w:rFonts w:eastAsia="MS Mincho"/>
          <w:szCs w:val="28"/>
          <w:lang w:eastAsia="ja-JP"/>
        </w:rPr>
        <w:t xml:space="preserve">варіантів побудови пар макстерм-суперполіном становить  </w:t>
      </w:r>
      <w:r w:rsidR="002932DC" w:rsidRPr="0038111E">
        <w:rPr>
          <w:rFonts w:eastAsia="MS Mincho"/>
          <w:position w:val="-4"/>
          <w:szCs w:val="28"/>
          <w:lang w:eastAsia="ja-JP"/>
        </w:rPr>
        <w:object w:dxaOrig="580" w:dyaOrig="300">
          <v:shape id="_x0000_i1156" type="#_x0000_t75" style="width:35.4pt;height:18pt" o:ole="">
            <v:imagedata r:id="rId259" o:title=""/>
          </v:shape>
          <o:OLEObject Type="Embed" ProgID="Equation.3" ShapeID="_x0000_i1156" DrawAspect="Content" ObjectID="_1432734268" r:id="rId260"/>
        </w:object>
      </w:r>
      <w:r w:rsidR="002932DC">
        <w:rPr>
          <w:rFonts w:eastAsia="MS Mincho"/>
          <w:szCs w:val="28"/>
          <w:lang w:eastAsia="ja-JP"/>
        </w:rPr>
        <w:t>. Це є число усіх можливих лінійних комбінацій відкритих змінних, окрім нульової.</w:t>
      </w:r>
    </w:p>
    <w:p w:rsidR="00374B5C" w:rsidRPr="00BD4624" w:rsidRDefault="002932DC" w:rsidP="00374B5C">
      <w:pPr>
        <w:rPr>
          <w:rFonts w:eastAsia="MS Mincho"/>
          <w:szCs w:val="28"/>
          <w:lang w:eastAsia="ja-JP"/>
        </w:rPr>
      </w:pPr>
      <w:r>
        <w:rPr>
          <w:rFonts w:eastAsia="MS Mincho"/>
          <w:szCs w:val="28"/>
          <w:lang w:eastAsia="ja-JP"/>
        </w:rPr>
        <w:t xml:space="preserve">При </w:t>
      </w:r>
      <w:r w:rsidRPr="00567E9D">
        <w:rPr>
          <w:rFonts w:eastAsia="MS Mincho"/>
          <w:position w:val="-6"/>
          <w:szCs w:val="28"/>
          <w:lang w:eastAsia="ja-JP"/>
        </w:rPr>
        <w:object w:dxaOrig="540" w:dyaOrig="279">
          <v:shape id="_x0000_i1157" type="#_x0000_t75" style="width:30pt;height:15pt" o:ole="">
            <v:imagedata r:id="rId261" o:title=""/>
          </v:shape>
          <o:OLEObject Type="Embed" ProgID="Equation.3" ShapeID="_x0000_i1157" DrawAspect="Content" ObjectID="_1432734269" r:id="rId262"/>
        </w:object>
      </w:r>
      <w:r>
        <w:rPr>
          <w:rFonts w:eastAsia="MS Mincho"/>
          <w:szCs w:val="28"/>
          <w:lang w:eastAsia="ja-JP"/>
        </w:rPr>
        <w:t xml:space="preserve"> для першої секретної змінної число можливих комбінацій відкритих дорівнює </w:t>
      </w:r>
      <w:r w:rsidRPr="0038111E">
        <w:rPr>
          <w:rFonts w:eastAsia="MS Mincho"/>
          <w:position w:val="-4"/>
          <w:szCs w:val="28"/>
          <w:lang w:eastAsia="ja-JP"/>
        </w:rPr>
        <w:object w:dxaOrig="580" w:dyaOrig="300">
          <v:shape id="_x0000_i1158" type="#_x0000_t75" style="width:35.4pt;height:18pt" o:ole="">
            <v:imagedata r:id="rId259" o:title=""/>
          </v:shape>
          <o:OLEObject Type="Embed" ProgID="Equation.3" ShapeID="_x0000_i1158" DrawAspect="Content" ObjectID="_1432734270" r:id="rId263"/>
        </w:object>
      </w:r>
      <w:r>
        <w:rPr>
          <w:rFonts w:eastAsia="MS Mincho"/>
          <w:szCs w:val="28"/>
          <w:lang w:eastAsia="ja-JP"/>
        </w:rPr>
        <w:t xml:space="preserve">, а для другої – вже </w:t>
      </w:r>
      <w:r w:rsidRPr="0038111E">
        <w:rPr>
          <w:rFonts w:eastAsia="MS Mincho"/>
          <w:position w:val="-4"/>
          <w:szCs w:val="28"/>
          <w:lang w:eastAsia="ja-JP"/>
        </w:rPr>
        <w:object w:dxaOrig="620" w:dyaOrig="300">
          <v:shape id="_x0000_i1159" type="#_x0000_t75" style="width:37.8pt;height:18pt" o:ole="">
            <v:imagedata r:id="rId264" o:title=""/>
          </v:shape>
          <o:OLEObject Type="Embed" ProgID="Equation.3" ShapeID="_x0000_i1159" DrawAspect="Content" ObjectID="_1432734271" r:id="rId265"/>
        </w:object>
      </w:r>
      <w:r>
        <w:rPr>
          <w:rFonts w:eastAsia="MS Mincho"/>
          <w:szCs w:val="28"/>
          <w:lang w:eastAsia="ja-JP"/>
        </w:rPr>
        <w:t xml:space="preserve">, оскільки використану для першої змінної комбінацію відкритих змінних ми відкидаємо (одна і та сама комбінація не додає нових макстермів, а отже, і нових рівнянь у систему). </w:t>
      </w:r>
      <w:r w:rsidR="00374B5C">
        <w:rPr>
          <w:rFonts w:eastAsia="MS Mincho"/>
          <w:szCs w:val="28"/>
          <w:lang w:eastAsia="ja-JP"/>
        </w:rPr>
        <w:t xml:space="preserve">При </w:t>
      </w:r>
      <w:r w:rsidR="00374B5C" w:rsidRPr="00567E9D">
        <w:rPr>
          <w:rFonts w:eastAsia="MS Mincho"/>
          <w:position w:val="-6"/>
          <w:szCs w:val="28"/>
          <w:lang w:eastAsia="ja-JP"/>
        </w:rPr>
        <w:object w:dxaOrig="540" w:dyaOrig="279">
          <v:shape id="_x0000_i1160" type="#_x0000_t75" style="width:30pt;height:15pt" o:ole="">
            <v:imagedata r:id="rId266" o:title=""/>
          </v:shape>
          <o:OLEObject Type="Embed" ProgID="Equation.3" ShapeID="_x0000_i1160" DrawAspect="Content" ObjectID="_1432734272" r:id="rId267"/>
        </w:object>
      </w:r>
      <w:r w:rsidR="00374B5C">
        <w:rPr>
          <w:rFonts w:eastAsia="MS Mincho"/>
          <w:szCs w:val="28"/>
          <w:lang w:eastAsia="ja-JP"/>
        </w:rPr>
        <w:t xml:space="preserve"> для третьої секретної змінної кількість комбінацій відкритих становить </w:t>
      </w:r>
      <w:r w:rsidR="00374B5C" w:rsidRPr="0038111E">
        <w:rPr>
          <w:rFonts w:eastAsia="MS Mincho"/>
          <w:position w:val="-4"/>
          <w:szCs w:val="28"/>
          <w:lang w:eastAsia="ja-JP"/>
        </w:rPr>
        <w:object w:dxaOrig="700" w:dyaOrig="300">
          <v:shape id="_x0000_i1161" type="#_x0000_t75" style="width:42.6pt;height:18pt" o:ole="">
            <v:imagedata r:id="rId268" o:title=""/>
          </v:shape>
          <o:OLEObject Type="Embed" ProgID="Equation.3" ShapeID="_x0000_i1161" DrawAspect="Content" ObjectID="_1432734273" r:id="rId269"/>
        </w:object>
      </w:r>
      <w:r w:rsidR="00374B5C">
        <w:rPr>
          <w:rFonts w:eastAsia="MS Mincho"/>
          <w:szCs w:val="28"/>
          <w:lang w:eastAsia="ja-JP"/>
        </w:rPr>
        <w:t xml:space="preserve">, цього разу не враховуються лінійні комбінацій термів, використаних для попередніх секретних </w:t>
      </w:r>
      <w:r w:rsidR="00374B5C">
        <w:rPr>
          <w:rFonts w:eastAsia="MS Mincho"/>
          <w:szCs w:val="28"/>
          <w:lang w:eastAsia="ja-JP"/>
        </w:rPr>
        <w:lastRenderedPageBreak/>
        <w:t xml:space="preserve">змінних. </w:t>
      </w:r>
      <w:r>
        <w:rPr>
          <w:rFonts w:eastAsia="MS Mincho"/>
          <w:szCs w:val="28"/>
          <w:lang w:eastAsia="ja-JP"/>
        </w:rPr>
        <w:t xml:space="preserve">Аналогічно, при збільшенні величини </w:t>
      </w:r>
      <w:r w:rsidRPr="00567E9D">
        <w:rPr>
          <w:rFonts w:eastAsia="MS Mincho"/>
          <w:position w:val="-6"/>
          <w:szCs w:val="28"/>
          <w:lang w:eastAsia="ja-JP"/>
        </w:rPr>
        <w:object w:dxaOrig="200" w:dyaOrig="240">
          <v:shape id="_x0000_i1162" type="#_x0000_t75" style="width:10.2pt;height:12pt" o:ole="">
            <v:imagedata r:id="rId201" o:title=""/>
          </v:shape>
          <o:OLEObject Type="Embed" ProgID="Equation.3" ShapeID="_x0000_i1162" DrawAspect="Content" ObjectID="_1432734274" r:id="rId270"/>
        </w:object>
      </w:r>
      <w:r>
        <w:rPr>
          <w:rFonts w:eastAsia="MS Mincho"/>
          <w:szCs w:val="28"/>
          <w:lang w:eastAsia="ja-JP"/>
        </w:rPr>
        <w:t xml:space="preserve"> для кожної наступної змінної кількість комбінацій відкритих змінних становить </w:t>
      </w:r>
      <w:r w:rsidR="00374B5C" w:rsidRPr="0038111E">
        <w:rPr>
          <w:rFonts w:eastAsia="MS Mincho"/>
          <w:position w:val="-4"/>
          <w:szCs w:val="28"/>
          <w:lang w:eastAsia="ja-JP"/>
        </w:rPr>
        <w:object w:dxaOrig="660" w:dyaOrig="300">
          <v:shape id="_x0000_i1163" type="#_x0000_t75" style="width:40.2pt;height:18pt" o:ole="">
            <v:imagedata r:id="rId271" o:title=""/>
          </v:shape>
          <o:OLEObject Type="Embed" ProgID="Equation.3" ShapeID="_x0000_i1163" DrawAspect="Content" ObjectID="_1432734275" r:id="rId272"/>
        </w:object>
      </w:r>
      <w:r>
        <w:rPr>
          <w:rFonts w:eastAsia="MS Mincho"/>
          <w:szCs w:val="28"/>
          <w:lang w:eastAsia="ja-JP"/>
        </w:rPr>
        <w:t xml:space="preserve">, де </w:t>
      </w:r>
      <w:r w:rsidRPr="002932DC">
        <w:rPr>
          <w:rFonts w:eastAsia="MS Mincho"/>
          <w:i/>
          <w:szCs w:val="28"/>
          <w:lang w:eastAsia="ja-JP"/>
        </w:rPr>
        <w:t>і</w:t>
      </w:r>
      <w:r>
        <w:rPr>
          <w:rFonts w:eastAsia="MS Mincho"/>
          <w:szCs w:val="28"/>
          <w:lang w:eastAsia="ja-JP"/>
        </w:rPr>
        <w:t xml:space="preserve"> </w:t>
      </w:r>
      <w:r w:rsidR="00374B5C">
        <w:rPr>
          <w:rFonts w:eastAsia="MS Mincho"/>
          <w:szCs w:val="28"/>
          <w:lang w:eastAsia="ja-JP"/>
        </w:rPr>
        <w:t>–</w:t>
      </w:r>
      <w:r>
        <w:rPr>
          <w:rFonts w:eastAsia="MS Mincho"/>
          <w:szCs w:val="28"/>
          <w:lang w:eastAsia="ja-JP"/>
        </w:rPr>
        <w:t xml:space="preserve"> </w:t>
      </w:r>
      <w:r w:rsidR="00374B5C">
        <w:rPr>
          <w:rFonts w:eastAsia="MS Mincho"/>
          <w:szCs w:val="28"/>
          <w:lang w:eastAsia="ja-JP"/>
        </w:rPr>
        <w:t xml:space="preserve">індекс, що відповідає секретній змінній., </w:t>
      </w:r>
      <w:r w:rsidR="00374B5C" w:rsidRPr="00374B5C">
        <w:rPr>
          <w:rFonts w:eastAsia="MS Mincho"/>
          <w:position w:val="-8"/>
          <w:szCs w:val="28"/>
          <w:lang w:eastAsia="ja-JP"/>
        </w:rPr>
        <w:object w:dxaOrig="1240" w:dyaOrig="300">
          <v:shape id="_x0000_i1164" type="#_x0000_t75" style="width:75.6pt;height:18pt" o:ole="">
            <v:imagedata r:id="rId273" o:title=""/>
          </v:shape>
          <o:OLEObject Type="Embed" ProgID="Equation.3" ShapeID="_x0000_i1164" DrawAspect="Content" ObjectID="_1432734276" r:id="rId274"/>
        </w:object>
      </w:r>
      <w:r w:rsidR="00374B5C">
        <w:rPr>
          <w:rFonts w:eastAsia="MS Mincho"/>
          <w:szCs w:val="28"/>
          <w:lang w:eastAsia="ja-JP"/>
        </w:rPr>
        <w:t xml:space="preserve">. Отже, кількість варіантів побудови системи незалежних рівнянь дорівнює </w:t>
      </w:r>
      <w:r w:rsidR="00374B5C" w:rsidRPr="00374B5C">
        <w:rPr>
          <w:rFonts w:eastAsia="MS Mincho"/>
          <w:position w:val="-28"/>
          <w:szCs w:val="28"/>
          <w:lang w:eastAsia="ja-JP"/>
        </w:rPr>
        <w:object w:dxaOrig="1200" w:dyaOrig="680">
          <v:shape id="_x0000_i1165" type="#_x0000_t75" style="width:62.4pt;height:35.4pt" o:ole="">
            <v:imagedata r:id="rId275" o:title=""/>
          </v:shape>
          <o:OLEObject Type="Embed" ProgID="Equation.3" ShapeID="_x0000_i1165" DrawAspect="Content" ObjectID="_1432734277" r:id="rId276"/>
        </w:object>
      </w:r>
      <w:r w:rsidR="00374B5C">
        <w:rPr>
          <w:rFonts w:eastAsia="MS Mincho"/>
          <w:szCs w:val="28"/>
          <w:lang w:eastAsia="ja-JP"/>
        </w:rPr>
        <w:t xml:space="preserve">. Позначимо даний вираз як </w:t>
      </w:r>
      <w:r w:rsidR="00374B5C" w:rsidRPr="00374B5C">
        <w:rPr>
          <w:rFonts w:eastAsia="MS Mincho"/>
          <w:position w:val="-10"/>
          <w:szCs w:val="28"/>
          <w:lang w:eastAsia="ja-JP"/>
        </w:rPr>
        <w:object w:dxaOrig="700" w:dyaOrig="320">
          <v:shape id="_x0000_i1166" type="#_x0000_t75" style="width:42.6pt;height:19.2pt" o:ole="">
            <v:imagedata r:id="rId277" o:title=""/>
          </v:shape>
          <o:OLEObject Type="Embed" ProgID="Equation.3" ShapeID="_x0000_i1166" DrawAspect="Content" ObjectID="_1432734278" r:id="rId278"/>
        </w:object>
      </w:r>
      <w:r w:rsidR="00374B5C" w:rsidRPr="00374B5C">
        <w:rPr>
          <w:rFonts w:eastAsia="MS Mincho"/>
          <w:szCs w:val="28"/>
          <w:lang w:eastAsia="ja-JP"/>
        </w:rPr>
        <w:t xml:space="preserve"> (</w:t>
      </w:r>
      <w:r w:rsidR="00374B5C">
        <w:rPr>
          <w:rFonts w:eastAsia="MS Mincho"/>
          <w:szCs w:val="28"/>
          <w:lang w:eastAsia="ja-JP"/>
        </w:rPr>
        <w:t xml:space="preserve">від англ. </w:t>
      </w:r>
      <w:r w:rsidR="00374B5C">
        <w:rPr>
          <w:rFonts w:eastAsia="MS Mincho"/>
          <w:szCs w:val="28"/>
          <w:lang w:val="en-US" w:eastAsia="ja-JP"/>
        </w:rPr>
        <w:t>kernel</w:t>
      </w:r>
      <w:r w:rsidR="00374B5C" w:rsidRPr="00374B5C">
        <w:rPr>
          <w:rFonts w:eastAsia="MS Mincho"/>
          <w:szCs w:val="28"/>
          <w:lang w:eastAsia="ja-JP"/>
        </w:rPr>
        <w:t xml:space="preserve"> - ядро)</w:t>
      </w:r>
      <w:r w:rsidR="00374B5C" w:rsidRPr="00BD4624">
        <w:rPr>
          <w:rFonts w:eastAsia="MS Mincho"/>
          <w:szCs w:val="28"/>
          <w:lang w:eastAsia="ja-JP"/>
        </w:rPr>
        <w:t>.</w:t>
      </w:r>
    </w:p>
    <w:p w:rsidR="001E424E" w:rsidRDefault="00374B5C" w:rsidP="00374B5C">
      <w:pPr>
        <w:rPr>
          <w:rFonts w:eastAsia="MS Mincho"/>
          <w:szCs w:val="28"/>
          <w:lang w:eastAsia="ja-JP"/>
        </w:rPr>
      </w:pPr>
      <w:r w:rsidRPr="00374B5C">
        <w:rPr>
          <w:rFonts w:eastAsia="MS Mincho"/>
          <w:szCs w:val="28"/>
          <w:lang w:eastAsia="ja-JP"/>
        </w:rPr>
        <w:t xml:space="preserve">Спробуємо представити </w:t>
      </w:r>
      <w:r w:rsidR="001E424E" w:rsidRPr="00374B5C">
        <w:rPr>
          <w:rFonts w:eastAsia="MS Mincho"/>
          <w:position w:val="-10"/>
          <w:szCs w:val="28"/>
          <w:lang w:eastAsia="ja-JP"/>
        </w:rPr>
        <w:object w:dxaOrig="700" w:dyaOrig="320">
          <v:shape id="_x0000_i1167" type="#_x0000_t75" style="width:42.6pt;height:19.2pt" o:ole="">
            <v:imagedata r:id="rId279" o:title=""/>
          </v:shape>
          <o:OLEObject Type="Embed" ProgID="Equation.3" ShapeID="_x0000_i1167" DrawAspect="Content" ObjectID="_1432734279" r:id="rId280"/>
        </w:object>
      </w:r>
      <w:r>
        <w:rPr>
          <w:rFonts w:eastAsia="MS Mincho"/>
          <w:szCs w:val="28"/>
          <w:lang w:eastAsia="ja-JP"/>
        </w:rPr>
        <w:t xml:space="preserve"> в іншому вигляді. Для цього розпишемо </w:t>
      </w:r>
      <w:r w:rsidRPr="00374B5C">
        <w:rPr>
          <w:rFonts w:eastAsia="MS Mincho"/>
          <w:position w:val="-28"/>
          <w:szCs w:val="28"/>
          <w:lang w:eastAsia="ja-JP"/>
        </w:rPr>
        <w:object w:dxaOrig="1200" w:dyaOrig="680">
          <v:shape id="_x0000_i1168" type="#_x0000_t75" style="width:62.4pt;height:35.4pt" o:ole="">
            <v:imagedata r:id="rId275" o:title=""/>
          </v:shape>
          <o:OLEObject Type="Embed" ProgID="Equation.3" ShapeID="_x0000_i1168" DrawAspect="Content" ObjectID="_1432734280" r:id="rId281"/>
        </w:object>
      </w:r>
      <w:r>
        <w:rPr>
          <w:rFonts w:eastAsia="MS Mincho"/>
          <w:szCs w:val="28"/>
          <w:lang w:eastAsia="ja-JP"/>
        </w:rPr>
        <w:t xml:space="preserve"> </w:t>
      </w:r>
      <w:r w:rsidR="001E424E">
        <w:rPr>
          <w:rFonts w:eastAsia="MS Mincho"/>
          <w:szCs w:val="28"/>
          <w:lang w:eastAsia="ja-JP"/>
        </w:rPr>
        <w:t>наступним чином:</w:t>
      </w:r>
    </w:p>
    <w:p w:rsidR="00374B5C" w:rsidRDefault="001E424E" w:rsidP="00374B5C">
      <w:pPr>
        <w:rPr>
          <w:rFonts w:eastAsia="MS Mincho"/>
          <w:szCs w:val="28"/>
          <w:lang w:eastAsia="ja-JP"/>
        </w:rPr>
      </w:pPr>
      <w:r w:rsidRPr="00374B5C">
        <w:rPr>
          <w:rFonts w:eastAsia="MS Mincho"/>
          <w:position w:val="-28"/>
          <w:szCs w:val="28"/>
          <w:lang w:eastAsia="ja-JP"/>
        </w:rPr>
        <w:object w:dxaOrig="8460" w:dyaOrig="680">
          <v:shape id="_x0000_i1169" type="#_x0000_t75" style="width:452.4pt;height:36.6pt" o:ole="">
            <v:imagedata r:id="rId282" o:title=""/>
          </v:shape>
          <o:OLEObject Type="Embed" ProgID="Equation.3" ShapeID="_x0000_i1169" DrawAspect="Content" ObjectID="_1432734281" r:id="rId283"/>
        </w:object>
      </w:r>
    </w:p>
    <w:p w:rsidR="001E424E" w:rsidRDefault="001E424E" w:rsidP="00374B5C">
      <w:pPr>
        <w:rPr>
          <w:rFonts w:eastAsia="MS Mincho"/>
          <w:szCs w:val="28"/>
          <w:lang w:eastAsia="ja-JP"/>
        </w:rPr>
      </w:pPr>
      <w:r>
        <w:rPr>
          <w:rFonts w:eastAsia="MS Mincho"/>
          <w:szCs w:val="28"/>
          <w:lang w:eastAsia="ja-JP"/>
        </w:rPr>
        <w:t>У даному представлені легко бачити рекурентну залежність, а саме:</w:t>
      </w:r>
    </w:p>
    <w:p w:rsidR="001E424E" w:rsidRDefault="001E424E" w:rsidP="006B759E">
      <w:pPr>
        <w:jc w:val="right"/>
      </w:pPr>
      <w:r w:rsidRPr="00AF3853">
        <w:rPr>
          <w:position w:val="-10"/>
        </w:rPr>
        <w:object w:dxaOrig="3420" w:dyaOrig="360">
          <v:shape id="_x0000_i1170" type="#_x0000_t75" style="width:204pt;height:21.6pt" o:ole="">
            <v:imagedata r:id="rId284" o:title=""/>
          </v:shape>
          <o:OLEObject Type="Embed" ProgID="Equation.3" ShapeID="_x0000_i1170" DrawAspect="Content" ObjectID="_1432734282" r:id="rId285"/>
        </w:object>
      </w:r>
      <w:r>
        <w:t>.</w:t>
      </w:r>
      <w:r w:rsidR="006B759E">
        <w:t xml:space="preserve">                                (3.1)</w:t>
      </w:r>
    </w:p>
    <w:p w:rsidR="001E424E" w:rsidRDefault="001E424E" w:rsidP="001E424E">
      <w:r>
        <w:rPr>
          <w:lang w:eastAsia="ja-JP"/>
        </w:rPr>
        <w:t xml:space="preserve">Повне визначення </w:t>
      </w:r>
      <w:r w:rsidRPr="00AF3853">
        <w:rPr>
          <w:position w:val="-10"/>
        </w:rPr>
        <w:object w:dxaOrig="700" w:dyaOrig="320">
          <v:shape id="_x0000_i1171" type="#_x0000_t75" style="width:39.6pt;height:18.6pt" o:ole="">
            <v:imagedata r:id="rId286" o:title=""/>
          </v:shape>
          <o:OLEObject Type="Embed" ProgID="Equation.3" ShapeID="_x0000_i1171" DrawAspect="Content" ObjectID="_1432734283" r:id="rId287"/>
        </w:object>
      </w:r>
      <w:r>
        <w:t xml:space="preserve"> має наступний вигляд:</w:t>
      </w:r>
    </w:p>
    <w:p w:rsidR="001E424E" w:rsidRPr="00374B5C" w:rsidRDefault="00F13A19" w:rsidP="00F13A19">
      <w:pPr>
        <w:jc w:val="right"/>
        <w:rPr>
          <w:lang w:eastAsia="ja-JP"/>
        </w:rPr>
      </w:pPr>
      <w:r w:rsidRPr="00F13A19">
        <w:rPr>
          <w:position w:val="-10"/>
        </w:rPr>
        <w:object w:dxaOrig="180" w:dyaOrig="340">
          <v:shape id="_x0000_i1172" type="#_x0000_t75" style="width:9pt;height:16.8pt" o:ole="">
            <v:imagedata r:id="rId288" o:title=""/>
          </v:shape>
          <o:OLEObject Type="Embed" ProgID="Equation.3" ShapeID="_x0000_i1172" DrawAspect="Content" ObjectID="_1432734284" r:id="rId289"/>
        </w:object>
      </w:r>
      <w:r w:rsidRPr="00AF3853">
        <w:rPr>
          <w:position w:val="-50"/>
        </w:rPr>
        <w:object w:dxaOrig="4320" w:dyaOrig="1120">
          <v:shape id="_x0000_i1173" type="#_x0000_t75" style="width:273pt;height:61.8pt" o:ole="">
            <v:imagedata r:id="rId290" o:title=""/>
          </v:shape>
          <o:OLEObject Type="Embed" ProgID="Equation.3" ShapeID="_x0000_i1173" DrawAspect="Content" ObjectID="_1432734285" r:id="rId291"/>
        </w:object>
      </w:r>
      <w:r>
        <w:t xml:space="preserve">                      (3.</w:t>
      </w:r>
      <w:r w:rsidR="006B759E">
        <w:t>2</w:t>
      </w:r>
      <w:r>
        <w:t xml:space="preserve">)               </w:t>
      </w:r>
    </w:p>
    <w:p w:rsidR="00105E78" w:rsidRDefault="00105E78" w:rsidP="00105E78">
      <w:pPr>
        <w:rPr>
          <w:rFonts w:eastAsia="MS Mincho"/>
          <w:szCs w:val="28"/>
          <w:lang w:eastAsia="ja-JP"/>
        </w:rPr>
      </w:pPr>
      <w:r>
        <w:rPr>
          <w:rFonts w:eastAsia="MS Mincho"/>
          <w:szCs w:val="28"/>
          <w:lang w:eastAsia="ja-JP"/>
        </w:rPr>
        <w:t>Підсумовуючи вищесказане, приходимо до висновку, що</w:t>
      </w:r>
    </w:p>
    <w:p w:rsidR="00105E78" w:rsidRDefault="00F13A19" w:rsidP="00105E78">
      <w:pPr>
        <w:jc w:val="right"/>
        <w:rPr>
          <w:rFonts w:eastAsia="MS Mincho"/>
          <w:szCs w:val="28"/>
          <w:lang w:eastAsia="ja-JP"/>
        </w:rPr>
      </w:pPr>
      <w:r w:rsidRPr="00F13A19">
        <w:rPr>
          <w:rFonts w:eastAsia="MS Mincho"/>
          <w:position w:val="-10"/>
          <w:szCs w:val="28"/>
          <w:lang w:eastAsia="ja-JP"/>
        </w:rPr>
        <w:object w:dxaOrig="2400" w:dyaOrig="360">
          <v:shape id="_x0000_i1174" type="#_x0000_t75" style="width:142.8pt;height:21.6pt" o:ole="">
            <v:imagedata r:id="rId292" o:title=""/>
          </v:shape>
          <o:OLEObject Type="Embed" ProgID="Equation.3" ShapeID="_x0000_i1174" DrawAspect="Content" ObjectID="_1432734286" r:id="rId293"/>
        </w:object>
      </w:r>
      <w:r w:rsidR="00105E78">
        <w:rPr>
          <w:rFonts w:eastAsia="MS Mincho"/>
          <w:szCs w:val="28"/>
          <w:lang w:eastAsia="ja-JP"/>
        </w:rPr>
        <w:t xml:space="preserve">.                        </w:t>
      </w:r>
      <w:r>
        <w:rPr>
          <w:rFonts w:eastAsia="MS Mincho"/>
          <w:szCs w:val="28"/>
          <w:lang w:eastAsia="ja-JP"/>
        </w:rPr>
        <w:t xml:space="preserve">         </w:t>
      </w:r>
      <w:r w:rsidR="00105E78">
        <w:rPr>
          <w:rFonts w:eastAsia="MS Mincho"/>
          <w:szCs w:val="28"/>
          <w:lang w:eastAsia="ja-JP"/>
        </w:rPr>
        <w:t xml:space="preserve">          (3.</w:t>
      </w:r>
      <w:r w:rsidR="006B759E">
        <w:rPr>
          <w:rFonts w:eastAsia="MS Mincho"/>
          <w:szCs w:val="28"/>
          <w:lang w:eastAsia="ja-JP"/>
        </w:rPr>
        <w:t>3</w:t>
      </w:r>
      <w:r w:rsidR="00105E78">
        <w:rPr>
          <w:rFonts w:eastAsia="MS Mincho"/>
          <w:szCs w:val="28"/>
          <w:lang w:eastAsia="ja-JP"/>
        </w:rPr>
        <w:t>)</w:t>
      </w:r>
    </w:p>
    <w:p w:rsidR="00105E78" w:rsidRDefault="00105E78" w:rsidP="00105E78">
      <w:pPr>
        <w:rPr>
          <w:rFonts w:eastAsia="MS Mincho"/>
          <w:szCs w:val="28"/>
          <w:lang w:eastAsia="ja-JP"/>
        </w:rPr>
      </w:pPr>
      <w:r w:rsidRPr="00747598">
        <w:rPr>
          <w:rFonts w:eastAsia="MS Mincho"/>
          <w:position w:val="-12"/>
          <w:szCs w:val="28"/>
          <w:lang w:eastAsia="ja-JP"/>
        </w:rPr>
        <w:object w:dxaOrig="200" w:dyaOrig="380">
          <v:shape id="_x0000_i1175" type="#_x0000_t75" style="width:10.2pt;height:19.2pt" o:ole="">
            <v:imagedata r:id="rId254" o:title=""/>
          </v:shape>
          <o:OLEObject Type="Embed" ProgID="Equation.3" ShapeID="_x0000_i1175" DrawAspect="Content" ObjectID="_1432734287" r:id="rId294"/>
        </w:object>
      </w:r>
      <w:r>
        <w:rPr>
          <w:rFonts w:eastAsia="MS Mincho"/>
          <w:szCs w:val="28"/>
          <w:lang w:eastAsia="ja-JP"/>
        </w:rPr>
        <w:t xml:space="preserve">Формула для </w:t>
      </w:r>
      <w:r w:rsidRPr="00820AB4">
        <w:rPr>
          <w:rFonts w:eastAsia="MS Mincho"/>
          <w:position w:val="-12"/>
          <w:szCs w:val="28"/>
          <w:lang w:eastAsia="ja-JP"/>
        </w:rPr>
        <w:object w:dxaOrig="920" w:dyaOrig="440">
          <v:shape id="_x0000_i1176" type="#_x0000_t75" style="width:46.2pt;height:22.2pt" o:ole="">
            <v:imagedata r:id="rId295" o:title=""/>
          </v:shape>
          <o:OLEObject Type="Embed" ProgID="Equation.3" ShapeID="_x0000_i1176" DrawAspect="Content" ObjectID="_1432734288" r:id="rId296"/>
        </w:object>
      </w:r>
      <w:r>
        <w:rPr>
          <w:rFonts w:eastAsia="MS Mincho"/>
          <w:szCs w:val="28"/>
          <w:lang w:eastAsia="ja-JP"/>
        </w:rPr>
        <w:t xml:space="preserve"> є базовою. Терми степенів вище за 2, не можуть бути спрятливими при </w:t>
      </w:r>
      <w:r w:rsidRPr="00483527">
        <w:rPr>
          <w:rFonts w:eastAsia="MS Mincho"/>
          <w:position w:val="-6"/>
          <w:szCs w:val="28"/>
          <w:lang w:eastAsia="ja-JP"/>
        </w:rPr>
        <w:object w:dxaOrig="580" w:dyaOrig="300">
          <v:shape id="_x0000_i1177" type="#_x0000_t75" style="width:28.8pt;height:15pt" o:ole="">
            <v:imagedata r:id="rId297" o:title=""/>
          </v:shape>
          <o:OLEObject Type="Embed" ProgID="Equation.3" ShapeID="_x0000_i1177" DrawAspect="Content" ObjectID="_1432734289" r:id="rId298"/>
        </w:object>
      </w:r>
      <w:r>
        <w:rPr>
          <w:rFonts w:eastAsia="MS Mincho"/>
          <w:szCs w:val="28"/>
          <w:lang w:eastAsia="ja-JP"/>
        </w:rPr>
        <w:t xml:space="preserve">, вони можуть бути лише нейтральними або несприятливими, і нам залишається врахувати їх вплив для функцій степенів </w:t>
      </w:r>
      <w:r w:rsidRPr="00483527">
        <w:rPr>
          <w:rFonts w:eastAsia="MS Mincho"/>
          <w:position w:val="-4"/>
          <w:szCs w:val="28"/>
          <w:lang w:eastAsia="ja-JP"/>
        </w:rPr>
        <w:object w:dxaOrig="620" w:dyaOrig="279">
          <v:shape id="_x0000_i1178" type="#_x0000_t75" style="width:31.2pt;height:13.8pt" o:ole="">
            <v:imagedata r:id="rId299" o:title=""/>
          </v:shape>
          <o:OLEObject Type="Embed" ProgID="Equation.3" ShapeID="_x0000_i1178" DrawAspect="Content" ObjectID="_1432734290" r:id="rId300"/>
        </w:object>
      </w:r>
      <w:r>
        <w:rPr>
          <w:rFonts w:eastAsia="MS Mincho"/>
          <w:szCs w:val="28"/>
          <w:lang w:eastAsia="ja-JP"/>
        </w:rPr>
        <w:t>.</w:t>
      </w:r>
    </w:p>
    <w:p w:rsidR="00105E78" w:rsidRDefault="00105E78" w:rsidP="00105E78">
      <w:pPr>
        <w:rPr>
          <w:rFonts w:eastAsia="MS Mincho"/>
          <w:szCs w:val="28"/>
          <w:lang w:eastAsia="ja-JP"/>
        </w:rPr>
      </w:pPr>
      <w:r>
        <w:rPr>
          <w:rFonts w:eastAsia="MS Mincho"/>
          <w:szCs w:val="28"/>
          <w:lang w:eastAsia="ja-JP"/>
        </w:rPr>
        <w:t xml:space="preserve">Розглянемо </w:t>
      </w:r>
      <w:r w:rsidRPr="00820AB4">
        <w:rPr>
          <w:rFonts w:eastAsia="MS Mincho"/>
          <w:position w:val="-12"/>
          <w:szCs w:val="28"/>
          <w:lang w:eastAsia="ja-JP"/>
        </w:rPr>
        <w:object w:dxaOrig="900" w:dyaOrig="440">
          <v:shape id="_x0000_i1179" type="#_x0000_t75" style="width:45pt;height:22.2pt" o:ole="">
            <v:imagedata r:id="rId301" o:title=""/>
          </v:shape>
          <o:OLEObject Type="Embed" ProgID="Equation.3" ShapeID="_x0000_i1179" DrawAspect="Content" ObjectID="_1432734291" r:id="rId302"/>
        </w:object>
      </w:r>
      <w:r>
        <w:rPr>
          <w:rFonts w:eastAsia="MS Mincho"/>
          <w:szCs w:val="28"/>
          <w:lang w:eastAsia="ja-JP"/>
        </w:rPr>
        <w:t>. У функції 3-го степеня додатково до термів 0, 1, 2-го степенів  з’</w:t>
      </w:r>
      <w:r w:rsidRPr="00483527">
        <w:rPr>
          <w:rFonts w:eastAsia="MS Mincho"/>
          <w:szCs w:val="28"/>
          <w:lang w:eastAsia="ja-JP"/>
        </w:rPr>
        <w:t xml:space="preserve">являється  хоча б один доданок </w:t>
      </w:r>
      <w:r>
        <w:rPr>
          <w:rFonts w:eastAsia="MS Mincho"/>
          <w:szCs w:val="28"/>
          <w:lang w:eastAsia="ja-JP"/>
        </w:rPr>
        <w:t xml:space="preserve"> виду:</w:t>
      </w:r>
    </w:p>
    <w:p w:rsidR="00105E78" w:rsidRDefault="00105E78" w:rsidP="00105E78">
      <w:pPr>
        <w:rPr>
          <w:rFonts w:eastAsia="MS Mincho"/>
          <w:szCs w:val="28"/>
          <w:lang w:eastAsia="ja-JP"/>
        </w:rPr>
      </w:pPr>
      <w:r>
        <w:rPr>
          <w:rFonts w:eastAsia="MS Mincho"/>
          <w:szCs w:val="28"/>
          <w:lang w:eastAsia="ja-JP"/>
        </w:rPr>
        <w:t xml:space="preserve">1) </w:t>
      </w:r>
      <w:r w:rsidRPr="00883126">
        <w:rPr>
          <w:rFonts w:eastAsia="MS Mincho"/>
          <w:position w:val="-16"/>
          <w:szCs w:val="28"/>
          <w:lang w:eastAsia="ja-JP"/>
        </w:rPr>
        <w:object w:dxaOrig="840" w:dyaOrig="420">
          <v:shape id="_x0000_i1180" type="#_x0000_t75" style="width:42pt;height:21pt" o:ole="">
            <v:imagedata r:id="rId303" o:title=""/>
          </v:shape>
          <o:OLEObject Type="Embed" ProgID="Equation.3" ShapeID="_x0000_i1180" DrawAspect="Content" ObjectID="_1432734292" r:id="rId304"/>
        </w:object>
      </w:r>
      <w:r>
        <w:rPr>
          <w:rFonts w:eastAsia="MS Mincho"/>
          <w:szCs w:val="28"/>
          <w:lang w:eastAsia="ja-JP"/>
        </w:rPr>
        <w:t xml:space="preserve">,   2) </w:t>
      </w:r>
      <w:r w:rsidRPr="00883126">
        <w:rPr>
          <w:rFonts w:eastAsia="MS Mincho"/>
          <w:position w:val="-16"/>
          <w:szCs w:val="28"/>
          <w:lang w:eastAsia="ja-JP"/>
        </w:rPr>
        <w:object w:dxaOrig="880" w:dyaOrig="420">
          <v:shape id="_x0000_i1181" type="#_x0000_t75" style="width:43.8pt;height:21pt" o:ole="">
            <v:imagedata r:id="rId305" o:title=""/>
          </v:shape>
          <o:OLEObject Type="Embed" ProgID="Equation.3" ShapeID="_x0000_i1181" DrawAspect="Content" ObjectID="_1432734293" r:id="rId306"/>
        </w:object>
      </w:r>
      <w:r>
        <w:rPr>
          <w:rFonts w:eastAsia="MS Mincho"/>
          <w:szCs w:val="28"/>
          <w:lang w:eastAsia="ja-JP"/>
        </w:rPr>
        <w:t>,  3)</w:t>
      </w:r>
      <w:r w:rsidRPr="00883126">
        <w:rPr>
          <w:rFonts w:eastAsia="MS Mincho"/>
          <w:szCs w:val="28"/>
          <w:lang w:eastAsia="ja-JP"/>
        </w:rPr>
        <w:t xml:space="preserve"> </w:t>
      </w:r>
      <w:r w:rsidRPr="00883126">
        <w:rPr>
          <w:rFonts w:eastAsia="MS Mincho"/>
          <w:position w:val="-16"/>
          <w:szCs w:val="28"/>
          <w:lang w:eastAsia="ja-JP"/>
        </w:rPr>
        <w:object w:dxaOrig="940" w:dyaOrig="420">
          <v:shape id="_x0000_i1182" type="#_x0000_t75" style="width:46.8pt;height:21pt" o:ole="">
            <v:imagedata r:id="rId307" o:title=""/>
          </v:shape>
          <o:OLEObject Type="Embed" ProgID="Equation.3" ShapeID="_x0000_i1182" DrawAspect="Content" ObjectID="_1432734294" r:id="rId308"/>
        </w:object>
      </w:r>
      <w:r>
        <w:rPr>
          <w:rFonts w:eastAsia="MS Mincho"/>
          <w:szCs w:val="28"/>
          <w:lang w:eastAsia="ja-JP"/>
        </w:rPr>
        <w:t xml:space="preserve">,  4) </w:t>
      </w:r>
      <w:r w:rsidRPr="00883126">
        <w:rPr>
          <w:rFonts w:eastAsia="MS Mincho"/>
          <w:position w:val="-16"/>
          <w:szCs w:val="28"/>
          <w:lang w:eastAsia="ja-JP"/>
        </w:rPr>
        <w:object w:dxaOrig="1020" w:dyaOrig="420">
          <v:shape id="_x0000_i1183" type="#_x0000_t75" style="width:51pt;height:21pt" o:ole="">
            <v:imagedata r:id="rId309" o:title=""/>
          </v:shape>
          <o:OLEObject Type="Embed" ProgID="Equation.3" ShapeID="_x0000_i1183" DrawAspect="Content" ObjectID="_1432734295" r:id="rId310"/>
        </w:object>
      </w:r>
      <w:r>
        <w:rPr>
          <w:rFonts w:eastAsia="MS Mincho"/>
          <w:szCs w:val="28"/>
          <w:lang w:eastAsia="ja-JP"/>
        </w:rPr>
        <w:t>.</w:t>
      </w:r>
    </w:p>
    <w:p w:rsidR="00105E78" w:rsidRPr="00483527" w:rsidRDefault="00105E78" w:rsidP="00105E78">
      <w:pPr>
        <w:rPr>
          <w:rFonts w:eastAsia="MS Mincho"/>
          <w:szCs w:val="28"/>
          <w:lang w:eastAsia="ja-JP"/>
        </w:rPr>
      </w:pPr>
      <w:r>
        <w:rPr>
          <w:rFonts w:eastAsia="MS Mincho"/>
          <w:szCs w:val="28"/>
          <w:lang w:eastAsia="ja-JP"/>
        </w:rPr>
        <w:lastRenderedPageBreak/>
        <w:t xml:space="preserve">Терми виду 1), 2), 4) – нейтральні, виду 3) – несприятливі. Кількість можливих нейтральних термів дорівнює </w:t>
      </w:r>
      <w:r w:rsidRPr="00883126">
        <w:rPr>
          <w:rFonts w:eastAsia="MS Mincho"/>
          <w:position w:val="-12"/>
          <w:szCs w:val="28"/>
          <w:lang w:eastAsia="ja-JP"/>
        </w:rPr>
        <w:object w:dxaOrig="2500" w:dyaOrig="440">
          <v:shape id="_x0000_i1184" type="#_x0000_t75" style="width:124.8pt;height:22.2pt" o:ole="">
            <v:imagedata r:id="rId311" o:title=""/>
          </v:shape>
          <o:OLEObject Type="Embed" ProgID="Equation.3" ShapeID="_x0000_i1184" DrawAspect="Content" ObjectID="_1432734296" r:id="rId312"/>
        </w:object>
      </w:r>
      <w:r>
        <w:rPr>
          <w:rFonts w:eastAsia="MS Mincho"/>
          <w:szCs w:val="28"/>
          <w:lang w:eastAsia="ja-JP"/>
        </w:rPr>
        <w:t>, звідки кількість можливих варіантів для нейтральних термів 3-го степеня дорівнює</w:t>
      </w:r>
    </w:p>
    <w:p w:rsidR="00105E78" w:rsidRDefault="00387732" w:rsidP="00105E78">
      <w:pPr>
        <w:jc w:val="right"/>
        <w:rPr>
          <w:rFonts w:eastAsia="MS Mincho"/>
          <w:szCs w:val="28"/>
          <w:lang w:eastAsia="ja-JP"/>
        </w:rPr>
      </w:pPr>
      <w:r w:rsidRPr="00E61FC6">
        <w:rPr>
          <w:rFonts w:eastAsia="MS Mincho"/>
          <w:position w:val="-12"/>
          <w:szCs w:val="28"/>
          <w:lang w:eastAsia="ja-JP"/>
        </w:rPr>
        <w:object w:dxaOrig="2820" w:dyaOrig="480">
          <v:shape id="_x0000_i1185" type="#_x0000_t75" style="width:153.6pt;height:25.8pt" o:ole="">
            <v:imagedata r:id="rId313" o:title=""/>
          </v:shape>
          <o:OLEObject Type="Embed" ProgID="Equation.3" ShapeID="_x0000_i1185" DrawAspect="Content" ObjectID="_1432734297" r:id="rId314"/>
        </w:object>
      </w:r>
      <w:r w:rsidR="00105E78">
        <w:rPr>
          <w:rFonts w:eastAsia="MS Mincho"/>
          <w:szCs w:val="28"/>
          <w:lang w:eastAsia="ja-JP"/>
        </w:rPr>
        <w:t>.                                              (3.</w:t>
      </w:r>
      <w:r w:rsidR="006B759E">
        <w:rPr>
          <w:rFonts w:eastAsia="MS Mincho"/>
          <w:szCs w:val="28"/>
          <w:lang w:eastAsia="ja-JP"/>
        </w:rPr>
        <w:t>4</w:t>
      </w:r>
      <w:r w:rsidR="00105E78">
        <w:rPr>
          <w:rFonts w:eastAsia="MS Mincho"/>
          <w:szCs w:val="28"/>
          <w:lang w:eastAsia="ja-JP"/>
        </w:rPr>
        <w:t>)</w:t>
      </w:r>
    </w:p>
    <w:p w:rsidR="00387732" w:rsidRDefault="00105E78" w:rsidP="00387732">
      <w:pPr>
        <w:rPr>
          <w:rFonts w:eastAsia="MS Mincho"/>
          <w:szCs w:val="28"/>
          <w:lang w:eastAsia="ja-JP"/>
        </w:rPr>
      </w:pPr>
      <w:r>
        <w:rPr>
          <w:rFonts w:eastAsia="MS Mincho"/>
          <w:szCs w:val="28"/>
          <w:lang w:eastAsia="ja-JP"/>
        </w:rPr>
        <w:t>Якщо у функції 3-го степеня немає несприятливих доданків, то кількість таких «гарних» функцій дорівнює</w:t>
      </w:r>
      <w:r w:rsidR="00387732">
        <w:rPr>
          <w:rFonts w:eastAsia="MS Mincho"/>
          <w:szCs w:val="28"/>
          <w:lang w:eastAsia="ja-JP"/>
        </w:rPr>
        <w:t xml:space="preserve"> </w:t>
      </w:r>
    </w:p>
    <w:p w:rsidR="00105E78" w:rsidRDefault="00387732" w:rsidP="00387732">
      <w:pPr>
        <w:jc w:val="center"/>
        <w:rPr>
          <w:rFonts w:eastAsia="MS Mincho"/>
          <w:szCs w:val="28"/>
          <w:lang w:eastAsia="ja-JP"/>
        </w:rPr>
      </w:pPr>
      <w:r w:rsidRPr="00E61FC6">
        <w:rPr>
          <w:rFonts w:eastAsia="MS Mincho"/>
          <w:position w:val="-12"/>
          <w:szCs w:val="28"/>
          <w:lang w:eastAsia="ja-JP"/>
        </w:rPr>
        <w:object w:dxaOrig="2320" w:dyaOrig="440">
          <v:shape id="_x0000_i1186" type="#_x0000_t75" style="width:126pt;height:24pt" o:ole="">
            <v:imagedata r:id="rId315" o:title=""/>
          </v:shape>
          <o:OLEObject Type="Embed" ProgID="Equation.3" ShapeID="_x0000_i1186" DrawAspect="Content" ObjectID="_1432734298" r:id="rId316"/>
        </w:object>
      </w:r>
      <w:r w:rsidR="00105E78">
        <w:rPr>
          <w:rFonts w:eastAsia="MS Mincho"/>
          <w:szCs w:val="28"/>
          <w:lang w:eastAsia="ja-JP"/>
        </w:rPr>
        <w:t>.</w:t>
      </w:r>
    </w:p>
    <w:p w:rsidR="00105E78" w:rsidRDefault="00105E78" w:rsidP="00105E78">
      <w:pPr>
        <w:rPr>
          <w:rFonts w:eastAsia="MS Mincho"/>
          <w:szCs w:val="28"/>
          <w:lang w:eastAsia="ja-JP"/>
        </w:rPr>
      </w:pPr>
      <w:r>
        <w:rPr>
          <w:rFonts w:eastAsia="MS Mincho"/>
          <w:szCs w:val="28"/>
          <w:lang w:eastAsia="ja-JP"/>
        </w:rPr>
        <w:t xml:space="preserve">Якщо у функції 3-го степеня є несприятливі доданки виду 3) тільки з одним  макстермом, наприклад, виду </w:t>
      </w:r>
      <w:r w:rsidRPr="00883126">
        <w:rPr>
          <w:rFonts w:eastAsia="MS Mincho"/>
          <w:position w:val="-16"/>
          <w:szCs w:val="28"/>
          <w:lang w:eastAsia="ja-JP"/>
        </w:rPr>
        <w:object w:dxaOrig="900" w:dyaOrig="420">
          <v:shape id="_x0000_i1187" type="#_x0000_t75" style="width:45pt;height:21pt" o:ole="">
            <v:imagedata r:id="rId317" o:title=""/>
          </v:shape>
          <o:OLEObject Type="Embed" ProgID="Equation.3" ShapeID="_x0000_i1187" DrawAspect="Content" ObjectID="_1432734299" r:id="rId318"/>
        </w:object>
      </w:r>
      <w:r>
        <w:rPr>
          <w:rFonts w:eastAsia="MS Mincho"/>
          <w:szCs w:val="28"/>
          <w:lang w:eastAsia="ja-JP"/>
        </w:rPr>
        <w:t>, то кількість таких функцій  дорівнює</w:t>
      </w:r>
    </w:p>
    <w:p w:rsidR="00105E78" w:rsidRDefault="00EA4D64" w:rsidP="00105E78">
      <w:pPr>
        <w:jc w:val="center"/>
        <w:rPr>
          <w:rFonts w:eastAsia="MS Mincho"/>
          <w:szCs w:val="28"/>
          <w:lang w:eastAsia="ja-JP"/>
        </w:rPr>
      </w:pPr>
      <w:r w:rsidRPr="00E61FC6">
        <w:rPr>
          <w:rFonts w:eastAsia="MS Mincho"/>
          <w:position w:val="-12"/>
          <w:szCs w:val="28"/>
          <w:lang w:eastAsia="ja-JP"/>
        </w:rPr>
        <w:object w:dxaOrig="3260" w:dyaOrig="420">
          <v:shape id="_x0000_i1188" type="#_x0000_t75" style="width:195.6pt;height:25.8pt" o:ole="">
            <v:imagedata r:id="rId319" o:title=""/>
          </v:shape>
          <o:OLEObject Type="Embed" ProgID="Equation.3" ShapeID="_x0000_i1188" DrawAspect="Content" ObjectID="_1432734300" r:id="rId320"/>
        </w:object>
      </w:r>
      <w:r w:rsidR="00105E78">
        <w:rPr>
          <w:rFonts w:eastAsia="MS Mincho"/>
          <w:szCs w:val="28"/>
          <w:lang w:eastAsia="ja-JP"/>
        </w:rPr>
        <w:t>.</w:t>
      </w:r>
    </w:p>
    <w:p w:rsidR="00105E78" w:rsidRDefault="00105E78" w:rsidP="00105E78">
      <w:pPr>
        <w:rPr>
          <w:rFonts w:eastAsia="MS Mincho"/>
          <w:szCs w:val="28"/>
          <w:lang w:eastAsia="ja-JP"/>
        </w:rPr>
      </w:pPr>
      <w:r>
        <w:rPr>
          <w:rFonts w:eastAsia="MS Mincho"/>
          <w:szCs w:val="28"/>
          <w:lang w:eastAsia="ja-JP"/>
        </w:rPr>
        <w:t xml:space="preserve"> Множник </w:t>
      </w:r>
      <w:r w:rsidR="00EA4D64" w:rsidRPr="0086565A">
        <w:rPr>
          <w:rFonts w:eastAsia="MS Mincho"/>
          <w:position w:val="-4"/>
          <w:szCs w:val="28"/>
          <w:lang w:eastAsia="ja-JP"/>
        </w:rPr>
        <w:object w:dxaOrig="680" w:dyaOrig="300">
          <v:shape id="_x0000_i1189" type="#_x0000_t75" style="width:39.6pt;height:17.4pt" o:ole="">
            <v:imagedata r:id="rId321" o:title=""/>
          </v:shape>
          <o:OLEObject Type="Embed" ProgID="Equation.3" ShapeID="_x0000_i1189" DrawAspect="Content" ObjectID="_1432734301" r:id="rId322"/>
        </w:object>
      </w:r>
      <w:r>
        <w:rPr>
          <w:rFonts w:eastAsia="MS Mincho"/>
          <w:szCs w:val="28"/>
          <w:lang w:eastAsia="ja-JP"/>
        </w:rPr>
        <w:t xml:space="preserve"> виникає з тої причини, що в цьому випадку всі доданки виду </w:t>
      </w:r>
      <w:r w:rsidRPr="00820AB4">
        <w:rPr>
          <w:rFonts w:eastAsia="MS Mincho"/>
          <w:position w:val="-16"/>
          <w:szCs w:val="28"/>
          <w:lang w:eastAsia="ja-JP"/>
        </w:rPr>
        <w:object w:dxaOrig="520" w:dyaOrig="420">
          <v:shape id="_x0000_i1190" type="#_x0000_t75" style="width:25.8pt;height:21pt" o:ole="">
            <v:imagedata r:id="rId323" o:title=""/>
          </v:shape>
          <o:OLEObject Type="Embed" ProgID="Equation.3" ShapeID="_x0000_i1190" DrawAspect="Content" ObjectID="_1432734302" r:id="rId324"/>
        </w:object>
      </w:r>
      <w:r>
        <w:rPr>
          <w:rFonts w:eastAsia="MS Mincho"/>
          <w:szCs w:val="28"/>
          <w:lang w:eastAsia="ja-JP"/>
        </w:rPr>
        <w:t xml:space="preserve"> </w:t>
      </w:r>
      <w:r w:rsidR="00EA4D64">
        <w:rPr>
          <w:rFonts w:eastAsia="MS Mincho"/>
          <w:szCs w:val="28"/>
          <w:lang w:eastAsia="ja-JP"/>
        </w:rPr>
        <w:t xml:space="preserve">та </w:t>
      </w:r>
      <w:r w:rsidR="00EA4D64" w:rsidRPr="00EA4D64">
        <w:rPr>
          <w:rFonts w:eastAsia="MS Mincho"/>
          <w:position w:val="-14"/>
          <w:szCs w:val="28"/>
          <w:lang w:eastAsia="ja-JP"/>
        </w:rPr>
        <w:object w:dxaOrig="440" w:dyaOrig="380">
          <v:shape id="_x0000_i1191" type="#_x0000_t75" style="width:21.6pt;height:19.2pt" o:ole="">
            <v:imagedata r:id="rId325" o:title=""/>
          </v:shape>
          <o:OLEObject Type="Embed" ProgID="Equation.3" ShapeID="_x0000_i1191" DrawAspect="Content" ObjectID="_1432734303" r:id="rId326"/>
        </w:object>
      </w:r>
      <w:r w:rsidR="00EA4D64">
        <w:rPr>
          <w:rFonts w:eastAsia="MS Mincho"/>
          <w:szCs w:val="28"/>
          <w:lang w:eastAsia="ja-JP"/>
        </w:rPr>
        <w:t xml:space="preserve"> </w:t>
      </w:r>
      <w:r>
        <w:rPr>
          <w:rFonts w:eastAsia="MS Mincho"/>
          <w:szCs w:val="28"/>
          <w:lang w:eastAsia="ja-JP"/>
        </w:rPr>
        <w:t>стають нейтральними</w:t>
      </w:r>
      <w:r w:rsidR="00EA4D64">
        <w:rPr>
          <w:rFonts w:eastAsia="MS Mincho"/>
          <w:szCs w:val="28"/>
          <w:lang w:eastAsia="ja-JP"/>
        </w:rPr>
        <w:t>,</w:t>
      </w:r>
      <w:r>
        <w:rPr>
          <w:rFonts w:eastAsia="MS Mincho"/>
          <w:szCs w:val="28"/>
          <w:lang w:eastAsia="ja-JP"/>
        </w:rPr>
        <w:t xml:space="preserve"> і доданок </w:t>
      </w:r>
      <w:r w:rsidRPr="00AB0481">
        <w:rPr>
          <w:rFonts w:eastAsia="MS Mincho"/>
          <w:position w:val="-12"/>
          <w:szCs w:val="28"/>
          <w:lang w:eastAsia="ja-JP"/>
        </w:rPr>
        <w:object w:dxaOrig="260" w:dyaOrig="380">
          <v:shape id="_x0000_i1192" type="#_x0000_t75" style="width:13.2pt;height:19.2pt" o:ole="">
            <v:imagedata r:id="rId327" o:title=""/>
          </v:shape>
          <o:OLEObject Type="Embed" ProgID="Equation.3" ShapeID="_x0000_i1192" DrawAspect="Content" ObjectID="_1432734304" r:id="rId328"/>
        </w:object>
      </w:r>
      <w:r>
        <w:rPr>
          <w:rFonts w:eastAsia="MS Mincho"/>
          <w:szCs w:val="28"/>
          <w:lang w:eastAsia="ja-JP"/>
        </w:rPr>
        <w:t xml:space="preserve"> також нейтральний. При підрахунку  </w:t>
      </w:r>
      <w:r w:rsidRPr="00AB0481">
        <w:rPr>
          <w:rFonts w:eastAsia="MS Mincho"/>
          <w:position w:val="-12"/>
          <w:szCs w:val="28"/>
          <w:lang w:eastAsia="ja-JP"/>
        </w:rPr>
        <w:object w:dxaOrig="380" w:dyaOrig="440">
          <v:shape id="_x0000_i1193" type="#_x0000_t75" style="width:19.2pt;height:22.2pt" o:ole="">
            <v:imagedata r:id="rId329" o:title=""/>
          </v:shape>
          <o:OLEObject Type="Embed" ProgID="Equation.3" ShapeID="_x0000_i1193" DrawAspect="Content" ObjectID="_1432734305" r:id="rId330"/>
        </w:object>
      </w:r>
      <w:r>
        <w:rPr>
          <w:rFonts w:eastAsia="MS Mincho"/>
          <w:szCs w:val="28"/>
          <w:lang w:eastAsia="ja-JP"/>
        </w:rPr>
        <w:t xml:space="preserve"> на них можна не зважати; решта термів виду </w:t>
      </w:r>
      <w:r w:rsidRPr="00820AB4">
        <w:rPr>
          <w:rFonts w:eastAsia="MS Mincho"/>
          <w:position w:val="-16"/>
          <w:szCs w:val="28"/>
          <w:lang w:eastAsia="ja-JP"/>
        </w:rPr>
        <w:object w:dxaOrig="540" w:dyaOrig="420">
          <v:shape id="_x0000_i1194" type="#_x0000_t75" style="width:27pt;height:21pt" o:ole="">
            <v:imagedata r:id="rId331" o:title=""/>
          </v:shape>
          <o:OLEObject Type="Embed" ProgID="Equation.3" ShapeID="_x0000_i1194" DrawAspect="Content" ObjectID="_1432734306" r:id="rId332"/>
        </w:object>
      </w:r>
      <w:r>
        <w:rPr>
          <w:rFonts w:eastAsia="MS Mincho"/>
          <w:szCs w:val="28"/>
          <w:lang w:eastAsia="ja-JP"/>
        </w:rPr>
        <w:t xml:space="preserve">,..., </w:t>
      </w:r>
      <w:r w:rsidRPr="00820AB4">
        <w:rPr>
          <w:rFonts w:eastAsia="MS Mincho"/>
          <w:position w:val="-16"/>
          <w:szCs w:val="28"/>
          <w:lang w:eastAsia="ja-JP"/>
        </w:rPr>
        <w:object w:dxaOrig="520" w:dyaOrig="420">
          <v:shape id="_x0000_i1195" type="#_x0000_t75" style="width:25.8pt;height:21pt" o:ole="">
            <v:imagedata r:id="rId333" o:title=""/>
          </v:shape>
          <o:OLEObject Type="Embed" ProgID="Equation.3" ShapeID="_x0000_i1195" DrawAspect="Content" ObjectID="_1432734307" r:id="rId334"/>
        </w:object>
      </w:r>
      <w:r>
        <w:rPr>
          <w:rFonts w:eastAsia="MS Mincho"/>
          <w:szCs w:val="28"/>
          <w:lang w:eastAsia="ja-JP"/>
        </w:rPr>
        <w:t xml:space="preserve"> залишаються сприятливими.  Враховуючи, що «гарна» функція</w:t>
      </w:r>
      <w:r w:rsidRPr="00B031C1">
        <w:rPr>
          <w:rFonts w:eastAsia="MS Mincho"/>
          <w:position w:val="-12"/>
          <w:szCs w:val="28"/>
          <w:lang w:eastAsia="ja-JP"/>
        </w:rPr>
        <w:object w:dxaOrig="260" w:dyaOrig="360">
          <v:shape id="_x0000_i1196" type="#_x0000_t75" style="width:13.2pt;height:18pt" o:ole="">
            <v:imagedata r:id="rId335" o:title=""/>
          </v:shape>
          <o:OLEObject Type="Embed" ProgID="Equation.3" ShapeID="_x0000_i1196" DrawAspect="Content" ObjectID="_1432734308" r:id="rId336"/>
        </w:object>
      </w:r>
      <w:r>
        <w:rPr>
          <w:rFonts w:eastAsia="MS Mincho"/>
          <w:szCs w:val="28"/>
          <w:lang w:eastAsia="ja-JP"/>
        </w:rPr>
        <w:t xml:space="preserve"> може мати терми виду 3), де індекс </w:t>
      </w:r>
      <w:r w:rsidRPr="00B031C1">
        <w:rPr>
          <w:rFonts w:eastAsia="MS Mincho"/>
          <w:position w:val="-12"/>
          <w:szCs w:val="28"/>
          <w:lang w:eastAsia="ja-JP"/>
        </w:rPr>
        <w:object w:dxaOrig="200" w:dyaOrig="380">
          <v:shape id="_x0000_i1197" type="#_x0000_t75" style="width:10.2pt;height:19.2pt" o:ole="">
            <v:imagedata r:id="rId337" o:title=""/>
          </v:shape>
          <o:OLEObject Type="Embed" ProgID="Equation.3" ShapeID="_x0000_i1197" DrawAspect="Content" ObjectID="_1432734309" r:id="rId338"/>
        </w:object>
      </w:r>
      <w:r>
        <w:rPr>
          <w:rFonts w:eastAsia="MS Mincho"/>
          <w:szCs w:val="28"/>
          <w:lang w:eastAsia="ja-JP"/>
        </w:rPr>
        <w:t xml:space="preserve"> пробігає будь-яку підмножину множини індексів </w:t>
      </w:r>
      <w:r w:rsidRPr="00B031C1">
        <w:rPr>
          <w:rFonts w:eastAsia="MS Mincho"/>
          <w:szCs w:val="28"/>
          <w:lang w:eastAsia="ja-JP"/>
        </w:rPr>
        <w:t>{1,…,</w:t>
      </w:r>
      <w:r w:rsidRPr="00B031C1">
        <w:rPr>
          <w:rFonts w:eastAsia="MS Mincho"/>
          <w:i/>
          <w:szCs w:val="28"/>
          <w:lang w:val="en-US" w:eastAsia="ja-JP"/>
        </w:rPr>
        <w:t>t</w:t>
      </w:r>
      <w:r w:rsidRPr="00B031C1">
        <w:rPr>
          <w:rFonts w:eastAsia="MS Mincho"/>
          <w:szCs w:val="28"/>
          <w:lang w:eastAsia="ja-JP"/>
        </w:rPr>
        <w:t>},</w:t>
      </w:r>
      <w:r>
        <w:rPr>
          <w:rFonts w:eastAsia="MS Mincho"/>
          <w:szCs w:val="28"/>
          <w:lang w:eastAsia="ja-JP"/>
        </w:rPr>
        <w:t xml:space="preserve"> в тому числі і пусту (але крім усієї множини, бо в цьому випадку функція не буде «гарною»), отримуємо формулу для  </w:t>
      </w:r>
      <w:r w:rsidRPr="00820AB4">
        <w:rPr>
          <w:rFonts w:eastAsia="MS Mincho"/>
          <w:position w:val="-12"/>
          <w:szCs w:val="28"/>
          <w:lang w:eastAsia="ja-JP"/>
        </w:rPr>
        <w:object w:dxaOrig="900" w:dyaOrig="440">
          <v:shape id="_x0000_i1198" type="#_x0000_t75" style="width:45pt;height:22.2pt" o:ole="">
            <v:imagedata r:id="rId301" o:title=""/>
          </v:shape>
          <o:OLEObject Type="Embed" ProgID="Equation.3" ShapeID="_x0000_i1198" DrawAspect="Content" ObjectID="_1432734310" r:id="rId339"/>
        </w:object>
      </w:r>
      <w:r>
        <w:rPr>
          <w:rFonts w:eastAsia="MS Mincho"/>
          <w:szCs w:val="28"/>
          <w:lang w:eastAsia="ja-JP"/>
        </w:rPr>
        <w:t>:</w:t>
      </w:r>
    </w:p>
    <w:p w:rsidR="00105E78" w:rsidRPr="00B031C1" w:rsidRDefault="004E5D1E" w:rsidP="00206C52">
      <w:pPr>
        <w:jc w:val="center"/>
        <w:rPr>
          <w:rFonts w:eastAsia="MS Mincho"/>
          <w:szCs w:val="28"/>
          <w:lang w:eastAsia="ja-JP"/>
        </w:rPr>
      </w:pPr>
      <w:r w:rsidRPr="00EA4D64">
        <w:rPr>
          <w:rFonts w:eastAsia="MS Mincho"/>
          <w:position w:val="-28"/>
          <w:szCs w:val="28"/>
          <w:lang w:eastAsia="ja-JP"/>
        </w:rPr>
        <w:object w:dxaOrig="7260" w:dyaOrig="680">
          <v:shape id="_x0000_i1199" type="#_x0000_t75" style="width:441pt;height:40.8pt" o:ole="">
            <v:imagedata r:id="rId340" o:title=""/>
          </v:shape>
          <o:OLEObject Type="Embed" ProgID="Equation.3" ShapeID="_x0000_i1199" DrawAspect="Content" ObjectID="_1432734311" r:id="rId341"/>
        </w:object>
      </w:r>
    </w:p>
    <w:p w:rsidR="00105E78" w:rsidRDefault="00206C52" w:rsidP="00105E78">
      <w:pPr>
        <w:jc w:val="right"/>
        <w:rPr>
          <w:rFonts w:eastAsia="MS Mincho"/>
          <w:szCs w:val="28"/>
          <w:lang w:eastAsia="ja-JP"/>
        </w:rPr>
      </w:pPr>
      <w:r w:rsidRPr="00105E78">
        <w:rPr>
          <w:rFonts w:eastAsia="MS Mincho"/>
          <w:position w:val="-28"/>
          <w:szCs w:val="28"/>
          <w:lang w:eastAsia="ja-JP"/>
        </w:rPr>
        <w:object w:dxaOrig="5100" w:dyaOrig="680">
          <v:shape id="_x0000_i1200" type="#_x0000_t75" style="width:310.8pt;height:41.4pt" o:ole="">
            <v:imagedata r:id="rId342" o:title=""/>
          </v:shape>
          <o:OLEObject Type="Embed" ProgID="Equation.3" ShapeID="_x0000_i1200" DrawAspect="Content" ObjectID="_1432734312" r:id="rId343"/>
        </w:object>
      </w:r>
      <w:r>
        <w:rPr>
          <w:rFonts w:eastAsia="MS Mincho"/>
          <w:szCs w:val="28"/>
          <w:lang w:eastAsia="ja-JP"/>
        </w:rPr>
        <w:t xml:space="preserve">.                       </w:t>
      </w:r>
      <w:r w:rsidR="00105E78">
        <w:rPr>
          <w:rFonts w:eastAsia="MS Mincho"/>
          <w:szCs w:val="28"/>
          <w:lang w:eastAsia="ja-JP"/>
        </w:rPr>
        <w:t xml:space="preserve">          (3.</w:t>
      </w:r>
      <w:r w:rsidR="006B759E">
        <w:rPr>
          <w:rFonts w:eastAsia="MS Mincho"/>
          <w:szCs w:val="28"/>
          <w:lang w:eastAsia="ja-JP"/>
        </w:rPr>
        <w:t>5</w:t>
      </w:r>
      <w:r w:rsidR="00105E78">
        <w:rPr>
          <w:rFonts w:eastAsia="MS Mincho"/>
          <w:szCs w:val="28"/>
          <w:lang w:eastAsia="ja-JP"/>
        </w:rPr>
        <w:t>)</w:t>
      </w:r>
    </w:p>
    <w:p w:rsidR="00105E78" w:rsidRDefault="00105E78" w:rsidP="00105E78">
      <w:pPr>
        <w:rPr>
          <w:rFonts w:eastAsia="MS Mincho"/>
          <w:szCs w:val="28"/>
          <w:lang w:eastAsia="ja-JP"/>
        </w:rPr>
      </w:pPr>
      <w:r>
        <w:rPr>
          <w:rFonts w:eastAsia="MS Mincho"/>
          <w:szCs w:val="28"/>
          <w:lang w:eastAsia="ja-JP"/>
        </w:rPr>
        <w:t>Таким чином, загальна кількість «гарних» функцій степеня, не більшого за 3, дорівнює:</w:t>
      </w:r>
    </w:p>
    <w:p w:rsidR="00105E78" w:rsidRDefault="004E4138" w:rsidP="00105E78">
      <w:pPr>
        <w:jc w:val="center"/>
        <w:rPr>
          <w:rFonts w:eastAsia="MS Mincho"/>
          <w:szCs w:val="28"/>
          <w:lang w:eastAsia="ja-JP"/>
        </w:rPr>
      </w:pPr>
      <w:r w:rsidRPr="00EA4D64">
        <w:rPr>
          <w:rFonts w:eastAsia="MS Mincho"/>
          <w:position w:val="-28"/>
          <w:szCs w:val="28"/>
          <w:lang w:eastAsia="ja-JP"/>
        </w:rPr>
        <w:object w:dxaOrig="6039" w:dyaOrig="680">
          <v:shape id="_x0000_i1201" type="#_x0000_t75" style="width:352.2pt;height:40.2pt" o:ole="">
            <v:imagedata r:id="rId344" o:title=""/>
          </v:shape>
          <o:OLEObject Type="Embed" ProgID="Equation.3" ShapeID="_x0000_i1201" DrawAspect="Content" ObjectID="_1432734313" r:id="rId345"/>
        </w:object>
      </w:r>
    </w:p>
    <w:p w:rsidR="004E4138" w:rsidRDefault="004E4138" w:rsidP="00387106">
      <w:pPr>
        <w:rPr>
          <w:rFonts w:eastAsia="MS Mincho"/>
          <w:szCs w:val="28"/>
          <w:lang w:eastAsia="ja-JP"/>
        </w:rPr>
      </w:pPr>
    </w:p>
    <w:p w:rsidR="004E4138" w:rsidRDefault="004E4138" w:rsidP="00387106">
      <w:pPr>
        <w:rPr>
          <w:rFonts w:eastAsia="MS Mincho"/>
          <w:szCs w:val="28"/>
          <w:lang w:eastAsia="ja-JP"/>
        </w:rPr>
      </w:pPr>
    </w:p>
    <w:p w:rsidR="00387106" w:rsidRDefault="00105E78" w:rsidP="00387106">
      <w:pPr>
        <w:rPr>
          <w:rFonts w:eastAsia="MS Mincho"/>
          <w:szCs w:val="28"/>
          <w:lang w:eastAsia="ja-JP"/>
        </w:rPr>
      </w:pPr>
      <w:r>
        <w:rPr>
          <w:rFonts w:eastAsia="MS Mincho"/>
          <w:szCs w:val="28"/>
          <w:lang w:eastAsia="ja-JP"/>
        </w:rPr>
        <w:t xml:space="preserve">Аналогічно можна показати, що кількість «гарних» функцій степеня </w:t>
      </w:r>
      <w:r w:rsidRPr="00842B7B">
        <w:rPr>
          <w:rFonts w:eastAsia="MS Mincho"/>
          <w:position w:val="-6"/>
          <w:szCs w:val="28"/>
          <w:lang w:eastAsia="ja-JP"/>
        </w:rPr>
        <w:object w:dxaOrig="960" w:dyaOrig="300">
          <v:shape id="_x0000_i1202" type="#_x0000_t75" style="width:48pt;height:15pt" o:ole="">
            <v:imagedata r:id="rId346" o:title=""/>
          </v:shape>
          <o:OLEObject Type="Embed" ProgID="Equation.3" ShapeID="_x0000_i1202" DrawAspect="Content" ObjectID="_1432734314" r:id="rId347"/>
        </w:object>
      </w:r>
      <w:r>
        <w:rPr>
          <w:rFonts w:eastAsia="MS Mincho"/>
          <w:szCs w:val="28"/>
          <w:lang w:eastAsia="ja-JP"/>
        </w:rPr>
        <w:t xml:space="preserve"> дорівнює:</w:t>
      </w:r>
    </w:p>
    <w:p w:rsidR="00EA4D64" w:rsidRDefault="00217789" w:rsidP="00387106">
      <w:pPr>
        <w:rPr>
          <w:rFonts w:eastAsia="MS Mincho"/>
          <w:szCs w:val="28"/>
          <w:lang w:eastAsia="ja-JP"/>
        </w:rPr>
      </w:pPr>
      <w:r w:rsidRPr="00EA4D64">
        <w:rPr>
          <w:rFonts w:eastAsia="MS Mincho"/>
          <w:position w:val="-28"/>
          <w:szCs w:val="28"/>
          <w:lang w:eastAsia="ja-JP"/>
        </w:rPr>
        <w:object w:dxaOrig="7580" w:dyaOrig="680">
          <v:shape id="_x0000_i1203" type="#_x0000_t75" style="width:462.6pt;height:42pt" o:ole="">
            <v:imagedata r:id="rId348" o:title=""/>
          </v:shape>
          <o:OLEObject Type="Embed" ProgID="Equation.3" ShapeID="_x0000_i1203" DrawAspect="Content" ObjectID="_1432734315" r:id="rId349"/>
        </w:object>
      </w:r>
      <w:r w:rsidR="00105E78">
        <w:rPr>
          <w:rFonts w:eastAsia="MS Mincho"/>
          <w:szCs w:val="28"/>
          <w:lang w:eastAsia="ja-JP"/>
        </w:rPr>
        <w:t xml:space="preserve">        </w:t>
      </w:r>
    </w:p>
    <w:p w:rsidR="00105E78" w:rsidRDefault="00694005" w:rsidP="00EA4D64">
      <w:pPr>
        <w:jc w:val="right"/>
        <w:rPr>
          <w:rFonts w:eastAsia="MS Mincho"/>
          <w:szCs w:val="28"/>
          <w:lang w:eastAsia="ja-JP"/>
        </w:rPr>
      </w:pPr>
      <w:r w:rsidRPr="00EA4D64">
        <w:rPr>
          <w:rFonts w:eastAsia="MS Mincho"/>
          <w:position w:val="-28"/>
          <w:szCs w:val="28"/>
          <w:lang w:eastAsia="ja-JP"/>
        </w:rPr>
        <w:object w:dxaOrig="5980" w:dyaOrig="820">
          <v:shape id="_x0000_i1204" type="#_x0000_t75" style="width:358.8pt;height:49.2pt" o:ole="">
            <v:imagedata r:id="rId350" o:title=""/>
          </v:shape>
          <o:OLEObject Type="Embed" ProgID="Equation.3" ShapeID="_x0000_i1204" DrawAspect="Content" ObjectID="_1432734316" r:id="rId351"/>
        </w:object>
      </w:r>
      <w:r w:rsidR="00EA4D64">
        <w:rPr>
          <w:rFonts w:eastAsia="MS Mincho"/>
          <w:szCs w:val="28"/>
          <w:lang w:eastAsia="ja-JP"/>
        </w:rPr>
        <w:t xml:space="preserve"> </w:t>
      </w:r>
      <w:r w:rsidR="007B05CB">
        <w:rPr>
          <w:rFonts w:eastAsia="MS Mincho"/>
          <w:szCs w:val="28"/>
          <w:lang w:eastAsia="ja-JP"/>
        </w:rPr>
        <w:t xml:space="preserve">                       </w:t>
      </w:r>
      <w:r w:rsidR="00105E78">
        <w:rPr>
          <w:rFonts w:eastAsia="MS Mincho"/>
          <w:szCs w:val="28"/>
          <w:lang w:eastAsia="ja-JP"/>
        </w:rPr>
        <w:t>(3.</w:t>
      </w:r>
      <w:r w:rsidR="006B759E">
        <w:rPr>
          <w:rFonts w:eastAsia="MS Mincho"/>
          <w:szCs w:val="28"/>
          <w:lang w:eastAsia="ja-JP"/>
        </w:rPr>
        <w:t>6</w:t>
      </w:r>
      <w:r w:rsidR="00105E78">
        <w:rPr>
          <w:rFonts w:eastAsia="MS Mincho"/>
          <w:szCs w:val="28"/>
          <w:lang w:eastAsia="ja-JP"/>
        </w:rPr>
        <w:t>)</w:t>
      </w:r>
    </w:p>
    <w:p w:rsidR="00ED5734" w:rsidRDefault="00105E78" w:rsidP="00105E78">
      <w:pPr>
        <w:rPr>
          <w:lang w:eastAsia="ja-JP"/>
        </w:rPr>
      </w:pPr>
      <w:r>
        <w:rPr>
          <w:lang w:eastAsia="ja-JP"/>
        </w:rPr>
        <w:t xml:space="preserve">Тут </w:t>
      </w:r>
      <w:r w:rsidRPr="00EE13E1">
        <w:rPr>
          <w:position w:val="-12"/>
          <w:lang w:eastAsia="ja-JP"/>
        </w:rPr>
        <w:object w:dxaOrig="999" w:dyaOrig="440">
          <v:shape id="_x0000_i1205" type="#_x0000_t75" style="width:49.8pt;height:22.2pt" o:ole="">
            <v:imagedata r:id="rId352" o:title=""/>
          </v:shape>
          <o:OLEObject Type="Embed" ProgID="Equation.3" ShapeID="_x0000_i1205" DrawAspect="Content" ObjectID="_1432734317" r:id="rId353"/>
        </w:object>
      </w:r>
      <w:r w:rsidR="00ED5734">
        <w:rPr>
          <w:lang w:eastAsia="ja-JP"/>
        </w:rPr>
        <w:t xml:space="preserve">,  де </w:t>
      </w:r>
    </w:p>
    <w:p w:rsidR="00105E78" w:rsidRDefault="00495C97" w:rsidP="00ED5734">
      <w:pPr>
        <w:jc w:val="right"/>
        <w:rPr>
          <w:lang w:eastAsia="ja-JP"/>
        </w:rPr>
      </w:pPr>
      <w:r w:rsidRPr="00ED5734">
        <w:rPr>
          <w:position w:val="-28"/>
          <w:lang w:eastAsia="ja-JP"/>
        </w:rPr>
        <w:object w:dxaOrig="6039" w:dyaOrig="680">
          <v:shape id="_x0000_i1206" type="#_x0000_t75" style="width:351pt;height:39.6pt" o:ole="">
            <v:imagedata r:id="rId354" o:title=""/>
          </v:shape>
          <o:OLEObject Type="Embed" ProgID="Equation.3" ShapeID="_x0000_i1206" DrawAspect="Content" ObjectID="_1432734318" r:id="rId355"/>
        </w:object>
      </w:r>
      <w:r>
        <w:rPr>
          <w:lang w:eastAsia="ja-JP"/>
        </w:rPr>
        <w:t xml:space="preserve">,        </w:t>
      </w:r>
      <w:r w:rsidR="00105E78">
        <w:rPr>
          <w:lang w:eastAsia="ja-JP"/>
        </w:rPr>
        <w:t xml:space="preserve">        (3.</w:t>
      </w:r>
      <w:r w:rsidR="006B759E">
        <w:rPr>
          <w:lang w:eastAsia="ja-JP"/>
        </w:rPr>
        <w:t>7</w:t>
      </w:r>
      <w:r w:rsidR="00105E78">
        <w:rPr>
          <w:lang w:eastAsia="ja-JP"/>
        </w:rPr>
        <w:t>)</w:t>
      </w:r>
    </w:p>
    <w:p w:rsidR="00105E78" w:rsidRDefault="00105E78" w:rsidP="00105E78">
      <w:pPr>
        <w:rPr>
          <w:rFonts w:eastAsia="MS Mincho"/>
          <w:szCs w:val="28"/>
          <w:lang w:eastAsia="ja-JP"/>
        </w:rPr>
      </w:pPr>
      <w:r>
        <w:rPr>
          <w:rFonts w:eastAsia="MS Mincho"/>
          <w:szCs w:val="28"/>
          <w:lang w:eastAsia="ja-JP"/>
        </w:rPr>
        <w:t xml:space="preserve">так як всі терми </w:t>
      </w:r>
      <w:r w:rsidRPr="00EE13E1">
        <w:rPr>
          <w:rFonts w:eastAsia="MS Mincho"/>
          <w:position w:val="-4"/>
          <w:szCs w:val="28"/>
          <w:lang w:eastAsia="ja-JP"/>
        </w:rPr>
        <w:object w:dxaOrig="200" w:dyaOrig="220">
          <v:shape id="_x0000_i1207" type="#_x0000_t75" style="width:10.2pt;height:10.8pt" o:ole="">
            <v:imagedata r:id="rId356" o:title=""/>
          </v:shape>
          <o:OLEObject Type="Embed" ProgID="Equation.3" ShapeID="_x0000_i1207" DrawAspect="Content" ObjectID="_1432734319" r:id="rId357"/>
        </w:object>
      </w:r>
      <w:r>
        <w:rPr>
          <w:rFonts w:eastAsia="MS Mincho"/>
          <w:szCs w:val="28"/>
          <w:lang w:eastAsia="ja-JP"/>
        </w:rPr>
        <w:t xml:space="preserve">-го степеня, за виключенням термів виду </w:t>
      </w:r>
      <w:r w:rsidR="004E4138" w:rsidRPr="00883126">
        <w:rPr>
          <w:rFonts w:eastAsia="MS Mincho"/>
          <w:position w:val="-16"/>
          <w:szCs w:val="28"/>
          <w:lang w:eastAsia="ja-JP"/>
        </w:rPr>
        <w:object w:dxaOrig="1280" w:dyaOrig="420">
          <v:shape id="_x0000_i1208" type="#_x0000_t75" style="width:69.6pt;height:22.8pt" o:ole="">
            <v:imagedata r:id="rId358" o:title=""/>
          </v:shape>
          <o:OLEObject Type="Embed" ProgID="Equation.3" ShapeID="_x0000_i1208" DrawAspect="Content" ObjectID="_1432734320" r:id="rId359"/>
        </w:object>
      </w:r>
      <w:r>
        <w:rPr>
          <w:rFonts w:eastAsia="MS Mincho"/>
          <w:szCs w:val="28"/>
          <w:lang w:eastAsia="ja-JP"/>
        </w:rPr>
        <w:t>, є нейтральними.</w:t>
      </w:r>
    </w:p>
    <w:p w:rsidR="00105E78" w:rsidRDefault="00105E78" w:rsidP="00105E78">
      <w:pPr>
        <w:rPr>
          <w:rFonts w:eastAsia="MS Mincho"/>
          <w:szCs w:val="28"/>
          <w:lang w:eastAsia="ja-JP"/>
        </w:rPr>
      </w:pPr>
      <w:r>
        <w:rPr>
          <w:rFonts w:eastAsia="MS Mincho"/>
          <w:szCs w:val="28"/>
          <w:lang w:eastAsia="ja-JP"/>
        </w:rPr>
        <w:t xml:space="preserve">При </w:t>
      </w:r>
      <w:r w:rsidRPr="003F1F9C">
        <w:rPr>
          <w:rFonts w:eastAsia="MS Mincho"/>
          <w:position w:val="-6"/>
          <w:szCs w:val="28"/>
          <w:lang w:eastAsia="ja-JP"/>
        </w:rPr>
        <w:object w:dxaOrig="1700" w:dyaOrig="300">
          <v:shape id="_x0000_i1209" type="#_x0000_t75" style="width:85.2pt;height:15pt" o:ole="">
            <v:imagedata r:id="rId360" o:title=""/>
          </v:shape>
          <o:OLEObject Type="Embed" ProgID="Equation.3" ShapeID="_x0000_i1209" DrawAspect="Content" ObjectID="_1432734321" r:id="rId361"/>
        </w:object>
      </w:r>
    </w:p>
    <w:p w:rsidR="00105E78" w:rsidRDefault="00694005" w:rsidP="00105E78">
      <w:pPr>
        <w:jc w:val="right"/>
        <w:rPr>
          <w:rFonts w:eastAsia="MS Mincho"/>
          <w:szCs w:val="28"/>
          <w:lang w:eastAsia="ja-JP"/>
        </w:rPr>
      </w:pPr>
      <w:r w:rsidRPr="00495C97">
        <w:rPr>
          <w:rFonts w:eastAsia="MS Mincho"/>
          <w:position w:val="-28"/>
          <w:szCs w:val="28"/>
          <w:lang w:eastAsia="ja-JP"/>
        </w:rPr>
        <w:object w:dxaOrig="3220" w:dyaOrig="680">
          <v:shape id="_x0000_i1210" type="#_x0000_t75" style="width:208.2pt;height:44.4pt" o:ole="">
            <v:imagedata r:id="rId362" o:title=""/>
          </v:shape>
          <o:OLEObject Type="Embed" ProgID="Equation.3" ShapeID="_x0000_i1210" DrawAspect="Content" ObjectID="_1432734322" r:id="rId363"/>
        </w:object>
      </w:r>
      <w:r w:rsidR="00105E78">
        <w:rPr>
          <w:rFonts w:eastAsia="MS Mincho"/>
          <w:szCs w:val="28"/>
          <w:lang w:eastAsia="ja-JP"/>
        </w:rPr>
        <w:t>,                                     (3.</w:t>
      </w:r>
      <w:r w:rsidR="006B759E">
        <w:rPr>
          <w:rFonts w:eastAsia="MS Mincho"/>
          <w:szCs w:val="28"/>
          <w:lang w:eastAsia="ja-JP"/>
        </w:rPr>
        <w:t>8</w:t>
      </w:r>
      <w:r w:rsidR="00105E78">
        <w:rPr>
          <w:rFonts w:eastAsia="MS Mincho"/>
          <w:szCs w:val="28"/>
          <w:lang w:eastAsia="ja-JP"/>
        </w:rPr>
        <w:t>)</w:t>
      </w:r>
    </w:p>
    <w:p w:rsidR="00105E78" w:rsidRDefault="00105E78" w:rsidP="00105E78">
      <w:pPr>
        <w:rPr>
          <w:rFonts w:eastAsia="MS Mincho"/>
          <w:szCs w:val="28"/>
          <w:lang w:eastAsia="ja-JP"/>
        </w:rPr>
      </w:pPr>
      <w:r>
        <w:rPr>
          <w:rFonts w:eastAsia="MS Mincho"/>
          <w:szCs w:val="28"/>
          <w:lang w:eastAsia="ja-JP"/>
        </w:rPr>
        <w:t xml:space="preserve">так як всі терми </w:t>
      </w:r>
      <w:r w:rsidRPr="003F1F9C">
        <w:rPr>
          <w:rFonts w:eastAsia="MS Mincho"/>
          <w:position w:val="-4"/>
          <w:szCs w:val="28"/>
          <w:lang w:eastAsia="ja-JP"/>
        </w:rPr>
        <w:object w:dxaOrig="200" w:dyaOrig="220">
          <v:shape id="_x0000_i1211" type="#_x0000_t75" style="width:10.2pt;height:10.8pt" o:ole="">
            <v:imagedata r:id="rId364" o:title=""/>
          </v:shape>
          <o:OLEObject Type="Embed" ProgID="Equation.3" ShapeID="_x0000_i1211" DrawAspect="Content" ObjectID="_1432734323" r:id="rId365"/>
        </w:object>
      </w:r>
      <w:r>
        <w:rPr>
          <w:rFonts w:eastAsia="MS Mincho"/>
          <w:szCs w:val="28"/>
          <w:lang w:eastAsia="ja-JP"/>
        </w:rPr>
        <w:t xml:space="preserve">-го степеня в цьому випадку є нейтральними і хоча б один зних має бути присутнім. </w:t>
      </w:r>
      <w:r w:rsidRPr="00EE13E1">
        <w:rPr>
          <w:rFonts w:eastAsia="MS Mincho"/>
          <w:position w:val="-12"/>
          <w:szCs w:val="28"/>
          <w:lang w:eastAsia="ja-JP"/>
        </w:rPr>
        <w:object w:dxaOrig="999" w:dyaOrig="440">
          <v:shape id="_x0000_i1212" type="#_x0000_t75" style="width:49.8pt;height:22.2pt" o:ole="">
            <v:imagedata r:id="rId352" o:title=""/>
          </v:shape>
          <o:OLEObject Type="Embed" ProgID="Equation.3" ShapeID="_x0000_i1212" DrawAspect="Content" ObjectID="_1432734324" r:id="rId366"/>
        </w:object>
      </w:r>
      <w:r>
        <w:rPr>
          <w:rFonts w:eastAsia="MS Mincho"/>
          <w:szCs w:val="28"/>
          <w:lang w:eastAsia="ja-JP"/>
        </w:rPr>
        <w:t xml:space="preserve">, але при </w:t>
      </w:r>
      <w:r w:rsidRPr="003F1F9C">
        <w:rPr>
          <w:rFonts w:eastAsia="MS Mincho"/>
          <w:position w:val="-6"/>
          <w:szCs w:val="28"/>
          <w:lang w:eastAsia="ja-JP"/>
        </w:rPr>
        <w:object w:dxaOrig="1300" w:dyaOrig="300">
          <v:shape id="_x0000_i1213" type="#_x0000_t75" style="width:64.8pt;height:15pt" o:ole="">
            <v:imagedata r:id="rId367" o:title=""/>
          </v:shape>
          <o:OLEObject Type="Embed" ProgID="Equation.3" ShapeID="_x0000_i1213" DrawAspect="Content" ObjectID="_1432734325" r:id="rId368"/>
        </w:object>
      </w:r>
    </w:p>
    <w:p w:rsidR="00105E78" w:rsidRDefault="00105E78" w:rsidP="00105E78">
      <w:pPr>
        <w:jc w:val="right"/>
        <w:rPr>
          <w:rFonts w:eastAsia="MS Mincho"/>
          <w:szCs w:val="28"/>
          <w:lang w:eastAsia="ja-JP"/>
        </w:rPr>
      </w:pPr>
      <w:r w:rsidRPr="00EE13E1">
        <w:rPr>
          <w:rFonts w:eastAsia="MS Mincho"/>
          <w:position w:val="-12"/>
          <w:szCs w:val="28"/>
          <w:lang w:eastAsia="ja-JP"/>
        </w:rPr>
        <w:object w:dxaOrig="3840" w:dyaOrig="440">
          <v:shape id="_x0000_i1214" type="#_x0000_t75" style="width:192pt;height:22.2pt" o:ole="">
            <v:imagedata r:id="rId369" o:title=""/>
          </v:shape>
          <o:OLEObject Type="Embed" ProgID="Equation.3" ShapeID="_x0000_i1214" DrawAspect="Content" ObjectID="_1432734326" r:id="rId370"/>
        </w:object>
      </w:r>
      <w:r>
        <w:rPr>
          <w:rFonts w:eastAsia="MS Mincho"/>
          <w:szCs w:val="28"/>
          <w:lang w:eastAsia="ja-JP"/>
        </w:rPr>
        <w:t xml:space="preserve">                                      (3.</w:t>
      </w:r>
      <w:r w:rsidR="006B759E">
        <w:rPr>
          <w:rFonts w:eastAsia="MS Mincho"/>
          <w:szCs w:val="28"/>
          <w:lang w:eastAsia="ja-JP"/>
        </w:rPr>
        <w:t>9</w:t>
      </w:r>
      <w:r>
        <w:rPr>
          <w:rFonts w:eastAsia="MS Mincho"/>
          <w:szCs w:val="28"/>
          <w:lang w:eastAsia="ja-JP"/>
        </w:rPr>
        <w:t>)</w:t>
      </w:r>
    </w:p>
    <w:p w:rsidR="00105E78" w:rsidRDefault="00105E78" w:rsidP="00105E78">
      <w:pPr>
        <w:rPr>
          <w:rFonts w:eastAsia="MS Mincho"/>
          <w:szCs w:val="28"/>
          <w:lang w:eastAsia="ja-JP"/>
        </w:rPr>
      </w:pPr>
      <w:r>
        <w:rPr>
          <w:rFonts w:eastAsia="MS Mincho"/>
          <w:szCs w:val="28"/>
          <w:lang w:eastAsia="ja-JP"/>
        </w:rPr>
        <w:t xml:space="preserve">а при </w:t>
      </w:r>
      <w:r w:rsidRPr="003F1F9C">
        <w:rPr>
          <w:rFonts w:eastAsia="MS Mincho"/>
          <w:position w:val="-6"/>
          <w:szCs w:val="28"/>
          <w:lang w:eastAsia="ja-JP"/>
        </w:rPr>
        <w:object w:dxaOrig="1300" w:dyaOrig="279">
          <v:shape id="_x0000_i1215" type="#_x0000_t75" style="width:64.8pt;height:13.8pt" o:ole="">
            <v:imagedata r:id="rId371" o:title=""/>
          </v:shape>
          <o:OLEObject Type="Embed" ProgID="Equation.3" ShapeID="_x0000_i1215" DrawAspect="Content" ObjectID="_1432734327" r:id="rId372"/>
        </w:object>
      </w:r>
    </w:p>
    <w:p w:rsidR="00105E78" w:rsidRDefault="004E4138" w:rsidP="00105E78">
      <w:pPr>
        <w:jc w:val="right"/>
        <w:rPr>
          <w:rFonts w:eastAsia="MS Mincho"/>
          <w:szCs w:val="28"/>
          <w:lang w:eastAsia="ja-JP"/>
        </w:rPr>
      </w:pPr>
      <w:r w:rsidRPr="00EE13E1">
        <w:rPr>
          <w:rFonts w:eastAsia="MS Mincho"/>
          <w:position w:val="-12"/>
          <w:szCs w:val="28"/>
          <w:lang w:eastAsia="ja-JP"/>
        </w:rPr>
        <w:object w:dxaOrig="4220" w:dyaOrig="440">
          <v:shape id="_x0000_i1216" type="#_x0000_t75" style="width:228.6pt;height:24pt" o:ole="">
            <v:imagedata r:id="rId373" o:title=""/>
          </v:shape>
          <o:OLEObject Type="Embed" ProgID="Equation.3" ShapeID="_x0000_i1216" DrawAspect="Content" ObjectID="_1432734328" r:id="rId374"/>
        </w:object>
      </w:r>
      <w:r w:rsidR="00105E78">
        <w:rPr>
          <w:rFonts w:eastAsia="MS Mincho"/>
          <w:szCs w:val="28"/>
          <w:lang w:eastAsia="ja-JP"/>
        </w:rPr>
        <w:t>.                                  (3.</w:t>
      </w:r>
      <w:r w:rsidR="006B759E">
        <w:rPr>
          <w:rFonts w:eastAsia="MS Mincho"/>
          <w:szCs w:val="28"/>
          <w:lang w:eastAsia="ja-JP"/>
        </w:rPr>
        <w:t>10</w:t>
      </w:r>
      <w:r w:rsidR="00105E78">
        <w:rPr>
          <w:rFonts w:eastAsia="MS Mincho"/>
          <w:szCs w:val="28"/>
          <w:lang w:eastAsia="ja-JP"/>
        </w:rPr>
        <w:t>)</w:t>
      </w:r>
    </w:p>
    <w:p w:rsidR="00105E78" w:rsidRDefault="00105E78" w:rsidP="0042536F">
      <w:pPr>
        <w:rPr>
          <w:rFonts w:eastAsia="MS Mincho"/>
          <w:szCs w:val="28"/>
          <w:lang w:eastAsia="ja-JP"/>
        </w:rPr>
      </w:pPr>
      <w:r>
        <w:rPr>
          <w:rFonts w:eastAsia="MS Mincho"/>
          <w:szCs w:val="28"/>
          <w:lang w:eastAsia="ja-JP"/>
        </w:rPr>
        <w:t>Отже, ймовірність успішної атаки з використанням макстермів тільки першого степеня становить</w:t>
      </w:r>
    </w:p>
    <w:p w:rsidR="00105E78" w:rsidRDefault="00495C97" w:rsidP="001B6A5D">
      <w:pPr>
        <w:jc w:val="right"/>
        <w:rPr>
          <w:rFonts w:eastAsia="MS Mincho"/>
          <w:szCs w:val="28"/>
          <w:lang w:eastAsia="ja-JP"/>
        </w:rPr>
      </w:pPr>
      <w:r w:rsidRPr="00CF05A6">
        <w:rPr>
          <w:rFonts w:eastAsia="MS Mincho"/>
          <w:position w:val="-26"/>
          <w:szCs w:val="28"/>
          <w:lang w:eastAsia="ja-JP"/>
        </w:rPr>
        <w:object w:dxaOrig="1740" w:dyaOrig="980">
          <v:shape id="_x0000_i1217" type="#_x0000_t75" style="width:112.8pt;height:64.8pt" o:ole="">
            <v:imagedata r:id="rId375" o:title=""/>
          </v:shape>
          <o:OLEObject Type="Embed" ProgID="Equation.3" ShapeID="_x0000_i1217" DrawAspect="Content" ObjectID="_1432734329" r:id="rId376"/>
        </w:object>
      </w:r>
      <w:r w:rsidR="00105E78">
        <w:rPr>
          <w:rFonts w:eastAsia="MS Mincho"/>
          <w:szCs w:val="28"/>
          <w:lang w:eastAsia="ja-JP"/>
        </w:rPr>
        <w:t>,</w:t>
      </w:r>
      <w:r w:rsidR="001B6A5D">
        <w:rPr>
          <w:rFonts w:eastAsia="MS Mincho"/>
          <w:szCs w:val="28"/>
          <w:lang w:eastAsia="ja-JP"/>
        </w:rPr>
        <w:t xml:space="preserve">                                               (3.11)</w:t>
      </w:r>
    </w:p>
    <w:p w:rsidR="0042536F" w:rsidRDefault="00105E78" w:rsidP="0042536F">
      <w:pPr>
        <w:rPr>
          <w:szCs w:val="28"/>
        </w:rPr>
      </w:pPr>
      <w:r>
        <w:rPr>
          <w:rFonts w:eastAsia="MS Mincho"/>
          <w:szCs w:val="28"/>
          <w:lang w:eastAsia="ja-JP"/>
        </w:rPr>
        <w:lastRenderedPageBreak/>
        <w:t xml:space="preserve">де величини </w:t>
      </w:r>
      <w:r w:rsidRPr="0095206B">
        <w:rPr>
          <w:position w:val="-12"/>
        </w:rPr>
        <w:object w:dxaOrig="900" w:dyaOrig="440">
          <v:shape id="_x0000_i1218" type="#_x0000_t75" style="width:45pt;height:22.2pt" o:ole="">
            <v:imagedata r:id="rId377" o:title=""/>
          </v:shape>
          <o:OLEObject Type="Embed" ProgID="Equation.3" ShapeID="_x0000_i1218" DrawAspect="Content" ObjectID="_1432734330" r:id="rId378"/>
        </w:object>
      </w:r>
      <w:r w:rsidRPr="00671F81">
        <w:rPr>
          <w:szCs w:val="28"/>
        </w:rPr>
        <w:t xml:space="preserve"> визначаються за формулами </w:t>
      </w:r>
      <w:r>
        <w:rPr>
          <w:szCs w:val="28"/>
        </w:rPr>
        <w:t>(3.</w:t>
      </w:r>
      <w:r w:rsidR="00F13A19">
        <w:rPr>
          <w:szCs w:val="28"/>
        </w:rPr>
        <w:t>2</w:t>
      </w:r>
      <w:r>
        <w:rPr>
          <w:szCs w:val="28"/>
        </w:rPr>
        <w:t>)-(3.</w:t>
      </w:r>
      <w:r w:rsidR="006B759E">
        <w:rPr>
          <w:szCs w:val="28"/>
        </w:rPr>
        <w:t>10</w:t>
      </w:r>
      <w:r>
        <w:rPr>
          <w:szCs w:val="28"/>
        </w:rPr>
        <w:t>).</w:t>
      </w:r>
    </w:p>
    <w:p w:rsidR="00EF7838" w:rsidRDefault="00251E2A" w:rsidP="00EF7838">
      <w:pPr>
        <w:pStyle w:val="2"/>
      </w:pPr>
      <w:bookmarkStart w:id="18" w:name="_Toc358976616"/>
      <w:r>
        <w:t>3.2 Програмна п</w:t>
      </w:r>
      <w:r w:rsidR="00EF7838">
        <w:t>еревірка теоретичних співвідношень</w:t>
      </w:r>
      <w:bookmarkEnd w:id="18"/>
    </w:p>
    <w:p w:rsidR="00217789" w:rsidRPr="00BD4624" w:rsidRDefault="00EF7838" w:rsidP="00EF7838">
      <w:pPr>
        <w:rPr>
          <w:lang w:val="ru-RU"/>
        </w:rPr>
      </w:pPr>
      <w:r>
        <w:t xml:space="preserve">Задля перевірки отриманих теоретичних співвідношень була розроблена програмна реалізація алгоритму пошуку сприятливих функцій заданого степеня і заданої кількості секретних та відкритих змінних. </w:t>
      </w:r>
      <w:r w:rsidR="000623A0">
        <w:t>Вона включає в себе реалізацію генератора потенційно сприятливих булевих функцій</w:t>
      </w:r>
      <w:r w:rsidR="004E5D1E">
        <w:t xml:space="preserve"> (код надається у додатку Б)</w:t>
      </w:r>
      <w:r w:rsidR="000623A0">
        <w:t>, базових алгоритмів куб</w:t>
      </w:r>
      <w:r w:rsidR="00694005">
        <w:t>і</w:t>
      </w:r>
      <w:r w:rsidR="000623A0">
        <w:t>чної атаки</w:t>
      </w:r>
      <w:r w:rsidR="004E5D1E">
        <w:t xml:space="preserve"> (додаток А)</w:t>
      </w:r>
      <w:r w:rsidR="000623A0">
        <w:t xml:space="preserve"> та програми для підрахунку кількості шуканих функцій</w:t>
      </w:r>
      <w:r w:rsidR="004E5D1E">
        <w:t xml:space="preserve"> (додаток В)</w:t>
      </w:r>
      <w:r w:rsidR="000623A0">
        <w:t xml:space="preserve">. </w:t>
      </w:r>
      <w:r>
        <w:t>Схематично дана</w:t>
      </w:r>
      <w:r w:rsidR="002566D3">
        <w:t xml:space="preserve"> реалізація представлена на рисунку</w:t>
      </w:r>
      <w:r>
        <w:t xml:space="preserve"> 3.1. </w:t>
      </w:r>
    </w:p>
    <w:p w:rsidR="0042536F" w:rsidRDefault="00550254" w:rsidP="00A60F4D">
      <w:pPr>
        <w:ind w:firstLine="0"/>
      </w:pPr>
      <w:r>
        <w:rPr>
          <w:noProof/>
          <w:lang w:eastAsia="uk-UA"/>
        </w:rPr>
        <w:pict>
          <v:shapetype id="_x0000_t202" coordsize="21600,21600" o:spt="202" path="m,l,21600r21600,l21600,xe">
            <v:stroke joinstyle="miter"/>
            <v:path gradientshapeok="t" o:connecttype="rect"/>
          </v:shapetype>
          <v:shape id="_x0000_s1122" type="#_x0000_t202" style="position:absolute;left:0;text-align:left;margin-left:167.7pt;margin-top:17.25pt;width:31.8pt;height:21.65pt;z-index:251662336" filled="f" stroked="f">
            <v:textbox style="mso-next-textbox:#_x0000_s1122">
              <w:txbxContent>
                <w:p w:rsidR="00550254" w:rsidRPr="00A60F4D" w:rsidRDefault="00550254" w:rsidP="003F1BAD">
                  <w:pPr>
                    <w:ind w:firstLine="0"/>
                    <w:rPr>
                      <w:i/>
                      <w:sz w:val="24"/>
                      <w:szCs w:val="24"/>
                      <w:lang w:val="en-US"/>
                    </w:rPr>
                  </w:pPr>
                  <w:r>
                    <w:rPr>
                      <w:i/>
                      <w:sz w:val="24"/>
                      <w:szCs w:val="24"/>
                      <w:lang w:val="en-US"/>
                    </w:rPr>
                    <w:t>f</w:t>
                  </w:r>
                  <w:r w:rsidRPr="003F1BAD">
                    <w:rPr>
                      <w:sz w:val="24"/>
                      <w:szCs w:val="24"/>
                      <w:lang w:val="en-US"/>
                    </w:rPr>
                    <w:t>(</w:t>
                  </w:r>
                  <w:r>
                    <w:rPr>
                      <w:i/>
                      <w:sz w:val="24"/>
                      <w:szCs w:val="24"/>
                      <w:lang w:val="en-US"/>
                    </w:rPr>
                    <w:t>x</w:t>
                  </w:r>
                  <w:r w:rsidRPr="003F1BAD">
                    <w:rPr>
                      <w:sz w:val="24"/>
                      <w:szCs w:val="24"/>
                      <w:lang w:val="en-US"/>
                    </w:rPr>
                    <w:t>)</w:t>
                  </w:r>
                </w:p>
              </w:txbxContent>
            </v:textbox>
          </v:shape>
        </w:pict>
      </w:r>
      <w:r>
        <w:rPr>
          <w:noProof/>
          <w:lang w:eastAsia="uk-UA"/>
        </w:rPr>
        <w:pict>
          <v:shape id="_x0000_s1127" type="#_x0000_t202" style="position:absolute;left:0;text-align:left;margin-left:355.25pt;margin-top:17.25pt;width:71.7pt;height:41.55pt;z-index:251667456" filled="f" stroked="f">
            <v:textbox style="mso-next-textbox:#_x0000_s1127">
              <w:txbxContent>
                <w:p w:rsidR="00550254" w:rsidRDefault="00550254" w:rsidP="00294687">
                  <w:pPr>
                    <w:ind w:firstLine="0"/>
                    <w:jc w:val="center"/>
                    <w:rPr>
                      <w:sz w:val="20"/>
                      <w:szCs w:val="20"/>
                      <w:lang w:val="en-US"/>
                    </w:rPr>
                  </w:pPr>
                  <w:r>
                    <w:rPr>
                      <w:sz w:val="20"/>
                      <w:szCs w:val="20"/>
                    </w:rPr>
                    <w:t>Ранг</w:t>
                  </w:r>
                </w:p>
                <w:p w:rsidR="00550254" w:rsidRPr="00294687" w:rsidRDefault="00550254" w:rsidP="00294687">
                  <w:pPr>
                    <w:ind w:firstLine="0"/>
                    <w:jc w:val="center"/>
                    <w:rPr>
                      <w:sz w:val="20"/>
                      <w:szCs w:val="20"/>
                      <w:lang w:val="en-US"/>
                    </w:rPr>
                  </w:pPr>
                  <w:r w:rsidRPr="00294687">
                    <w:rPr>
                      <w:sz w:val="20"/>
                      <w:szCs w:val="20"/>
                    </w:rPr>
                    <w:t xml:space="preserve">системи = </w:t>
                  </w:r>
                  <w:r w:rsidRPr="00294687">
                    <w:rPr>
                      <w:sz w:val="20"/>
                      <w:szCs w:val="20"/>
                      <w:lang w:val="en-US"/>
                    </w:rPr>
                    <w:t>s?</w:t>
                  </w:r>
                </w:p>
              </w:txbxContent>
            </v:textbox>
          </v:shape>
        </w:pict>
      </w:r>
      <w:r>
        <w:rPr>
          <w:noProof/>
          <w:lang w:eastAsia="uk-UA"/>
        </w:rPr>
        <w:pict>
          <v:shapetype id="_x0000_t110" coordsize="21600,21600" o:spt="110" path="m10800,l,10800,10800,21600,21600,10800xe">
            <v:stroke joinstyle="miter"/>
            <v:path gradientshapeok="t" o:connecttype="rect" textboxrect="5400,5400,16200,16200"/>
          </v:shapetype>
          <v:shape id="_x0000_s1126" type="#_x0000_t110" style="position:absolute;left:0;text-align:left;margin-left:340.5pt;margin-top:10.65pt;width:100.2pt;height:57.05pt;z-index:251666432">
            <v:textbox style="mso-next-textbox:#_x0000_s1126">
              <w:txbxContent>
                <w:p w:rsidR="00550254" w:rsidRDefault="00550254" w:rsidP="003F1BAD">
                  <w:pPr>
                    <w:spacing w:line="240" w:lineRule="auto"/>
                    <w:ind w:firstLine="0"/>
                    <w:rPr>
                      <w:sz w:val="20"/>
                      <w:szCs w:val="20"/>
                      <w:lang w:val="en-US"/>
                    </w:rPr>
                  </w:pPr>
                </w:p>
                <w:p w:rsidR="00550254" w:rsidRPr="003F1BAD" w:rsidRDefault="00550254" w:rsidP="003F1BAD">
                  <w:pPr>
                    <w:spacing w:line="240" w:lineRule="auto"/>
                    <w:ind w:firstLine="0"/>
                    <w:rPr>
                      <w:sz w:val="20"/>
                      <w:szCs w:val="20"/>
                      <w:lang w:val="en-US"/>
                    </w:rPr>
                  </w:pPr>
                </w:p>
              </w:txbxContent>
            </v:textbox>
          </v:shape>
        </w:pict>
      </w:r>
      <w:r>
        <w:rPr>
          <w:noProof/>
          <w:lang w:eastAsia="uk-UA"/>
        </w:rPr>
        <w:pict>
          <v:shape id="_x0000_s1125" type="#_x0000_t202" style="position:absolute;left:0;text-align:left;margin-left:277.5pt;margin-top:20.9pt;width:55.8pt;height:37.25pt;z-index:251665408" filled="f" stroked="f">
            <v:textbox style="mso-next-textbox:#_x0000_s1125">
              <w:txbxContent>
                <w:p w:rsidR="00550254" w:rsidRPr="003F1BAD" w:rsidRDefault="00550254" w:rsidP="003F1BAD">
                  <w:pPr>
                    <w:spacing w:line="276" w:lineRule="auto"/>
                    <w:ind w:firstLine="0"/>
                    <w:rPr>
                      <w:sz w:val="22"/>
                    </w:rPr>
                  </w:pPr>
                  <w:r w:rsidRPr="003F1BAD">
                    <w:rPr>
                      <w:sz w:val="22"/>
                    </w:rPr>
                    <w:t>Система рівнянь</w:t>
                  </w:r>
                </w:p>
              </w:txbxContent>
            </v:textbox>
          </v:shape>
        </w:pict>
      </w:r>
      <w:r>
        <w:rPr>
          <w:noProof/>
          <w:lang w:eastAsia="uk-UA"/>
        </w:rPr>
        <w:pict>
          <v:shapetype id="_x0000_t109" coordsize="21600,21600" o:spt="109" path="m,l,21600r21600,l21600,xe">
            <v:stroke joinstyle="miter"/>
            <v:path gradientshapeok="t" o:connecttype="rect"/>
          </v:shapetype>
          <v:shape id="_x0000_s1123" type="#_x0000_t109" style="position:absolute;left:0;text-align:left;margin-left:209.1pt;margin-top:14.3pt;width:68.4pt;height:49.8pt;z-index:251663360">
            <v:textbox style="mso-next-textbox:#_x0000_s1123">
              <w:txbxContent>
                <w:p w:rsidR="00550254" w:rsidRPr="003F1BAD" w:rsidRDefault="00550254" w:rsidP="003F1BAD">
                  <w:pPr>
                    <w:spacing w:line="240" w:lineRule="auto"/>
                    <w:ind w:firstLine="0"/>
                    <w:jc w:val="center"/>
                    <w:rPr>
                      <w:sz w:val="22"/>
                    </w:rPr>
                  </w:pPr>
                  <w:r w:rsidRPr="003F1BAD">
                    <w:rPr>
                      <w:sz w:val="22"/>
                    </w:rPr>
                    <w:t>Алгоритми кубічної атаки</w:t>
                  </w:r>
                </w:p>
              </w:txbxContent>
            </v:textbox>
          </v:shape>
        </w:pict>
      </w:r>
      <w:r>
        <w:rPr>
          <w:noProof/>
          <w:lang w:eastAsia="uk-UA"/>
        </w:rPr>
        <w:pict>
          <v:shapetype id="_x0000_t32" coordsize="21600,21600" o:spt="32" o:oned="t" path="m,l21600,21600e" filled="f">
            <v:path arrowok="t" fillok="f" o:connecttype="none"/>
            <o:lock v:ext="edit" shapetype="t"/>
          </v:shapetype>
          <v:shape id="_x0000_s1121" type="#_x0000_t32" style="position:absolute;left:0;text-align:left;margin-left:167.7pt;margin-top:38.8pt;width:41.4pt;height:.05pt;flip:y;z-index:251661312" o:connectortype="straight">
            <v:stroke endarrow="block"/>
            <w10:wrap type="topAndBottom"/>
          </v:shape>
        </w:pict>
      </w:r>
      <w:r>
        <w:rPr>
          <w:noProof/>
          <w:lang w:eastAsia="uk-UA"/>
        </w:rPr>
        <w:pict>
          <v:shape id="_x0000_s1118" type="#_x0000_t109" style="position:absolute;left:0;text-align:left;margin-left:47.7pt;margin-top:13.7pt;width:120pt;height:50.4pt;z-index:251658240">
            <v:textbox style="mso-next-textbox:#_x0000_s1118">
              <w:txbxContent>
                <w:p w:rsidR="00550254" w:rsidRPr="003F1BAD" w:rsidRDefault="00550254" w:rsidP="003F1BAD">
                  <w:pPr>
                    <w:spacing w:line="240" w:lineRule="auto"/>
                    <w:ind w:firstLine="0"/>
                    <w:jc w:val="center"/>
                    <w:rPr>
                      <w:sz w:val="22"/>
                    </w:rPr>
                  </w:pPr>
                  <w:r w:rsidRPr="003F1BAD">
                    <w:rPr>
                      <w:sz w:val="22"/>
                    </w:rPr>
                    <w:t>Генератор потенційно сприятливих булевих функцій</w:t>
                  </w:r>
                </w:p>
              </w:txbxContent>
            </v:textbox>
          </v:shape>
        </w:pict>
      </w:r>
      <w:r>
        <w:rPr>
          <w:noProof/>
          <w:lang w:eastAsia="uk-UA"/>
        </w:rPr>
        <w:pict>
          <v:shape id="_x0000_s1120" type="#_x0000_t202" style="position:absolute;left:0;text-align:left;margin-left:-.9pt;margin-top:17.2pt;width:42pt;height:21.65pt;z-index:251660288" filled="f" stroked="f">
            <v:textbox style="mso-next-textbox:#_x0000_s1120">
              <w:txbxContent>
                <w:p w:rsidR="00550254" w:rsidRPr="00A60F4D" w:rsidRDefault="00550254" w:rsidP="00A60F4D">
                  <w:pPr>
                    <w:ind w:firstLine="0"/>
                    <w:rPr>
                      <w:i/>
                      <w:sz w:val="24"/>
                      <w:szCs w:val="24"/>
                      <w:lang w:val="en-US"/>
                    </w:rPr>
                  </w:pPr>
                  <w:r w:rsidRPr="00A60F4D">
                    <w:rPr>
                      <w:i/>
                      <w:sz w:val="24"/>
                      <w:szCs w:val="24"/>
                      <w:lang w:val="en-US"/>
                    </w:rPr>
                    <w:t>r</w:t>
                  </w:r>
                  <w:r w:rsidRPr="00A60F4D">
                    <w:rPr>
                      <w:sz w:val="24"/>
                      <w:szCs w:val="24"/>
                      <w:lang w:val="en-US"/>
                    </w:rPr>
                    <w:t>,</w:t>
                  </w:r>
                  <w:r w:rsidRPr="00A60F4D">
                    <w:rPr>
                      <w:i/>
                      <w:sz w:val="24"/>
                      <w:szCs w:val="24"/>
                      <w:lang w:val="en-US"/>
                    </w:rPr>
                    <w:t xml:space="preserve"> t</w:t>
                  </w:r>
                  <w:r w:rsidRPr="00A60F4D">
                    <w:rPr>
                      <w:sz w:val="24"/>
                      <w:szCs w:val="24"/>
                      <w:lang w:val="en-US"/>
                    </w:rPr>
                    <w:t>,</w:t>
                  </w:r>
                  <w:r w:rsidRPr="00A60F4D">
                    <w:rPr>
                      <w:i/>
                      <w:sz w:val="24"/>
                      <w:szCs w:val="24"/>
                      <w:lang w:val="en-US"/>
                    </w:rPr>
                    <w:t xml:space="preserve"> s</w:t>
                  </w:r>
                </w:p>
              </w:txbxContent>
            </v:textbox>
          </v:shape>
        </w:pict>
      </w:r>
      <w:r>
        <w:rPr>
          <w:noProof/>
          <w:sz w:val="24"/>
          <w:szCs w:val="24"/>
          <w:lang w:eastAsia="uk-UA"/>
        </w:rPr>
        <w:pict>
          <v:shape id="_x0000_s1119" type="#_x0000_t32" style="position:absolute;left:0;text-align:left;margin-left:-.9pt;margin-top:38.8pt;width:48.6pt;height:.05pt;z-index:251659264" o:connectortype="straight">
            <v:stroke endarrow="block"/>
            <w10:wrap type="topAndBottom"/>
          </v:shape>
        </w:pict>
      </w:r>
    </w:p>
    <w:p w:rsidR="00105E78" w:rsidRPr="00A60F4D" w:rsidRDefault="00550254" w:rsidP="00A60F4D">
      <w:pPr>
        <w:ind w:firstLine="0"/>
        <w:rPr>
          <w:sz w:val="24"/>
          <w:szCs w:val="24"/>
        </w:rPr>
      </w:pPr>
      <w:r>
        <w:rPr>
          <w:noProof/>
          <w:lang w:eastAsia="uk-UA"/>
        </w:rPr>
        <w:pict>
          <v:shape id="_x0000_s1139" type="#_x0000_t32" style="position:absolute;left:0;text-align:left;margin-left:93.9pt;margin-top:39.4pt;width:.05pt;height:52.75pt;flip:y;z-index:251679744" o:connectortype="straight">
            <v:stroke endarrow="block"/>
          </v:shape>
        </w:pict>
      </w:r>
      <w:r>
        <w:rPr>
          <w:noProof/>
          <w:lang w:eastAsia="uk-UA"/>
        </w:rPr>
        <w:pict>
          <v:shape id="_x0000_s1135" type="#_x0000_t32" style="position:absolute;left:0;text-align:left;margin-left:440.7pt;margin-top:14.75pt;width:.05pt;height:77.45pt;z-index:251675648" o:connectortype="straight"/>
        </w:pict>
      </w:r>
      <w:r>
        <w:rPr>
          <w:noProof/>
          <w:lang w:eastAsia="uk-UA"/>
        </w:rPr>
        <w:pict>
          <v:shape id="_x0000_s1124" type="#_x0000_t32" style="position:absolute;left:0;text-align:left;margin-left:277.5pt;margin-top:14.6pt;width:63pt;height:.05pt;flip:y;z-index:251664384" o:connectortype="straight">
            <v:stroke endarrow="block"/>
            <w10:wrap type="topAndBottom"/>
          </v:shape>
        </w:pict>
      </w:r>
    </w:p>
    <w:p w:rsidR="00105E78" w:rsidRDefault="00550254" w:rsidP="0042536F">
      <w:r>
        <w:rPr>
          <w:noProof/>
          <w:lang w:eastAsia="uk-UA"/>
        </w:rPr>
        <w:pict>
          <v:shape id="_x0000_s1138" type="#_x0000_t32" style="position:absolute;left:0;text-align:left;margin-left:102.3pt;margin-top:.1pt;width:0;height:24.55pt;flip:y;z-index:251678720" o:connectortype="straight">
            <v:stroke endarrow="block"/>
          </v:shape>
        </w:pict>
      </w:r>
      <w:r>
        <w:rPr>
          <w:noProof/>
          <w:lang w:eastAsia="uk-UA"/>
        </w:rPr>
        <w:pict>
          <v:shape id="_x0000_s1134" type="#_x0000_t32" style="position:absolute;left:0;text-align:left;margin-left:390.35pt;margin-top:3.65pt;width:0;height:21pt;z-index:251674624" o:connectortype="straight"/>
        </w:pict>
      </w:r>
      <w:r>
        <w:rPr>
          <w:noProof/>
          <w:lang w:eastAsia="uk-UA"/>
        </w:rPr>
        <w:pict>
          <v:rect id="_x0000_s1128" style="position:absolute;left:0;text-align:left;margin-left:114.9pt;margin-top:12.05pt;width:222.6pt;height:23.4pt;z-index:251668480">
            <v:textbox style="mso-next-textbox:#_x0000_s1128">
              <w:txbxContent>
                <w:p w:rsidR="00550254" w:rsidRPr="00731818" w:rsidRDefault="00550254" w:rsidP="00726228">
                  <w:pPr>
                    <w:ind w:firstLine="0"/>
                    <w:jc w:val="center"/>
                    <w:rPr>
                      <w:sz w:val="22"/>
                    </w:rPr>
                  </w:pPr>
                  <w:r>
                    <w:rPr>
                      <w:sz w:val="22"/>
                    </w:rPr>
                    <w:t xml:space="preserve">Додати </w:t>
                  </w:r>
                  <w:r w:rsidRPr="00731818">
                    <w:rPr>
                      <w:i/>
                      <w:sz w:val="22"/>
                      <w:lang w:val="en-US"/>
                    </w:rPr>
                    <w:t>f</w:t>
                  </w:r>
                  <w:r w:rsidRPr="00731818">
                    <w:rPr>
                      <w:sz w:val="22"/>
                      <w:lang w:val="ru-RU"/>
                    </w:rPr>
                    <w:t>(</w:t>
                  </w:r>
                  <w:r w:rsidRPr="00731818">
                    <w:rPr>
                      <w:i/>
                      <w:sz w:val="22"/>
                      <w:lang w:val="en-US"/>
                    </w:rPr>
                    <w:t>x</w:t>
                  </w:r>
                  <w:r w:rsidRPr="00731818">
                    <w:rPr>
                      <w:sz w:val="22"/>
                      <w:lang w:val="ru-RU"/>
                    </w:rPr>
                    <w:t xml:space="preserve">) </w:t>
                  </w:r>
                  <w:r>
                    <w:rPr>
                      <w:sz w:val="22"/>
                    </w:rPr>
                    <w:t>до списку сприятливих функцій</w:t>
                  </w:r>
                </w:p>
              </w:txbxContent>
            </v:textbox>
          </v:rect>
        </w:pict>
      </w:r>
    </w:p>
    <w:p w:rsidR="00105E78" w:rsidRDefault="00550254" w:rsidP="00726228">
      <w:pPr>
        <w:ind w:firstLine="0"/>
      </w:pPr>
      <w:r>
        <w:rPr>
          <w:noProof/>
          <w:lang w:eastAsia="uk-UA"/>
        </w:rPr>
        <w:pict>
          <v:shape id="_x0000_s1136" type="#_x0000_t32" style="position:absolute;left:0;text-align:left;margin-left:102.3pt;margin-top:.5pt;width:12.6pt;height:0;flip:x;z-index:251676672" o:connectortype="straight"/>
        </w:pict>
      </w:r>
      <w:r>
        <w:rPr>
          <w:noProof/>
          <w:lang w:eastAsia="uk-UA"/>
        </w:rPr>
        <w:pict>
          <v:shape id="_x0000_s1133" type="#_x0000_t32" style="position:absolute;left:0;text-align:left;margin-left:337.5pt;margin-top:.5pt;width:52.8pt;height:0;flip:x;z-index:251673600" o:connectortype="straight">
            <v:stroke endarrow="block"/>
          </v:shape>
        </w:pict>
      </w:r>
      <w:r>
        <w:rPr>
          <w:noProof/>
          <w:lang w:eastAsia="uk-UA"/>
        </w:rPr>
        <w:pict>
          <v:rect id="_x0000_s1129" style="position:absolute;left:0;text-align:left;margin-left:114.9pt;margin-top:15.5pt;width:222.6pt;height:23.4pt;z-index:251669504">
            <v:textbox style="mso-next-textbox:#_x0000_s1129">
              <w:txbxContent>
                <w:p w:rsidR="00550254" w:rsidRPr="00731818" w:rsidRDefault="00550254" w:rsidP="00726228">
                  <w:pPr>
                    <w:ind w:firstLine="0"/>
                    <w:jc w:val="center"/>
                    <w:rPr>
                      <w:sz w:val="22"/>
                    </w:rPr>
                  </w:pPr>
                  <w:r>
                    <w:rPr>
                      <w:sz w:val="22"/>
                    </w:rPr>
                    <w:t xml:space="preserve">Відкинути </w:t>
                  </w:r>
                  <w:r w:rsidRPr="00731818">
                    <w:rPr>
                      <w:i/>
                      <w:sz w:val="22"/>
                      <w:lang w:val="en-US"/>
                    </w:rPr>
                    <w:t>f</w:t>
                  </w:r>
                  <w:r w:rsidRPr="00731818">
                    <w:rPr>
                      <w:sz w:val="22"/>
                      <w:lang w:val="ru-RU"/>
                    </w:rPr>
                    <w:t>(</w:t>
                  </w:r>
                  <w:r w:rsidRPr="00731818">
                    <w:rPr>
                      <w:i/>
                      <w:sz w:val="22"/>
                      <w:lang w:val="en-US"/>
                    </w:rPr>
                    <w:t>x</w:t>
                  </w:r>
                  <w:r w:rsidRPr="00731818">
                    <w:rPr>
                      <w:sz w:val="22"/>
                      <w:lang w:val="ru-RU"/>
                    </w:rPr>
                    <w:t xml:space="preserve">) </w:t>
                  </w:r>
                  <w:r>
                    <w:rPr>
                      <w:sz w:val="22"/>
                    </w:rPr>
                    <w:t>як несприятливу функцію</w:t>
                  </w:r>
                </w:p>
              </w:txbxContent>
            </v:textbox>
          </v:rect>
        </w:pict>
      </w:r>
    </w:p>
    <w:p w:rsidR="00105E78" w:rsidRDefault="00550254" w:rsidP="0042536F">
      <w:r>
        <w:rPr>
          <w:noProof/>
          <w:lang w:eastAsia="uk-UA"/>
        </w:rPr>
        <w:pict>
          <v:shape id="_x0000_s1137" type="#_x0000_t32" style="position:absolute;left:0;text-align:left;margin-left:93.9pt;margin-top:3.95pt;width:21pt;height:0;flip:x;z-index:251677696" o:connectortype="straight"/>
        </w:pict>
      </w:r>
      <w:r>
        <w:rPr>
          <w:noProof/>
          <w:lang w:eastAsia="uk-UA"/>
        </w:rPr>
        <w:pict>
          <v:shape id="_x0000_s1132" type="#_x0000_t32" style="position:absolute;left:0;text-align:left;margin-left:337.5pt;margin-top:3.95pt;width:103.2pt;height:.05pt;flip:x;z-index:251672576" o:connectortype="straight">
            <v:stroke endarrow="block"/>
          </v:shape>
        </w:pict>
      </w:r>
    </w:p>
    <w:p w:rsidR="00105E78" w:rsidRPr="00462C5D" w:rsidRDefault="002566D3" w:rsidP="009B0DDF">
      <w:pPr>
        <w:ind w:firstLine="0"/>
        <w:jc w:val="center"/>
      </w:pPr>
      <w:r>
        <w:t>Рисунок</w:t>
      </w:r>
      <w:r w:rsidR="00A47A83" w:rsidRPr="009B0DDF">
        <w:t xml:space="preserve"> 3.1</w:t>
      </w:r>
      <w:r w:rsidR="00A47A83">
        <w:t xml:space="preserve"> – Схема програмної реалізації алгоритму </w:t>
      </w:r>
      <w:r w:rsidR="00462C5D">
        <w:t xml:space="preserve">перебору і </w:t>
      </w:r>
      <w:r w:rsidR="00984DB9">
        <w:t>підрахунку кількості</w:t>
      </w:r>
      <w:r w:rsidR="00A47A83">
        <w:t xml:space="preserve"> сприятливих функцій</w:t>
      </w:r>
    </w:p>
    <w:p w:rsidR="00592ED4" w:rsidRDefault="00592ED4" w:rsidP="0042536F">
      <w:pPr>
        <w:rPr>
          <w:rFonts w:eastAsia="MS Mincho"/>
          <w:szCs w:val="28"/>
          <w:lang w:eastAsia="ja-JP"/>
        </w:rPr>
      </w:pPr>
      <w:r>
        <w:t>У загальному випадку, необхідно здійснювати перебір усіх можливих булевих функцій заданого степеня, що є вкрай ресурсоємним. За прийнятний час у такому варіанті розрахунку можна здійснити лише перебір функцій із сумарною кількістю змінних до 5. Саме складністю перебору функцій обґрунтоване використання генерато</w:t>
      </w:r>
      <w:r w:rsidR="00F41939">
        <w:t xml:space="preserve">ра функцій спеціального вигляду, зокрема функцій, що не містять (або містять мінімальну кількість) нейтральних термів. Таким чином уникається генерування, наприклад, лінійних і константних функцій, що вже пришвидшує перебір у </w:t>
      </w:r>
      <w:r w:rsidR="00F41939" w:rsidRPr="0038111E">
        <w:rPr>
          <w:rFonts w:eastAsia="MS Mincho"/>
          <w:position w:val="-4"/>
          <w:szCs w:val="28"/>
          <w:lang w:eastAsia="ja-JP"/>
        </w:rPr>
        <w:object w:dxaOrig="560" w:dyaOrig="300">
          <v:shape id="_x0000_i1219" type="#_x0000_t75" style="width:34.2pt;height:18pt" o:ole="">
            <v:imagedata r:id="rId379" o:title=""/>
          </v:shape>
          <o:OLEObject Type="Embed" ProgID="Equation.3" ShapeID="_x0000_i1219" DrawAspect="Content" ObjectID="_1432734331" r:id="rId380"/>
        </w:object>
      </w:r>
      <w:r w:rsidR="00F41939">
        <w:rPr>
          <w:rFonts w:eastAsia="MS Mincho"/>
          <w:szCs w:val="28"/>
          <w:lang w:eastAsia="ja-JP"/>
        </w:rPr>
        <w:t xml:space="preserve"> рази.</w:t>
      </w:r>
    </w:p>
    <w:p w:rsidR="00F41939" w:rsidRDefault="00F41939" w:rsidP="0042536F">
      <w:r>
        <w:rPr>
          <w:rFonts w:eastAsia="MS Mincho"/>
          <w:szCs w:val="28"/>
          <w:lang w:eastAsia="ja-JP"/>
        </w:rPr>
        <w:lastRenderedPageBreak/>
        <w:t>Проте, з усіма оптимізаціями та відкиданням нейтральних термів, зважаючи на стрімке зростання кількості функцій, програмні розрахунки вдалося провести для досить обмеженої величини суми змінних функції.</w:t>
      </w:r>
      <w:r w:rsidR="00D5096D">
        <w:rPr>
          <w:rFonts w:eastAsia="MS Mincho"/>
          <w:szCs w:val="28"/>
          <w:lang w:eastAsia="ja-JP"/>
        </w:rPr>
        <w:t xml:space="preserve"> Зокрема, при </w:t>
      </w:r>
      <w:r w:rsidR="00D5096D" w:rsidRPr="00D5096D">
        <w:rPr>
          <w:rFonts w:eastAsia="MS Mincho"/>
          <w:position w:val="-4"/>
          <w:szCs w:val="28"/>
          <w:lang w:eastAsia="ja-JP"/>
        </w:rPr>
        <w:object w:dxaOrig="540" w:dyaOrig="260">
          <v:shape id="_x0000_i1220" type="#_x0000_t75" style="width:33pt;height:15.6pt" o:ole="">
            <v:imagedata r:id="rId381" o:title=""/>
          </v:shape>
          <o:OLEObject Type="Embed" ProgID="Equation.3" ShapeID="_x0000_i1220" DrawAspect="Content" ObjectID="_1432734332" r:id="rId382"/>
        </w:object>
      </w:r>
      <w:r w:rsidR="00D5096D">
        <w:rPr>
          <w:rFonts w:eastAsia="MS Mincho"/>
          <w:szCs w:val="28"/>
          <w:lang w:eastAsia="ja-JP"/>
        </w:rPr>
        <w:t xml:space="preserve"> – для суми змінних </w:t>
      </w:r>
      <w:r w:rsidR="00D5096D" w:rsidRPr="00217789">
        <w:rPr>
          <w:rFonts w:eastAsia="MS Mincho"/>
          <w:position w:val="-6"/>
          <w:szCs w:val="28"/>
          <w:lang w:eastAsia="ja-JP"/>
        </w:rPr>
        <w:object w:dxaOrig="940" w:dyaOrig="279">
          <v:shape id="_x0000_i1221" type="#_x0000_t75" style="width:58.2pt;height:16.8pt" o:ole="">
            <v:imagedata r:id="rId383" o:title=""/>
          </v:shape>
          <o:OLEObject Type="Embed" ProgID="Equation.3" ShapeID="_x0000_i1221" DrawAspect="Content" ObjectID="_1432734333" r:id="rId384"/>
        </w:object>
      </w:r>
      <w:r w:rsidR="00D5096D">
        <w:rPr>
          <w:rFonts w:eastAsia="MS Mincho"/>
          <w:szCs w:val="28"/>
          <w:lang w:eastAsia="ja-JP"/>
        </w:rPr>
        <w:t xml:space="preserve">, а при </w:t>
      </w:r>
      <w:r w:rsidR="00E53F84" w:rsidRPr="00D5096D">
        <w:rPr>
          <w:rFonts w:eastAsia="MS Mincho"/>
          <w:position w:val="-8"/>
          <w:szCs w:val="28"/>
          <w:lang w:eastAsia="ja-JP"/>
        </w:rPr>
        <w:object w:dxaOrig="1040" w:dyaOrig="300">
          <v:shape id="_x0000_i1222" type="#_x0000_t75" style="width:64.2pt;height:18pt" o:ole="">
            <v:imagedata r:id="rId385" o:title=""/>
          </v:shape>
          <o:OLEObject Type="Embed" ProgID="Equation.3" ShapeID="_x0000_i1222" DrawAspect="Content" ObjectID="_1432734334" r:id="rId386"/>
        </w:object>
      </w:r>
      <w:r w:rsidR="00D5096D">
        <w:rPr>
          <w:rFonts w:eastAsia="MS Mincho"/>
          <w:szCs w:val="28"/>
          <w:lang w:eastAsia="ja-JP"/>
        </w:rPr>
        <w:t xml:space="preserve"> – для </w:t>
      </w:r>
      <w:r w:rsidR="00E53F84" w:rsidRPr="00217789">
        <w:rPr>
          <w:rFonts w:eastAsia="MS Mincho"/>
          <w:position w:val="-6"/>
          <w:szCs w:val="28"/>
          <w:lang w:eastAsia="ja-JP"/>
        </w:rPr>
        <w:object w:dxaOrig="840" w:dyaOrig="279">
          <v:shape id="_x0000_i1223" type="#_x0000_t75" style="width:51.6pt;height:16.8pt" o:ole="">
            <v:imagedata r:id="rId387" o:title=""/>
          </v:shape>
          <o:OLEObject Type="Embed" ProgID="Equation.3" ShapeID="_x0000_i1223" DrawAspect="Content" ObjectID="_1432734335" r:id="rId388"/>
        </w:object>
      </w:r>
      <w:r w:rsidR="00D5096D">
        <w:rPr>
          <w:rFonts w:eastAsia="MS Mincho"/>
          <w:szCs w:val="28"/>
          <w:lang w:eastAsia="ja-JP"/>
        </w:rPr>
        <w:t>.</w:t>
      </w:r>
    </w:p>
    <w:p w:rsidR="0042536F" w:rsidRDefault="00217789" w:rsidP="0042536F">
      <w:r>
        <w:t>Отримані програмою результати відповідають виведеним теоретичним співвідношенн</w:t>
      </w:r>
      <w:r w:rsidR="001B6A5D">
        <w:t>ям і наведені у таблицях 3.1-3.2</w:t>
      </w:r>
      <w:r>
        <w:t>. Для всіх випадків функцій степінь макстерма незмінна і дорівнює одиниці (</w:t>
      </w:r>
      <w:r w:rsidRPr="00217789">
        <w:rPr>
          <w:i/>
          <w:lang w:val="en-US"/>
        </w:rPr>
        <w:t>d</w:t>
      </w:r>
      <w:r w:rsidRPr="00217789">
        <w:rPr>
          <w:lang w:val="ru-RU"/>
        </w:rPr>
        <w:t xml:space="preserve"> = 1</w:t>
      </w:r>
      <w:r>
        <w:t>).</w:t>
      </w:r>
    </w:p>
    <w:p w:rsidR="00217789" w:rsidRPr="00217789" w:rsidRDefault="00217789" w:rsidP="0042536F">
      <w:pPr>
        <w:rPr>
          <w:lang w:val="ru-RU"/>
        </w:rPr>
      </w:pPr>
      <w:r>
        <w:t xml:space="preserve">Таблиця 3.1 – Кількість сприятливих функцій для випадку </w:t>
      </w:r>
      <w:r w:rsidR="007C0C42" w:rsidRPr="00D5096D">
        <w:rPr>
          <w:rFonts w:eastAsia="MS Mincho"/>
          <w:position w:val="-4"/>
          <w:szCs w:val="28"/>
          <w:lang w:eastAsia="ja-JP"/>
        </w:rPr>
        <w:object w:dxaOrig="540" w:dyaOrig="260">
          <v:shape id="_x0000_i1224" type="#_x0000_t75" style="width:33pt;height:15.6pt" o:ole="">
            <v:imagedata r:id="rId381" o:title=""/>
          </v:shape>
          <o:OLEObject Type="Embed" ProgID="Equation.3" ShapeID="_x0000_i1224" DrawAspect="Content" ObjectID="_1432734336" r:id="rId389"/>
        </w:object>
      </w:r>
      <w:r w:rsidRPr="00217789">
        <w:rPr>
          <w:lang w:val="ru-RU"/>
        </w:rPr>
        <w:t>.</w:t>
      </w:r>
    </w:p>
    <w:tbl>
      <w:tblPr>
        <w:tblW w:w="8641" w:type="dxa"/>
        <w:jc w:val="center"/>
        <w:tblLook w:val="04A0" w:firstRow="1" w:lastRow="0" w:firstColumn="1" w:lastColumn="0" w:noHBand="0" w:noVBand="1"/>
      </w:tblPr>
      <w:tblGrid>
        <w:gridCol w:w="1149"/>
        <w:gridCol w:w="1613"/>
        <w:gridCol w:w="1489"/>
        <w:gridCol w:w="1162"/>
        <w:gridCol w:w="1739"/>
        <w:gridCol w:w="1489"/>
      </w:tblGrid>
      <w:tr w:rsidR="00F83CB0" w:rsidRPr="00217789" w:rsidTr="00746802">
        <w:trPr>
          <w:trHeight w:val="288"/>
          <w:jc w:val="center"/>
        </w:trPr>
        <w:tc>
          <w:tcPr>
            <w:tcW w:w="114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F83CB0" w:rsidRPr="00217789" w:rsidRDefault="00F83CB0" w:rsidP="001B6A5D">
            <w:pPr>
              <w:spacing w:line="240" w:lineRule="auto"/>
              <w:ind w:firstLine="0"/>
              <w:jc w:val="center"/>
              <w:rPr>
                <w:rFonts w:ascii="Calibri" w:eastAsia="Times New Roman" w:hAnsi="Calibri" w:cs="Times New Roman"/>
                <w:color w:val="000000"/>
                <w:sz w:val="22"/>
                <w:lang w:eastAsia="uk-UA"/>
              </w:rPr>
            </w:pPr>
            <w:r w:rsidRPr="00F83CB0">
              <w:rPr>
                <w:rFonts w:ascii="Calibri" w:eastAsia="Times New Roman" w:hAnsi="Calibri" w:cs="Times New Roman"/>
                <w:color w:val="000000"/>
                <w:sz w:val="22"/>
                <w:lang w:eastAsia="uk-UA"/>
              </w:rPr>
              <w:object w:dxaOrig="380" w:dyaOrig="279">
                <v:shape id="_x0000_i1225" type="#_x0000_t75" style="width:23.4pt;height:16.8pt" o:ole="">
                  <v:imagedata r:id="rId390" o:title=""/>
                </v:shape>
                <o:OLEObject Type="Embed" ProgID="Equation.3" ShapeID="_x0000_i1225" DrawAspect="Content" ObjectID="_1432734337" r:id="rId391"/>
              </w:object>
            </w:r>
          </w:p>
        </w:tc>
        <w:tc>
          <w:tcPr>
            <w:tcW w:w="1613" w:type="dxa"/>
            <w:tcBorders>
              <w:top w:val="single" w:sz="8" w:space="0" w:color="auto"/>
              <w:left w:val="nil"/>
              <w:bottom w:val="single" w:sz="8" w:space="0" w:color="auto"/>
              <w:right w:val="single" w:sz="8" w:space="0" w:color="auto"/>
            </w:tcBorders>
            <w:shd w:val="clear" w:color="auto" w:fill="auto"/>
            <w:noWrap/>
            <w:vAlign w:val="bottom"/>
            <w:hideMark/>
          </w:tcPr>
          <w:p w:rsidR="00F83CB0" w:rsidRPr="00F83CB0" w:rsidRDefault="00F83CB0" w:rsidP="001B6A5D">
            <w:pPr>
              <w:spacing w:line="240" w:lineRule="auto"/>
              <w:ind w:firstLine="0"/>
              <w:jc w:val="center"/>
              <w:rPr>
                <w:rFonts w:ascii="Calibri" w:eastAsia="Times New Roman" w:hAnsi="Calibri" w:cs="Times New Roman"/>
                <w:color w:val="000000"/>
                <w:sz w:val="22"/>
                <w:lang w:eastAsia="uk-UA"/>
              </w:rPr>
            </w:pPr>
            <w:r w:rsidRPr="00F83CB0">
              <w:rPr>
                <w:rFonts w:ascii="Calibri" w:eastAsia="Times New Roman" w:hAnsi="Calibri" w:cs="Times New Roman"/>
                <w:color w:val="000000"/>
                <w:sz w:val="22"/>
                <w:lang w:eastAsia="uk-UA"/>
              </w:rPr>
              <w:object w:dxaOrig="700" w:dyaOrig="320">
                <v:shape id="_x0000_i1226" type="#_x0000_t75" style="width:37.2pt;height:16.8pt" o:ole="">
                  <v:imagedata r:id="rId277" o:title=""/>
                </v:shape>
                <o:OLEObject Type="Embed" ProgID="Equation.3" ShapeID="_x0000_i1226" DrawAspect="Content" ObjectID="_1432734338" r:id="rId392"/>
              </w:object>
            </w:r>
          </w:p>
        </w:tc>
        <w:tc>
          <w:tcPr>
            <w:tcW w:w="1483" w:type="dxa"/>
            <w:tcBorders>
              <w:top w:val="single" w:sz="8" w:space="0" w:color="auto"/>
              <w:left w:val="nil"/>
              <w:bottom w:val="single" w:sz="8" w:space="0" w:color="auto"/>
              <w:right w:val="single" w:sz="8" w:space="0" w:color="auto"/>
            </w:tcBorders>
            <w:shd w:val="clear" w:color="auto" w:fill="auto"/>
            <w:noWrap/>
            <w:vAlign w:val="bottom"/>
            <w:hideMark/>
          </w:tcPr>
          <w:p w:rsidR="00F83CB0" w:rsidRPr="00F83CB0" w:rsidRDefault="00F83CB0" w:rsidP="001B6A5D">
            <w:pPr>
              <w:spacing w:line="240" w:lineRule="auto"/>
              <w:ind w:firstLine="0"/>
              <w:jc w:val="center"/>
              <w:rPr>
                <w:rFonts w:ascii="Calibri" w:eastAsia="Times New Roman" w:hAnsi="Calibri" w:cs="Times New Roman"/>
                <w:color w:val="000000"/>
                <w:sz w:val="22"/>
                <w:lang w:eastAsia="uk-UA"/>
              </w:rPr>
            </w:pPr>
            <w:r w:rsidRPr="00F83CB0">
              <w:rPr>
                <w:rFonts w:ascii="Calibri" w:eastAsia="Times New Roman" w:hAnsi="Calibri" w:cs="Times New Roman"/>
                <w:color w:val="000000"/>
                <w:sz w:val="22"/>
                <w:lang w:eastAsia="uk-UA"/>
              </w:rPr>
              <w:object w:dxaOrig="1260" w:dyaOrig="360">
                <v:shape id="_x0000_i1227" type="#_x0000_t75" style="width:63.6pt;height:18pt" o:ole="">
                  <v:imagedata r:id="rId393" o:title=""/>
                </v:shape>
                <o:OLEObject Type="Embed" ProgID="Equation.3" ShapeID="_x0000_i1227" DrawAspect="Content" ObjectID="_1432734339" r:id="rId394"/>
              </w:object>
            </w:r>
          </w:p>
        </w:tc>
        <w:tc>
          <w:tcPr>
            <w:tcW w:w="1167" w:type="dxa"/>
            <w:tcBorders>
              <w:top w:val="single" w:sz="8" w:space="0" w:color="auto"/>
              <w:bottom w:val="single" w:sz="8" w:space="0" w:color="auto"/>
              <w:right w:val="single" w:sz="8" w:space="0" w:color="auto"/>
            </w:tcBorders>
            <w:vAlign w:val="bottom"/>
          </w:tcPr>
          <w:p w:rsidR="00F83CB0" w:rsidRPr="00217789" w:rsidRDefault="00F83CB0" w:rsidP="001B6A5D">
            <w:pPr>
              <w:spacing w:line="240" w:lineRule="auto"/>
              <w:ind w:firstLine="0"/>
              <w:jc w:val="center"/>
              <w:rPr>
                <w:rFonts w:ascii="Calibri" w:eastAsia="Times New Roman" w:hAnsi="Calibri" w:cs="Times New Roman"/>
                <w:color w:val="000000"/>
                <w:sz w:val="22"/>
                <w:lang w:eastAsia="uk-UA"/>
              </w:rPr>
            </w:pPr>
            <w:r w:rsidRPr="00F83CB0">
              <w:rPr>
                <w:rFonts w:ascii="Calibri" w:eastAsia="Times New Roman" w:hAnsi="Calibri" w:cs="Times New Roman"/>
                <w:color w:val="000000"/>
                <w:sz w:val="22"/>
                <w:lang w:eastAsia="uk-UA"/>
              </w:rPr>
              <w:object w:dxaOrig="380" w:dyaOrig="279" w14:anchorId="3F63E51F">
                <v:shape id="_x0000_i1228" type="#_x0000_t75" style="width:23.4pt;height:16.8pt" o:ole="">
                  <v:imagedata r:id="rId390" o:title=""/>
                </v:shape>
                <o:OLEObject Type="Embed" ProgID="Equation.3" ShapeID="_x0000_i1228" DrawAspect="Content" ObjectID="_1432734340" r:id="rId395"/>
              </w:object>
            </w:r>
          </w:p>
        </w:tc>
        <w:tc>
          <w:tcPr>
            <w:tcW w:w="1744" w:type="dxa"/>
            <w:tcBorders>
              <w:top w:val="single" w:sz="8" w:space="0" w:color="auto"/>
              <w:left w:val="single" w:sz="8" w:space="0" w:color="auto"/>
              <w:bottom w:val="single" w:sz="8" w:space="0" w:color="auto"/>
              <w:right w:val="single" w:sz="8" w:space="0" w:color="auto"/>
            </w:tcBorders>
            <w:vAlign w:val="bottom"/>
          </w:tcPr>
          <w:p w:rsidR="00F83CB0" w:rsidRPr="00F83CB0" w:rsidRDefault="00F83CB0" w:rsidP="001B6A5D">
            <w:pPr>
              <w:spacing w:line="240" w:lineRule="auto"/>
              <w:ind w:firstLine="0"/>
              <w:jc w:val="center"/>
              <w:rPr>
                <w:rFonts w:ascii="Calibri" w:eastAsia="Times New Roman" w:hAnsi="Calibri" w:cs="Times New Roman"/>
                <w:color w:val="000000"/>
                <w:sz w:val="22"/>
                <w:lang w:eastAsia="uk-UA"/>
              </w:rPr>
            </w:pPr>
            <w:r w:rsidRPr="00F83CB0">
              <w:rPr>
                <w:rFonts w:ascii="Calibri" w:eastAsia="Times New Roman" w:hAnsi="Calibri" w:cs="Times New Roman"/>
                <w:color w:val="000000"/>
                <w:sz w:val="22"/>
                <w:lang w:eastAsia="uk-UA"/>
              </w:rPr>
              <w:object w:dxaOrig="700" w:dyaOrig="320" w14:anchorId="7659A8FB">
                <v:shape id="_x0000_i1229" type="#_x0000_t75" style="width:37.2pt;height:16.8pt" o:ole="">
                  <v:imagedata r:id="rId277" o:title=""/>
                </v:shape>
                <o:OLEObject Type="Embed" ProgID="Equation.3" ShapeID="_x0000_i1229" DrawAspect="Content" ObjectID="_1432734341" r:id="rId396"/>
              </w:object>
            </w:r>
          </w:p>
        </w:tc>
        <w:tc>
          <w:tcPr>
            <w:tcW w:w="1485" w:type="dxa"/>
            <w:tcBorders>
              <w:top w:val="single" w:sz="8" w:space="0" w:color="auto"/>
              <w:left w:val="single" w:sz="8" w:space="0" w:color="auto"/>
              <w:bottom w:val="single" w:sz="8" w:space="0" w:color="auto"/>
              <w:right w:val="single" w:sz="8" w:space="0" w:color="auto"/>
            </w:tcBorders>
            <w:vAlign w:val="bottom"/>
          </w:tcPr>
          <w:p w:rsidR="00F83CB0" w:rsidRPr="00F83CB0" w:rsidRDefault="00F83CB0" w:rsidP="001B6A5D">
            <w:pPr>
              <w:spacing w:line="240" w:lineRule="auto"/>
              <w:ind w:firstLine="0"/>
              <w:jc w:val="center"/>
              <w:rPr>
                <w:rFonts w:ascii="Calibri" w:eastAsia="Times New Roman" w:hAnsi="Calibri" w:cs="Times New Roman"/>
                <w:color w:val="000000"/>
                <w:sz w:val="22"/>
                <w:lang w:eastAsia="uk-UA"/>
              </w:rPr>
            </w:pPr>
            <w:r w:rsidRPr="00F83CB0">
              <w:rPr>
                <w:rFonts w:ascii="Calibri" w:eastAsia="Times New Roman" w:hAnsi="Calibri" w:cs="Times New Roman"/>
                <w:color w:val="000000"/>
                <w:sz w:val="22"/>
                <w:lang w:eastAsia="uk-UA"/>
              </w:rPr>
              <w:object w:dxaOrig="1260" w:dyaOrig="360" w14:anchorId="68B49367">
                <v:shape id="_x0000_i1230" type="#_x0000_t75" style="width:63.6pt;height:18pt" o:ole="">
                  <v:imagedata r:id="rId393" o:title=""/>
                </v:shape>
                <o:OLEObject Type="Embed" ProgID="Equation.3" ShapeID="_x0000_i1230" DrawAspect="Content" ObjectID="_1432734342" r:id="rId397"/>
              </w:object>
            </w:r>
          </w:p>
        </w:tc>
      </w:tr>
      <w:tr w:rsidR="00F83CB0" w:rsidRPr="00F83CB0" w:rsidTr="00746802">
        <w:trPr>
          <w:trHeight w:val="288"/>
          <w:jc w:val="center"/>
        </w:trPr>
        <w:tc>
          <w:tcPr>
            <w:tcW w:w="114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F83CB0" w:rsidRPr="006F28F0" w:rsidRDefault="00F83CB0" w:rsidP="00F83CB0">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1 / 1</w:t>
            </w:r>
          </w:p>
        </w:tc>
        <w:tc>
          <w:tcPr>
            <w:tcW w:w="1613" w:type="dxa"/>
            <w:tcBorders>
              <w:top w:val="single" w:sz="8" w:space="0" w:color="auto"/>
              <w:left w:val="nil"/>
              <w:bottom w:val="single" w:sz="8" w:space="0" w:color="auto"/>
              <w:right w:val="single" w:sz="8" w:space="0" w:color="auto"/>
            </w:tcBorders>
            <w:shd w:val="clear" w:color="auto" w:fill="auto"/>
            <w:noWrap/>
            <w:vAlign w:val="bottom"/>
            <w:hideMark/>
          </w:tcPr>
          <w:p w:rsidR="00F83CB0" w:rsidRPr="006F28F0" w:rsidRDefault="00F83CB0" w:rsidP="00F83CB0">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1</w:t>
            </w:r>
          </w:p>
        </w:tc>
        <w:tc>
          <w:tcPr>
            <w:tcW w:w="1483" w:type="dxa"/>
            <w:tcBorders>
              <w:top w:val="single" w:sz="8" w:space="0" w:color="auto"/>
              <w:left w:val="nil"/>
              <w:bottom w:val="single" w:sz="8" w:space="0" w:color="auto"/>
              <w:right w:val="single" w:sz="8" w:space="0" w:color="auto"/>
            </w:tcBorders>
            <w:shd w:val="clear" w:color="auto" w:fill="auto"/>
            <w:noWrap/>
            <w:vAlign w:val="bottom"/>
            <w:hideMark/>
          </w:tcPr>
          <w:p w:rsidR="00F83CB0" w:rsidRPr="006F28F0" w:rsidRDefault="00F83CB0" w:rsidP="00F83CB0">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3</w:t>
            </w:r>
          </w:p>
        </w:tc>
        <w:tc>
          <w:tcPr>
            <w:tcW w:w="1167" w:type="dxa"/>
            <w:tcBorders>
              <w:top w:val="single" w:sz="8" w:space="0" w:color="auto"/>
              <w:bottom w:val="single" w:sz="8" w:space="0" w:color="auto"/>
              <w:right w:val="single" w:sz="8" w:space="0" w:color="auto"/>
            </w:tcBorders>
            <w:vAlign w:val="bottom"/>
          </w:tcPr>
          <w:p w:rsidR="00F83CB0" w:rsidRPr="006F28F0" w:rsidRDefault="00F83CB0" w:rsidP="001B6A5D">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4 / 4</w:t>
            </w:r>
          </w:p>
        </w:tc>
        <w:tc>
          <w:tcPr>
            <w:tcW w:w="1744" w:type="dxa"/>
            <w:tcBorders>
              <w:top w:val="single" w:sz="8" w:space="0" w:color="auto"/>
              <w:left w:val="single" w:sz="8" w:space="0" w:color="auto"/>
              <w:bottom w:val="single" w:sz="8" w:space="0" w:color="auto"/>
              <w:right w:val="single" w:sz="8" w:space="0" w:color="auto"/>
            </w:tcBorders>
            <w:vAlign w:val="bottom"/>
          </w:tcPr>
          <w:p w:rsidR="00F83CB0" w:rsidRPr="006F28F0" w:rsidRDefault="00F83CB0" w:rsidP="001B6A5D">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20160</w:t>
            </w:r>
          </w:p>
        </w:tc>
        <w:tc>
          <w:tcPr>
            <w:tcW w:w="1485" w:type="dxa"/>
            <w:tcBorders>
              <w:top w:val="single" w:sz="8" w:space="0" w:color="auto"/>
              <w:left w:val="single" w:sz="8" w:space="0" w:color="auto"/>
              <w:bottom w:val="single" w:sz="8" w:space="0" w:color="auto"/>
              <w:right w:val="single" w:sz="8" w:space="0" w:color="auto"/>
            </w:tcBorders>
            <w:vAlign w:val="bottom"/>
          </w:tcPr>
          <w:p w:rsidR="00F83CB0" w:rsidRPr="006F28F0" w:rsidRDefault="00F83CB0" w:rsidP="001B6A5D">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21</w:t>
            </w:r>
          </w:p>
        </w:tc>
      </w:tr>
      <w:tr w:rsidR="00F83CB0" w:rsidRPr="00F83CB0" w:rsidTr="00746802">
        <w:trPr>
          <w:trHeight w:val="288"/>
          <w:jc w:val="center"/>
        </w:trPr>
        <w:tc>
          <w:tcPr>
            <w:tcW w:w="1149" w:type="dxa"/>
            <w:tcBorders>
              <w:top w:val="nil"/>
              <w:left w:val="single" w:sz="8" w:space="0" w:color="auto"/>
              <w:bottom w:val="single" w:sz="8" w:space="0" w:color="auto"/>
              <w:right w:val="single" w:sz="8" w:space="0" w:color="auto"/>
            </w:tcBorders>
            <w:shd w:val="clear" w:color="auto" w:fill="auto"/>
            <w:noWrap/>
            <w:vAlign w:val="bottom"/>
            <w:hideMark/>
          </w:tcPr>
          <w:p w:rsidR="00F83CB0" w:rsidRPr="006F28F0" w:rsidRDefault="00F83CB0" w:rsidP="00F83CB0">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2 / 1</w:t>
            </w:r>
          </w:p>
        </w:tc>
        <w:tc>
          <w:tcPr>
            <w:tcW w:w="1613" w:type="dxa"/>
            <w:tcBorders>
              <w:top w:val="nil"/>
              <w:left w:val="nil"/>
              <w:bottom w:val="single" w:sz="8" w:space="0" w:color="auto"/>
              <w:right w:val="single" w:sz="8" w:space="0" w:color="auto"/>
            </w:tcBorders>
            <w:shd w:val="clear" w:color="auto" w:fill="auto"/>
            <w:noWrap/>
            <w:vAlign w:val="bottom"/>
            <w:hideMark/>
          </w:tcPr>
          <w:p w:rsidR="00F83CB0" w:rsidRPr="006F28F0" w:rsidRDefault="00F83CB0" w:rsidP="00F83CB0">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3</w:t>
            </w:r>
          </w:p>
        </w:tc>
        <w:tc>
          <w:tcPr>
            <w:tcW w:w="1483" w:type="dxa"/>
            <w:tcBorders>
              <w:top w:val="nil"/>
              <w:left w:val="nil"/>
              <w:bottom w:val="single" w:sz="8" w:space="0" w:color="auto"/>
              <w:right w:val="single" w:sz="8" w:space="0" w:color="auto"/>
            </w:tcBorders>
            <w:shd w:val="clear" w:color="auto" w:fill="auto"/>
            <w:noWrap/>
            <w:vAlign w:val="bottom"/>
            <w:hideMark/>
          </w:tcPr>
          <w:p w:rsidR="00F83CB0" w:rsidRPr="006F28F0" w:rsidRDefault="00F83CB0" w:rsidP="00F83CB0">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5</w:t>
            </w:r>
          </w:p>
        </w:tc>
        <w:tc>
          <w:tcPr>
            <w:tcW w:w="1167" w:type="dxa"/>
            <w:tcBorders>
              <w:top w:val="single" w:sz="8" w:space="0" w:color="auto"/>
              <w:bottom w:val="single" w:sz="8" w:space="0" w:color="auto"/>
              <w:right w:val="single" w:sz="8" w:space="0" w:color="auto"/>
            </w:tcBorders>
            <w:vAlign w:val="bottom"/>
          </w:tcPr>
          <w:p w:rsidR="00F83CB0" w:rsidRPr="006F28F0" w:rsidRDefault="00F83CB0" w:rsidP="001B6A5D">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8 / 1</w:t>
            </w:r>
          </w:p>
        </w:tc>
        <w:tc>
          <w:tcPr>
            <w:tcW w:w="1744" w:type="dxa"/>
            <w:tcBorders>
              <w:top w:val="single" w:sz="8" w:space="0" w:color="auto"/>
              <w:left w:val="single" w:sz="8" w:space="0" w:color="auto"/>
              <w:bottom w:val="single" w:sz="8" w:space="0" w:color="auto"/>
              <w:right w:val="single" w:sz="8" w:space="0" w:color="auto"/>
            </w:tcBorders>
            <w:vAlign w:val="bottom"/>
          </w:tcPr>
          <w:p w:rsidR="00F83CB0" w:rsidRPr="006F28F0" w:rsidRDefault="00F83CB0" w:rsidP="001B6A5D">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255</w:t>
            </w:r>
          </w:p>
        </w:tc>
        <w:tc>
          <w:tcPr>
            <w:tcW w:w="1485" w:type="dxa"/>
            <w:tcBorders>
              <w:top w:val="single" w:sz="8" w:space="0" w:color="auto"/>
              <w:left w:val="single" w:sz="8" w:space="0" w:color="auto"/>
              <w:bottom w:val="single" w:sz="8" w:space="0" w:color="auto"/>
              <w:right w:val="single" w:sz="8" w:space="0" w:color="auto"/>
            </w:tcBorders>
            <w:vAlign w:val="bottom"/>
          </w:tcPr>
          <w:p w:rsidR="00F83CB0" w:rsidRPr="006F28F0" w:rsidRDefault="00F83CB0" w:rsidP="001B6A5D">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38</w:t>
            </w:r>
          </w:p>
        </w:tc>
      </w:tr>
      <w:tr w:rsidR="00F83CB0" w:rsidRPr="00F83CB0" w:rsidTr="00746802">
        <w:trPr>
          <w:trHeight w:val="288"/>
          <w:jc w:val="center"/>
        </w:trPr>
        <w:tc>
          <w:tcPr>
            <w:tcW w:w="1149" w:type="dxa"/>
            <w:tcBorders>
              <w:top w:val="nil"/>
              <w:left w:val="single" w:sz="8" w:space="0" w:color="auto"/>
              <w:bottom w:val="single" w:sz="8" w:space="0" w:color="auto"/>
              <w:right w:val="single" w:sz="8" w:space="0" w:color="auto"/>
            </w:tcBorders>
            <w:shd w:val="clear" w:color="auto" w:fill="auto"/>
            <w:noWrap/>
            <w:vAlign w:val="bottom"/>
            <w:hideMark/>
          </w:tcPr>
          <w:p w:rsidR="00F83CB0" w:rsidRPr="006F28F0" w:rsidRDefault="00F83CB0" w:rsidP="00F83CB0">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2 / 2</w:t>
            </w:r>
          </w:p>
        </w:tc>
        <w:tc>
          <w:tcPr>
            <w:tcW w:w="1613" w:type="dxa"/>
            <w:tcBorders>
              <w:top w:val="nil"/>
              <w:left w:val="nil"/>
              <w:bottom w:val="single" w:sz="8" w:space="0" w:color="auto"/>
              <w:right w:val="single" w:sz="8" w:space="0" w:color="auto"/>
            </w:tcBorders>
            <w:shd w:val="clear" w:color="auto" w:fill="auto"/>
            <w:noWrap/>
            <w:vAlign w:val="bottom"/>
            <w:hideMark/>
          </w:tcPr>
          <w:p w:rsidR="00F83CB0" w:rsidRPr="006F28F0" w:rsidRDefault="00F83CB0" w:rsidP="00F83CB0">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6</w:t>
            </w:r>
          </w:p>
        </w:tc>
        <w:tc>
          <w:tcPr>
            <w:tcW w:w="1483" w:type="dxa"/>
            <w:tcBorders>
              <w:top w:val="nil"/>
              <w:left w:val="nil"/>
              <w:bottom w:val="single" w:sz="8" w:space="0" w:color="auto"/>
              <w:right w:val="single" w:sz="8" w:space="0" w:color="auto"/>
            </w:tcBorders>
            <w:shd w:val="clear" w:color="auto" w:fill="auto"/>
            <w:noWrap/>
            <w:vAlign w:val="bottom"/>
            <w:hideMark/>
          </w:tcPr>
          <w:p w:rsidR="00F83CB0" w:rsidRPr="006F28F0" w:rsidRDefault="00F83CB0" w:rsidP="00F83CB0">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7</w:t>
            </w:r>
          </w:p>
        </w:tc>
        <w:tc>
          <w:tcPr>
            <w:tcW w:w="1167" w:type="dxa"/>
            <w:tcBorders>
              <w:top w:val="single" w:sz="8" w:space="0" w:color="auto"/>
              <w:bottom w:val="single" w:sz="8" w:space="0" w:color="auto"/>
              <w:right w:val="single" w:sz="8" w:space="0" w:color="auto"/>
            </w:tcBorders>
            <w:vAlign w:val="bottom"/>
          </w:tcPr>
          <w:p w:rsidR="00F83CB0" w:rsidRPr="006F28F0" w:rsidRDefault="00F83CB0" w:rsidP="001B6A5D">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7 / 2</w:t>
            </w:r>
          </w:p>
        </w:tc>
        <w:tc>
          <w:tcPr>
            <w:tcW w:w="1744" w:type="dxa"/>
            <w:tcBorders>
              <w:top w:val="single" w:sz="8" w:space="0" w:color="auto"/>
              <w:left w:val="single" w:sz="8" w:space="0" w:color="auto"/>
              <w:bottom w:val="single" w:sz="8" w:space="0" w:color="auto"/>
              <w:right w:val="single" w:sz="8" w:space="0" w:color="auto"/>
            </w:tcBorders>
            <w:vAlign w:val="bottom"/>
          </w:tcPr>
          <w:p w:rsidR="00F83CB0" w:rsidRPr="006F28F0" w:rsidRDefault="00F83CB0" w:rsidP="001B6A5D">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16002</w:t>
            </w:r>
          </w:p>
        </w:tc>
        <w:tc>
          <w:tcPr>
            <w:tcW w:w="1485" w:type="dxa"/>
            <w:tcBorders>
              <w:top w:val="single" w:sz="8" w:space="0" w:color="auto"/>
              <w:left w:val="single" w:sz="8" w:space="0" w:color="auto"/>
              <w:bottom w:val="single" w:sz="8" w:space="0" w:color="auto"/>
              <w:right w:val="single" w:sz="8" w:space="0" w:color="auto"/>
            </w:tcBorders>
            <w:vAlign w:val="bottom"/>
          </w:tcPr>
          <w:p w:rsidR="00F83CB0" w:rsidRPr="006F28F0" w:rsidRDefault="00F83CB0" w:rsidP="001B6A5D">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32</w:t>
            </w:r>
          </w:p>
        </w:tc>
      </w:tr>
      <w:tr w:rsidR="00F83CB0" w:rsidRPr="00F83CB0" w:rsidTr="00746802">
        <w:trPr>
          <w:trHeight w:val="288"/>
          <w:jc w:val="center"/>
        </w:trPr>
        <w:tc>
          <w:tcPr>
            <w:tcW w:w="1149" w:type="dxa"/>
            <w:tcBorders>
              <w:top w:val="nil"/>
              <w:left w:val="single" w:sz="8" w:space="0" w:color="auto"/>
              <w:bottom w:val="single" w:sz="8" w:space="0" w:color="auto"/>
              <w:right w:val="single" w:sz="8" w:space="0" w:color="auto"/>
            </w:tcBorders>
            <w:shd w:val="clear" w:color="auto" w:fill="auto"/>
            <w:noWrap/>
            <w:vAlign w:val="bottom"/>
            <w:hideMark/>
          </w:tcPr>
          <w:p w:rsidR="00F83CB0" w:rsidRPr="006F28F0" w:rsidRDefault="00F83CB0" w:rsidP="00F83CB0">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3 / 1</w:t>
            </w:r>
          </w:p>
        </w:tc>
        <w:tc>
          <w:tcPr>
            <w:tcW w:w="1613" w:type="dxa"/>
            <w:tcBorders>
              <w:top w:val="nil"/>
              <w:left w:val="nil"/>
              <w:bottom w:val="single" w:sz="8" w:space="0" w:color="auto"/>
              <w:right w:val="single" w:sz="8" w:space="0" w:color="auto"/>
            </w:tcBorders>
            <w:shd w:val="clear" w:color="auto" w:fill="auto"/>
            <w:noWrap/>
            <w:vAlign w:val="bottom"/>
            <w:hideMark/>
          </w:tcPr>
          <w:p w:rsidR="00F83CB0" w:rsidRPr="006F28F0" w:rsidRDefault="00F83CB0" w:rsidP="00F83CB0">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7</w:t>
            </w:r>
          </w:p>
        </w:tc>
        <w:tc>
          <w:tcPr>
            <w:tcW w:w="1483" w:type="dxa"/>
            <w:tcBorders>
              <w:top w:val="nil"/>
              <w:left w:val="nil"/>
              <w:bottom w:val="single" w:sz="8" w:space="0" w:color="auto"/>
              <w:right w:val="single" w:sz="8" w:space="0" w:color="auto"/>
            </w:tcBorders>
            <w:shd w:val="clear" w:color="auto" w:fill="auto"/>
            <w:noWrap/>
            <w:vAlign w:val="bottom"/>
            <w:hideMark/>
          </w:tcPr>
          <w:p w:rsidR="00F83CB0" w:rsidRPr="006F28F0" w:rsidRDefault="00F83CB0" w:rsidP="00F83CB0">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8</w:t>
            </w:r>
          </w:p>
        </w:tc>
        <w:tc>
          <w:tcPr>
            <w:tcW w:w="1167" w:type="dxa"/>
            <w:tcBorders>
              <w:top w:val="single" w:sz="8" w:space="0" w:color="auto"/>
              <w:bottom w:val="single" w:sz="8" w:space="0" w:color="auto"/>
              <w:right w:val="single" w:sz="8" w:space="0" w:color="auto"/>
            </w:tcBorders>
            <w:vAlign w:val="bottom"/>
          </w:tcPr>
          <w:p w:rsidR="00F83CB0" w:rsidRPr="006F28F0" w:rsidRDefault="00F83CB0" w:rsidP="001B6A5D">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6 / 3</w:t>
            </w:r>
          </w:p>
        </w:tc>
        <w:tc>
          <w:tcPr>
            <w:tcW w:w="1744" w:type="dxa"/>
            <w:tcBorders>
              <w:top w:val="single" w:sz="8" w:space="0" w:color="auto"/>
              <w:left w:val="single" w:sz="8" w:space="0" w:color="auto"/>
              <w:bottom w:val="single" w:sz="8" w:space="0" w:color="auto"/>
              <w:right w:val="single" w:sz="8" w:space="0" w:color="auto"/>
            </w:tcBorders>
            <w:vAlign w:val="bottom"/>
          </w:tcPr>
          <w:p w:rsidR="00F83CB0" w:rsidRPr="006F28F0" w:rsidRDefault="00F83CB0" w:rsidP="001B6A5D">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234360</w:t>
            </w:r>
          </w:p>
        </w:tc>
        <w:tc>
          <w:tcPr>
            <w:tcW w:w="1485" w:type="dxa"/>
            <w:tcBorders>
              <w:top w:val="single" w:sz="8" w:space="0" w:color="auto"/>
              <w:left w:val="single" w:sz="8" w:space="0" w:color="auto"/>
              <w:bottom w:val="single" w:sz="8" w:space="0" w:color="auto"/>
              <w:right w:val="single" w:sz="8" w:space="0" w:color="auto"/>
            </w:tcBorders>
            <w:vAlign w:val="bottom"/>
          </w:tcPr>
          <w:p w:rsidR="00F83CB0" w:rsidRPr="006F28F0" w:rsidRDefault="00F83CB0" w:rsidP="001B6A5D">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28</w:t>
            </w:r>
          </w:p>
        </w:tc>
      </w:tr>
      <w:tr w:rsidR="00F83CB0" w:rsidRPr="00F83CB0" w:rsidTr="00746802">
        <w:trPr>
          <w:trHeight w:val="288"/>
          <w:jc w:val="center"/>
        </w:trPr>
        <w:tc>
          <w:tcPr>
            <w:tcW w:w="1149" w:type="dxa"/>
            <w:tcBorders>
              <w:top w:val="nil"/>
              <w:left w:val="single" w:sz="8" w:space="0" w:color="auto"/>
              <w:bottom w:val="single" w:sz="8" w:space="0" w:color="auto"/>
              <w:right w:val="single" w:sz="8" w:space="0" w:color="auto"/>
            </w:tcBorders>
            <w:shd w:val="clear" w:color="auto" w:fill="auto"/>
            <w:noWrap/>
            <w:vAlign w:val="bottom"/>
            <w:hideMark/>
          </w:tcPr>
          <w:p w:rsidR="00F83CB0" w:rsidRPr="006F28F0" w:rsidRDefault="00F83CB0" w:rsidP="00F83CB0">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3 / 2</w:t>
            </w:r>
          </w:p>
        </w:tc>
        <w:tc>
          <w:tcPr>
            <w:tcW w:w="1613" w:type="dxa"/>
            <w:tcBorders>
              <w:top w:val="nil"/>
              <w:left w:val="nil"/>
              <w:bottom w:val="single" w:sz="8" w:space="0" w:color="auto"/>
              <w:right w:val="single" w:sz="8" w:space="0" w:color="auto"/>
            </w:tcBorders>
            <w:shd w:val="clear" w:color="auto" w:fill="auto"/>
            <w:noWrap/>
            <w:vAlign w:val="bottom"/>
            <w:hideMark/>
          </w:tcPr>
          <w:p w:rsidR="00F83CB0" w:rsidRPr="006F28F0" w:rsidRDefault="00F83CB0" w:rsidP="00F83CB0">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42</w:t>
            </w:r>
          </w:p>
        </w:tc>
        <w:tc>
          <w:tcPr>
            <w:tcW w:w="1483" w:type="dxa"/>
            <w:tcBorders>
              <w:top w:val="nil"/>
              <w:left w:val="nil"/>
              <w:bottom w:val="single" w:sz="8" w:space="0" w:color="auto"/>
              <w:right w:val="single" w:sz="8" w:space="0" w:color="auto"/>
            </w:tcBorders>
            <w:shd w:val="clear" w:color="auto" w:fill="auto"/>
            <w:noWrap/>
            <w:vAlign w:val="bottom"/>
            <w:hideMark/>
          </w:tcPr>
          <w:p w:rsidR="00F83CB0" w:rsidRPr="006F28F0" w:rsidRDefault="00F83CB0" w:rsidP="00F83CB0">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10</w:t>
            </w:r>
          </w:p>
        </w:tc>
        <w:tc>
          <w:tcPr>
            <w:tcW w:w="1167" w:type="dxa"/>
            <w:tcBorders>
              <w:top w:val="single" w:sz="8" w:space="0" w:color="auto"/>
              <w:bottom w:val="single" w:sz="8" w:space="0" w:color="auto"/>
              <w:right w:val="single" w:sz="8" w:space="0" w:color="auto"/>
            </w:tcBorders>
            <w:vAlign w:val="bottom"/>
          </w:tcPr>
          <w:p w:rsidR="00F83CB0" w:rsidRPr="006F28F0" w:rsidRDefault="00F83CB0" w:rsidP="001B6A5D">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5 / 4</w:t>
            </w:r>
          </w:p>
        </w:tc>
        <w:tc>
          <w:tcPr>
            <w:tcW w:w="1744" w:type="dxa"/>
            <w:tcBorders>
              <w:top w:val="single" w:sz="8" w:space="0" w:color="auto"/>
              <w:left w:val="single" w:sz="8" w:space="0" w:color="auto"/>
              <w:bottom w:val="single" w:sz="8" w:space="0" w:color="auto"/>
              <w:right w:val="single" w:sz="8" w:space="0" w:color="auto"/>
            </w:tcBorders>
            <w:vAlign w:val="bottom"/>
          </w:tcPr>
          <w:p w:rsidR="00F83CB0" w:rsidRPr="006F28F0" w:rsidRDefault="00F83CB0" w:rsidP="001B6A5D">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624960</w:t>
            </w:r>
          </w:p>
        </w:tc>
        <w:tc>
          <w:tcPr>
            <w:tcW w:w="1485" w:type="dxa"/>
            <w:tcBorders>
              <w:top w:val="single" w:sz="8" w:space="0" w:color="auto"/>
              <w:left w:val="single" w:sz="8" w:space="0" w:color="auto"/>
              <w:bottom w:val="single" w:sz="8" w:space="0" w:color="auto"/>
              <w:right w:val="single" w:sz="8" w:space="0" w:color="auto"/>
            </w:tcBorders>
            <w:vAlign w:val="bottom"/>
          </w:tcPr>
          <w:p w:rsidR="00F83CB0" w:rsidRPr="006F28F0" w:rsidRDefault="00F83CB0" w:rsidP="001B6A5D">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26</w:t>
            </w:r>
          </w:p>
        </w:tc>
      </w:tr>
      <w:tr w:rsidR="00F83CB0" w:rsidRPr="00F83CB0" w:rsidTr="00746802">
        <w:trPr>
          <w:trHeight w:val="288"/>
          <w:jc w:val="center"/>
        </w:trPr>
        <w:tc>
          <w:tcPr>
            <w:tcW w:w="1149" w:type="dxa"/>
            <w:tcBorders>
              <w:top w:val="nil"/>
              <w:left w:val="single" w:sz="8" w:space="0" w:color="auto"/>
              <w:bottom w:val="single" w:sz="8" w:space="0" w:color="auto"/>
              <w:right w:val="single" w:sz="8" w:space="0" w:color="auto"/>
            </w:tcBorders>
            <w:shd w:val="clear" w:color="auto" w:fill="auto"/>
            <w:noWrap/>
            <w:vAlign w:val="bottom"/>
            <w:hideMark/>
          </w:tcPr>
          <w:p w:rsidR="00F83CB0" w:rsidRPr="006F28F0" w:rsidRDefault="00F83CB0" w:rsidP="00F83CB0">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4 / 1</w:t>
            </w:r>
          </w:p>
        </w:tc>
        <w:tc>
          <w:tcPr>
            <w:tcW w:w="1613" w:type="dxa"/>
            <w:tcBorders>
              <w:top w:val="nil"/>
              <w:left w:val="nil"/>
              <w:bottom w:val="single" w:sz="8" w:space="0" w:color="auto"/>
              <w:right w:val="single" w:sz="8" w:space="0" w:color="auto"/>
            </w:tcBorders>
            <w:shd w:val="clear" w:color="auto" w:fill="auto"/>
            <w:noWrap/>
            <w:vAlign w:val="bottom"/>
            <w:hideMark/>
          </w:tcPr>
          <w:p w:rsidR="00F83CB0" w:rsidRPr="006F28F0" w:rsidRDefault="00F83CB0" w:rsidP="00F83CB0">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15</w:t>
            </w:r>
          </w:p>
        </w:tc>
        <w:tc>
          <w:tcPr>
            <w:tcW w:w="1483" w:type="dxa"/>
            <w:tcBorders>
              <w:top w:val="nil"/>
              <w:left w:val="nil"/>
              <w:bottom w:val="single" w:sz="8" w:space="0" w:color="auto"/>
              <w:right w:val="single" w:sz="8" w:space="0" w:color="auto"/>
            </w:tcBorders>
            <w:shd w:val="clear" w:color="auto" w:fill="auto"/>
            <w:noWrap/>
            <w:vAlign w:val="bottom"/>
            <w:hideMark/>
          </w:tcPr>
          <w:p w:rsidR="00F83CB0" w:rsidRPr="006F28F0" w:rsidRDefault="00F83CB0" w:rsidP="00F83CB0">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12</w:t>
            </w:r>
          </w:p>
        </w:tc>
        <w:tc>
          <w:tcPr>
            <w:tcW w:w="1167" w:type="dxa"/>
            <w:tcBorders>
              <w:top w:val="single" w:sz="8" w:space="0" w:color="auto"/>
              <w:bottom w:val="single" w:sz="8" w:space="0" w:color="auto"/>
              <w:right w:val="single" w:sz="8" w:space="0" w:color="auto"/>
            </w:tcBorders>
            <w:vAlign w:val="bottom"/>
          </w:tcPr>
          <w:p w:rsidR="00F83CB0" w:rsidRPr="006F28F0" w:rsidRDefault="00F83CB0" w:rsidP="001B6A5D">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9 / 1</w:t>
            </w:r>
          </w:p>
        </w:tc>
        <w:tc>
          <w:tcPr>
            <w:tcW w:w="1744" w:type="dxa"/>
            <w:tcBorders>
              <w:top w:val="single" w:sz="8" w:space="0" w:color="auto"/>
              <w:left w:val="single" w:sz="8" w:space="0" w:color="auto"/>
              <w:bottom w:val="single" w:sz="8" w:space="0" w:color="auto"/>
              <w:right w:val="single" w:sz="8" w:space="0" w:color="auto"/>
            </w:tcBorders>
            <w:vAlign w:val="bottom"/>
          </w:tcPr>
          <w:p w:rsidR="00F83CB0" w:rsidRPr="006F28F0" w:rsidRDefault="00F83CB0" w:rsidP="001B6A5D">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511</w:t>
            </w:r>
          </w:p>
        </w:tc>
        <w:tc>
          <w:tcPr>
            <w:tcW w:w="1485" w:type="dxa"/>
            <w:tcBorders>
              <w:top w:val="single" w:sz="8" w:space="0" w:color="auto"/>
              <w:left w:val="single" w:sz="8" w:space="0" w:color="auto"/>
              <w:bottom w:val="single" w:sz="8" w:space="0" w:color="auto"/>
              <w:right w:val="single" w:sz="8" w:space="0" w:color="auto"/>
            </w:tcBorders>
            <w:vAlign w:val="bottom"/>
          </w:tcPr>
          <w:p w:rsidR="00F83CB0" w:rsidRPr="006F28F0" w:rsidRDefault="00F83CB0" w:rsidP="001B6A5D">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47</w:t>
            </w:r>
          </w:p>
        </w:tc>
      </w:tr>
      <w:tr w:rsidR="00F83CB0" w:rsidRPr="00F83CB0" w:rsidTr="00746802">
        <w:trPr>
          <w:trHeight w:val="288"/>
          <w:jc w:val="center"/>
        </w:trPr>
        <w:tc>
          <w:tcPr>
            <w:tcW w:w="1149" w:type="dxa"/>
            <w:tcBorders>
              <w:top w:val="nil"/>
              <w:left w:val="single" w:sz="8" w:space="0" w:color="auto"/>
              <w:bottom w:val="single" w:sz="8" w:space="0" w:color="auto"/>
              <w:right w:val="single" w:sz="8" w:space="0" w:color="auto"/>
            </w:tcBorders>
            <w:shd w:val="clear" w:color="auto" w:fill="auto"/>
            <w:noWrap/>
            <w:vAlign w:val="bottom"/>
            <w:hideMark/>
          </w:tcPr>
          <w:p w:rsidR="00F83CB0" w:rsidRPr="006F28F0" w:rsidRDefault="00F83CB0" w:rsidP="00F83CB0">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5 / 1</w:t>
            </w:r>
          </w:p>
        </w:tc>
        <w:tc>
          <w:tcPr>
            <w:tcW w:w="1613" w:type="dxa"/>
            <w:tcBorders>
              <w:top w:val="nil"/>
              <w:left w:val="nil"/>
              <w:bottom w:val="single" w:sz="8" w:space="0" w:color="auto"/>
              <w:right w:val="single" w:sz="8" w:space="0" w:color="auto"/>
            </w:tcBorders>
            <w:shd w:val="clear" w:color="auto" w:fill="auto"/>
            <w:noWrap/>
            <w:vAlign w:val="bottom"/>
            <w:hideMark/>
          </w:tcPr>
          <w:p w:rsidR="00F83CB0" w:rsidRPr="006F28F0" w:rsidRDefault="00F83CB0" w:rsidP="00F83CB0">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31</w:t>
            </w:r>
          </w:p>
        </w:tc>
        <w:tc>
          <w:tcPr>
            <w:tcW w:w="1483" w:type="dxa"/>
            <w:tcBorders>
              <w:top w:val="nil"/>
              <w:left w:val="nil"/>
              <w:bottom w:val="single" w:sz="8" w:space="0" w:color="auto"/>
              <w:right w:val="single" w:sz="8" w:space="0" w:color="auto"/>
            </w:tcBorders>
            <w:shd w:val="clear" w:color="auto" w:fill="auto"/>
            <w:noWrap/>
            <w:vAlign w:val="bottom"/>
            <w:hideMark/>
          </w:tcPr>
          <w:p w:rsidR="00F83CB0" w:rsidRPr="006F28F0" w:rsidRDefault="00F83CB0" w:rsidP="00F83CB0">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17</w:t>
            </w:r>
          </w:p>
        </w:tc>
        <w:tc>
          <w:tcPr>
            <w:tcW w:w="1167" w:type="dxa"/>
            <w:tcBorders>
              <w:top w:val="single" w:sz="8" w:space="0" w:color="auto"/>
              <w:bottom w:val="single" w:sz="8" w:space="0" w:color="auto"/>
              <w:right w:val="single" w:sz="8" w:space="0" w:color="auto"/>
            </w:tcBorders>
            <w:vAlign w:val="bottom"/>
          </w:tcPr>
          <w:p w:rsidR="00F83CB0" w:rsidRPr="006F28F0" w:rsidRDefault="00F83CB0" w:rsidP="001B6A5D">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8 / 2</w:t>
            </w:r>
          </w:p>
        </w:tc>
        <w:tc>
          <w:tcPr>
            <w:tcW w:w="1744" w:type="dxa"/>
            <w:tcBorders>
              <w:top w:val="single" w:sz="8" w:space="0" w:color="auto"/>
              <w:left w:val="single" w:sz="8" w:space="0" w:color="auto"/>
              <w:bottom w:val="single" w:sz="8" w:space="0" w:color="auto"/>
              <w:right w:val="single" w:sz="8" w:space="0" w:color="auto"/>
            </w:tcBorders>
            <w:vAlign w:val="bottom"/>
          </w:tcPr>
          <w:p w:rsidR="00F83CB0" w:rsidRPr="006F28F0" w:rsidRDefault="00F83CB0" w:rsidP="001B6A5D">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64770</w:t>
            </w:r>
          </w:p>
        </w:tc>
        <w:tc>
          <w:tcPr>
            <w:tcW w:w="1485" w:type="dxa"/>
            <w:tcBorders>
              <w:top w:val="single" w:sz="8" w:space="0" w:color="auto"/>
              <w:left w:val="single" w:sz="8" w:space="0" w:color="auto"/>
              <w:bottom w:val="single" w:sz="8" w:space="0" w:color="auto"/>
              <w:right w:val="single" w:sz="8" w:space="0" w:color="auto"/>
            </w:tcBorders>
            <w:vAlign w:val="bottom"/>
          </w:tcPr>
          <w:p w:rsidR="00F83CB0" w:rsidRPr="006F28F0" w:rsidRDefault="00F83CB0" w:rsidP="001B6A5D">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40</w:t>
            </w:r>
          </w:p>
        </w:tc>
      </w:tr>
      <w:tr w:rsidR="00F83CB0" w:rsidRPr="00F83CB0" w:rsidTr="00746802">
        <w:trPr>
          <w:trHeight w:val="288"/>
          <w:jc w:val="center"/>
        </w:trPr>
        <w:tc>
          <w:tcPr>
            <w:tcW w:w="1149" w:type="dxa"/>
            <w:tcBorders>
              <w:top w:val="nil"/>
              <w:left w:val="single" w:sz="8" w:space="0" w:color="auto"/>
              <w:bottom w:val="single" w:sz="8" w:space="0" w:color="auto"/>
              <w:right w:val="single" w:sz="8" w:space="0" w:color="auto"/>
            </w:tcBorders>
            <w:shd w:val="clear" w:color="auto" w:fill="auto"/>
            <w:noWrap/>
            <w:vAlign w:val="bottom"/>
            <w:hideMark/>
          </w:tcPr>
          <w:p w:rsidR="00F83CB0" w:rsidRPr="006F28F0" w:rsidRDefault="00F83CB0" w:rsidP="00F83CB0">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4 / 2</w:t>
            </w:r>
          </w:p>
        </w:tc>
        <w:tc>
          <w:tcPr>
            <w:tcW w:w="1613" w:type="dxa"/>
            <w:tcBorders>
              <w:top w:val="nil"/>
              <w:left w:val="nil"/>
              <w:bottom w:val="single" w:sz="8" w:space="0" w:color="auto"/>
              <w:right w:val="single" w:sz="8" w:space="0" w:color="auto"/>
            </w:tcBorders>
            <w:shd w:val="clear" w:color="auto" w:fill="auto"/>
            <w:noWrap/>
            <w:vAlign w:val="bottom"/>
            <w:hideMark/>
          </w:tcPr>
          <w:p w:rsidR="00F83CB0" w:rsidRPr="006F28F0" w:rsidRDefault="00F83CB0" w:rsidP="00F83CB0">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210</w:t>
            </w:r>
          </w:p>
        </w:tc>
        <w:tc>
          <w:tcPr>
            <w:tcW w:w="1483" w:type="dxa"/>
            <w:tcBorders>
              <w:top w:val="nil"/>
              <w:left w:val="nil"/>
              <w:bottom w:val="single" w:sz="8" w:space="0" w:color="auto"/>
              <w:right w:val="single" w:sz="8" w:space="0" w:color="auto"/>
            </w:tcBorders>
            <w:shd w:val="clear" w:color="auto" w:fill="auto"/>
            <w:noWrap/>
            <w:vAlign w:val="bottom"/>
            <w:hideMark/>
          </w:tcPr>
          <w:p w:rsidR="00F83CB0" w:rsidRPr="006F28F0" w:rsidRDefault="00F83CB0" w:rsidP="00F83CB0">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14</w:t>
            </w:r>
          </w:p>
        </w:tc>
        <w:tc>
          <w:tcPr>
            <w:tcW w:w="1167" w:type="dxa"/>
            <w:tcBorders>
              <w:top w:val="single" w:sz="8" w:space="0" w:color="auto"/>
              <w:bottom w:val="single" w:sz="8" w:space="0" w:color="auto"/>
              <w:right w:val="single" w:sz="8" w:space="0" w:color="auto"/>
            </w:tcBorders>
            <w:vAlign w:val="bottom"/>
          </w:tcPr>
          <w:p w:rsidR="00F83CB0" w:rsidRPr="006F28F0" w:rsidRDefault="00F83CB0" w:rsidP="001B6A5D">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7 / 3</w:t>
            </w:r>
          </w:p>
        </w:tc>
        <w:tc>
          <w:tcPr>
            <w:tcW w:w="1744" w:type="dxa"/>
            <w:tcBorders>
              <w:top w:val="single" w:sz="8" w:space="0" w:color="auto"/>
              <w:left w:val="single" w:sz="8" w:space="0" w:color="auto"/>
              <w:bottom w:val="single" w:sz="8" w:space="0" w:color="auto"/>
              <w:right w:val="single" w:sz="8" w:space="0" w:color="auto"/>
            </w:tcBorders>
            <w:vAlign w:val="bottom"/>
          </w:tcPr>
          <w:p w:rsidR="00F83CB0" w:rsidRPr="006F28F0" w:rsidRDefault="00F83CB0" w:rsidP="001B6A5D">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1984248</w:t>
            </w:r>
          </w:p>
        </w:tc>
        <w:tc>
          <w:tcPr>
            <w:tcW w:w="1485" w:type="dxa"/>
            <w:tcBorders>
              <w:top w:val="single" w:sz="8" w:space="0" w:color="auto"/>
              <w:left w:val="single" w:sz="8" w:space="0" w:color="auto"/>
              <w:bottom w:val="single" w:sz="8" w:space="0" w:color="auto"/>
              <w:right w:val="single" w:sz="8" w:space="0" w:color="auto"/>
            </w:tcBorders>
            <w:vAlign w:val="bottom"/>
          </w:tcPr>
          <w:p w:rsidR="00F83CB0" w:rsidRPr="006F28F0" w:rsidRDefault="00F83CB0" w:rsidP="001B6A5D">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35</w:t>
            </w:r>
          </w:p>
        </w:tc>
      </w:tr>
      <w:tr w:rsidR="00F83CB0" w:rsidRPr="00F83CB0" w:rsidTr="00746802">
        <w:trPr>
          <w:trHeight w:val="288"/>
          <w:jc w:val="center"/>
        </w:trPr>
        <w:tc>
          <w:tcPr>
            <w:tcW w:w="1149" w:type="dxa"/>
            <w:tcBorders>
              <w:top w:val="nil"/>
              <w:left w:val="single" w:sz="8" w:space="0" w:color="auto"/>
              <w:bottom w:val="single" w:sz="8" w:space="0" w:color="auto"/>
              <w:right w:val="single" w:sz="8" w:space="0" w:color="auto"/>
            </w:tcBorders>
            <w:shd w:val="clear" w:color="auto" w:fill="auto"/>
            <w:noWrap/>
            <w:vAlign w:val="bottom"/>
            <w:hideMark/>
          </w:tcPr>
          <w:p w:rsidR="00F83CB0" w:rsidRPr="006F28F0" w:rsidRDefault="00F83CB0" w:rsidP="00F83CB0">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3 / 3</w:t>
            </w:r>
          </w:p>
        </w:tc>
        <w:tc>
          <w:tcPr>
            <w:tcW w:w="1613" w:type="dxa"/>
            <w:tcBorders>
              <w:top w:val="nil"/>
              <w:left w:val="nil"/>
              <w:bottom w:val="single" w:sz="8" w:space="0" w:color="auto"/>
              <w:right w:val="single" w:sz="8" w:space="0" w:color="auto"/>
            </w:tcBorders>
            <w:shd w:val="clear" w:color="auto" w:fill="auto"/>
            <w:noWrap/>
            <w:vAlign w:val="bottom"/>
            <w:hideMark/>
          </w:tcPr>
          <w:p w:rsidR="00F83CB0" w:rsidRPr="006F28F0" w:rsidRDefault="00F83CB0" w:rsidP="00F83CB0">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168</w:t>
            </w:r>
          </w:p>
        </w:tc>
        <w:tc>
          <w:tcPr>
            <w:tcW w:w="1483" w:type="dxa"/>
            <w:tcBorders>
              <w:top w:val="nil"/>
              <w:left w:val="nil"/>
              <w:bottom w:val="single" w:sz="8" w:space="0" w:color="auto"/>
              <w:right w:val="single" w:sz="8" w:space="0" w:color="auto"/>
            </w:tcBorders>
            <w:shd w:val="clear" w:color="auto" w:fill="auto"/>
            <w:noWrap/>
            <w:vAlign w:val="bottom"/>
            <w:hideMark/>
          </w:tcPr>
          <w:p w:rsidR="00F83CB0" w:rsidRPr="006F28F0" w:rsidRDefault="00F83CB0" w:rsidP="00F83CB0">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13</w:t>
            </w:r>
          </w:p>
        </w:tc>
        <w:tc>
          <w:tcPr>
            <w:tcW w:w="1167" w:type="dxa"/>
            <w:tcBorders>
              <w:top w:val="single" w:sz="8" w:space="0" w:color="auto"/>
              <w:bottom w:val="single" w:sz="8" w:space="0" w:color="auto"/>
              <w:right w:val="single" w:sz="8" w:space="0" w:color="auto"/>
            </w:tcBorders>
            <w:vAlign w:val="bottom"/>
          </w:tcPr>
          <w:p w:rsidR="00F83CB0" w:rsidRPr="006F28F0" w:rsidRDefault="00F83CB0" w:rsidP="001B6A5D">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6 / 4</w:t>
            </w:r>
          </w:p>
        </w:tc>
        <w:tc>
          <w:tcPr>
            <w:tcW w:w="1744" w:type="dxa"/>
            <w:tcBorders>
              <w:top w:val="single" w:sz="8" w:space="0" w:color="auto"/>
              <w:left w:val="single" w:sz="8" w:space="0" w:color="auto"/>
              <w:bottom w:val="single" w:sz="8" w:space="0" w:color="auto"/>
              <w:right w:val="single" w:sz="8" w:space="0" w:color="auto"/>
            </w:tcBorders>
            <w:vAlign w:val="bottom"/>
          </w:tcPr>
          <w:p w:rsidR="00F83CB0" w:rsidRPr="006F28F0" w:rsidRDefault="00F83CB0" w:rsidP="001B6A5D">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13124160</w:t>
            </w:r>
          </w:p>
        </w:tc>
        <w:tc>
          <w:tcPr>
            <w:tcW w:w="1485" w:type="dxa"/>
            <w:tcBorders>
              <w:top w:val="single" w:sz="8" w:space="0" w:color="auto"/>
              <w:left w:val="single" w:sz="8" w:space="0" w:color="auto"/>
              <w:bottom w:val="single" w:sz="8" w:space="0" w:color="auto"/>
              <w:right w:val="single" w:sz="8" w:space="0" w:color="auto"/>
            </w:tcBorders>
            <w:vAlign w:val="bottom"/>
          </w:tcPr>
          <w:p w:rsidR="00F83CB0" w:rsidRPr="006F28F0" w:rsidRDefault="00F83CB0" w:rsidP="001B6A5D">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32</w:t>
            </w:r>
          </w:p>
        </w:tc>
      </w:tr>
      <w:tr w:rsidR="00F83CB0" w:rsidRPr="00F83CB0" w:rsidTr="00746802">
        <w:trPr>
          <w:trHeight w:val="288"/>
          <w:jc w:val="center"/>
        </w:trPr>
        <w:tc>
          <w:tcPr>
            <w:tcW w:w="1149" w:type="dxa"/>
            <w:tcBorders>
              <w:top w:val="nil"/>
              <w:left w:val="single" w:sz="8" w:space="0" w:color="auto"/>
              <w:bottom w:val="single" w:sz="8" w:space="0" w:color="auto"/>
              <w:right w:val="single" w:sz="8" w:space="0" w:color="auto"/>
            </w:tcBorders>
            <w:shd w:val="clear" w:color="auto" w:fill="auto"/>
            <w:noWrap/>
            <w:vAlign w:val="bottom"/>
            <w:hideMark/>
          </w:tcPr>
          <w:p w:rsidR="00F83CB0" w:rsidRPr="006F28F0" w:rsidRDefault="00F83CB0" w:rsidP="00F83CB0">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6 / 1</w:t>
            </w:r>
          </w:p>
        </w:tc>
        <w:tc>
          <w:tcPr>
            <w:tcW w:w="1613" w:type="dxa"/>
            <w:tcBorders>
              <w:top w:val="nil"/>
              <w:left w:val="nil"/>
              <w:bottom w:val="single" w:sz="8" w:space="0" w:color="auto"/>
              <w:right w:val="single" w:sz="8" w:space="0" w:color="auto"/>
            </w:tcBorders>
            <w:shd w:val="clear" w:color="auto" w:fill="auto"/>
            <w:noWrap/>
            <w:vAlign w:val="bottom"/>
            <w:hideMark/>
          </w:tcPr>
          <w:p w:rsidR="00F83CB0" w:rsidRPr="006F28F0" w:rsidRDefault="00F83CB0" w:rsidP="00F83CB0">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63</w:t>
            </w:r>
          </w:p>
        </w:tc>
        <w:tc>
          <w:tcPr>
            <w:tcW w:w="1483" w:type="dxa"/>
            <w:tcBorders>
              <w:top w:val="nil"/>
              <w:left w:val="nil"/>
              <w:bottom w:val="single" w:sz="8" w:space="0" w:color="auto"/>
              <w:right w:val="single" w:sz="8" w:space="0" w:color="auto"/>
            </w:tcBorders>
            <w:shd w:val="clear" w:color="auto" w:fill="auto"/>
            <w:noWrap/>
            <w:vAlign w:val="bottom"/>
            <w:hideMark/>
          </w:tcPr>
          <w:p w:rsidR="00F83CB0" w:rsidRPr="006F28F0" w:rsidRDefault="00F83CB0" w:rsidP="00F83CB0">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23</w:t>
            </w:r>
          </w:p>
        </w:tc>
        <w:tc>
          <w:tcPr>
            <w:tcW w:w="1167" w:type="dxa"/>
            <w:tcBorders>
              <w:top w:val="single" w:sz="8" w:space="0" w:color="auto"/>
              <w:bottom w:val="single" w:sz="8" w:space="0" w:color="auto"/>
              <w:right w:val="single" w:sz="8" w:space="0" w:color="auto"/>
            </w:tcBorders>
            <w:vAlign w:val="bottom"/>
          </w:tcPr>
          <w:p w:rsidR="00F83CB0" w:rsidRPr="006F28F0" w:rsidRDefault="00F83CB0" w:rsidP="001B6A5D">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5 / 5</w:t>
            </w:r>
          </w:p>
        </w:tc>
        <w:tc>
          <w:tcPr>
            <w:tcW w:w="1744" w:type="dxa"/>
            <w:tcBorders>
              <w:top w:val="single" w:sz="8" w:space="0" w:color="auto"/>
              <w:left w:val="single" w:sz="8" w:space="0" w:color="auto"/>
              <w:bottom w:val="single" w:sz="8" w:space="0" w:color="auto"/>
              <w:right w:val="single" w:sz="8" w:space="0" w:color="auto"/>
            </w:tcBorders>
            <w:vAlign w:val="bottom"/>
          </w:tcPr>
          <w:p w:rsidR="00F83CB0" w:rsidRPr="006F28F0" w:rsidRDefault="00F83CB0" w:rsidP="001B6A5D">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9999360</w:t>
            </w:r>
          </w:p>
        </w:tc>
        <w:tc>
          <w:tcPr>
            <w:tcW w:w="1485" w:type="dxa"/>
            <w:tcBorders>
              <w:top w:val="single" w:sz="8" w:space="0" w:color="auto"/>
              <w:left w:val="single" w:sz="8" w:space="0" w:color="auto"/>
              <w:bottom w:val="single" w:sz="8" w:space="0" w:color="auto"/>
              <w:right w:val="single" w:sz="8" w:space="0" w:color="auto"/>
            </w:tcBorders>
            <w:vAlign w:val="bottom"/>
          </w:tcPr>
          <w:p w:rsidR="00F83CB0" w:rsidRPr="006F28F0" w:rsidRDefault="00F83CB0" w:rsidP="001B6A5D">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31</w:t>
            </w:r>
          </w:p>
        </w:tc>
      </w:tr>
      <w:tr w:rsidR="00F83CB0" w:rsidRPr="00F83CB0" w:rsidTr="00746802">
        <w:trPr>
          <w:trHeight w:val="288"/>
          <w:jc w:val="center"/>
        </w:trPr>
        <w:tc>
          <w:tcPr>
            <w:tcW w:w="1149" w:type="dxa"/>
            <w:tcBorders>
              <w:top w:val="nil"/>
              <w:left w:val="single" w:sz="8" w:space="0" w:color="auto"/>
              <w:bottom w:val="single" w:sz="8" w:space="0" w:color="auto"/>
              <w:right w:val="single" w:sz="8" w:space="0" w:color="auto"/>
            </w:tcBorders>
            <w:shd w:val="clear" w:color="auto" w:fill="auto"/>
            <w:noWrap/>
            <w:vAlign w:val="bottom"/>
            <w:hideMark/>
          </w:tcPr>
          <w:p w:rsidR="00F83CB0" w:rsidRPr="006F28F0" w:rsidRDefault="00F83CB0" w:rsidP="00F83CB0">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5 / 2</w:t>
            </w:r>
          </w:p>
        </w:tc>
        <w:tc>
          <w:tcPr>
            <w:tcW w:w="1613" w:type="dxa"/>
            <w:tcBorders>
              <w:top w:val="nil"/>
              <w:left w:val="nil"/>
              <w:bottom w:val="single" w:sz="8" w:space="0" w:color="auto"/>
              <w:right w:val="single" w:sz="8" w:space="0" w:color="auto"/>
            </w:tcBorders>
            <w:shd w:val="clear" w:color="auto" w:fill="auto"/>
            <w:noWrap/>
            <w:vAlign w:val="bottom"/>
            <w:hideMark/>
          </w:tcPr>
          <w:p w:rsidR="00F83CB0" w:rsidRPr="006F28F0" w:rsidRDefault="00F83CB0" w:rsidP="00F83CB0">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930</w:t>
            </w:r>
          </w:p>
        </w:tc>
        <w:tc>
          <w:tcPr>
            <w:tcW w:w="1483" w:type="dxa"/>
            <w:tcBorders>
              <w:top w:val="nil"/>
              <w:left w:val="nil"/>
              <w:bottom w:val="single" w:sz="8" w:space="0" w:color="auto"/>
              <w:right w:val="single" w:sz="8" w:space="0" w:color="auto"/>
            </w:tcBorders>
            <w:shd w:val="clear" w:color="auto" w:fill="auto"/>
            <w:noWrap/>
            <w:vAlign w:val="bottom"/>
            <w:hideMark/>
          </w:tcPr>
          <w:p w:rsidR="00F83CB0" w:rsidRPr="006F28F0" w:rsidRDefault="00F83CB0" w:rsidP="00F83CB0">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19</w:t>
            </w:r>
          </w:p>
        </w:tc>
        <w:tc>
          <w:tcPr>
            <w:tcW w:w="1167" w:type="dxa"/>
            <w:tcBorders>
              <w:top w:val="single" w:sz="8" w:space="0" w:color="auto"/>
              <w:bottom w:val="single" w:sz="8" w:space="0" w:color="auto"/>
              <w:right w:val="single" w:sz="8" w:space="0" w:color="auto"/>
            </w:tcBorders>
            <w:vAlign w:val="bottom"/>
          </w:tcPr>
          <w:p w:rsidR="00F83CB0" w:rsidRPr="006F28F0" w:rsidRDefault="00F83CB0" w:rsidP="001B6A5D">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10 / 1</w:t>
            </w:r>
          </w:p>
        </w:tc>
        <w:tc>
          <w:tcPr>
            <w:tcW w:w="1744" w:type="dxa"/>
            <w:tcBorders>
              <w:top w:val="single" w:sz="8" w:space="0" w:color="auto"/>
              <w:left w:val="single" w:sz="8" w:space="0" w:color="auto"/>
              <w:bottom w:val="single" w:sz="8" w:space="0" w:color="auto"/>
              <w:right w:val="single" w:sz="8" w:space="0" w:color="auto"/>
            </w:tcBorders>
            <w:vAlign w:val="bottom"/>
          </w:tcPr>
          <w:p w:rsidR="00F83CB0" w:rsidRPr="006F28F0" w:rsidRDefault="00F83CB0" w:rsidP="001B6A5D">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1023</w:t>
            </w:r>
          </w:p>
        </w:tc>
        <w:tc>
          <w:tcPr>
            <w:tcW w:w="1485" w:type="dxa"/>
            <w:tcBorders>
              <w:top w:val="single" w:sz="8" w:space="0" w:color="auto"/>
              <w:left w:val="single" w:sz="8" w:space="0" w:color="auto"/>
              <w:bottom w:val="single" w:sz="8" w:space="0" w:color="auto"/>
              <w:right w:val="single" w:sz="8" w:space="0" w:color="auto"/>
            </w:tcBorders>
            <w:vAlign w:val="bottom"/>
          </w:tcPr>
          <w:p w:rsidR="00F83CB0" w:rsidRPr="006F28F0" w:rsidRDefault="00F83CB0" w:rsidP="001B6A5D">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57</w:t>
            </w:r>
          </w:p>
        </w:tc>
      </w:tr>
      <w:tr w:rsidR="00F83CB0" w:rsidRPr="00F83CB0" w:rsidTr="00746802">
        <w:trPr>
          <w:trHeight w:val="288"/>
          <w:jc w:val="center"/>
        </w:trPr>
        <w:tc>
          <w:tcPr>
            <w:tcW w:w="1149" w:type="dxa"/>
            <w:tcBorders>
              <w:top w:val="nil"/>
              <w:left w:val="single" w:sz="8" w:space="0" w:color="auto"/>
              <w:bottom w:val="single" w:sz="8" w:space="0" w:color="auto"/>
              <w:right w:val="single" w:sz="8" w:space="0" w:color="auto"/>
            </w:tcBorders>
            <w:shd w:val="clear" w:color="auto" w:fill="auto"/>
            <w:noWrap/>
            <w:vAlign w:val="bottom"/>
            <w:hideMark/>
          </w:tcPr>
          <w:p w:rsidR="00F83CB0" w:rsidRPr="006F28F0" w:rsidRDefault="00F83CB0" w:rsidP="00F83CB0">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4 / 3</w:t>
            </w:r>
          </w:p>
        </w:tc>
        <w:tc>
          <w:tcPr>
            <w:tcW w:w="1613" w:type="dxa"/>
            <w:tcBorders>
              <w:top w:val="nil"/>
              <w:left w:val="nil"/>
              <w:bottom w:val="single" w:sz="8" w:space="0" w:color="auto"/>
              <w:right w:val="single" w:sz="8" w:space="0" w:color="auto"/>
            </w:tcBorders>
            <w:shd w:val="clear" w:color="auto" w:fill="auto"/>
            <w:noWrap/>
            <w:vAlign w:val="bottom"/>
            <w:hideMark/>
          </w:tcPr>
          <w:p w:rsidR="00F83CB0" w:rsidRPr="006F28F0" w:rsidRDefault="00F83CB0" w:rsidP="00F83CB0">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2520</w:t>
            </w:r>
          </w:p>
        </w:tc>
        <w:tc>
          <w:tcPr>
            <w:tcW w:w="1483" w:type="dxa"/>
            <w:tcBorders>
              <w:top w:val="nil"/>
              <w:left w:val="nil"/>
              <w:bottom w:val="single" w:sz="8" w:space="0" w:color="auto"/>
              <w:right w:val="single" w:sz="8" w:space="0" w:color="auto"/>
            </w:tcBorders>
            <w:shd w:val="clear" w:color="auto" w:fill="auto"/>
            <w:noWrap/>
            <w:vAlign w:val="bottom"/>
            <w:hideMark/>
          </w:tcPr>
          <w:p w:rsidR="00F83CB0" w:rsidRPr="006F28F0" w:rsidRDefault="00F83CB0" w:rsidP="00F83CB0">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17</w:t>
            </w:r>
          </w:p>
        </w:tc>
        <w:tc>
          <w:tcPr>
            <w:tcW w:w="1167" w:type="dxa"/>
            <w:tcBorders>
              <w:top w:val="single" w:sz="8" w:space="0" w:color="auto"/>
              <w:bottom w:val="single" w:sz="8" w:space="0" w:color="auto"/>
              <w:right w:val="single" w:sz="8" w:space="0" w:color="auto"/>
            </w:tcBorders>
            <w:vAlign w:val="bottom"/>
          </w:tcPr>
          <w:p w:rsidR="00F83CB0" w:rsidRPr="006F28F0" w:rsidRDefault="00F83CB0" w:rsidP="001B6A5D">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9 / 2</w:t>
            </w:r>
          </w:p>
        </w:tc>
        <w:tc>
          <w:tcPr>
            <w:tcW w:w="1744" w:type="dxa"/>
            <w:tcBorders>
              <w:top w:val="single" w:sz="8" w:space="0" w:color="auto"/>
              <w:left w:val="single" w:sz="8" w:space="0" w:color="auto"/>
              <w:bottom w:val="single" w:sz="8" w:space="0" w:color="auto"/>
              <w:right w:val="single" w:sz="8" w:space="0" w:color="auto"/>
            </w:tcBorders>
            <w:vAlign w:val="bottom"/>
          </w:tcPr>
          <w:p w:rsidR="00F83CB0" w:rsidRPr="006F28F0" w:rsidRDefault="00F83CB0" w:rsidP="001B6A5D">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260610</w:t>
            </w:r>
          </w:p>
        </w:tc>
        <w:tc>
          <w:tcPr>
            <w:tcW w:w="1485" w:type="dxa"/>
            <w:tcBorders>
              <w:top w:val="single" w:sz="8" w:space="0" w:color="auto"/>
              <w:left w:val="single" w:sz="8" w:space="0" w:color="auto"/>
              <w:bottom w:val="single" w:sz="8" w:space="0" w:color="auto"/>
              <w:right w:val="single" w:sz="8" w:space="0" w:color="auto"/>
            </w:tcBorders>
            <w:vAlign w:val="bottom"/>
          </w:tcPr>
          <w:p w:rsidR="00F83CB0" w:rsidRPr="006F28F0" w:rsidRDefault="00F83CB0" w:rsidP="001B6A5D">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49</w:t>
            </w:r>
          </w:p>
        </w:tc>
      </w:tr>
      <w:tr w:rsidR="00F83CB0" w:rsidRPr="00F83CB0" w:rsidTr="00746802">
        <w:trPr>
          <w:trHeight w:val="288"/>
          <w:jc w:val="center"/>
        </w:trPr>
        <w:tc>
          <w:tcPr>
            <w:tcW w:w="1149" w:type="dxa"/>
            <w:tcBorders>
              <w:top w:val="nil"/>
              <w:left w:val="single" w:sz="8" w:space="0" w:color="auto"/>
              <w:bottom w:val="single" w:sz="8" w:space="0" w:color="auto"/>
              <w:right w:val="single" w:sz="8" w:space="0" w:color="auto"/>
            </w:tcBorders>
            <w:shd w:val="clear" w:color="auto" w:fill="auto"/>
            <w:noWrap/>
            <w:vAlign w:val="bottom"/>
            <w:hideMark/>
          </w:tcPr>
          <w:p w:rsidR="00F83CB0" w:rsidRPr="006F28F0" w:rsidRDefault="00F83CB0" w:rsidP="00F83CB0">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7 / 1</w:t>
            </w:r>
          </w:p>
        </w:tc>
        <w:tc>
          <w:tcPr>
            <w:tcW w:w="1613" w:type="dxa"/>
            <w:tcBorders>
              <w:top w:val="nil"/>
              <w:left w:val="nil"/>
              <w:bottom w:val="single" w:sz="8" w:space="0" w:color="auto"/>
              <w:right w:val="single" w:sz="8" w:space="0" w:color="auto"/>
            </w:tcBorders>
            <w:shd w:val="clear" w:color="auto" w:fill="auto"/>
            <w:noWrap/>
            <w:vAlign w:val="bottom"/>
            <w:hideMark/>
          </w:tcPr>
          <w:p w:rsidR="00F83CB0" w:rsidRPr="006F28F0" w:rsidRDefault="00F83CB0" w:rsidP="00F83CB0">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127</w:t>
            </w:r>
          </w:p>
        </w:tc>
        <w:tc>
          <w:tcPr>
            <w:tcW w:w="1483" w:type="dxa"/>
            <w:tcBorders>
              <w:top w:val="nil"/>
              <w:left w:val="nil"/>
              <w:bottom w:val="single" w:sz="8" w:space="0" w:color="auto"/>
              <w:right w:val="single" w:sz="8" w:space="0" w:color="auto"/>
            </w:tcBorders>
            <w:shd w:val="clear" w:color="auto" w:fill="auto"/>
            <w:noWrap/>
            <w:vAlign w:val="bottom"/>
            <w:hideMark/>
          </w:tcPr>
          <w:p w:rsidR="00F83CB0" w:rsidRPr="006F28F0" w:rsidRDefault="00F83CB0" w:rsidP="00F83CB0">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30</w:t>
            </w:r>
          </w:p>
        </w:tc>
        <w:tc>
          <w:tcPr>
            <w:tcW w:w="1167" w:type="dxa"/>
            <w:tcBorders>
              <w:top w:val="single" w:sz="8" w:space="0" w:color="auto"/>
              <w:bottom w:val="single" w:sz="8" w:space="0" w:color="auto"/>
              <w:right w:val="single" w:sz="8" w:space="0" w:color="auto"/>
            </w:tcBorders>
            <w:vAlign w:val="bottom"/>
          </w:tcPr>
          <w:p w:rsidR="00F83CB0" w:rsidRPr="006F28F0" w:rsidRDefault="00F83CB0" w:rsidP="001B6A5D">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8 / 3</w:t>
            </w:r>
          </w:p>
        </w:tc>
        <w:tc>
          <w:tcPr>
            <w:tcW w:w="1744" w:type="dxa"/>
            <w:tcBorders>
              <w:top w:val="single" w:sz="8" w:space="0" w:color="auto"/>
              <w:left w:val="single" w:sz="8" w:space="0" w:color="auto"/>
              <w:bottom w:val="single" w:sz="8" w:space="0" w:color="auto"/>
              <w:right w:val="single" w:sz="8" w:space="0" w:color="auto"/>
            </w:tcBorders>
            <w:vAlign w:val="bottom"/>
          </w:tcPr>
          <w:p w:rsidR="00F83CB0" w:rsidRPr="006F28F0" w:rsidRDefault="00F83CB0" w:rsidP="001B6A5D">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16322040</w:t>
            </w:r>
          </w:p>
        </w:tc>
        <w:tc>
          <w:tcPr>
            <w:tcW w:w="1485" w:type="dxa"/>
            <w:tcBorders>
              <w:top w:val="single" w:sz="8" w:space="0" w:color="auto"/>
              <w:left w:val="single" w:sz="8" w:space="0" w:color="auto"/>
              <w:bottom w:val="single" w:sz="8" w:space="0" w:color="auto"/>
              <w:right w:val="single" w:sz="8" w:space="0" w:color="auto"/>
            </w:tcBorders>
            <w:vAlign w:val="bottom"/>
          </w:tcPr>
          <w:p w:rsidR="00F83CB0" w:rsidRPr="006F28F0" w:rsidRDefault="00F83CB0" w:rsidP="001B6A5D">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43</w:t>
            </w:r>
          </w:p>
        </w:tc>
      </w:tr>
      <w:tr w:rsidR="00F83CB0" w:rsidRPr="00F83CB0" w:rsidTr="00746802">
        <w:trPr>
          <w:trHeight w:val="288"/>
          <w:jc w:val="center"/>
        </w:trPr>
        <w:tc>
          <w:tcPr>
            <w:tcW w:w="1149" w:type="dxa"/>
            <w:tcBorders>
              <w:top w:val="nil"/>
              <w:left w:val="single" w:sz="8" w:space="0" w:color="auto"/>
              <w:bottom w:val="single" w:sz="8" w:space="0" w:color="auto"/>
              <w:right w:val="single" w:sz="8" w:space="0" w:color="auto"/>
            </w:tcBorders>
            <w:shd w:val="clear" w:color="auto" w:fill="auto"/>
            <w:noWrap/>
            <w:vAlign w:val="bottom"/>
            <w:hideMark/>
          </w:tcPr>
          <w:p w:rsidR="00F83CB0" w:rsidRPr="006F28F0" w:rsidRDefault="00F83CB0" w:rsidP="00F83CB0">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6 / 2</w:t>
            </w:r>
          </w:p>
        </w:tc>
        <w:tc>
          <w:tcPr>
            <w:tcW w:w="1613" w:type="dxa"/>
            <w:tcBorders>
              <w:top w:val="nil"/>
              <w:left w:val="nil"/>
              <w:bottom w:val="single" w:sz="8" w:space="0" w:color="auto"/>
              <w:right w:val="single" w:sz="8" w:space="0" w:color="auto"/>
            </w:tcBorders>
            <w:shd w:val="clear" w:color="auto" w:fill="auto"/>
            <w:noWrap/>
            <w:vAlign w:val="bottom"/>
            <w:hideMark/>
          </w:tcPr>
          <w:p w:rsidR="00F83CB0" w:rsidRPr="006F28F0" w:rsidRDefault="00F83CB0" w:rsidP="00F83CB0">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3906</w:t>
            </w:r>
          </w:p>
        </w:tc>
        <w:tc>
          <w:tcPr>
            <w:tcW w:w="1483" w:type="dxa"/>
            <w:tcBorders>
              <w:top w:val="nil"/>
              <w:left w:val="nil"/>
              <w:bottom w:val="single" w:sz="8" w:space="0" w:color="auto"/>
              <w:right w:val="single" w:sz="8" w:space="0" w:color="auto"/>
            </w:tcBorders>
            <w:shd w:val="clear" w:color="auto" w:fill="auto"/>
            <w:noWrap/>
            <w:vAlign w:val="bottom"/>
            <w:hideMark/>
          </w:tcPr>
          <w:p w:rsidR="00F83CB0" w:rsidRPr="006F28F0" w:rsidRDefault="00F83CB0" w:rsidP="00F83CB0">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25</w:t>
            </w:r>
          </w:p>
        </w:tc>
        <w:tc>
          <w:tcPr>
            <w:tcW w:w="1167" w:type="dxa"/>
            <w:tcBorders>
              <w:top w:val="single" w:sz="8" w:space="0" w:color="auto"/>
              <w:bottom w:val="single" w:sz="8" w:space="0" w:color="auto"/>
              <w:right w:val="single" w:sz="8" w:space="0" w:color="auto"/>
            </w:tcBorders>
            <w:vAlign w:val="bottom"/>
          </w:tcPr>
          <w:p w:rsidR="00F83CB0" w:rsidRPr="006F28F0" w:rsidRDefault="00F83CB0" w:rsidP="001B6A5D">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7 / 4</w:t>
            </w:r>
          </w:p>
        </w:tc>
        <w:tc>
          <w:tcPr>
            <w:tcW w:w="1744" w:type="dxa"/>
            <w:tcBorders>
              <w:top w:val="single" w:sz="8" w:space="0" w:color="auto"/>
              <w:left w:val="single" w:sz="8" w:space="0" w:color="auto"/>
              <w:bottom w:val="single" w:sz="8" w:space="0" w:color="auto"/>
              <w:right w:val="single" w:sz="8" w:space="0" w:color="auto"/>
            </w:tcBorders>
            <w:vAlign w:val="bottom"/>
          </w:tcPr>
          <w:p w:rsidR="00F83CB0" w:rsidRPr="006F28F0" w:rsidRDefault="00F83CB0" w:rsidP="001B6A5D">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238109760</w:t>
            </w:r>
          </w:p>
        </w:tc>
        <w:tc>
          <w:tcPr>
            <w:tcW w:w="1485" w:type="dxa"/>
            <w:tcBorders>
              <w:top w:val="single" w:sz="8" w:space="0" w:color="auto"/>
              <w:left w:val="single" w:sz="8" w:space="0" w:color="auto"/>
              <w:bottom w:val="single" w:sz="8" w:space="0" w:color="auto"/>
              <w:right w:val="single" w:sz="8" w:space="0" w:color="auto"/>
            </w:tcBorders>
            <w:vAlign w:val="bottom"/>
          </w:tcPr>
          <w:p w:rsidR="00F83CB0" w:rsidRPr="006F28F0" w:rsidRDefault="00F83CB0" w:rsidP="001B6A5D">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39</w:t>
            </w:r>
          </w:p>
        </w:tc>
      </w:tr>
      <w:tr w:rsidR="00F83CB0" w:rsidRPr="00F83CB0" w:rsidTr="00746802">
        <w:trPr>
          <w:trHeight w:val="288"/>
          <w:jc w:val="center"/>
        </w:trPr>
        <w:tc>
          <w:tcPr>
            <w:tcW w:w="1149" w:type="dxa"/>
            <w:tcBorders>
              <w:top w:val="nil"/>
              <w:left w:val="single" w:sz="8" w:space="0" w:color="auto"/>
              <w:bottom w:val="single" w:sz="8" w:space="0" w:color="auto"/>
              <w:right w:val="single" w:sz="8" w:space="0" w:color="auto"/>
            </w:tcBorders>
            <w:shd w:val="clear" w:color="auto" w:fill="auto"/>
            <w:noWrap/>
            <w:vAlign w:val="bottom"/>
            <w:hideMark/>
          </w:tcPr>
          <w:p w:rsidR="00F83CB0" w:rsidRPr="006F28F0" w:rsidRDefault="00F83CB0" w:rsidP="00F83CB0">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5 / 3</w:t>
            </w:r>
          </w:p>
        </w:tc>
        <w:tc>
          <w:tcPr>
            <w:tcW w:w="1613" w:type="dxa"/>
            <w:tcBorders>
              <w:top w:val="nil"/>
              <w:left w:val="nil"/>
              <w:bottom w:val="single" w:sz="8" w:space="0" w:color="auto"/>
              <w:right w:val="single" w:sz="8" w:space="0" w:color="auto"/>
            </w:tcBorders>
            <w:shd w:val="clear" w:color="auto" w:fill="auto"/>
            <w:noWrap/>
            <w:vAlign w:val="bottom"/>
            <w:hideMark/>
          </w:tcPr>
          <w:p w:rsidR="00F83CB0" w:rsidRPr="006F28F0" w:rsidRDefault="00F83CB0" w:rsidP="00F83CB0">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26040</w:t>
            </w:r>
          </w:p>
        </w:tc>
        <w:tc>
          <w:tcPr>
            <w:tcW w:w="1483" w:type="dxa"/>
            <w:tcBorders>
              <w:top w:val="nil"/>
              <w:left w:val="nil"/>
              <w:bottom w:val="single" w:sz="8" w:space="0" w:color="auto"/>
              <w:right w:val="single" w:sz="8" w:space="0" w:color="auto"/>
            </w:tcBorders>
            <w:shd w:val="clear" w:color="auto" w:fill="auto"/>
            <w:noWrap/>
            <w:vAlign w:val="bottom"/>
            <w:hideMark/>
          </w:tcPr>
          <w:p w:rsidR="00F83CB0" w:rsidRPr="006F28F0" w:rsidRDefault="00F83CB0" w:rsidP="00F83CB0">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22</w:t>
            </w:r>
          </w:p>
        </w:tc>
        <w:tc>
          <w:tcPr>
            <w:tcW w:w="1167" w:type="dxa"/>
            <w:tcBorders>
              <w:top w:val="single" w:sz="8" w:space="0" w:color="auto"/>
              <w:bottom w:val="single" w:sz="8" w:space="0" w:color="auto"/>
              <w:right w:val="single" w:sz="8" w:space="0" w:color="auto"/>
            </w:tcBorders>
            <w:vAlign w:val="bottom"/>
          </w:tcPr>
          <w:p w:rsidR="00F83CB0" w:rsidRPr="006F28F0" w:rsidRDefault="00F83CB0" w:rsidP="001B6A5D">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6 / 5</w:t>
            </w:r>
          </w:p>
        </w:tc>
        <w:tc>
          <w:tcPr>
            <w:tcW w:w="1744" w:type="dxa"/>
            <w:tcBorders>
              <w:top w:val="single" w:sz="8" w:space="0" w:color="auto"/>
              <w:left w:val="single" w:sz="8" w:space="0" w:color="auto"/>
              <w:bottom w:val="single" w:sz="8" w:space="0" w:color="auto"/>
              <w:right w:val="single" w:sz="8" w:space="0" w:color="auto"/>
            </w:tcBorders>
            <w:vAlign w:val="bottom"/>
          </w:tcPr>
          <w:p w:rsidR="00F83CB0" w:rsidRPr="006F28F0" w:rsidRDefault="00F83CB0" w:rsidP="001B6A5D">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629959680</w:t>
            </w:r>
          </w:p>
        </w:tc>
        <w:tc>
          <w:tcPr>
            <w:tcW w:w="1485" w:type="dxa"/>
            <w:tcBorders>
              <w:top w:val="single" w:sz="8" w:space="0" w:color="auto"/>
              <w:left w:val="single" w:sz="8" w:space="0" w:color="auto"/>
              <w:bottom w:val="single" w:sz="8" w:space="0" w:color="auto"/>
              <w:right w:val="single" w:sz="8" w:space="0" w:color="auto"/>
            </w:tcBorders>
            <w:vAlign w:val="bottom"/>
          </w:tcPr>
          <w:p w:rsidR="00F83CB0" w:rsidRPr="006F28F0" w:rsidRDefault="00F83CB0" w:rsidP="001B6A5D">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37</w:t>
            </w:r>
          </w:p>
        </w:tc>
      </w:tr>
    </w:tbl>
    <w:p w:rsidR="0064749F" w:rsidRDefault="00746802" w:rsidP="0042536F">
      <w:r>
        <w:t xml:space="preserve">Таблиця 3.2 – Кількість сприятливих функцій для випадку </w:t>
      </w:r>
      <w:r w:rsidRPr="00746802">
        <w:rPr>
          <w:rFonts w:eastAsia="MS Mincho"/>
          <w:position w:val="-8"/>
          <w:szCs w:val="28"/>
          <w:lang w:eastAsia="ja-JP"/>
        </w:rPr>
        <w:object w:dxaOrig="1040" w:dyaOrig="300">
          <v:shape id="_x0000_i1231" type="#_x0000_t75" style="width:64.2pt;height:18pt" o:ole="">
            <v:imagedata r:id="rId398" o:title=""/>
          </v:shape>
          <o:OLEObject Type="Embed" ProgID="Equation.3" ShapeID="_x0000_i1231" DrawAspect="Content" ObjectID="_1432734343" r:id="rId399"/>
        </w:object>
      </w:r>
      <w:r w:rsidRPr="00217789">
        <w:rPr>
          <w:lang w:val="ru-RU"/>
        </w:rPr>
        <w:t>.</w:t>
      </w:r>
    </w:p>
    <w:tbl>
      <w:tblPr>
        <w:tblW w:w="10107" w:type="dxa"/>
        <w:jc w:val="center"/>
        <w:tblInd w:w="93" w:type="dxa"/>
        <w:tblLook w:val="04A0" w:firstRow="1" w:lastRow="0" w:firstColumn="1" w:lastColumn="0" w:noHBand="0" w:noVBand="1"/>
      </w:tblPr>
      <w:tblGrid>
        <w:gridCol w:w="802"/>
        <w:gridCol w:w="1918"/>
        <w:gridCol w:w="2375"/>
        <w:gridCol w:w="2516"/>
        <w:gridCol w:w="2496"/>
      </w:tblGrid>
      <w:tr w:rsidR="00746802" w:rsidRPr="00217789" w:rsidTr="006F28F0">
        <w:trPr>
          <w:trHeight w:val="288"/>
          <w:jc w:val="center"/>
        </w:trPr>
        <w:tc>
          <w:tcPr>
            <w:tcW w:w="802"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746802" w:rsidRPr="00217789" w:rsidRDefault="00746802" w:rsidP="001B6A5D">
            <w:pPr>
              <w:spacing w:line="240" w:lineRule="auto"/>
              <w:ind w:firstLine="0"/>
              <w:jc w:val="center"/>
              <w:rPr>
                <w:rFonts w:ascii="Calibri" w:eastAsia="Times New Roman" w:hAnsi="Calibri" w:cs="Times New Roman"/>
                <w:color w:val="000000"/>
                <w:sz w:val="22"/>
                <w:lang w:eastAsia="uk-UA"/>
              </w:rPr>
            </w:pPr>
            <w:r w:rsidRPr="00F83CB0">
              <w:rPr>
                <w:rFonts w:ascii="Calibri" w:eastAsia="Times New Roman" w:hAnsi="Calibri" w:cs="Times New Roman"/>
                <w:color w:val="000000"/>
                <w:sz w:val="22"/>
                <w:lang w:eastAsia="uk-UA"/>
              </w:rPr>
              <w:object w:dxaOrig="380" w:dyaOrig="279">
                <v:shape id="_x0000_i1232" type="#_x0000_t75" style="width:23.4pt;height:16.8pt" o:ole="">
                  <v:imagedata r:id="rId390" o:title=""/>
                </v:shape>
                <o:OLEObject Type="Embed" ProgID="Equation.3" ShapeID="_x0000_i1232" DrawAspect="Content" ObjectID="_1432734344" r:id="rId400"/>
              </w:object>
            </w:r>
          </w:p>
        </w:tc>
        <w:tc>
          <w:tcPr>
            <w:tcW w:w="1918" w:type="dxa"/>
            <w:tcBorders>
              <w:top w:val="single" w:sz="8" w:space="0" w:color="auto"/>
              <w:left w:val="single" w:sz="8" w:space="0" w:color="auto"/>
              <w:bottom w:val="single" w:sz="8" w:space="0" w:color="auto"/>
              <w:right w:val="single" w:sz="8" w:space="0" w:color="auto"/>
            </w:tcBorders>
          </w:tcPr>
          <w:p w:rsidR="00746802" w:rsidRPr="00F83CB0" w:rsidRDefault="00746802" w:rsidP="001B6A5D">
            <w:pPr>
              <w:spacing w:line="240" w:lineRule="auto"/>
              <w:ind w:firstLine="0"/>
              <w:jc w:val="center"/>
              <w:rPr>
                <w:rFonts w:ascii="Calibri" w:eastAsia="Times New Roman" w:hAnsi="Calibri" w:cs="Times New Roman"/>
                <w:color w:val="000000"/>
                <w:sz w:val="22"/>
                <w:lang w:eastAsia="uk-UA"/>
              </w:rPr>
            </w:pPr>
            <w:r w:rsidRPr="00746802">
              <w:rPr>
                <w:rFonts w:ascii="Calibri" w:eastAsia="Times New Roman" w:hAnsi="Calibri" w:cs="Times New Roman"/>
                <w:color w:val="000000"/>
                <w:position w:val="-12"/>
                <w:sz w:val="22"/>
                <w:lang w:eastAsia="uk-UA"/>
              </w:rPr>
              <w:object w:dxaOrig="800" w:dyaOrig="380">
                <v:shape id="_x0000_i1233" type="#_x0000_t75" style="width:40.2pt;height:19.2pt" o:ole="">
                  <v:imagedata r:id="rId401" o:title=""/>
                </v:shape>
                <o:OLEObject Type="Embed" ProgID="Equation.3" ShapeID="_x0000_i1233" DrawAspect="Content" ObjectID="_1432734345" r:id="rId402"/>
              </w:object>
            </w:r>
          </w:p>
        </w:tc>
        <w:tc>
          <w:tcPr>
            <w:tcW w:w="2375" w:type="dxa"/>
            <w:tcBorders>
              <w:top w:val="single" w:sz="8" w:space="0" w:color="auto"/>
              <w:left w:val="single" w:sz="8" w:space="0" w:color="auto"/>
              <w:bottom w:val="single" w:sz="8" w:space="0" w:color="auto"/>
              <w:right w:val="single" w:sz="8" w:space="0" w:color="auto"/>
            </w:tcBorders>
          </w:tcPr>
          <w:p w:rsidR="00746802" w:rsidRPr="00F83CB0" w:rsidRDefault="00746802" w:rsidP="001B6A5D">
            <w:pPr>
              <w:spacing w:line="240" w:lineRule="auto"/>
              <w:ind w:firstLine="0"/>
              <w:jc w:val="center"/>
              <w:rPr>
                <w:rFonts w:ascii="Calibri" w:eastAsia="Times New Roman" w:hAnsi="Calibri" w:cs="Times New Roman"/>
                <w:color w:val="000000"/>
                <w:sz w:val="22"/>
                <w:lang w:eastAsia="uk-UA"/>
              </w:rPr>
            </w:pPr>
            <w:r w:rsidRPr="00746802">
              <w:rPr>
                <w:rFonts w:ascii="Calibri" w:eastAsia="Times New Roman" w:hAnsi="Calibri" w:cs="Times New Roman"/>
                <w:color w:val="000000"/>
                <w:position w:val="-10"/>
                <w:sz w:val="22"/>
                <w:lang w:eastAsia="uk-UA"/>
              </w:rPr>
              <w:object w:dxaOrig="820" w:dyaOrig="360">
                <v:shape id="_x0000_i1234" type="#_x0000_t75" style="width:41.4pt;height:18pt" o:ole="">
                  <v:imagedata r:id="rId403" o:title=""/>
                </v:shape>
                <o:OLEObject Type="Embed" ProgID="Equation.3" ShapeID="_x0000_i1234" DrawAspect="Content" ObjectID="_1432734346" r:id="rId404"/>
              </w:object>
            </w:r>
          </w:p>
        </w:tc>
        <w:tc>
          <w:tcPr>
            <w:tcW w:w="2516" w:type="dxa"/>
            <w:tcBorders>
              <w:top w:val="single" w:sz="8" w:space="0" w:color="auto"/>
              <w:left w:val="single" w:sz="8" w:space="0" w:color="auto"/>
              <w:bottom w:val="single" w:sz="8" w:space="0" w:color="auto"/>
              <w:right w:val="single" w:sz="8" w:space="0" w:color="auto"/>
            </w:tcBorders>
          </w:tcPr>
          <w:p w:rsidR="00746802" w:rsidRPr="00F83CB0" w:rsidRDefault="00746802" w:rsidP="001B6A5D">
            <w:pPr>
              <w:spacing w:line="240" w:lineRule="auto"/>
              <w:ind w:firstLine="0"/>
              <w:jc w:val="center"/>
              <w:rPr>
                <w:rFonts w:ascii="Calibri" w:eastAsia="Times New Roman" w:hAnsi="Calibri" w:cs="Times New Roman"/>
                <w:color w:val="000000"/>
                <w:sz w:val="22"/>
                <w:lang w:eastAsia="uk-UA"/>
              </w:rPr>
            </w:pPr>
            <w:r w:rsidRPr="00746802">
              <w:rPr>
                <w:rFonts w:ascii="Calibri" w:eastAsia="Times New Roman" w:hAnsi="Calibri" w:cs="Times New Roman"/>
                <w:color w:val="000000"/>
                <w:position w:val="-12"/>
                <w:sz w:val="22"/>
                <w:lang w:eastAsia="uk-UA"/>
              </w:rPr>
              <w:object w:dxaOrig="800" w:dyaOrig="380">
                <v:shape id="_x0000_i1235" type="#_x0000_t75" style="width:40.2pt;height:19.2pt" o:ole="">
                  <v:imagedata r:id="rId405" o:title=""/>
                </v:shape>
                <o:OLEObject Type="Embed" ProgID="Equation.3" ShapeID="_x0000_i1235" DrawAspect="Content" ObjectID="_1432734347" r:id="rId406"/>
              </w:object>
            </w:r>
          </w:p>
        </w:tc>
        <w:tc>
          <w:tcPr>
            <w:tcW w:w="2496" w:type="dxa"/>
            <w:tcBorders>
              <w:top w:val="single" w:sz="8" w:space="0" w:color="auto"/>
              <w:left w:val="single" w:sz="8" w:space="0" w:color="auto"/>
              <w:bottom w:val="single" w:sz="8" w:space="0" w:color="auto"/>
              <w:right w:val="single" w:sz="8" w:space="0" w:color="auto"/>
            </w:tcBorders>
          </w:tcPr>
          <w:p w:rsidR="00746802" w:rsidRPr="00F83CB0" w:rsidRDefault="00746802" w:rsidP="001B6A5D">
            <w:pPr>
              <w:spacing w:line="240" w:lineRule="auto"/>
              <w:ind w:firstLine="0"/>
              <w:jc w:val="center"/>
              <w:rPr>
                <w:rFonts w:ascii="Calibri" w:eastAsia="Times New Roman" w:hAnsi="Calibri" w:cs="Times New Roman"/>
                <w:color w:val="000000"/>
                <w:sz w:val="22"/>
                <w:lang w:eastAsia="uk-UA"/>
              </w:rPr>
            </w:pPr>
            <w:r w:rsidRPr="00746802">
              <w:rPr>
                <w:rFonts w:ascii="Calibri" w:eastAsia="Times New Roman" w:hAnsi="Calibri" w:cs="Times New Roman"/>
                <w:color w:val="000000"/>
                <w:position w:val="-12"/>
                <w:sz w:val="22"/>
                <w:lang w:eastAsia="uk-UA"/>
              </w:rPr>
              <w:object w:dxaOrig="800" w:dyaOrig="380">
                <v:shape id="_x0000_i1236" type="#_x0000_t75" style="width:40.2pt;height:19.2pt" o:ole="">
                  <v:imagedata r:id="rId407" o:title=""/>
                </v:shape>
                <o:OLEObject Type="Embed" ProgID="Equation.3" ShapeID="_x0000_i1236" DrawAspect="Content" ObjectID="_1432734348" r:id="rId408"/>
              </w:object>
            </w:r>
          </w:p>
        </w:tc>
      </w:tr>
      <w:tr w:rsidR="00746802" w:rsidRPr="00F83CB0" w:rsidTr="006F28F0">
        <w:trPr>
          <w:trHeight w:val="288"/>
          <w:jc w:val="center"/>
        </w:trPr>
        <w:tc>
          <w:tcPr>
            <w:tcW w:w="802"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746802" w:rsidRPr="006F28F0" w:rsidRDefault="00746802" w:rsidP="001B6A5D">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1</w:t>
            </w:r>
          </w:p>
        </w:tc>
        <w:tc>
          <w:tcPr>
            <w:tcW w:w="1918" w:type="dxa"/>
            <w:tcBorders>
              <w:top w:val="single" w:sz="8" w:space="0" w:color="auto"/>
              <w:left w:val="single" w:sz="8" w:space="0" w:color="auto"/>
              <w:bottom w:val="single" w:sz="8" w:space="0" w:color="auto"/>
              <w:right w:val="single" w:sz="8" w:space="0" w:color="auto"/>
            </w:tcBorders>
          </w:tcPr>
          <w:p w:rsidR="00746802" w:rsidRPr="006F28F0" w:rsidRDefault="00746802" w:rsidP="001B6A5D">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2</w:t>
            </w:r>
          </w:p>
        </w:tc>
        <w:tc>
          <w:tcPr>
            <w:tcW w:w="2375" w:type="dxa"/>
            <w:tcBorders>
              <w:top w:val="single" w:sz="8" w:space="0" w:color="auto"/>
              <w:left w:val="single" w:sz="8" w:space="0" w:color="auto"/>
              <w:bottom w:val="single" w:sz="8" w:space="0" w:color="auto"/>
              <w:right w:val="single" w:sz="8" w:space="0" w:color="auto"/>
            </w:tcBorders>
          </w:tcPr>
          <w:p w:rsidR="00746802" w:rsidRPr="006F28F0" w:rsidRDefault="00746802" w:rsidP="001B6A5D">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3</w:t>
            </w:r>
          </w:p>
        </w:tc>
        <w:tc>
          <w:tcPr>
            <w:tcW w:w="2516" w:type="dxa"/>
            <w:tcBorders>
              <w:top w:val="single" w:sz="8" w:space="0" w:color="auto"/>
              <w:left w:val="single" w:sz="8" w:space="0" w:color="auto"/>
              <w:bottom w:val="single" w:sz="8" w:space="0" w:color="auto"/>
              <w:right w:val="single" w:sz="8" w:space="0" w:color="auto"/>
            </w:tcBorders>
          </w:tcPr>
          <w:p w:rsidR="00746802" w:rsidRPr="006F28F0" w:rsidRDefault="00746802" w:rsidP="001B6A5D">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4</w:t>
            </w:r>
          </w:p>
        </w:tc>
        <w:tc>
          <w:tcPr>
            <w:tcW w:w="2496" w:type="dxa"/>
            <w:tcBorders>
              <w:top w:val="single" w:sz="8" w:space="0" w:color="auto"/>
              <w:left w:val="single" w:sz="8" w:space="0" w:color="auto"/>
              <w:bottom w:val="single" w:sz="8" w:space="0" w:color="auto"/>
              <w:right w:val="single" w:sz="8" w:space="0" w:color="auto"/>
            </w:tcBorders>
          </w:tcPr>
          <w:p w:rsidR="00746802" w:rsidRPr="006F28F0" w:rsidRDefault="00746802" w:rsidP="001B6A5D">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5</w:t>
            </w:r>
          </w:p>
        </w:tc>
      </w:tr>
      <w:tr w:rsidR="00746802" w:rsidRPr="00F83CB0" w:rsidTr="006F28F0">
        <w:trPr>
          <w:trHeight w:val="288"/>
          <w:jc w:val="center"/>
        </w:trPr>
        <w:tc>
          <w:tcPr>
            <w:tcW w:w="802"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746802" w:rsidRPr="006F28F0" w:rsidRDefault="00746802" w:rsidP="001B6A5D">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1 / 1</w:t>
            </w:r>
          </w:p>
        </w:tc>
        <w:tc>
          <w:tcPr>
            <w:tcW w:w="1918" w:type="dxa"/>
            <w:tcBorders>
              <w:top w:val="single" w:sz="8" w:space="0" w:color="auto"/>
              <w:left w:val="single" w:sz="8" w:space="0" w:color="auto"/>
              <w:bottom w:val="single" w:sz="8" w:space="0" w:color="auto"/>
              <w:right w:val="single" w:sz="8" w:space="0" w:color="auto"/>
            </w:tcBorders>
            <w:vAlign w:val="bottom"/>
          </w:tcPr>
          <w:p w:rsidR="00746802" w:rsidRPr="006F28F0" w:rsidRDefault="00746802" w:rsidP="00746802">
            <w:pPr>
              <w:ind w:firstLine="0"/>
              <w:jc w:val="center"/>
              <w:rPr>
                <w:rFonts w:cs="Times New Roman"/>
                <w:color w:val="000000"/>
                <w:sz w:val="24"/>
                <w:szCs w:val="24"/>
              </w:rPr>
            </w:pPr>
            <w:r w:rsidRPr="006F28F0">
              <w:rPr>
                <w:rFonts w:cs="Times New Roman"/>
                <w:color w:val="000000"/>
                <w:sz w:val="24"/>
                <w:szCs w:val="24"/>
              </w:rPr>
              <w:t>0</w:t>
            </w:r>
          </w:p>
        </w:tc>
        <w:tc>
          <w:tcPr>
            <w:tcW w:w="2375" w:type="dxa"/>
            <w:tcBorders>
              <w:top w:val="single" w:sz="8" w:space="0" w:color="auto"/>
              <w:left w:val="single" w:sz="8" w:space="0" w:color="auto"/>
              <w:bottom w:val="single" w:sz="8" w:space="0" w:color="auto"/>
              <w:right w:val="single" w:sz="8" w:space="0" w:color="auto"/>
            </w:tcBorders>
            <w:vAlign w:val="bottom"/>
          </w:tcPr>
          <w:p w:rsidR="00746802" w:rsidRPr="006F28F0" w:rsidRDefault="00746802" w:rsidP="00746802">
            <w:pPr>
              <w:ind w:firstLine="23"/>
              <w:jc w:val="center"/>
              <w:rPr>
                <w:rFonts w:cs="Times New Roman"/>
                <w:color w:val="000000"/>
                <w:sz w:val="24"/>
                <w:szCs w:val="24"/>
              </w:rPr>
            </w:pPr>
            <w:r w:rsidRPr="006F28F0">
              <w:rPr>
                <w:rFonts w:cs="Times New Roman"/>
                <w:color w:val="000000"/>
                <w:sz w:val="24"/>
                <w:szCs w:val="24"/>
              </w:rPr>
              <w:t>0</w:t>
            </w:r>
          </w:p>
        </w:tc>
        <w:tc>
          <w:tcPr>
            <w:tcW w:w="2516" w:type="dxa"/>
            <w:tcBorders>
              <w:top w:val="single" w:sz="8" w:space="0" w:color="auto"/>
              <w:left w:val="single" w:sz="8" w:space="0" w:color="auto"/>
              <w:bottom w:val="single" w:sz="8" w:space="0" w:color="auto"/>
              <w:right w:val="single" w:sz="8" w:space="0" w:color="auto"/>
            </w:tcBorders>
            <w:vAlign w:val="bottom"/>
          </w:tcPr>
          <w:p w:rsidR="00746802" w:rsidRPr="006F28F0" w:rsidRDefault="00746802" w:rsidP="00746802">
            <w:pPr>
              <w:ind w:firstLine="17"/>
              <w:jc w:val="center"/>
              <w:rPr>
                <w:rFonts w:cs="Times New Roman"/>
                <w:color w:val="000000"/>
                <w:sz w:val="24"/>
                <w:szCs w:val="24"/>
              </w:rPr>
            </w:pPr>
            <w:r w:rsidRPr="006F28F0">
              <w:rPr>
                <w:rFonts w:cs="Times New Roman"/>
                <w:color w:val="000000"/>
                <w:sz w:val="24"/>
                <w:szCs w:val="24"/>
              </w:rPr>
              <w:t>0</w:t>
            </w:r>
          </w:p>
        </w:tc>
        <w:tc>
          <w:tcPr>
            <w:tcW w:w="2496" w:type="dxa"/>
            <w:tcBorders>
              <w:top w:val="single" w:sz="8" w:space="0" w:color="auto"/>
              <w:left w:val="single" w:sz="8" w:space="0" w:color="auto"/>
              <w:bottom w:val="single" w:sz="8" w:space="0" w:color="auto"/>
              <w:right w:val="single" w:sz="8" w:space="0" w:color="auto"/>
            </w:tcBorders>
            <w:vAlign w:val="bottom"/>
          </w:tcPr>
          <w:p w:rsidR="00746802" w:rsidRPr="006F28F0" w:rsidRDefault="00746802" w:rsidP="00746802">
            <w:pPr>
              <w:ind w:firstLine="0"/>
              <w:jc w:val="center"/>
              <w:rPr>
                <w:rFonts w:cs="Times New Roman"/>
                <w:color w:val="000000"/>
                <w:sz w:val="24"/>
                <w:szCs w:val="24"/>
              </w:rPr>
            </w:pPr>
            <w:r w:rsidRPr="006F28F0">
              <w:rPr>
                <w:rFonts w:cs="Times New Roman"/>
                <w:color w:val="000000"/>
                <w:sz w:val="24"/>
                <w:szCs w:val="24"/>
              </w:rPr>
              <w:t>0</w:t>
            </w:r>
          </w:p>
        </w:tc>
      </w:tr>
      <w:tr w:rsidR="00746802" w:rsidRPr="00F83CB0" w:rsidTr="006F28F0">
        <w:trPr>
          <w:trHeight w:val="288"/>
          <w:jc w:val="center"/>
        </w:trPr>
        <w:tc>
          <w:tcPr>
            <w:tcW w:w="802" w:type="dxa"/>
            <w:tcBorders>
              <w:top w:val="nil"/>
              <w:left w:val="single" w:sz="8" w:space="0" w:color="auto"/>
              <w:bottom w:val="single" w:sz="8" w:space="0" w:color="auto"/>
              <w:right w:val="single" w:sz="8" w:space="0" w:color="auto"/>
            </w:tcBorders>
            <w:shd w:val="clear" w:color="auto" w:fill="auto"/>
            <w:noWrap/>
            <w:vAlign w:val="bottom"/>
            <w:hideMark/>
          </w:tcPr>
          <w:p w:rsidR="00746802" w:rsidRPr="006F28F0" w:rsidRDefault="00746802" w:rsidP="001B6A5D">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2 / 1</w:t>
            </w:r>
          </w:p>
        </w:tc>
        <w:tc>
          <w:tcPr>
            <w:tcW w:w="1918" w:type="dxa"/>
            <w:tcBorders>
              <w:top w:val="nil"/>
              <w:left w:val="single" w:sz="8" w:space="0" w:color="auto"/>
              <w:bottom w:val="single" w:sz="8" w:space="0" w:color="auto"/>
              <w:right w:val="single" w:sz="8" w:space="0" w:color="auto"/>
            </w:tcBorders>
            <w:vAlign w:val="bottom"/>
          </w:tcPr>
          <w:p w:rsidR="00746802" w:rsidRPr="006F28F0" w:rsidRDefault="00746802" w:rsidP="00746802">
            <w:pPr>
              <w:ind w:firstLine="0"/>
              <w:jc w:val="center"/>
              <w:rPr>
                <w:rFonts w:cs="Times New Roman"/>
                <w:color w:val="000000"/>
                <w:sz w:val="24"/>
                <w:szCs w:val="24"/>
              </w:rPr>
            </w:pPr>
            <w:r w:rsidRPr="006F28F0">
              <w:rPr>
                <w:rFonts w:cs="Times New Roman"/>
                <w:color w:val="000000"/>
                <w:sz w:val="24"/>
                <w:szCs w:val="24"/>
              </w:rPr>
              <w:t>96</w:t>
            </w:r>
          </w:p>
        </w:tc>
        <w:tc>
          <w:tcPr>
            <w:tcW w:w="2375" w:type="dxa"/>
            <w:tcBorders>
              <w:top w:val="nil"/>
              <w:left w:val="single" w:sz="8" w:space="0" w:color="auto"/>
              <w:bottom w:val="single" w:sz="8" w:space="0" w:color="auto"/>
              <w:right w:val="single" w:sz="8" w:space="0" w:color="auto"/>
            </w:tcBorders>
            <w:vAlign w:val="bottom"/>
          </w:tcPr>
          <w:p w:rsidR="00746802" w:rsidRPr="006F28F0" w:rsidRDefault="00746802" w:rsidP="00746802">
            <w:pPr>
              <w:ind w:firstLine="23"/>
              <w:jc w:val="center"/>
              <w:rPr>
                <w:rFonts w:cs="Times New Roman"/>
                <w:color w:val="000000"/>
                <w:sz w:val="24"/>
                <w:szCs w:val="24"/>
              </w:rPr>
            </w:pPr>
            <w:r w:rsidRPr="006F28F0">
              <w:rPr>
                <w:rFonts w:cs="Times New Roman"/>
                <w:color w:val="000000"/>
                <w:sz w:val="24"/>
                <w:szCs w:val="24"/>
              </w:rPr>
              <w:t>0</w:t>
            </w:r>
          </w:p>
        </w:tc>
        <w:tc>
          <w:tcPr>
            <w:tcW w:w="2516" w:type="dxa"/>
            <w:tcBorders>
              <w:top w:val="nil"/>
              <w:left w:val="single" w:sz="8" w:space="0" w:color="auto"/>
              <w:bottom w:val="single" w:sz="8" w:space="0" w:color="auto"/>
              <w:right w:val="single" w:sz="8" w:space="0" w:color="auto"/>
            </w:tcBorders>
            <w:vAlign w:val="bottom"/>
          </w:tcPr>
          <w:p w:rsidR="00746802" w:rsidRPr="006F28F0" w:rsidRDefault="00746802" w:rsidP="00746802">
            <w:pPr>
              <w:ind w:firstLine="17"/>
              <w:jc w:val="center"/>
              <w:rPr>
                <w:rFonts w:cs="Times New Roman"/>
                <w:color w:val="000000"/>
                <w:sz w:val="24"/>
                <w:szCs w:val="24"/>
              </w:rPr>
            </w:pPr>
            <w:r w:rsidRPr="006F28F0">
              <w:rPr>
                <w:rFonts w:cs="Times New Roman"/>
                <w:color w:val="000000"/>
                <w:sz w:val="24"/>
                <w:szCs w:val="24"/>
              </w:rPr>
              <w:t>0</w:t>
            </w:r>
          </w:p>
        </w:tc>
        <w:tc>
          <w:tcPr>
            <w:tcW w:w="2496" w:type="dxa"/>
            <w:tcBorders>
              <w:top w:val="nil"/>
              <w:left w:val="single" w:sz="8" w:space="0" w:color="auto"/>
              <w:bottom w:val="single" w:sz="8" w:space="0" w:color="auto"/>
              <w:right w:val="single" w:sz="8" w:space="0" w:color="auto"/>
            </w:tcBorders>
            <w:vAlign w:val="bottom"/>
          </w:tcPr>
          <w:p w:rsidR="00746802" w:rsidRPr="006F28F0" w:rsidRDefault="00746802" w:rsidP="00746802">
            <w:pPr>
              <w:ind w:firstLine="0"/>
              <w:jc w:val="center"/>
              <w:rPr>
                <w:rFonts w:cs="Times New Roman"/>
                <w:color w:val="000000"/>
                <w:sz w:val="24"/>
                <w:szCs w:val="24"/>
              </w:rPr>
            </w:pPr>
            <w:r w:rsidRPr="006F28F0">
              <w:rPr>
                <w:rFonts w:cs="Times New Roman"/>
                <w:color w:val="000000"/>
                <w:sz w:val="24"/>
                <w:szCs w:val="24"/>
              </w:rPr>
              <w:t>0</w:t>
            </w:r>
          </w:p>
        </w:tc>
      </w:tr>
      <w:tr w:rsidR="00746802" w:rsidRPr="00F83CB0" w:rsidTr="006F28F0">
        <w:trPr>
          <w:trHeight w:val="288"/>
          <w:jc w:val="center"/>
        </w:trPr>
        <w:tc>
          <w:tcPr>
            <w:tcW w:w="802" w:type="dxa"/>
            <w:tcBorders>
              <w:top w:val="nil"/>
              <w:left w:val="single" w:sz="8" w:space="0" w:color="auto"/>
              <w:bottom w:val="single" w:sz="8" w:space="0" w:color="auto"/>
              <w:right w:val="single" w:sz="8" w:space="0" w:color="auto"/>
            </w:tcBorders>
            <w:shd w:val="clear" w:color="auto" w:fill="auto"/>
            <w:noWrap/>
            <w:vAlign w:val="bottom"/>
            <w:hideMark/>
          </w:tcPr>
          <w:p w:rsidR="00746802" w:rsidRPr="006F28F0" w:rsidRDefault="00746802" w:rsidP="001B6A5D">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2 / 2</w:t>
            </w:r>
          </w:p>
        </w:tc>
        <w:tc>
          <w:tcPr>
            <w:tcW w:w="1918" w:type="dxa"/>
            <w:tcBorders>
              <w:top w:val="nil"/>
              <w:left w:val="single" w:sz="8" w:space="0" w:color="auto"/>
              <w:bottom w:val="single" w:sz="8" w:space="0" w:color="auto"/>
              <w:right w:val="single" w:sz="8" w:space="0" w:color="auto"/>
            </w:tcBorders>
            <w:vAlign w:val="bottom"/>
          </w:tcPr>
          <w:p w:rsidR="00746802" w:rsidRPr="006F28F0" w:rsidRDefault="00746802" w:rsidP="00746802">
            <w:pPr>
              <w:ind w:firstLine="0"/>
              <w:jc w:val="center"/>
              <w:rPr>
                <w:rFonts w:cs="Times New Roman"/>
                <w:color w:val="000000"/>
                <w:sz w:val="24"/>
                <w:szCs w:val="24"/>
              </w:rPr>
            </w:pPr>
            <w:r w:rsidRPr="006F28F0">
              <w:rPr>
                <w:rFonts w:cs="Times New Roman"/>
                <w:color w:val="000000"/>
                <w:sz w:val="24"/>
                <w:szCs w:val="24"/>
              </w:rPr>
              <w:t>2304</w:t>
            </w:r>
          </w:p>
        </w:tc>
        <w:tc>
          <w:tcPr>
            <w:tcW w:w="2375" w:type="dxa"/>
            <w:tcBorders>
              <w:top w:val="nil"/>
              <w:left w:val="single" w:sz="8" w:space="0" w:color="auto"/>
              <w:bottom w:val="single" w:sz="8" w:space="0" w:color="auto"/>
              <w:right w:val="single" w:sz="8" w:space="0" w:color="auto"/>
            </w:tcBorders>
            <w:vAlign w:val="bottom"/>
          </w:tcPr>
          <w:p w:rsidR="00746802" w:rsidRPr="006F28F0" w:rsidRDefault="00746802" w:rsidP="00746802">
            <w:pPr>
              <w:ind w:firstLine="23"/>
              <w:jc w:val="center"/>
              <w:rPr>
                <w:rFonts w:cs="Times New Roman"/>
                <w:color w:val="000000"/>
                <w:sz w:val="24"/>
                <w:szCs w:val="24"/>
              </w:rPr>
            </w:pPr>
            <w:r w:rsidRPr="006F28F0">
              <w:rPr>
                <w:rFonts w:cs="Times New Roman"/>
                <w:color w:val="000000"/>
                <w:sz w:val="24"/>
                <w:szCs w:val="24"/>
              </w:rPr>
              <w:t>3072</w:t>
            </w:r>
          </w:p>
        </w:tc>
        <w:tc>
          <w:tcPr>
            <w:tcW w:w="2516" w:type="dxa"/>
            <w:tcBorders>
              <w:top w:val="nil"/>
              <w:left w:val="single" w:sz="8" w:space="0" w:color="auto"/>
              <w:bottom w:val="single" w:sz="8" w:space="0" w:color="auto"/>
              <w:right w:val="single" w:sz="8" w:space="0" w:color="auto"/>
            </w:tcBorders>
            <w:vAlign w:val="bottom"/>
          </w:tcPr>
          <w:p w:rsidR="00746802" w:rsidRPr="006F28F0" w:rsidRDefault="00746802" w:rsidP="00746802">
            <w:pPr>
              <w:ind w:firstLine="17"/>
              <w:jc w:val="center"/>
              <w:rPr>
                <w:rFonts w:cs="Times New Roman"/>
                <w:color w:val="000000"/>
                <w:sz w:val="24"/>
                <w:szCs w:val="24"/>
              </w:rPr>
            </w:pPr>
            <w:r w:rsidRPr="006F28F0">
              <w:rPr>
                <w:rFonts w:cs="Times New Roman"/>
                <w:color w:val="000000"/>
                <w:sz w:val="24"/>
                <w:szCs w:val="24"/>
              </w:rPr>
              <w:t>0</w:t>
            </w:r>
          </w:p>
        </w:tc>
        <w:tc>
          <w:tcPr>
            <w:tcW w:w="2496" w:type="dxa"/>
            <w:tcBorders>
              <w:top w:val="nil"/>
              <w:left w:val="single" w:sz="8" w:space="0" w:color="auto"/>
              <w:bottom w:val="single" w:sz="8" w:space="0" w:color="auto"/>
              <w:right w:val="single" w:sz="8" w:space="0" w:color="auto"/>
            </w:tcBorders>
            <w:vAlign w:val="bottom"/>
          </w:tcPr>
          <w:p w:rsidR="00746802" w:rsidRPr="006F28F0" w:rsidRDefault="00746802" w:rsidP="00746802">
            <w:pPr>
              <w:ind w:firstLine="0"/>
              <w:jc w:val="center"/>
              <w:rPr>
                <w:rFonts w:cs="Times New Roman"/>
                <w:color w:val="000000"/>
                <w:sz w:val="24"/>
                <w:szCs w:val="24"/>
              </w:rPr>
            </w:pPr>
            <w:r w:rsidRPr="006F28F0">
              <w:rPr>
                <w:rFonts w:cs="Times New Roman"/>
                <w:color w:val="000000"/>
                <w:sz w:val="24"/>
                <w:szCs w:val="24"/>
              </w:rPr>
              <w:t>0</w:t>
            </w:r>
          </w:p>
        </w:tc>
      </w:tr>
      <w:tr w:rsidR="00746802" w:rsidRPr="00F83CB0" w:rsidTr="006F28F0">
        <w:trPr>
          <w:trHeight w:val="288"/>
          <w:jc w:val="center"/>
        </w:trPr>
        <w:tc>
          <w:tcPr>
            <w:tcW w:w="802" w:type="dxa"/>
            <w:tcBorders>
              <w:top w:val="nil"/>
              <w:left w:val="single" w:sz="8" w:space="0" w:color="auto"/>
              <w:bottom w:val="single" w:sz="8" w:space="0" w:color="auto"/>
              <w:right w:val="single" w:sz="8" w:space="0" w:color="auto"/>
            </w:tcBorders>
            <w:shd w:val="clear" w:color="auto" w:fill="auto"/>
            <w:noWrap/>
            <w:vAlign w:val="bottom"/>
            <w:hideMark/>
          </w:tcPr>
          <w:p w:rsidR="00746802" w:rsidRPr="006F28F0" w:rsidRDefault="00746802" w:rsidP="001B6A5D">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3 / 1</w:t>
            </w:r>
          </w:p>
        </w:tc>
        <w:tc>
          <w:tcPr>
            <w:tcW w:w="1918" w:type="dxa"/>
            <w:tcBorders>
              <w:top w:val="nil"/>
              <w:left w:val="single" w:sz="8" w:space="0" w:color="auto"/>
              <w:bottom w:val="single" w:sz="8" w:space="0" w:color="auto"/>
              <w:right w:val="single" w:sz="8" w:space="0" w:color="auto"/>
            </w:tcBorders>
            <w:vAlign w:val="bottom"/>
          </w:tcPr>
          <w:p w:rsidR="00746802" w:rsidRPr="006F28F0" w:rsidRDefault="00746802" w:rsidP="00746802">
            <w:pPr>
              <w:ind w:firstLine="0"/>
              <w:jc w:val="center"/>
              <w:rPr>
                <w:rFonts w:cs="Times New Roman"/>
                <w:color w:val="000000"/>
                <w:sz w:val="24"/>
                <w:szCs w:val="24"/>
              </w:rPr>
            </w:pPr>
            <w:r w:rsidRPr="006F28F0">
              <w:rPr>
                <w:rFonts w:cs="Times New Roman"/>
                <w:color w:val="000000"/>
                <w:sz w:val="24"/>
                <w:szCs w:val="24"/>
              </w:rPr>
              <w:t>26880</w:t>
            </w:r>
          </w:p>
        </w:tc>
        <w:tc>
          <w:tcPr>
            <w:tcW w:w="2375" w:type="dxa"/>
            <w:tcBorders>
              <w:top w:val="nil"/>
              <w:left w:val="single" w:sz="8" w:space="0" w:color="auto"/>
              <w:bottom w:val="single" w:sz="8" w:space="0" w:color="auto"/>
              <w:right w:val="single" w:sz="8" w:space="0" w:color="auto"/>
            </w:tcBorders>
            <w:vAlign w:val="bottom"/>
          </w:tcPr>
          <w:p w:rsidR="00746802" w:rsidRPr="006F28F0" w:rsidRDefault="00746802" w:rsidP="00746802">
            <w:pPr>
              <w:ind w:firstLine="23"/>
              <w:jc w:val="center"/>
              <w:rPr>
                <w:rFonts w:cs="Times New Roman"/>
                <w:color w:val="000000"/>
                <w:sz w:val="24"/>
                <w:szCs w:val="24"/>
              </w:rPr>
            </w:pPr>
            <w:r w:rsidRPr="006F28F0">
              <w:rPr>
                <w:rFonts w:cs="Times New Roman"/>
                <w:color w:val="000000"/>
                <w:sz w:val="24"/>
                <w:szCs w:val="24"/>
              </w:rPr>
              <w:t>28672</w:t>
            </w:r>
          </w:p>
        </w:tc>
        <w:tc>
          <w:tcPr>
            <w:tcW w:w="2516" w:type="dxa"/>
            <w:tcBorders>
              <w:top w:val="nil"/>
              <w:left w:val="single" w:sz="8" w:space="0" w:color="auto"/>
              <w:bottom w:val="single" w:sz="8" w:space="0" w:color="auto"/>
              <w:right w:val="single" w:sz="8" w:space="0" w:color="auto"/>
            </w:tcBorders>
            <w:vAlign w:val="bottom"/>
          </w:tcPr>
          <w:p w:rsidR="00746802" w:rsidRPr="006F28F0" w:rsidRDefault="00746802" w:rsidP="00746802">
            <w:pPr>
              <w:ind w:firstLine="17"/>
              <w:jc w:val="center"/>
              <w:rPr>
                <w:rFonts w:cs="Times New Roman"/>
                <w:color w:val="000000"/>
                <w:sz w:val="24"/>
                <w:szCs w:val="24"/>
              </w:rPr>
            </w:pPr>
            <w:r w:rsidRPr="006F28F0">
              <w:rPr>
                <w:rFonts w:cs="Times New Roman"/>
                <w:color w:val="000000"/>
                <w:sz w:val="24"/>
                <w:szCs w:val="24"/>
              </w:rPr>
              <w:t>0</w:t>
            </w:r>
          </w:p>
        </w:tc>
        <w:tc>
          <w:tcPr>
            <w:tcW w:w="2496" w:type="dxa"/>
            <w:tcBorders>
              <w:top w:val="nil"/>
              <w:left w:val="single" w:sz="8" w:space="0" w:color="auto"/>
              <w:bottom w:val="single" w:sz="8" w:space="0" w:color="auto"/>
              <w:right w:val="single" w:sz="8" w:space="0" w:color="auto"/>
            </w:tcBorders>
            <w:vAlign w:val="bottom"/>
          </w:tcPr>
          <w:p w:rsidR="00746802" w:rsidRPr="006F28F0" w:rsidRDefault="00746802" w:rsidP="00746802">
            <w:pPr>
              <w:ind w:firstLine="0"/>
              <w:jc w:val="center"/>
              <w:rPr>
                <w:rFonts w:cs="Times New Roman"/>
                <w:color w:val="000000"/>
                <w:sz w:val="24"/>
                <w:szCs w:val="24"/>
              </w:rPr>
            </w:pPr>
            <w:r w:rsidRPr="006F28F0">
              <w:rPr>
                <w:rFonts w:cs="Times New Roman"/>
                <w:color w:val="000000"/>
                <w:sz w:val="24"/>
                <w:szCs w:val="24"/>
              </w:rPr>
              <w:t>0</w:t>
            </w:r>
          </w:p>
        </w:tc>
      </w:tr>
      <w:tr w:rsidR="00746802" w:rsidRPr="00F83CB0" w:rsidTr="006F28F0">
        <w:trPr>
          <w:trHeight w:val="288"/>
          <w:jc w:val="center"/>
        </w:trPr>
        <w:tc>
          <w:tcPr>
            <w:tcW w:w="802" w:type="dxa"/>
            <w:tcBorders>
              <w:top w:val="nil"/>
              <w:left w:val="single" w:sz="8" w:space="0" w:color="auto"/>
              <w:bottom w:val="single" w:sz="8" w:space="0" w:color="auto"/>
              <w:right w:val="single" w:sz="8" w:space="0" w:color="auto"/>
            </w:tcBorders>
            <w:shd w:val="clear" w:color="auto" w:fill="auto"/>
            <w:noWrap/>
            <w:vAlign w:val="bottom"/>
            <w:hideMark/>
          </w:tcPr>
          <w:p w:rsidR="00746802" w:rsidRPr="006F28F0" w:rsidRDefault="00746802" w:rsidP="001B6A5D">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3 / 2</w:t>
            </w:r>
          </w:p>
        </w:tc>
        <w:tc>
          <w:tcPr>
            <w:tcW w:w="1918" w:type="dxa"/>
            <w:tcBorders>
              <w:top w:val="nil"/>
              <w:left w:val="single" w:sz="8" w:space="0" w:color="auto"/>
              <w:bottom w:val="single" w:sz="8" w:space="0" w:color="auto"/>
              <w:right w:val="single" w:sz="8" w:space="0" w:color="auto"/>
            </w:tcBorders>
            <w:vAlign w:val="bottom"/>
          </w:tcPr>
          <w:p w:rsidR="00746802" w:rsidRPr="006F28F0" w:rsidRDefault="00746802" w:rsidP="00746802">
            <w:pPr>
              <w:ind w:firstLine="0"/>
              <w:jc w:val="center"/>
              <w:rPr>
                <w:rFonts w:cs="Times New Roman"/>
                <w:color w:val="000000"/>
                <w:sz w:val="24"/>
                <w:szCs w:val="24"/>
              </w:rPr>
            </w:pPr>
            <w:r w:rsidRPr="006F28F0">
              <w:rPr>
                <w:rFonts w:cs="Times New Roman"/>
                <w:color w:val="000000"/>
                <w:sz w:val="24"/>
                <w:szCs w:val="24"/>
              </w:rPr>
              <w:t>14899200</w:t>
            </w:r>
          </w:p>
        </w:tc>
        <w:tc>
          <w:tcPr>
            <w:tcW w:w="2375" w:type="dxa"/>
            <w:tcBorders>
              <w:top w:val="nil"/>
              <w:left w:val="single" w:sz="8" w:space="0" w:color="auto"/>
              <w:bottom w:val="single" w:sz="8" w:space="0" w:color="auto"/>
              <w:right w:val="single" w:sz="8" w:space="0" w:color="auto"/>
            </w:tcBorders>
            <w:vAlign w:val="bottom"/>
          </w:tcPr>
          <w:p w:rsidR="00746802" w:rsidRPr="006F28F0" w:rsidRDefault="00746802" w:rsidP="00746802">
            <w:pPr>
              <w:ind w:firstLine="23"/>
              <w:jc w:val="center"/>
              <w:rPr>
                <w:rFonts w:cs="Times New Roman"/>
                <w:color w:val="000000"/>
                <w:sz w:val="24"/>
                <w:szCs w:val="24"/>
              </w:rPr>
            </w:pPr>
            <w:r w:rsidRPr="006F28F0">
              <w:rPr>
                <w:rFonts w:cs="Times New Roman"/>
                <w:color w:val="000000"/>
                <w:sz w:val="24"/>
                <w:szCs w:val="24"/>
              </w:rPr>
              <w:t>463208448</w:t>
            </w:r>
          </w:p>
        </w:tc>
        <w:tc>
          <w:tcPr>
            <w:tcW w:w="2516" w:type="dxa"/>
            <w:tcBorders>
              <w:top w:val="nil"/>
              <w:left w:val="single" w:sz="8" w:space="0" w:color="auto"/>
              <w:bottom w:val="single" w:sz="8" w:space="0" w:color="auto"/>
              <w:right w:val="single" w:sz="8" w:space="0" w:color="auto"/>
            </w:tcBorders>
            <w:vAlign w:val="bottom"/>
          </w:tcPr>
          <w:p w:rsidR="00746802" w:rsidRPr="006F28F0" w:rsidRDefault="00746802" w:rsidP="00746802">
            <w:pPr>
              <w:ind w:firstLine="17"/>
              <w:jc w:val="center"/>
              <w:rPr>
                <w:rFonts w:cs="Times New Roman"/>
                <w:color w:val="000000"/>
                <w:sz w:val="24"/>
                <w:szCs w:val="24"/>
              </w:rPr>
            </w:pPr>
            <w:r w:rsidRPr="006F28F0">
              <w:rPr>
                <w:rFonts w:cs="Times New Roman"/>
                <w:color w:val="000000"/>
                <w:sz w:val="24"/>
                <w:szCs w:val="24"/>
              </w:rPr>
              <w:t>478150656</w:t>
            </w:r>
          </w:p>
        </w:tc>
        <w:tc>
          <w:tcPr>
            <w:tcW w:w="2496" w:type="dxa"/>
            <w:tcBorders>
              <w:top w:val="nil"/>
              <w:left w:val="single" w:sz="8" w:space="0" w:color="auto"/>
              <w:bottom w:val="single" w:sz="8" w:space="0" w:color="auto"/>
              <w:right w:val="single" w:sz="8" w:space="0" w:color="auto"/>
            </w:tcBorders>
            <w:vAlign w:val="bottom"/>
          </w:tcPr>
          <w:p w:rsidR="00746802" w:rsidRPr="006F28F0" w:rsidRDefault="00746802" w:rsidP="00746802">
            <w:pPr>
              <w:ind w:firstLine="0"/>
              <w:jc w:val="center"/>
              <w:rPr>
                <w:rFonts w:cs="Times New Roman"/>
                <w:color w:val="000000"/>
                <w:sz w:val="24"/>
                <w:szCs w:val="24"/>
              </w:rPr>
            </w:pPr>
            <w:r w:rsidRPr="006F28F0">
              <w:rPr>
                <w:rFonts w:cs="Times New Roman"/>
                <w:color w:val="000000"/>
                <w:sz w:val="24"/>
                <w:szCs w:val="24"/>
              </w:rPr>
              <w:t>478150656</w:t>
            </w:r>
          </w:p>
        </w:tc>
      </w:tr>
      <w:tr w:rsidR="00746802" w:rsidRPr="00F83CB0" w:rsidTr="006F28F0">
        <w:trPr>
          <w:trHeight w:val="288"/>
          <w:jc w:val="center"/>
        </w:trPr>
        <w:tc>
          <w:tcPr>
            <w:tcW w:w="802" w:type="dxa"/>
            <w:tcBorders>
              <w:top w:val="nil"/>
              <w:left w:val="single" w:sz="8" w:space="0" w:color="auto"/>
              <w:bottom w:val="single" w:sz="8" w:space="0" w:color="auto"/>
              <w:right w:val="single" w:sz="8" w:space="0" w:color="auto"/>
            </w:tcBorders>
            <w:shd w:val="clear" w:color="auto" w:fill="auto"/>
            <w:noWrap/>
            <w:vAlign w:val="bottom"/>
            <w:hideMark/>
          </w:tcPr>
          <w:p w:rsidR="00746802" w:rsidRPr="006F28F0" w:rsidRDefault="00746802" w:rsidP="001B6A5D">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4 / 1</w:t>
            </w:r>
          </w:p>
        </w:tc>
        <w:tc>
          <w:tcPr>
            <w:tcW w:w="1918" w:type="dxa"/>
            <w:tcBorders>
              <w:top w:val="nil"/>
              <w:left w:val="single" w:sz="8" w:space="0" w:color="auto"/>
              <w:bottom w:val="single" w:sz="8" w:space="0" w:color="auto"/>
              <w:right w:val="single" w:sz="8" w:space="0" w:color="auto"/>
            </w:tcBorders>
            <w:vAlign w:val="bottom"/>
          </w:tcPr>
          <w:p w:rsidR="00746802" w:rsidRPr="006F28F0" w:rsidRDefault="00746802" w:rsidP="00746802">
            <w:pPr>
              <w:ind w:firstLine="0"/>
              <w:jc w:val="center"/>
              <w:rPr>
                <w:rFonts w:cs="Times New Roman"/>
                <w:color w:val="000000"/>
                <w:sz w:val="24"/>
                <w:szCs w:val="24"/>
              </w:rPr>
            </w:pPr>
            <w:r w:rsidRPr="006F28F0">
              <w:rPr>
                <w:rFonts w:cs="Times New Roman"/>
                <w:color w:val="000000"/>
                <w:sz w:val="24"/>
                <w:szCs w:val="24"/>
              </w:rPr>
              <w:t>62853120</w:t>
            </w:r>
          </w:p>
        </w:tc>
        <w:tc>
          <w:tcPr>
            <w:tcW w:w="2375" w:type="dxa"/>
            <w:tcBorders>
              <w:top w:val="nil"/>
              <w:left w:val="single" w:sz="8" w:space="0" w:color="auto"/>
              <w:bottom w:val="single" w:sz="8" w:space="0" w:color="auto"/>
              <w:right w:val="single" w:sz="8" w:space="0" w:color="auto"/>
            </w:tcBorders>
            <w:vAlign w:val="bottom"/>
          </w:tcPr>
          <w:p w:rsidR="00746802" w:rsidRPr="006F28F0" w:rsidRDefault="00746802" w:rsidP="00746802">
            <w:pPr>
              <w:ind w:firstLine="23"/>
              <w:jc w:val="center"/>
              <w:rPr>
                <w:rFonts w:cs="Times New Roman"/>
                <w:color w:val="000000"/>
                <w:sz w:val="24"/>
                <w:szCs w:val="24"/>
              </w:rPr>
            </w:pPr>
            <w:r w:rsidRPr="006F28F0">
              <w:rPr>
                <w:rFonts w:cs="Times New Roman"/>
                <w:color w:val="000000"/>
                <w:sz w:val="24"/>
                <w:szCs w:val="24"/>
              </w:rPr>
              <w:t>1950351360</w:t>
            </w:r>
          </w:p>
        </w:tc>
        <w:tc>
          <w:tcPr>
            <w:tcW w:w="2516" w:type="dxa"/>
            <w:tcBorders>
              <w:top w:val="nil"/>
              <w:left w:val="single" w:sz="8" w:space="0" w:color="auto"/>
              <w:bottom w:val="single" w:sz="8" w:space="0" w:color="auto"/>
              <w:right w:val="single" w:sz="8" w:space="0" w:color="auto"/>
            </w:tcBorders>
            <w:vAlign w:val="bottom"/>
          </w:tcPr>
          <w:p w:rsidR="00746802" w:rsidRPr="006F28F0" w:rsidRDefault="00746802" w:rsidP="00746802">
            <w:pPr>
              <w:ind w:firstLine="17"/>
              <w:jc w:val="center"/>
              <w:rPr>
                <w:rFonts w:cs="Times New Roman"/>
                <w:color w:val="000000"/>
                <w:sz w:val="24"/>
                <w:szCs w:val="24"/>
              </w:rPr>
            </w:pPr>
            <w:r w:rsidRPr="006F28F0">
              <w:rPr>
                <w:rFonts w:cs="Times New Roman"/>
                <w:color w:val="000000"/>
                <w:sz w:val="24"/>
                <w:szCs w:val="24"/>
              </w:rPr>
              <w:t>2013265920</w:t>
            </w:r>
          </w:p>
        </w:tc>
        <w:tc>
          <w:tcPr>
            <w:tcW w:w="2496" w:type="dxa"/>
            <w:tcBorders>
              <w:top w:val="nil"/>
              <w:left w:val="single" w:sz="8" w:space="0" w:color="auto"/>
              <w:bottom w:val="single" w:sz="8" w:space="0" w:color="auto"/>
              <w:right w:val="single" w:sz="8" w:space="0" w:color="auto"/>
            </w:tcBorders>
            <w:vAlign w:val="bottom"/>
          </w:tcPr>
          <w:p w:rsidR="00746802" w:rsidRPr="006F28F0" w:rsidRDefault="00746802" w:rsidP="00746802">
            <w:pPr>
              <w:ind w:firstLine="0"/>
              <w:jc w:val="center"/>
              <w:rPr>
                <w:rFonts w:cs="Times New Roman"/>
                <w:color w:val="000000"/>
                <w:sz w:val="24"/>
                <w:szCs w:val="24"/>
              </w:rPr>
            </w:pPr>
            <w:r w:rsidRPr="006F28F0">
              <w:rPr>
                <w:rFonts w:cs="Times New Roman"/>
                <w:color w:val="000000"/>
                <w:sz w:val="24"/>
                <w:szCs w:val="24"/>
              </w:rPr>
              <w:t>2013265920</w:t>
            </w:r>
          </w:p>
        </w:tc>
      </w:tr>
      <w:tr w:rsidR="00746802" w:rsidRPr="00F83CB0" w:rsidTr="006F28F0">
        <w:trPr>
          <w:trHeight w:val="288"/>
          <w:jc w:val="center"/>
        </w:trPr>
        <w:tc>
          <w:tcPr>
            <w:tcW w:w="802" w:type="dxa"/>
            <w:tcBorders>
              <w:top w:val="nil"/>
              <w:left w:val="single" w:sz="8" w:space="0" w:color="auto"/>
              <w:bottom w:val="single" w:sz="8" w:space="0" w:color="auto"/>
              <w:right w:val="single" w:sz="8" w:space="0" w:color="auto"/>
            </w:tcBorders>
            <w:shd w:val="clear" w:color="auto" w:fill="auto"/>
            <w:noWrap/>
            <w:vAlign w:val="bottom"/>
            <w:hideMark/>
          </w:tcPr>
          <w:p w:rsidR="00746802" w:rsidRPr="006F28F0" w:rsidRDefault="00746802" w:rsidP="001B6A5D">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5 / 1</w:t>
            </w:r>
          </w:p>
        </w:tc>
        <w:tc>
          <w:tcPr>
            <w:tcW w:w="1918" w:type="dxa"/>
            <w:tcBorders>
              <w:top w:val="nil"/>
              <w:left w:val="single" w:sz="8" w:space="0" w:color="auto"/>
              <w:bottom w:val="single" w:sz="8" w:space="0" w:color="auto"/>
              <w:right w:val="single" w:sz="8" w:space="0" w:color="auto"/>
            </w:tcBorders>
            <w:vAlign w:val="bottom"/>
          </w:tcPr>
          <w:p w:rsidR="00746802" w:rsidRPr="006F28F0" w:rsidRDefault="00746802" w:rsidP="00746802">
            <w:pPr>
              <w:ind w:firstLine="0"/>
              <w:jc w:val="center"/>
              <w:rPr>
                <w:rFonts w:cs="Times New Roman"/>
                <w:color w:val="000000"/>
                <w:sz w:val="24"/>
                <w:szCs w:val="24"/>
              </w:rPr>
            </w:pPr>
            <w:r w:rsidRPr="006F28F0">
              <w:rPr>
                <w:rFonts w:cs="Times New Roman"/>
                <w:color w:val="000000"/>
                <w:sz w:val="24"/>
                <w:szCs w:val="24"/>
              </w:rPr>
              <w:t>4260603494400</w:t>
            </w:r>
          </w:p>
        </w:tc>
        <w:tc>
          <w:tcPr>
            <w:tcW w:w="2375" w:type="dxa"/>
            <w:tcBorders>
              <w:top w:val="nil"/>
              <w:left w:val="single" w:sz="8" w:space="0" w:color="auto"/>
              <w:bottom w:val="single" w:sz="8" w:space="0" w:color="auto"/>
              <w:right w:val="single" w:sz="8" w:space="0" w:color="auto"/>
            </w:tcBorders>
            <w:vAlign w:val="bottom"/>
          </w:tcPr>
          <w:p w:rsidR="00746802" w:rsidRPr="006F28F0" w:rsidRDefault="00746802" w:rsidP="00746802">
            <w:pPr>
              <w:ind w:firstLine="23"/>
              <w:jc w:val="center"/>
              <w:rPr>
                <w:rFonts w:cs="Times New Roman"/>
                <w:color w:val="000000"/>
                <w:sz w:val="24"/>
                <w:szCs w:val="24"/>
              </w:rPr>
            </w:pPr>
            <w:r w:rsidRPr="006F28F0">
              <w:rPr>
                <w:rFonts w:cs="Times New Roman"/>
                <w:color w:val="000000"/>
                <w:sz w:val="24"/>
                <w:szCs w:val="24"/>
              </w:rPr>
              <w:t>13960732784092700</w:t>
            </w:r>
          </w:p>
        </w:tc>
        <w:tc>
          <w:tcPr>
            <w:tcW w:w="2516" w:type="dxa"/>
            <w:tcBorders>
              <w:top w:val="nil"/>
              <w:left w:val="single" w:sz="8" w:space="0" w:color="auto"/>
              <w:bottom w:val="single" w:sz="8" w:space="0" w:color="auto"/>
              <w:right w:val="single" w:sz="8" w:space="0" w:color="auto"/>
            </w:tcBorders>
            <w:vAlign w:val="bottom"/>
          </w:tcPr>
          <w:p w:rsidR="00746802" w:rsidRPr="006F28F0" w:rsidRDefault="00746802" w:rsidP="00746802">
            <w:pPr>
              <w:ind w:firstLine="17"/>
              <w:jc w:val="center"/>
              <w:rPr>
                <w:rFonts w:cs="Times New Roman"/>
                <w:color w:val="000000"/>
                <w:sz w:val="24"/>
                <w:szCs w:val="24"/>
              </w:rPr>
            </w:pPr>
            <w:r w:rsidRPr="006F28F0">
              <w:rPr>
                <w:rFonts w:cs="Times New Roman"/>
                <w:color w:val="000000"/>
                <w:sz w:val="24"/>
                <w:szCs w:val="24"/>
              </w:rPr>
              <w:t>879553007225457000</w:t>
            </w:r>
          </w:p>
        </w:tc>
        <w:tc>
          <w:tcPr>
            <w:tcW w:w="2496" w:type="dxa"/>
            <w:tcBorders>
              <w:top w:val="nil"/>
              <w:left w:val="single" w:sz="8" w:space="0" w:color="auto"/>
              <w:bottom w:val="single" w:sz="8" w:space="0" w:color="auto"/>
              <w:right w:val="single" w:sz="8" w:space="0" w:color="auto"/>
            </w:tcBorders>
            <w:vAlign w:val="bottom"/>
          </w:tcPr>
          <w:p w:rsidR="00746802" w:rsidRPr="006F28F0" w:rsidRDefault="00746802" w:rsidP="00746802">
            <w:pPr>
              <w:ind w:firstLine="0"/>
              <w:jc w:val="center"/>
              <w:rPr>
                <w:rFonts w:cs="Times New Roman"/>
                <w:color w:val="000000"/>
                <w:sz w:val="24"/>
                <w:szCs w:val="24"/>
              </w:rPr>
            </w:pPr>
            <w:r w:rsidRPr="006F28F0">
              <w:rPr>
                <w:rFonts w:cs="Times New Roman"/>
                <w:color w:val="000000"/>
                <w:sz w:val="24"/>
                <w:szCs w:val="24"/>
              </w:rPr>
              <w:t>8795530072254570000</w:t>
            </w:r>
          </w:p>
        </w:tc>
      </w:tr>
    </w:tbl>
    <w:p w:rsidR="0042536F" w:rsidRDefault="00E94051" w:rsidP="0042536F">
      <w:r>
        <w:lastRenderedPageBreak/>
        <w:t>Продовження таблиці 3.2.</w:t>
      </w:r>
    </w:p>
    <w:tbl>
      <w:tblPr>
        <w:tblW w:w="9763" w:type="dxa"/>
        <w:jc w:val="center"/>
        <w:tblInd w:w="93" w:type="dxa"/>
        <w:tblLook w:val="04A0" w:firstRow="1" w:lastRow="0" w:firstColumn="1" w:lastColumn="0" w:noHBand="0" w:noVBand="1"/>
      </w:tblPr>
      <w:tblGrid>
        <w:gridCol w:w="1203"/>
        <w:gridCol w:w="1776"/>
        <w:gridCol w:w="2256"/>
        <w:gridCol w:w="2496"/>
        <w:gridCol w:w="2496"/>
      </w:tblGrid>
      <w:tr w:rsidR="00E94051" w:rsidRPr="00746802" w:rsidTr="001B6A5D">
        <w:trPr>
          <w:trHeight w:val="288"/>
          <w:jc w:val="center"/>
        </w:trPr>
        <w:tc>
          <w:tcPr>
            <w:tcW w:w="1203" w:type="dxa"/>
            <w:tcBorders>
              <w:top w:val="single" w:sz="8" w:space="0" w:color="auto"/>
              <w:left w:val="single" w:sz="8" w:space="0" w:color="auto"/>
              <w:bottom w:val="single" w:sz="8" w:space="0" w:color="auto"/>
              <w:right w:val="single" w:sz="8" w:space="0" w:color="auto"/>
            </w:tcBorders>
            <w:shd w:val="clear" w:color="auto" w:fill="auto"/>
            <w:noWrap/>
            <w:vAlign w:val="bottom"/>
          </w:tcPr>
          <w:p w:rsidR="00E94051" w:rsidRPr="00E918E4" w:rsidRDefault="00E94051" w:rsidP="001B6A5D">
            <w:pPr>
              <w:ind w:firstLine="0"/>
              <w:jc w:val="center"/>
              <w:rPr>
                <w:rFonts w:cs="Times New Roman"/>
                <w:sz w:val="24"/>
                <w:szCs w:val="24"/>
                <w:lang w:eastAsia="uk-UA"/>
              </w:rPr>
            </w:pPr>
            <w:r w:rsidRPr="00E918E4">
              <w:rPr>
                <w:rFonts w:cs="Times New Roman"/>
                <w:sz w:val="24"/>
                <w:szCs w:val="24"/>
                <w:lang w:eastAsia="uk-UA"/>
              </w:rPr>
              <w:t>1</w:t>
            </w:r>
          </w:p>
        </w:tc>
        <w:tc>
          <w:tcPr>
            <w:tcW w:w="1666" w:type="dxa"/>
            <w:tcBorders>
              <w:top w:val="single" w:sz="8" w:space="0" w:color="auto"/>
              <w:left w:val="single" w:sz="8" w:space="0" w:color="auto"/>
              <w:bottom w:val="single" w:sz="8" w:space="0" w:color="auto"/>
              <w:right w:val="single" w:sz="8" w:space="0" w:color="auto"/>
            </w:tcBorders>
            <w:vAlign w:val="bottom"/>
          </w:tcPr>
          <w:p w:rsidR="00E94051" w:rsidRPr="00E918E4" w:rsidRDefault="00E94051" w:rsidP="001B6A5D">
            <w:pPr>
              <w:ind w:firstLine="0"/>
              <w:jc w:val="center"/>
              <w:rPr>
                <w:rFonts w:cs="Times New Roman"/>
                <w:sz w:val="24"/>
                <w:szCs w:val="24"/>
              </w:rPr>
            </w:pPr>
            <w:r w:rsidRPr="00E918E4">
              <w:rPr>
                <w:rFonts w:cs="Times New Roman"/>
                <w:sz w:val="24"/>
                <w:szCs w:val="24"/>
              </w:rPr>
              <w:t>2</w:t>
            </w:r>
          </w:p>
        </w:tc>
        <w:tc>
          <w:tcPr>
            <w:tcW w:w="2224" w:type="dxa"/>
            <w:tcBorders>
              <w:top w:val="single" w:sz="8" w:space="0" w:color="auto"/>
              <w:left w:val="single" w:sz="8" w:space="0" w:color="auto"/>
              <w:bottom w:val="single" w:sz="8" w:space="0" w:color="auto"/>
              <w:right w:val="single" w:sz="8" w:space="0" w:color="auto"/>
            </w:tcBorders>
            <w:vAlign w:val="bottom"/>
          </w:tcPr>
          <w:p w:rsidR="00E94051" w:rsidRPr="00E918E4" w:rsidRDefault="00E94051" w:rsidP="001B6A5D">
            <w:pPr>
              <w:ind w:firstLine="0"/>
              <w:jc w:val="center"/>
              <w:rPr>
                <w:rFonts w:cs="Times New Roman"/>
                <w:sz w:val="24"/>
                <w:szCs w:val="24"/>
              </w:rPr>
            </w:pPr>
            <w:r w:rsidRPr="00E918E4">
              <w:rPr>
                <w:rFonts w:cs="Times New Roman"/>
                <w:sz w:val="24"/>
                <w:szCs w:val="24"/>
              </w:rPr>
              <w:t>3</w:t>
            </w:r>
          </w:p>
        </w:tc>
        <w:tc>
          <w:tcPr>
            <w:tcW w:w="2335" w:type="dxa"/>
            <w:tcBorders>
              <w:top w:val="single" w:sz="8" w:space="0" w:color="auto"/>
              <w:left w:val="single" w:sz="8" w:space="0" w:color="auto"/>
              <w:bottom w:val="single" w:sz="8" w:space="0" w:color="auto"/>
              <w:right w:val="single" w:sz="8" w:space="0" w:color="auto"/>
            </w:tcBorders>
            <w:vAlign w:val="bottom"/>
          </w:tcPr>
          <w:p w:rsidR="00E94051" w:rsidRPr="00E918E4" w:rsidRDefault="00E94051" w:rsidP="001B6A5D">
            <w:pPr>
              <w:ind w:firstLine="0"/>
              <w:jc w:val="center"/>
              <w:rPr>
                <w:rFonts w:cs="Times New Roman"/>
                <w:sz w:val="24"/>
                <w:szCs w:val="24"/>
              </w:rPr>
            </w:pPr>
            <w:r w:rsidRPr="00E918E4">
              <w:rPr>
                <w:rFonts w:cs="Times New Roman"/>
                <w:sz w:val="24"/>
                <w:szCs w:val="24"/>
              </w:rPr>
              <w:t>4</w:t>
            </w:r>
          </w:p>
        </w:tc>
        <w:tc>
          <w:tcPr>
            <w:tcW w:w="2335" w:type="dxa"/>
            <w:tcBorders>
              <w:top w:val="single" w:sz="8" w:space="0" w:color="auto"/>
              <w:left w:val="single" w:sz="8" w:space="0" w:color="auto"/>
              <w:bottom w:val="single" w:sz="8" w:space="0" w:color="auto"/>
              <w:right w:val="single" w:sz="8" w:space="0" w:color="auto"/>
            </w:tcBorders>
            <w:vAlign w:val="bottom"/>
          </w:tcPr>
          <w:p w:rsidR="00E94051" w:rsidRPr="00E918E4" w:rsidRDefault="00E94051" w:rsidP="001B6A5D">
            <w:pPr>
              <w:ind w:firstLine="0"/>
              <w:jc w:val="center"/>
              <w:rPr>
                <w:rFonts w:cs="Times New Roman"/>
                <w:sz w:val="24"/>
                <w:szCs w:val="24"/>
              </w:rPr>
            </w:pPr>
            <w:r w:rsidRPr="00E918E4">
              <w:rPr>
                <w:rFonts w:cs="Times New Roman"/>
                <w:sz w:val="24"/>
                <w:szCs w:val="24"/>
              </w:rPr>
              <w:t>5</w:t>
            </w:r>
          </w:p>
        </w:tc>
      </w:tr>
      <w:tr w:rsidR="00E94051" w:rsidTr="00DD4282">
        <w:trPr>
          <w:trHeight w:val="288"/>
          <w:jc w:val="center"/>
        </w:trPr>
        <w:tc>
          <w:tcPr>
            <w:tcW w:w="120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E94051" w:rsidRPr="00E918E4" w:rsidRDefault="00E94051" w:rsidP="00DD4282">
            <w:pPr>
              <w:spacing w:line="240" w:lineRule="auto"/>
              <w:ind w:firstLine="0"/>
              <w:jc w:val="center"/>
              <w:rPr>
                <w:rFonts w:eastAsia="Times New Roman" w:cs="Times New Roman"/>
                <w:color w:val="000000"/>
                <w:sz w:val="24"/>
                <w:szCs w:val="24"/>
                <w:lang w:eastAsia="uk-UA"/>
              </w:rPr>
            </w:pPr>
            <w:r w:rsidRPr="00E918E4">
              <w:rPr>
                <w:rFonts w:eastAsia="Times New Roman" w:cs="Times New Roman"/>
                <w:color w:val="000000"/>
                <w:sz w:val="24"/>
                <w:szCs w:val="24"/>
                <w:lang w:eastAsia="uk-UA"/>
              </w:rPr>
              <w:t>4 / 2</w:t>
            </w:r>
          </w:p>
        </w:tc>
        <w:tc>
          <w:tcPr>
            <w:tcW w:w="1666" w:type="dxa"/>
            <w:tcBorders>
              <w:top w:val="single" w:sz="8" w:space="0" w:color="auto"/>
              <w:left w:val="single" w:sz="8" w:space="0" w:color="auto"/>
              <w:bottom w:val="single" w:sz="8" w:space="0" w:color="auto"/>
              <w:right w:val="single" w:sz="8" w:space="0" w:color="auto"/>
            </w:tcBorders>
            <w:vAlign w:val="center"/>
          </w:tcPr>
          <w:p w:rsidR="00E94051" w:rsidRPr="00E918E4" w:rsidRDefault="00E94051" w:rsidP="00DD4282">
            <w:pPr>
              <w:ind w:firstLine="0"/>
              <w:jc w:val="center"/>
              <w:rPr>
                <w:rFonts w:cs="Times New Roman"/>
                <w:color w:val="000000"/>
                <w:sz w:val="24"/>
                <w:szCs w:val="24"/>
              </w:rPr>
            </w:pPr>
            <w:r w:rsidRPr="00E918E4">
              <w:rPr>
                <w:rFonts w:cs="Times New Roman"/>
                <w:color w:val="000000"/>
                <w:sz w:val="24"/>
                <w:szCs w:val="24"/>
              </w:rPr>
              <w:t>2183987429376</w:t>
            </w:r>
          </w:p>
        </w:tc>
        <w:tc>
          <w:tcPr>
            <w:tcW w:w="2224" w:type="dxa"/>
            <w:tcBorders>
              <w:top w:val="single" w:sz="8" w:space="0" w:color="auto"/>
              <w:left w:val="single" w:sz="8" w:space="0" w:color="auto"/>
              <w:bottom w:val="single" w:sz="8" w:space="0" w:color="auto"/>
              <w:right w:val="single" w:sz="8" w:space="0" w:color="auto"/>
            </w:tcBorders>
            <w:vAlign w:val="center"/>
          </w:tcPr>
          <w:p w:rsidR="00E94051" w:rsidRPr="00E918E4" w:rsidRDefault="00E94051" w:rsidP="00DD4282">
            <w:pPr>
              <w:ind w:firstLine="0"/>
              <w:jc w:val="center"/>
              <w:rPr>
                <w:rFonts w:cs="Times New Roman"/>
                <w:color w:val="000000"/>
                <w:sz w:val="24"/>
                <w:szCs w:val="24"/>
              </w:rPr>
            </w:pPr>
            <w:r w:rsidRPr="00E918E4">
              <w:rPr>
                <w:rFonts w:cs="Times New Roman"/>
                <w:color w:val="000000"/>
                <w:sz w:val="24"/>
                <w:szCs w:val="24"/>
              </w:rPr>
              <w:t>71562828837814200</w:t>
            </w:r>
          </w:p>
        </w:tc>
        <w:tc>
          <w:tcPr>
            <w:tcW w:w="2335" w:type="dxa"/>
            <w:tcBorders>
              <w:top w:val="single" w:sz="8" w:space="0" w:color="auto"/>
              <w:left w:val="single" w:sz="8" w:space="0" w:color="auto"/>
              <w:bottom w:val="single" w:sz="8" w:space="0" w:color="auto"/>
              <w:right w:val="single" w:sz="8" w:space="0" w:color="auto"/>
            </w:tcBorders>
            <w:vAlign w:val="center"/>
          </w:tcPr>
          <w:p w:rsidR="00E94051" w:rsidRPr="00E918E4" w:rsidRDefault="00E94051" w:rsidP="00DD4282">
            <w:pPr>
              <w:ind w:firstLine="0"/>
              <w:jc w:val="center"/>
              <w:rPr>
                <w:rFonts w:cs="Times New Roman"/>
                <w:color w:val="000000"/>
                <w:sz w:val="24"/>
                <w:szCs w:val="24"/>
              </w:rPr>
            </w:pPr>
            <w:r w:rsidRPr="00E918E4">
              <w:rPr>
                <w:rFonts w:cs="Times New Roman"/>
                <w:color w:val="000000"/>
                <w:sz w:val="24"/>
                <w:szCs w:val="24"/>
              </w:rPr>
              <w:t>4508595808207110000</w:t>
            </w:r>
          </w:p>
        </w:tc>
        <w:tc>
          <w:tcPr>
            <w:tcW w:w="2335" w:type="dxa"/>
            <w:tcBorders>
              <w:top w:val="single" w:sz="8" w:space="0" w:color="auto"/>
              <w:left w:val="single" w:sz="8" w:space="0" w:color="auto"/>
              <w:bottom w:val="single" w:sz="8" w:space="0" w:color="auto"/>
              <w:right w:val="single" w:sz="8" w:space="0" w:color="auto"/>
            </w:tcBorders>
            <w:vAlign w:val="center"/>
          </w:tcPr>
          <w:p w:rsidR="00E94051" w:rsidRPr="00E918E4" w:rsidRDefault="00E94051" w:rsidP="00DD4282">
            <w:pPr>
              <w:ind w:firstLine="0"/>
              <w:jc w:val="center"/>
              <w:rPr>
                <w:rFonts w:cs="Times New Roman"/>
                <w:color w:val="000000"/>
                <w:sz w:val="24"/>
                <w:szCs w:val="24"/>
              </w:rPr>
            </w:pPr>
            <w:r w:rsidRPr="00E918E4">
              <w:rPr>
                <w:rFonts w:cs="Times New Roman"/>
                <w:color w:val="000000"/>
                <w:sz w:val="24"/>
                <w:szCs w:val="24"/>
              </w:rPr>
              <w:t>4508595808207110000</w:t>
            </w:r>
          </w:p>
        </w:tc>
      </w:tr>
      <w:tr w:rsidR="00E94051" w:rsidTr="00DD4282">
        <w:trPr>
          <w:trHeight w:val="288"/>
          <w:jc w:val="center"/>
        </w:trPr>
        <w:tc>
          <w:tcPr>
            <w:tcW w:w="1203" w:type="dxa"/>
            <w:tcBorders>
              <w:top w:val="nil"/>
              <w:left w:val="single" w:sz="8" w:space="0" w:color="auto"/>
              <w:bottom w:val="single" w:sz="8" w:space="0" w:color="auto"/>
              <w:right w:val="single" w:sz="8" w:space="0" w:color="auto"/>
            </w:tcBorders>
            <w:shd w:val="clear" w:color="auto" w:fill="auto"/>
            <w:noWrap/>
            <w:vAlign w:val="center"/>
            <w:hideMark/>
          </w:tcPr>
          <w:p w:rsidR="00E94051" w:rsidRPr="00E918E4" w:rsidRDefault="00E94051" w:rsidP="00DD4282">
            <w:pPr>
              <w:spacing w:line="240" w:lineRule="auto"/>
              <w:ind w:firstLine="0"/>
              <w:jc w:val="center"/>
              <w:rPr>
                <w:rFonts w:eastAsia="Times New Roman" w:cs="Times New Roman"/>
                <w:color w:val="000000"/>
                <w:sz w:val="24"/>
                <w:szCs w:val="24"/>
                <w:lang w:eastAsia="uk-UA"/>
              </w:rPr>
            </w:pPr>
            <w:r w:rsidRPr="00E918E4">
              <w:rPr>
                <w:rFonts w:eastAsia="Times New Roman" w:cs="Times New Roman"/>
                <w:color w:val="000000"/>
                <w:sz w:val="24"/>
                <w:szCs w:val="24"/>
                <w:lang w:eastAsia="uk-UA"/>
              </w:rPr>
              <w:t>3 / 3</w:t>
            </w:r>
          </w:p>
        </w:tc>
        <w:tc>
          <w:tcPr>
            <w:tcW w:w="1666" w:type="dxa"/>
            <w:tcBorders>
              <w:top w:val="nil"/>
              <w:left w:val="single" w:sz="8" w:space="0" w:color="auto"/>
              <w:bottom w:val="single" w:sz="8" w:space="0" w:color="auto"/>
              <w:right w:val="single" w:sz="8" w:space="0" w:color="auto"/>
            </w:tcBorders>
            <w:vAlign w:val="center"/>
          </w:tcPr>
          <w:p w:rsidR="00E94051" w:rsidRPr="00E918E4" w:rsidRDefault="00E94051" w:rsidP="00DD4282">
            <w:pPr>
              <w:ind w:firstLine="0"/>
              <w:jc w:val="center"/>
              <w:rPr>
                <w:rFonts w:cs="Times New Roman"/>
                <w:color w:val="000000"/>
                <w:sz w:val="24"/>
                <w:szCs w:val="24"/>
              </w:rPr>
            </w:pPr>
            <w:r w:rsidRPr="00E918E4">
              <w:rPr>
                <w:rFonts w:cs="Times New Roman"/>
                <w:color w:val="000000"/>
                <w:sz w:val="24"/>
                <w:szCs w:val="24"/>
              </w:rPr>
              <w:t>2817196032</w:t>
            </w:r>
          </w:p>
        </w:tc>
        <w:tc>
          <w:tcPr>
            <w:tcW w:w="2224" w:type="dxa"/>
            <w:tcBorders>
              <w:top w:val="nil"/>
              <w:left w:val="single" w:sz="8" w:space="0" w:color="auto"/>
              <w:bottom w:val="single" w:sz="8" w:space="0" w:color="auto"/>
              <w:right w:val="single" w:sz="8" w:space="0" w:color="auto"/>
            </w:tcBorders>
            <w:vAlign w:val="center"/>
          </w:tcPr>
          <w:p w:rsidR="00E94051" w:rsidRPr="00E918E4" w:rsidRDefault="00E94051" w:rsidP="00DD4282">
            <w:pPr>
              <w:ind w:firstLine="0"/>
              <w:jc w:val="center"/>
              <w:rPr>
                <w:rFonts w:cs="Times New Roman"/>
                <w:color w:val="000000"/>
                <w:sz w:val="24"/>
                <w:szCs w:val="24"/>
              </w:rPr>
            </w:pPr>
            <w:r w:rsidRPr="00E918E4">
              <w:rPr>
                <w:rFonts w:cs="Times New Roman"/>
                <w:color w:val="000000"/>
                <w:sz w:val="24"/>
                <w:szCs w:val="24"/>
              </w:rPr>
              <w:t>11542053519360</w:t>
            </w:r>
          </w:p>
        </w:tc>
        <w:tc>
          <w:tcPr>
            <w:tcW w:w="2335" w:type="dxa"/>
            <w:tcBorders>
              <w:top w:val="nil"/>
              <w:left w:val="single" w:sz="8" w:space="0" w:color="auto"/>
              <w:bottom w:val="single" w:sz="8" w:space="0" w:color="auto"/>
              <w:right w:val="single" w:sz="8" w:space="0" w:color="auto"/>
            </w:tcBorders>
            <w:vAlign w:val="center"/>
          </w:tcPr>
          <w:p w:rsidR="00E94051" w:rsidRPr="00E918E4" w:rsidRDefault="00E94051" w:rsidP="00DD4282">
            <w:pPr>
              <w:ind w:firstLine="0"/>
              <w:jc w:val="center"/>
              <w:rPr>
                <w:rFonts w:cs="Times New Roman"/>
                <w:color w:val="000000"/>
                <w:sz w:val="24"/>
                <w:szCs w:val="24"/>
              </w:rPr>
            </w:pPr>
            <w:r w:rsidRPr="00E918E4">
              <w:rPr>
                <w:rFonts w:cs="Times New Roman"/>
                <w:color w:val="000000"/>
                <w:sz w:val="24"/>
                <w:szCs w:val="24"/>
              </w:rPr>
              <w:t>727326941773824</w:t>
            </w:r>
          </w:p>
        </w:tc>
        <w:tc>
          <w:tcPr>
            <w:tcW w:w="2335" w:type="dxa"/>
            <w:tcBorders>
              <w:top w:val="nil"/>
              <w:left w:val="single" w:sz="8" w:space="0" w:color="auto"/>
              <w:bottom w:val="single" w:sz="8" w:space="0" w:color="auto"/>
              <w:right w:val="single" w:sz="8" w:space="0" w:color="auto"/>
            </w:tcBorders>
            <w:vAlign w:val="center"/>
          </w:tcPr>
          <w:p w:rsidR="00E94051" w:rsidRPr="00E918E4" w:rsidRDefault="00E94051" w:rsidP="00DD4282">
            <w:pPr>
              <w:ind w:firstLine="0"/>
              <w:jc w:val="center"/>
              <w:rPr>
                <w:rFonts w:cs="Times New Roman"/>
                <w:color w:val="000000"/>
                <w:sz w:val="24"/>
                <w:szCs w:val="24"/>
              </w:rPr>
            </w:pPr>
            <w:r w:rsidRPr="00E918E4">
              <w:rPr>
                <w:rFonts w:cs="Times New Roman"/>
                <w:color w:val="000000"/>
                <w:sz w:val="24"/>
                <w:szCs w:val="24"/>
              </w:rPr>
              <w:t>727326941773824</w:t>
            </w:r>
          </w:p>
        </w:tc>
      </w:tr>
    </w:tbl>
    <w:p w:rsidR="00E94051" w:rsidRDefault="00E94051" w:rsidP="001B6A5D"/>
    <w:p w:rsidR="001B6A5D" w:rsidRDefault="001B6A5D" w:rsidP="001B6A5D">
      <w:r>
        <w:t>За даними таблиць 3.1 і 3.2 можна порахувати сумарну імовірність успіху атаки за формулою (3.11). Отримані значення ймовірностей представлені у таблиці 3.3.</w:t>
      </w:r>
    </w:p>
    <w:p w:rsidR="001B6A5D" w:rsidRDefault="001B6A5D" w:rsidP="001B6A5D">
      <w:r>
        <w:t>Таблиця 3.3 – Імовірність успіху атаки з використанням макстермів лише першого степеня.</w:t>
      </w:r>
    </w:p>
    <w:tbl>
      <w:tblPr>
        <w:tblW w:w="7566" w:type="dxa"/>
        <w:jc w:val="center"/>
        <w:tblInd w:w="-117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233"/>
        <w:gridCol w:w="4678"/>
        <w:gridCol w:w="1655"/>
      </w:tblGrid>
      <w:tr w:rsidR="00F62455" w:rsidRPr="00E918E4" w:rsidTr="00F62455">
        <w:trPr>
          <w:trHeight w:val="300"/>
          <w:jc w:val="center"/>
        </w:trPr>
        <w:tc>
          <w:tcPr>
            <w:tcW w:w="1233" w:type="dxa"/>
            <w:shd w:val="clear" w:color="auto" w:fill="auto"/>
            <w:noWrap/>
            <w:vAlign w:val="center"/>
            <w:hideMark/>
          </w:tcPr>
          <w:p w:rsidR="00BA42A2" w:rsidRPr="000E1860" w:rsidRDefault="00BA42A2" w:rsidP="00550254">
            <w:pPr>
              <w:spacing w:line="240" w:lineRule="auto"/>
              <w:ind w:firstLine="0"/>
              <w:jc w:val="center"/>
              <w:rPr>
                <w:rFonts w:eastAsia="Times New Roman" w:cs="Times New Roman"/>
                <w:color w:val="000000"/>
                <w:sz w:val="24"/>
                <w:szCs w:val="24"/>
                <w:lang w:eastAsia="uk-UA"/>
              </w:rPr>
            </w:pPr>
            <w:r w:rsidRPr="000E1860">
              <w:rPr>
                <w:rFonts w:eastAsia="Times New Roman" w:cs="Times New Roman"/>
                <w:color w:val="000000"/>
                <w:sz w:val="24"/>
                <w:szCs w:val="24"/>
                <w:lang w:eastAsia="uk-UA"/>
              </w:rPr>
              <w:object w:dxaOrig="380" w:dyaOrig="279">
                <v:shape id="_x0000_i1237" type="#_x0000_t75" style="width:23.4pt;height:16.8pt" o:ole="">
                  <v:imagedata r:id="rId390" o:title=""/>
                </v:shape>
                <o:OLEObject Type="Embed" ProgID="Equation.3" ShapeID="_x0000_i1237" DrawAspect="Content" ObjectID="_1432734349" r:id="rId409"/>
              </w:object>
            </w:r>
          </w:p>
        </w:tc>
        <w:tc>
          <w:tcPr>
            <w:tcW w:w="4678" w:type="dxa"/>
            <w:tcBorders>
              <w:bottom w:val="single" w:sz="8" w:space="0" w:color="auto"/>
            </w:tcBorders>
          </w:tcPr>
          <w:p w:rsidR="00BA42A2" w:rsidRPr="00E918E4" w:rsidRDefault="00BA42A2" w:rsidP="00550254">
            <w:pPr>
              <w:ind w:firstLine="18"/>
              <w:jc w:val="center"/>
              <w:rPr>
                <w:rFonts w:eastAsia="MS Mincho" w:cs="Times New Roman"/>
                <w:sz w:val="24"/>
                <w:szCs w:val="24"/>
                <w:lang w:eastAsia="ja-JP"/>
              </w:rPr>
            </w:pPr>
            <w:r>
              <w:rPr>
                <w:rFonts w:eastAsia="MS Mincho" w:cs="Times New Roman"/>
                <w:sz w:val="24"/>
                <w:szCs w:val="24"/>
                <w:lang w:eastAsia="ja-JP"/>
              </w:rPr>
              <w:t xml:space="preserve">Загальна кількість функцій: </w:t>
            </w:r>
            <w:r w:rsidRPr="00BA42A2">
              <w:rPr>
                <w:rFonts w:eastAsia="MS Mincho" w:cs="Times New Roman"/>
                <w:position w:val="-12"/>
                <w:sz w:val="24"/>
                <w:szCs w:val="24"/>
                <w:lang w:eastAsia="ja-JP"/>
              </w:rPr>
              <w:object w:dxaOrig="1080" w:dyaOrig="420">
                <v:shape id="_x0000_i1238" type="#_x0000_t75" style="width:70.2pt;height:27.6pt" o:ole="">
                  <v:imagedata r:id="rId410" o:title=""/>
                </v:shape>
                <o:OLEObject Type="Embed" ProgID="Equation.3" ShapeID="_x0000_i1238" DrawAspect="Content" ObjectID="_1432734350" r:id="rId411"/>
              </w:object>
            </w:r>
          </w:p>
        </w:tc>
        <w:tc>
          <w:tcPr>
            <w:tcW w:w="1655" w:type="dxa"/>
            <w:tcBorders>
              <w:bottom w:val="single" w:sz="8" w:space="0" w:color="auto"/>
            </w:tcBorders>
            <w:vAlign w:val="center"/>
          </w:tcPr>
          <w:p w:rsidR="00BA42A2" w:rsidRPr="00E918E4" w:rsidRDefault="00BA42A2" w:rsidP="00550254">
            <w:pPr>
              <w:ind w:firstLine="18"/>
              <w:jc w:val="center"/>
              <w:rPr>
                <w:rFonts w:cs="Times New Roman"/>
                <w:color w:val="000000"/>
                <w:sz w:val="24"/>
                <w:szCs w:val="24"/>
              </w:rPr>
            </w:pPr>
            <w:r w:rsidRPr="00E918E4">
              <w:rPr>
                <w:rFonts w:eastAsia="MS Mincho" w:cs="Times New Roman"/>
                <w:position w:val="-14"/>
                <w:sz w:val="24"/>
                <w:szCs w:val="24"/>
                <w:lang w:eastAsia="ja-JP"/>
              </w:rPr>
              <w:object w:dxaOrig="420" w:dyaOrig="400">
                <v:shape id="_x0000_i1239" type="#_x0000_t75" style="width:27pt;height:26.4pt" o:ole="">
                  <v:imagedata r:id="rId412" o:title=""/>
                </v:shape>
                <o:OLEObject Type="Embed" ProgID="Equation.3" ShapeID="_x0000_i1239" DrawAspect="Content" ObjectID="_1432734351" r:id="rId413"/>
              </w:object>
            </w:r>
          </w:p>
        </w:tc>
      </w:tr>
      <w:tr w:rsidR="00A67F7C" w:rsidRPr="00BA42A2" w:rsidTr="00F6245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jc w:val="center"/>
        </w:trPr>
        <w:tc>
          <w:tcPr>
            <w:tcW w:w="1233"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67F7C" w:rsidRPr="00BA42A2" w:rsidRDefault="00A67F7C" w:rsidP="00BA42A2">
            <w:pPr>
              <w:spacing w:line="240" w:lineRule="auto"/>
              <w:ind w:firstLine="0"/>
              <w:jc w:val="center"/>
              <w:rPr>
                <w:rFonts w:eastAsia="Times New Roman" w:cs="Times New Roman"/>
                <w:color w:val="000000"/>
                <w:sz w:val="24"/>
                <w:szCs w:val="24"/>
                <w:lang w:eastAsia="uk-UA"/>
              </w:rPr>
            </w:pPr>
            <w:r w:rsidRPr="00BA42A2">
              <w:rPr>
                <w:rFonts w:eastAsia="Times New Roman" w:cs="Times New Roman"/>
                <w:color w:val="000000"/>
                <w:sz w:val="24"/>
                <w:szCs w:val="24"/>
                <w:lang w:eastAsia="uk-UA"/>
              </w:rPr>
              <w:t>1 / 1</w:t>
            </w:r>
          </w:p>
        </w:tc>
        <w:tc>
          <w:tcPr>
            <w:tcW w:w="4678" w:type="dxa"/>
            <w:tcBorders>
              <w:top w:val="single" w:sz="8" w:space="0" w:color="auto"/>
              <w:bottom w:val="single" w:sz="8" w:space="0" w:color="auto"/>
              <w:right w:val="single" w:sz="8" w:space="0" w:color="auto"/>
            </w:tcBorders>
            <w:vAlign w:val="bottom"/>
          </w:tcPr>
          <w:p w:rsidR="00A67F7C" w:rsidRPr="002C3763" w:rsidRDefault="00A67F7C" w:rsidP="00BA42A2">
            <w:pPr>
              <w:ind w:firstLine="7"/>
              <w:jc w:val="center"/>
              <w:rPr>
                <w:rFonts w:cs="Times New Roman"/>
                <w:color w:val="000000"/>
                <w:sz w:val="24"/>
                <w:szCs w:val="24"/>
              </w:rPr>
            </w:pPr>
            <w:r w:rsidRPr="002C3763">
              <w:rPr>
                <w:rFonts w:cs="Times New Roman"/>
                <w:color w:val="000000"/>
                <w:sz w:val="24"/>
                <w:szCs w:val="24"/>
              </w:rPr>
              <w:t>16</w:t>
            </w:r>
          </w:p>
        </w:tc>
        <w:tc>
          <w:tcPr>
            <w:tcW w:w="1655" w:type="dxa"/>
            <w:tcBorders>
              <w:top w:val="single" w:sz="8" w:space="0" w:color="auto"/>
              <w:left w:val="single" w:sz="8" w:space="0" w:color="auto"/>
              <w:bottom w:val="single" w:sz="8" w:space="0" w:color="auto"/>
              <w:right w:val="single" w:sz="8" w:space="0" w:color="auto"/>
            </w:tcBorders>
            <w:vAlign w:val="bottom"/>
          </w:tcPr>
          <w:p w:rsidR="00A67F7C" w:rsidRPr="002C3763" w:rsidRDefault="00A67F7C" w:rsidP="00A67F7C">
            <w:pPr>
              <w:ind w:firstLine="0"/>
              <w:jc w:val="center"/>
              <w:rPr>
                <w:rFonts w:cs="Times New Roman"/>
                <w:color w:val="000000"/>
                <w:sz w:val="24"/>
                <w:szCs w:val="24"/>
              </w:rPr>
            </w:pPr>
            <w:r w:rsidRPr="002C3763">
              <w:rPr>
                <w:rFonts w:cs="Times New Roman"/>
                <w:color w:val="000000"/>
                <w:sz w:val="24"/>
                <w:szCs w:val="24"/>
              </w:rPr>
              <w:t>0,5</w:t>
            </w:r>
          </w:p>
        </w:tc>
      </w:tr>
      <w:tr w:rsidR="00A67F7C" w:rsidRPr="00BA42A2" w:rsidTr="00F6245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jc w:val="center"/>
        </w:trPr>
        <w:tc>
          <w:tcPr>
            <w:tcW w:w="1233" w:type="dxa"/>
            <w:tcBorders>
              <w:top w:val="nil"/>
              <w:left w:val="single" w:sz="8" w:space="0" w:color="auto"/>
              <w:bottom w:val="single" w:sz="8" w:space="0" w:color="auto"/>
              <w:right w:val="single" w:sz="8" w:space="0" w:color="auto"/>
            </w:tcBorders>
            <w:shd w:val="clear" w:color="auto" w:fill="auto"/>
            <w:noWrap/>
            <w:vAlign w:val="bottom"/>
            <w:hideMark/>
          </w:tcPr>
          <w:p w:rsidR="00A67F7C" w:rsidRPr="00BA42A2" w:rsidRDefault="00A67F7C" w:rsidP="00BA42A2">
            <w:pPr>
              <w:spacing w:line="240" w:lineRule="auto"/>
              <w:ind w:firstLine="0"/>
              <w:jc w:val="center"/>
              <w:rPr>
                <w:rFonts w:eastAsia="Times New Roman" w:cs="Times New Roman"/>
                <w:color w:val="000000"/>
                <w:sz w:val="24"/>
                <w:szCs w:val="24"/>
                <w:lang w:eastAsia="uk-UA"/>
              </w:rPr>
            </w:pPr>
            <w:r w:rsidRPr="00BA42A2">
              <w:rPr>
                <w:rFonts w:eastAsia="Times New Roman" w:cs="Times New Roman"/>
                <w:color w:val="000000"/>
                <w:sz w:val="24"/>
                <w:szCs w:val="24"/>
                <w:lang w:eastAsia="uk-UA"/>
              </w:rPr>
              <w:t>2 / 1</w:t>
            </w:r>
          </w:p>
        </w:tc>
        <w:tc>
          <w:tcPr>
            <w:tcW w:w="4678" w:type="dxa"/>
            <w:tcBorders>
              <w:top w:val="single" w:sz="8" w:space="0" w:color="auto"/>
              <w:bottom w:val="single" w:sz="8" w:space="0" w:color="auto"/>
              <w:right w:val="single" w:sz="8" w:space="0" w:color="auto"/>
            </w:tcBorders>
            <w:vAlign w:val="bottom"/>
          </w:tcPr>
          <w:p w:rsidR="00A67F7C" w:rsidRPr="002C3763" w:rsidRDefault="00A67F7C" w:rsidP="00BA42A2">
            <w:pPr>
              <w:ind w:firstLine="7"/>
              <w:jc w:val="center"/>
              <w:rPr>
                <w:rFonts w:cs="Times New Roman"/>
                <w:color w:val="000000"/>
                <w:sz w:val="24"/>
                <w:szCs w:val="24"/>
              </w:rPr>
            </w:pPr>
            <w:r w:rsidRPr="002C3763">
              <w:rPr>
                <w:rFonts w:cs="Times New Roman"/>
                <w:color w:val="000000"/>
                <w:sz w:val="24"/>
                <w:szCs w:val="24"/>
              </w:rPr>
              <w:t>256</w:t>
            </w:r>
          </w:p>
        </w:tc>
        <w:tc>
          <w:tcPr>
            <w:tcW w:w="1655" w:type="dxa"/>
            <w:tcBorders>
              <w:top w:val="single" w:sz="8" w:space="0" w:color="auto"/>
              <w:left w:val="single" w:sz="8" w:space="0" w:color="auto"/>
              <w:bottom w:val="single" w:sz="8" w:space="0" w:color="auto"/>
              <w:right w:val="single" w:sz="8" w:space="0" w:color="auto"/>
            </w:tcBorders>
            <w:vAlign w:val="bottom"/>
          </w:tcPr>
          <w:p w:rsidR="00A67F7C" w:rsidRPr="002C3763" w:rsidRDefault="00A67F7C" w:rsidP="00A67F7C">
            <w:pPr>
              <w:ind w:firstLine="0"/>
              <w:jc w:val="center"/>
              <w:rPr>
                <w:rFonts w:cs="Times New Roman"/>
                <w:color w:val="000000"/>
                <w:sz w:val="24"/>
                <w:szCs w:val="24"/>
              </w:rPr>
            </w:pPr>
            <w:r w:rsidRPr="002C3763">
              <w:rPr>
                <w:rFonts w:cs="Times New Roman"/>
                <w:color w:val="000000"/>
                <w:sz w:val="24"/>
                <w:szCs w:val="24"/>
              </w:rPr>
              <w:t>0,75</w:t>
            </w:r>
          </w:p>
        </w:tc>
      </w:tr>
      <w:tr w:rsidR="00A67F7C" w:rsidRPr="00BA42A2" w:rsidTr="00F6245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jc w:val="center"/>
        </w:trPr>
        <w:tc>
          <w:tcPr>
            <w:tcW w:w="1233" w:type="dxa"/>
            <w:tcBorders>
              <w:top w:val="nil"/>
              <w:left w:val="single" w:sz="8" w:space="0" w:color="auto"/>
              <w:bottom w:val="single" w:sz="8" w:space="0" w:color="auto"/>
              <w:right w:val="single" w:sz="8" w:space="0" w:color="auto"/>
            </w:tcBorders>
            <w:shd w:val="clear" w:color="auto" w:fill="auto"/>
            <w:noWrap/>
            <w:vAlign w:val="bottom"/>
            <w:hideMark/>
          </w:tcPr>
          <w:p w:rsidR="00A67F7C" w:rsidRPr="00BA42A2" w:rsidRDefault="00A67F7C" w:rsidP="00BA42A2">
            <w:pPr>
              <w:spacing w:line="240" w:lineRule="auto"/>
              <w:ind w:firstLine="0"/>
              <w:jc w:val="center"/>
              <w:rPr>
                <w:rFonts w:eastAsia="Times New Roman" w:cs="Times New Roman"/>
                <w:color w:val="000000"/>
                <w:sz w:val="24"/>
                <w:szCs w:val="24"/>
                <w:lang w:eastAsia="uk-UA"/>
              </w:rPr>
            </w:pPr>
            <w:r w:rsidRPr="00BA42A2">
              <w:rPr>
                <w:rFonts w:eastAsia="Times New Roman" w:cs="Times New Roman"/>
                <w:color w:val="000000"/>
                <w:sz w:val="24"/>
                <w:szCs w:val="24"/>
                <w:lang w:eastAsia="uk-UA"/>
              </w:rPr>
              <w:t>2 / 2</w:t>
            </w:r>
          </w:p>
        </w:tc>
        <w:tc>
          <w:tcPr>
            <w:tcW w:w="4678" w:type="dxa"/>
            <w:tcBorders>
              <w:top w:val="single" w:sz="8" w:space="0" w:color="auto"/>
              <w:bottom w:val="single" w:sz="8" w:space="0" w:color="auto"/>
              <w:right w:val="single" w:sz="8" w:space="0" w:color="auto"/>
            </w:tcBorders>
            <w:vAlign w:val="bottom"/>
          </w:tcPr>
          <w:p w:rsidR="00A67F7C" w:rsidRPr="002C3763" w:rsidRDefault="00A67F7C" w:rsidP="00BA42A2">
            <w:pPr>
              <w:ind w:firstLine="7"/>
              <w:jc w:val="center"/>
              <w:rPr>
                <w:rFonts w:cs="Times New Roman"/>
                <w:color w:val="000000"/>
                <w:sz w:val="24"/>
                <w:szCs w:val="24"/>
              </w:rPr>
            </w:pPr>
            <w:r w:rsidRPr="002C3763">
              <w:rPr>
                <w:rFonts w:cs="Times New Roman"/>
                <w:color w:val="000000"/>
                <w:sz w:val="24"/>
                <w:szCs w:val="24"/>
              </w:rPr>
              <w:t>65536</w:t>
            </w:r>
          </w:p>
        </w:tc>
        <w:tc>
          <w:tcPr>
            <w:tcW w:w="1655" w:type="dxa"/>
            <w:tcBorders>
              <w:top w:val="single" w:sz="8" w:space="0" w:color="auto"/>
              <w:left w:val="single" w:sz="8" w:space="0" w:color="auto"/>
              <w:bottom w:val="single" w:sz="8" w:space="0" w:color="auto"/>
              <w:right w:val="single" w:sz="8" w:space="0" w:color="auto"/>
            </w:tcBorders>
            <w:vAlign w:val="bottom"/>
          </w:tcPr>
          <w:p w:rsidR="00A67F7C" w:rsidRPr="002C3763" w:rsidRDefault="00A67F7C" w:rsidP="00A67F7C">
            <w:pPr>
              <w:ind w:firstLine="0"/>
              <w:jc w:val="center"/>
              <w:rPr>
                <w:rFonts w:cs="Times New Roman"/>
                <w:color w:val="000000"/>
                <w:sz w:val="24"/>
                <w:szCs w:val="24"/>
              </w:rPr>
            </w:pPr>
            <w:r w:rsidRPr="002C3763">
              <w:rPr>
                <w:rFonts w:cs="Times New Roman"/>
                <w:color w:val="000000"/>
                <w:sz w:val="24"/>
                <w:szCs w:val="24"/>
              </w:rPr>
              <w:t>0,09375</w:t>
            </w:r>
          </w:p>
        </w:tc>
      </w:tr>
      <w:tr w:rsidR="00A67F7C" w:rsidRPr="00BA42A2" w:rsidTr="00F6245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jc w:val="center"/>
        </w:trPr>
        <w:tc>
          <w:tcPr>
            <w:tcW w:w="1233" w:type="dxa"/>
            <w:tcBorders>
              <w:top w:val="nil"/>
              <w:left w:val="single" w:sz="8" w:space="0" w:color="auto"/>
              <w:bottom w:val="single" w:sz="8" w:space="0" w:color="auto"/>
              <w:right w:val="single" w:sz="8" w:space="0" w:color="auto"/>
            </w:tcBorders>
            <w:shd w:val="clear" w:color="auto" w:fill="auto"/>
            <w:noWrap/>
            <w:vAlign w:val="bottom"/>
            <w:hideMark/>
          </w:tcPr>
          <w:p w:rsidR="00A67F7C" w:rsidRPr="00BA42A2" w:rsidRDefault="00A67F7C" w:rsidP="00BA42A2">
            <w:pPr>
              <w:spacing w:line="240" w:lineRule="auto"/>
              <w:ind w:firstLine="0"/>
              <w:jc w:val="center"/>
              <w:rPr>
                <w:rFonts w:eastAsia="Times New Roman" w:cs="Times New Roman"/>
                <w:color w:val="000000"/>
                <w:sz w:val="24"/>
                <w:szCs w:val="24"/>
                <w:lang w:eastAsia="uk-UA"/>
              </w:rPr>
            </w:pPr>
            <w:r w:rsidRPr="00BA42A2">
              <w:rPr>
                <w:rFonts w:eastAsia="Times New Roman" w:cs="Times New Roman"/>
                <w:color w:val="000000"/>
                <w:sz w:val="24"/>
                <w:szCs w:val="24"/>
                <w:lang w:eastAsia="uk-UA"/>
              </w:rPr>
              <w:t>3 / 1</w:t>
            </w:r>
          </w:p>
        </w:tc>
        <w:tc>
          <w:tcPr>
            <w:tcW w:w="4678" w:type="dxa"/>
            <w:tcBorders>
              <w:top w:val="single" w:sz="8" w:space="0" w:color="auto"/>
              <w:bottom w:val="single" w:sz="8" w:space="0" w:color="auto"/>
              <w:right w:val="single" w:sz="8" w:space="0" w:color="auto"/>
            </w:tcBorders>
            <w:vAlign w:val="bottom"/>
          </w:tcPr>
          <w:p w:rsidR="00A67F7C" w:rsidRPr="002C3763" w:rsidRDefault="00A67F7C" w:rsidP="00BA42A2">
            <w:pPr>
              <w:ind w:firstLine="7"/>
              <w:jc w:val="center"/>
              <w:rPr>
                <w:rFonts w:cs="Times New Roman"/>
                <w:color w:val="000000"/>
                <w:sz w:val="24"/>
                <w:szCs w:val="24"/>
              </w:rPr>
            </w:pPr>
            <w:r w:rsidRPr="002C3763">
              <w:rPr>
                <w:rFonts w:cs="Times New Roman"/>
                <w:color w:val="000000"/>
                <w:sz w:val="24"/>
                <w:szCs w:val="24"/>
              </w:rPr>
              <w:t>65536</w:t>
            </w:r>
          </w:p>
        </w:tc>
        <w:tc>
          <w:tcPr>
            <w:tcW w:w="1655" w:type="dxa"/>
            <w:tcBorders>
              <w:top w:val="single" w:sz="8" w:space="0" w:color="auto"/>
              <w:left w:val="single" w:sz="8" w:space="0" w:color="auto"/>
              <w:bottom w:val="single" w:sz="8" w:space="0" w:color="auto"/>
              <w:right w:val="single" w:sz="8" w:space="0" w:color="auto"/>
            </w:tcBorders>
            <w:vAlign w:val="bottom"/>
          </w:tcPr>
          <w:p w:rsidR="00A67F7C" w:rsidRPr="002C3763" w:rsidRDefault="00A67F7C" w:rsidP="00A67F7C">
            <w:pPr>
              <w:ind w:firstLine="0"/>
              <w:jc w:val="center"/>
              <w:rPr>
                <w:rFonts w:cs="Times New Roman"/>
                <w:color w:val="000000"/>
                <w:sz w:val="24"/>
                <w:szCs w:val="24"/>
              </w:rPr>
            </w:pPr>
            <w:r w:rsidRPr="002C3763">
              <w:rPr>
                <w:rFonts w:cs="Times New Roman"/>
                <w:color w:val="000000"/>
                <w:sz w:val="24"/>
                <w:szCs w:val="24"/>
              </w:rPr>
              <w:t>0,875</w:t>
            </w:r>
          </w:p>
        </w:tc>
      </w:tr>
      <w:tr w:rsidR="00A67F7C" w:rsidRPr="00BA42A2" w:rsidTr="00F6245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jc w:val="center"/>
        </w:trPr>
        <w:tc>
          <w:tcPr>
            <w:tcW w:w="1233" w:type="dxa"/>
            <w:tcBorders>
              <w:top w:val="nil"/>
              <w:left w:val="single" w:sz="8" w:space="0" w:color="auto"/>
              <w:bottom w:val="single" w:sz="8" w:space="0" w:color="auto"/>
              <w:right w:val="single" w:sz="8" w:space="0" w:color="auto"/>
            </w:tcBorders>
            <w:shd w:val="clear" w:color="auto" w:fill="auto"/>
            <w:noWrap/>
            <w:vAlign w:val="bottom"/>
            <w:hideMark/>
          </w:tcPr>
          <w:p w:rsidR="00A67F7C" w:rsidRPr="00BA42A2" w:rsidRDefault="00A67F7C" w:rsidP="00BA42A2">
            <w:pPr>
              <w:spacing w:line="240" w:lineRule="auto"/>
              <w:ind w:firstLine="0"/>
              <w:jc w:val="center"/>
              <w:rPr>
                <w:rFonts w:eastAsia="Times New Roman" w:cs="Times New Roman"/>
                <w:color w:val="000000"/>
                <w:sz w:val="24"/>
                <w:szCs w:val="24"/>
                <w:lang w:eastAsia="uk-UA"/>
              </w:rPr>
            </w:pPr>
            <w:r w:rsidRPr="00BA42A2">
              <w:rPr>
                <w:rFonts w:eastAsia="Times New Roman" w:cs="Times New Roman"/>
                <w:color w:val="000000"/>
                <w:sz w:val="24"/>
                <w:szCs w:val="24"/>
                <w:lang w:eastAsia="uk-UA"/>
              </w:rPr>
              <w:t>3 / 2</w:t>
            </w:r>
          </w:p>
        </w:tc>
        <w:tc>
          <w:tcPr>
            <w:tcW w:w="4678" w:type="dxa"/>
            <w:tcBorders>
              <w:top w:val="single" w:sz="8" w:space="0" w:color="auto"/>
              <w:bottom w:val="single" w:sz="8" w:space="0" w:color="auto"/>
              <w:right w:val="single" w:sz="8" w:space="0" w:color="auto"/>
            </w:tcBorders>
            <w:vAlign w:val="bottom"/>
          </w:tcPr>
          <w:p w:rsidR="00A67F7C" w:rsidRPr="002C3763" w:rsidRDefault="00A67F7C" w:rsidP="00BA42A2">
            <w:pPr>
              <w:ind w:firstLine="7"/>
              <w:jc w:val="center"/>
              <w:rPr>
                <w:rFonts w:cs="Times New Roman"/>
                <w:color w:val="000000"/>
                <w:sz w:val="24"/>
                <w:szCs w:val="24"/>
              </w:rPr>
            </w:pPr>
            <w:r w:rsidRPr="002C3763">
              <w:rPr>
                <w:rFonts w:cs="Times New Roman"/>
                <w:color w:val="000000"/>
                <w:sz w:val="24"/>
                <w:szCs w:val="24"/>
              </w:rPr>
              <w:t>4294967296</w:t>
            </w:r>
          </w:p>
        </w:tc>
        <w:tc>
          <w:tcPr>
            <w:tcW w:w="1655" w:type="dxa"/>
            <w:tcBorders>
              <w:top w:val="single" w:sz="8" w:space="0" w:color="auto"/>
              <w:left w:val="single" w:sz="8" w:space="0" w:color="auto"/>
              <w:bottom w:val="single" w:sz="8" w:space="0" w:color="auto"/>
              <w:right w:val="single" w:sz="8" w:space="0" w:color="auto"/>
            </w:tcBorders>
            <w:vAlign w:val="bottom"/>
          </w:tcPr>
          <w:p w:rsidR="00A67F7C" w:rsidRPr="002C3763" w:rsidRDefault="00A67F7C" w:rsidP="00A67F7C">
            <w:pPr>
              <w:ind w:firstLine="0"/>
              <w:jc w:val="center"/>
              <w:rPr>
                <w:rFonts w:cs="Times New Roman"/>
                <w:color w:val="000000"/>
                <w:sz w:val="24"/>
                <w:szCs w:val="24"/>
              </w:rPr>
            </w:pPr>
            <w:r w:rsidRPr="002C3763">
              <w:rPr>
                <w:rFonts w:cs="Times New Roman"/>
                <w:color w:val="000000"/>
                <w:sz w:val="24"/>
                <w:szCs w:val="24"/>
              </w:rPr>
              <w:t>0,22265625</w:t>
            </w:r>
          </w:p>
        </w:tc>
      </w:tr>
      <w:tr w:rsidR="00A67F7C" w:rsidRPr="00BA42A2" w:rsidTr="00F6245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jc w:val="center"/>
        </w:trPr>
        <w:tc>
          <w:tcPr>
            <w:tcW w:w="1233" w:type="dxa"/>
            <w:tcBorders>
              <w:top w:val="nil"/>
              <w:left w:val="single" w:sz="8" w:space="0" w:color="auto"/>
              <w:bottom w:val="single" w:sz="8" w:space="0" w:color="auto"/>
              <w:right w:val="single" w:sz="8" w:space="0" w:color="auto"/>
            </w:tcBorders>
            <w:shd w:val="clear" w:color="auto" w:fill="auto"/>
            <w:noWrap/>
            <w:vAlign w:val="bottom"/>
            <w:hideMark/>
          </w:tcPr>
          <w:p w:rsidR="00A67F7C" w:rsidRPr="00BA42A2" w:rsidRDefault="00A67F7C" w:rsidP="00BA42A2">
            <w:pPr>
              <w:spacing w:line="240" w:lineRule="auto"/>
              <w:ind w:firstLine="0"/>
              <w:jc w:val="center"/>
              <w:rPr>
                <w:rFonts w:eastAsia="Times New Roman" w:cs="Times New Roman"/>
                <w:color w:val="000000"/>
                <w:sz w:val="24"/>
                <w:szCs w:val="24"/>
                <w:lang w:eastAsia="uk-UA"/>
              </w:rPr>
            </w:pPr>
            <w:r w:rsidRPr="00BA42A2">
              <w:rPr>
                <w:rFonts w:eastAsia="Times New Roman" w:cs="Times New Roman"/>
                <w:color w:val="000000"/>
                <w:sz w:val="24"/>
                <w:szCs w:val="24"/>
                <w:lang w:eastAsia="uk-UA"/>
              </w:rPr>
              <w:t>4 / 1</w:t>
            </w:r>
          </w:p>
        </w:tc>
        <w:tc>
          <w:tcPr>
            <w:tcW w:w="4678" w:type="dxa"/>
            <w:tcBorders>
              <w:top w:val="single" w:sz="8" w:space="0" w:color="auto"/>
              <w:bottom w:val="single" w:sz="8" w:space="0" w:color="auto"/>
              <w:right w:val="single" w:sz="8" w:space="0" w:color="auto"/>
            </w:tcBorders>
            <w:vAlign w:val="bottom"/>
          </w:tcPr>
          <w:p w:rsidR="00A67F7C" w:rsidRPr="002C3763" w:rsidRDefault="00A67F7C" w:rsidP="00BA42A2">
            <w:pPr>
              <w:ind w:firstLine="7"/>
              <w:jc w:val="center"/>
              <w:rPr>
                <w:rFonts w:cs="Times New Roman"/>
                <w:color w:val="000000"/>
                <w:sz w:val="24"/>
                <w:szCs w:val="24"/>
              </w:rPr>
            </w:pPr>
            <w:r w:rsidRPr="002C3763">
              <w:rPr>
                <w:rFonts w:cs="Times New Roman"/>
                <w:color w:val="000000"/>
                <w:sz w:val="24"/>
                <w:szCs w:val="24"/>
              </w:rPr>
              <w:t>4294967296</w:t>
            </w:r>
          </w:p>
        </w:tc>
        <w:tc>
          <w:tcPr>
            <w:tcW w:w="1655" w:type="dxa"/>
            <w:tcBorders>
              <w:top w:val="single" w:sz="8" w:space="0" w:color="auto"/>
              <w:left w:val="single" w:sz="8" w:space="0" w:color="auto"/>
              <w:bottom w:val="single" w:sz="8" w:space="0" w:color="auto"/>
              <w:right w:val="single" w:sz="8" w:space="0" w:color="auto"/>
            </w:tcBorders>
            <w:vAlign w:val="bottom"/>
          </w:tcPr>
          <w:p w:rsidR="00A67F7C" w:rsidRPr="002C3763" w:rsidRDefault="00A67F7C" w:rsidP="00A67F7C">
            <w:pPr>
              <w:ind w:firstLine="0"/>
              <w:jc w:val="center"/>
              <w:rPr>
                <w:rFonts w:cs="Times New Roman"/>
                <w:color w:val="000000"/>
                <w:sz w:val="24"/>
                <w:szCs w:val="24"/>
              </w:rPr>
            </w:pPr>
            <w:r w:rsidRPr="002C3763">
              <w:rPr>
                <w:rFonts w:cs="Times New Roman"/>
                <w:color w:val="000000"/>
                <w:sz w:val="24"/>
                <w:szCs w:val="24"/>
              </w:rPr>
              <w:t>0,9375</w:t>
            </w:r>
          </w:p>
        </w:tc>
      </w:tr>
      <w:tr w:rsidR="00A67F7C" w:rsidRPr="00BA42A2" w:rsidTr="00F6245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jc w:val="center"/>
        </w:trPr>
        <w:tc>
          <w:tcPr>
            <w:tcW w:w="1233" w:type="dxa"/>
            <w:tcBorders>
              <w:top w:val="nil"/>
              <w:left w:val="single" w:sz="8" w:space="0" w:color="auto"/>
              <w:bottom w:val="single" w:sz="8" w:space="0" w:color="auto"/>
              <w:right w:val="single" w:sz="8" w:space="0" w:color="auto"/>
            </w:tcBorders>
            <w:shd w:val="clear" w:color="auto" w:fill="auto"/>
            <w:noWrap/>
            <w:vAlign w:val="bottom"/>
            <w:hideMark/>
          </w:tcPr>
          <w:p w:rsidR="00A67F7C" w:rsidRPr="00BA42A2" w:rsidRDefault="00A67F7C" w:rsidP="00BA42A2">
            <w:pPr>
              <w:spacing w:line="240" w:lineRule="auto"/>
              <w:ind w:firstLine="0"/>
              <w:jc w:val="center"/>
              <w:rPr>
                <w:rFonts w:eastAsia="Times New Roman" w:cs="Times New Roman"/>
                <w:color w:val="000000"/>
                <w:sz w:val="24"/>
                <w:szCs w:val="24"/>
                <w:lang w:eastAsia="uk-UA"/>
              </w:rPr>
            </w:pPr>
            <w:r w:rsidRPr="00BA42A2">
              <w:rPr>
                <w:rFonts w:eastAsia="Times New Roman" w:cs="Times New Roman"/>
                <w:color w:val="000000"/>
                <w:sz w:val="24"/>
                <w:szCs w:val="24"/>
                <w:lang w:eastAsia="uk-UA"/>
              </w:rPr>
              <w:t>5 / 1</w:t>
            </w:r>
          </w:p>
        </w:tc>
        <w:tc>
          <w:tcPr>
            <w:tcW w:w="4678" w:type="dxa"/>
            <w:tcBorders>
              <w:top w:val="single" w:sz="8" w:space="0" w:color="auto"/>
              <w:bottom w:val="single" w:sz="8" w:space="0" w:color="auto"/>
              <w:right w:val="single" w:sz="8" w:space="0" w:color="auto"/>
            </w:tcBorders>
            <w:vAlign w:val="bottom"/>
          </w:tcPr>
          <w:p w:rsidR="00A67F7C" w:rsidRPr="002C3763" w:rsidRDefault="00A67F7C" w:rsidP="00BA42A2">
            <w:pPr>
              <w:ind w:firstLine="7"/>
              <w:jc w:val="center"/>
              <w:rPr>
                <w:rFonts w:cs="Times New Roman"/>
                <w:color w:val="000000"/>
                <w:sz w:val="24"/>
                <w:szCs w:val="24"/>
              </w:rPr>
            </w:pPr>
            <w:r w:rsidRPr="002C3763">
              <w:rPr>
                <w:rFonts w:cs="Times New Roman"/>
                <w:color w:val="000000"/>
                <w:sz w:val="24"/>
                <w:szCs w:val="24"/>
              </w:rPr>
              <w:t>1,84467E+19</w:t>
            </w:r>
          </w:p>
        </w:tc>
        <w:tc>
          <w:tcPr>
            <w:tcW w:w="1655" w:type="dxa"/>
            <w:tcBorders>
              <w:top w:val="single" w:sz="8" w:space="0" w:color="auto"/>
              <w:left w:val="single" w:sz="8" w:space="0" w:color="auto"/>
              <w:bottom w:val="single" w:sz="8" w:space="0" w:color="auto"/>
              <w:right w:val="single" w:sz="8" w:space="0" w:color="auto"/>
            </w:tcBorders>
            <w:vAlign w:val="bottom"/>
          </w:tcPr>
          <w:p w:rsidR="00A67F7C" w:rsidRPr="002C3763" w:rsidRDefault="00A67F7C" w:rsidP="00A67F7C">
            <w:pPr>
              <w:ind w:firstLine="0"/>
              <w:jc w:val="center"/>
              <w:rPr>
                <w:rFonts w:cs="Times New Roman"/>
                <w:color w:val="000000"/>
                <w:sz w:val="24"/>
                <w:szCs w:val="24"/>
              </w:rPr>
            </w:pPr>
            <w:r w:rsidRPr="002C3763">
              <w:rPr>
                <w:rFonts w:cs="Times New Roman"/>
                <w:color w:val="000000"/>
                <w:sz w:val="24"/>
                <w:szCs w:val="24"/>
              </w:rPr>
              <w:t>0,961181641</w:t>
            </w:r>
          </w:p>
        </w:tc>
      </w:tr>
      <w:tr w:rsidR="00A67F7C" w:rsidRPr="00BA42A2" w:rsidTr="00F6245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jc w:val="center"/>
        </w:trPr>
        <w:tc>
          <w:tcPr>
            <w:tcW w:w="1233" w:type="dxa"/>
            <w:tcBorders>
              <w:top w:val="nil"/>
              <w:left w:val="single" w:sz="8" w:space="0" w:color="auto"/>
              <w:bottom w:val="single" w:sz="8" w:space="0" w:color="auto"/>
              <w:right w:val="single" w:sz="8" w:space="0" w:color="auto"/>
            </w:tcBorders>
            <w:shd w:val="clear" w:color="auto" w:fill="auto"/>
            <w:noWrap/>
            <w:vAlign w:val="bottom"/>
            <w:hideMark/>
          </w:tcPr>
          <w:p w:rsidR="00A67F7C" w:rsidRPr="00BA42A2" w:rsidRDefault="00A67F7C" w:rsidP="00BA42A2">
            <w:pPr>
              <w:spacing w:line="240" w:lineRule="auto"/>
              <w:ind w:firstLine="0"/>
              <w:jc w:val="center"/>
              <w:rPr>
                <w:rFonts w:eastAsia="Times New Roman" w:cs="Times New Roman"/>
                <w:color w:val="000000"/>
                <w:sz w:val="24"/>
                <w:szCs w:val="24"/>
                <w:lang w:eastAsia="uk-UA"/>
              </w:rPr>
            </w:pPr>
            <w:r w:rsidRPr="00BA42A2">
              <w:rPr>
                <w:rFonts w:eastAsia="Times New Roman" w:cs="Times New Roman"/>
                <w:color w:val="000000"/>
                <w:sz w:val="24"/>
                <w:szCs w:val="24"/>
                <w:lang w:eastAsia="uk-UA"/>
              </w:rPr>
              <w:t>4 / 2</w:t>
            </w:r>
          </w:p>
        </w:tc>
        <w:tc>
          <w:tcPr>
            <w:tcW w:w="4678" w:type="dxa"/>
            <w:tcBorders>
              <w:top w:val="single" w:sz="8" w:space="0" w:color="auto"/>
              <w:bottom w:val="single" w:sz="8" w:space="0" w:color="auto"/>
              <w:right w:val="single" w:sz="8" w:space="0" w:color="auto"/>
            </w:tcBorders>
            <w:vAlign w:val="bottom"/>
          </w:tcPr>
          <w:p w:rsidR="00A67F7C" w:rsidRPr="002C3763" w:rsidRDefault="00A67F7C" w:rsidP="00BA42A2">
            <w:pPr>
              <w:ind w:firstLine="7"/>
              <w:jc w:val="center"/>
              <w:rPr>
                <w:rFonts w:cs="Times New Roman"/>
                <w:color w:val="000000"/>
                <w:sz w:val="24"/>
                <w:szCs w:val="24"/>
              </w:rPr>
            </w:pPr>
            <w:r w:rsidRPr="002C3763">
              <w:rPr>
                <w:rFonts w:cs="Times New Roman"/>
                <w:color w:val="000000"/>
                <w:sz w:val="24"/>
                <w:szCs w:val="24"/>
              </w:rPr>
              <w:t>1,84467E+19</w:t>
            </w:r>
          </w:p>
        </w:tc>
        <w:tc>
          <w:tcPr>
            <w:tcW w:w="1655" w:type="dxa"/>
            <w:tcBorders>
              <w:top w:val="single" w:sz="8" w:space="0" w:color="auto"/>
              <w:left w:val="single" w:sz="8" w:space="0" w:color="auto"/>
              <w:bottom w:val="single" w:sz="8" w:space="0" w:color="auto"/>
              <w:right w:val="single" w:sz="8" w:space="0" w:color="auto"/>
            </w:tcBorders>
            <w:vAlign w:val="bottom"/>
          </w:tcPr>
          <w:p w:rsidR="00A67F7C" w:rsidRPr="002C3763" w:rsidRDefault="00A67F7C" w:rsidP="00A67F7C">
            <w:pPr>
              <w:ind w:firstLine="0"/>
              <w:jc w:val="center"/>
              <w:rPr>
                <w:rFonts w:cs="Times New Roman"/>
                <w:color w:val="000000"/>
                <w:sz w:val="24"/>
                <w:szCs w:val="24"/>
              </w:rPr>
            </w:pPr>
            <w:r w:rsidRPr="002C3763">
              <w:rPr>
                <w:rFonts w:cs="Times New Roman"/>
                <w:color w:val="000000"/>
                <w:sz w:val="24"/>
                <w:szCs w:val="24"/>
              </w:rPr>
              <w:t>0,492702484</w:t>
            </w:r>
          </w:p>
        </w:tc>
      </w:tr>
      <w:tr w:rsidR="00A67F7C" w:rsidRPr="00BA42A2" w:rsidTr="00F6245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jc w:val="center"/>
        </w:trPr>
        <w:tc>
          <w:tcPr>
            <w:tcW w:w="1233" w:type="dxa"/>
            <w:tcBorders>
              <w:top w:val="nil"/>
              <w:left w:val="single" w:sz="8" w:space="0" w:color="auto"/>
              <w:bottom w:val="single" w:sz="8" w:space="0" w:color="auto"/>
              <w:right w:val="single" w:sz="8" w:space="0" w:color="auto"/>
            </w:tcBorders>
            <w:shd w:val="clear" w:color="auto" w:fill="auto"/>
            <w:noWrap/>
            <w:vAlign w:val="bottom"/>
            <w:hideMark/>
          </w:tcPr>
          <w:p w:rsidR="00A67F7C" w:rsidRPr="00BA42A2" w:rsidRDefault="00A67F7C" w:rsidP="00BA42A2">
            <w:pPr>
              <w:spacing w:line="240" w:lineRule="auto"/>
              <w:ind w:firstLine="0"/>
              <w:jc w:val="center"/>
              <w:rPr>
                <w:rFonts w:eastAsia="Times New Roman" w:cs="Times New Roman"/>
                <w:color w:val="000000"/>
                <w:sz w:val="24"/>
                <w:szCs w:val="24"/>
                <w:lang w:eastAsia="uk-UA"/>
              </w:rPr>
            </w:pPr>
            <w:r w:rsidRPr="00BA42A2">
              <w:rPr>
                <w:rFonts w:eastAsia="Times New Roman" w:cs="Times New Roman"/>
                <w:color w:val="000000"/>
                <w:sz w:val="24"/>
                <w:szCs w:val="24"/>
                <w:lang w:eastAsia="uk-UA"/>
              </w:rPr>
              <w:t>3 / 3</w:t>
            </w:r>
          </w:p>
        </w:tc>
        <w:tc>
          <w:tcPr>
            <w:tcW w:w="4678" w:type="dxa"/>
            <w:tcBorders>
              <w:top w:val="single" w:sz="8" w:space="0" w:color="auto"/>
              <w:bottom w:val="single" w:sz="8" w:space="0" w:color="auto"/>
              <w:right w:val="single" w:sz="8" w:space="0" w:color="auto"/>
            </w:tcBorders>
            <w:vAlign w:val="bottom"/>
          </w:tcPr>
          <w:p w:rsidR="00A67F7C" w:rsidRPr="002C3763" w:rsidRDefault="00A67F7C" w:rsidP="00BA42A2">
            <w:pPr>
              <w:ind w:firstLine="7"/>
              <w:jc w:val="center"/>
              <w:rPr>
                <w:rFonts w:cs="Times New Roman"/>
                <w:color w:val="000000"/>
                <w:sz w:val="24"/>
                <w:szCs w:val="24"/>
              </w:rPr>
            </w:pPr>
            <w:r w:rsidRPr="002C3763">
              <w:rPr>
                <w:rFonts w:cs="Times New Roman"/>
                <w:color w:val="000000"/>
                <w:sz w:val="24"/>
                <w:szCs w:val="24"/>
              </w:rPr>
              <w:t>1,84467E+19</w:t>
            </w:r>
          </w:p>
        </w:tc>
        <w:tc>
          <w:tcPr>
            <w:tcW w:w="1655" w:type="dxa"/>
            <w:tcBorders>
              <w:top w:val="single" w:sz="8" w:space="0" w:color="auto"/>
              <w:left w:val="single" w:sz="8" w:space="0" w:color="auto"/>
              <w:bottom w:val="single" w:sz="8" w:space="0" w:color="auto"/>
              <w:right w:val="single" w:sz="8" w:space="0" w:color="auto"/>
            </w:tcBorders>
            <w:vAlign w:val="bottom"/>
          </w:tcPr>
          <w:p w:rsidR="00A67F7C" w:rsidRPr="002C3763" w:rsidRDefault="00A67F7C" w:rsidP="00A67F7C">
            <w:pPr>
              <w:ind w:firstLine="0"/>
              <w:jc w:val="center"/>
              <w:rPr>
                <w:rFonts w:cs="Times New Roman"/>
                <w:color w:val="000000"/>
                <w:sz w:val="24"/>
                <w:szCs w:val="24"/>
              </w:rPr>
            </w:pPr>
            <w:r w:rsidRPr="002C3763">
              <w:rPr>
                <w:rFonts w:cs="Times New Roman"/>
                <w:color w:val="000000"/>
                <w:sz w:val="24"/>
                <w:szCs w:val="24"/>
              </w:rPr>
              <w:t>7,94828E-05</w:t>
            </w:r>
          </w:p>
        </w:tc>
      </w:tr>
    </w:tbl>
    <w:p w:rsidR="001B6A5D" w:rsidRDefault="001B6A5D" w:rsidP="001B6A5D"/>
    <w:p w:rsidR="0042536F" w:rsidRDefault="003B29B9" w:rsidP="00032D9B">
      <w:r>
        <w:t xml:space="preserve">Як бачимо, чим більша різниця між </w:t>
      </w:r>
      <w:r w:rsidRPr="003B29B9">
        <w:rPr>
          <w:i/>
          <w:lang w:val="en-US"/>
        </w:rPr>
        <w:t>t</w:t>
      </w:r>
      <w:r w:rsidRPr="003B29B9">
        <w:t xml:space="preserve"> </w:t>
      </w:r>
      <w:r>
        <w:t xml:space="preserve">та </w:t>
      </w:r>
      <w:r w:rsidRPr="003B29B9">
        <w:rPr>
          <w:i/>
          <w:lang w:val="en-US"/>
        </w:rPr>
        <w:t>s</w:t>
      </w:r>
      <w:r>
        <w:t xml:space="preserve">, тим більшою є імовірність успіху. </w:t>
      </w:r>
      <w:r w:rsidR="00032D9B">
        <w:t xml:space="preserve">Але у реальних криптоалгоритмах зазвичай виконується умова </w:t>
      </w:r>
      <w:r w:rsidR="0034376D" w:rsidRPr="00032D9B">
        <w:rPr>
          <w:position w:val="-6"/>
        </w:rPr>
        <w:object w:dxaOrig="499" w:dyaOrig="260">
          <v:shape id="_x0000_i1240" type="#_x0000_t75" style="width:30.6pt;height:15.6pt" o:ole="">
            <v:imagedata r:id="rId414" o:title=""/>
          </v:shape>
          <o:OLEObject Type="Embed" ProgID="Equation.3" ShapeID="_x0000_i1240" DrawAspect="Content" ObjectID="_1432734352" r:id="rId415"/>
        </w:object>
      </w:r>
      <w:r w:rsidR="00032D9B" w:rsidRPr="00032D9B">
        <w:t>, тому більш цікавим є випадок</w:t>
      </w:r>
      <w:r w:rsidR="00032D9B">
        <w:t xml:space="preserve"> </w:t>
      </w:r>
      <w:r w:rsidR="00032D9B" w:rsidRPr="002C3763">
        <w:rPr>
          <w:rFonts w:ascii="Calibri" w:eastAsia="Times New Roman" w:hAnsi="Calibri" w:cs="Times New Roman"/>
          <w:color w:val="000000"/>
          <w:position w:val="-6"/>
          <w:sz w:val="22"/>
          <w:lang w:eastAsia="uk-UA"/>
        </w:rPr>
        <w:object w:dxaOrig="499" w:dyaOrig="240">
          <v:shape id="_x0000_i1241" type="#_x0000_t75" style="width:30.6pt;height:14.4pt" o:ole="">
            <v:imagedata r:id="rId416" o:title=""/>
          </v:shape>
          <o:OLEObject Type="Embed" ProgID="Equation.3" ShapeID="_x0000_i1241" DrawAspect="Content" ObjectID="_1432734353" r:id="rId417"/>
        </w:object>
      </w:r>
      <w:r w:rsidR="00032D9B">
        <w:rPr>
          <w:rFonts w:ascii="Calibri" w:eastAsia="Times New Roman" w:hAnsi="Calibri" w:cs="Times New Roman"/>
          <w:color w:val="000000"/>
          <w:sz w:val="22"/>
          <w:lang w:eastAsia="uk-UA"/>
        </w:rPr>
        <w:t>(</w:t>
      </w:r>
      <w:r w:rsidR="00032D9B" w:rsidRPr="002C3763">
        <w:t>мінімально допустиме значення</w:t>
      </w:r>
      <w:r w:rsidR="00032D9B">
        <w:rPr>
          <w:rFonts w:ascii="Calibri" w:eastAsia="Times New Roman" w:hAnsi="Calibri" w:cs="Times New Roman"/>
          <w:color w:val="000000"/>
          <w:sz w:val="22"/>
          <w:lang w:eastAsia="uk-UA"/>
        </w:rPr>
        <w:t xml:space="preserve"> </w:t>
      </w:r>
      <w:r w:rsidR="00032D9B" w:rsidRPr="003B29B9">
        <w:rPr>
          <w:i/>
          <w:lang w:val="en-US"/>
        </w:rPr>
        <w:t>t</w:t>
      </w:r>
      <w:r w:rsidR="00032D9B">
        <w:t>, за якого атака ще може бути успішною</w:t>
      </w:r>
      <w:r w:rsidR="00032D9B">
        <w:rPr>
          <w:rFonts w:ascii="Calibri" w:eastAsia="Times New Roman" w:hAnsi="Calibri" w:cs="Times New Roman"/>
          <w:color w:val="000000"/>
          <w:sz w:val="22"/>
          <w:lang w:eastAsia="uk-UA"/>
        </w:rPr>
        <w:t>).</w:t>
      </w:r>
      <w:r w:rsidR="00032D9B" w:rsidRPr="00032D9B">
        <w:t xml:space="preserve"> </w:t>
      </w:r>
      <w:r w:rsidR="0034376D">
        <w:t>А і</w:t>
      </w:r>
      <w:r>
        <w:t>з зростанням суми кількостей секретних і відкритих змінних</w:t>
      </w:r>
      <w:r w:rsidR="002C3763">
        <w:t xml:space="preserve"> за </w:t>
      </w:r>
      <w:r w:rsidR="0034376D">
        <w:t xml:space="preserve">такої </w:t>
      </w:r>
      <w:r w:rsidR="002C3763">
        <w:t xml:space="preserve">умови </w:t>
      </w:r>
      <w:r>
        <w:t xml:space="preserve"> імовірність має тенденцію до</w:t>
      </w:r>
      <w:r w:rsidR="00852617">
        <w:t xml:space="preserve"> стрімкого</w:t>
      </w:r>
      <w:r>
        <w:t xml:space="preserve"> спаду.</w:t>
      </w:r>
      <w:r w:rsidR="000E1860">
        <w:t xml:space="preserve"> Можна стверджувати, що </w:t>
      </w:r>
      <w:r w:rsidR="0034376D">
        <w:t xml:space="preserve">при </w:t>
      </w:r>
      <w:r w:rsidR="00032D9B" w:rsidRPr="002C3763">
        <w:rPr>
          <w:rFonts w:ascii="Calibri" w:eastAsia="Times New Roman" w:hAnsi="Calibri" w:cs="Times New Roman"/>
          <w:color w:val="000000"/>
          <w:position w:val="-6"/>
          <w:sz w:val="22"/>
          <w:lang w:eastAsia="uk-UA"/>
        </w:rPr>
        <w:object w:dxaOrig="499" w:dyaOrig="240">
          <v:shape id="_x0000_i1242" type="#_x0000_t75" style="width:30.6pt;height:14.4pt" o:ole="">
            <v:imagedata r:id="rId416" o:title=""/>
          </v:shape>
          <o:OLEObject Type="Embed" ProgID="Equation.3" ShapeID="_x0000_i1242" DrawAspect="Content" ObjectID="_1432734354" r:id="rId418"/>
        </w:object>
      </w:r>
      <w:r w:rsidR="000E1860">
        <w:t xml:space="preserve">для достатньо великих значень </w:t>
      </w:r>
      <w:r w:rsidR="00032D9B" w:rsidRPr="00032D9B">
        <w:rPr>
          <w:position w:val="-8"/>
        </w:rPr>
        <w:object w:dxaOrig="340" w:dyaOrig="260">
          <v:shape id="_x0000_i1243" type="#_x0000_t75" style="width:21pt;height:15.6pt" o:ole="">
            <v:imagedata r:id="rId419" o:title=""/>
          </v:shape>
          <o:OLEObject Type="Embed" ProgID="Equation.3" ShapeID="_x0000_i1243" DrawAspect="Content" ObjectID="_1432734355" r:id="rId420"/>
        </w:object>
      </w:r>
      <w:r w:rsidR="00032D9B">
        <w:t xml:space="preserve">(наприклад, </w:t>
      </w:r>
      <w:r w:rsidR="00032D9B" w:rsidRPr="002C3763">
        <w:rPr>
          <w:rFonts w:ascii="Calibri" w:eastAsia="Times New Roman" w:hAnsi="Calibri" w:cs="Times New Roman"/>
          <w:color w:val="000000"/>
          <w:position w:val="-6"/>
          <w:sz w:val="22"/>
          <w:lang w:eastAsia="uk-UA"/>
        </w:rPr>
        <w:object w:dxaOrig="980" w:dyaOrig="279">
          <v:shape id="_x0000_i1244" type="#_x0000_t75" style="width:60.6pt;height:16.8pt" o:ole="">
            <v:imagedata r:id="rId421" o:title=""/>
          </v:shape>
          <o:OLEObject Type="Embed" ProgID="Equation.3" ShapeID="_x0000_i1244" DrawAspect="Content" ObjectID="_1432734356" r:id="rId422"/>
        </w:object>
      </w:r>
      <w:r w:rsidR="00032D9B">
        <w:t xml:space="preserve">), імовірність успіху атаки </w:t>
      </w:r>
      <w:r w:rsidR="0034376D">
        <w:t xml:space="preserve">при використанні лише макстермів першого степеня </w:t>
      </w:r>
      <w:r w:rsidR="00032D9B">
        <w:t xml:space="preserve">є близькою до 0. </w:t>
      </w:r>
      <w:r w:rsidR="0034376D">
        <w:lastRenderedPageBreak/>
        <w:t>Отже, для забезпечення більш прийнятого рівня імовірності успіху, необхідний розгляд макстермів вищих степенів.</w:t>
      </w:r>
    </w:p>
    <w:p w:rsidR="002603FA" w:rsidRDefault="002603FA" w:rsidP="00032D9B">
      <w:r>
        <w:t xml:space="preserve">Маючи універсальну програмну реалізацію алгоритму підрахунку кількості сприятливих функцій для довільного степеня макстерма, вдалося отримати результати для випадку </w:t>
      </w:r>
      <w:r w:rsidRPr="002603FA">
        <w:rPr>
          <w:i/>
          <w:lang w:val="en-US"/>
        </w:rPr>
        <w:t>d</w:t>
      </w:r>
      <w:r w:rsidRPr="002603FA">
        <w:rPr>
          <w:lang w:val="ru-RU"/>
        </w:rPr>
        <w:t xml:space="preserve"> = 2</w:t>
      </w:r>
      <w:r w:rsidR="00B641BC">
        <w:rPr>
          <w:lang w:val="ru-RU"/>
        </w:rPr>
        <w:t xml:space="preserve">, </w:t>
      </w:r>
      <w:r w:rsidR="009125F6" w:rsidRPr="002C3763">
        <w:rPr>
          <w:rFonts w:ascii="Calibri" w:eastAsia="Times New Roman" w:hAnsi="Calibri" w:cs="Times New Roman"/>
          <w:color w:val="000000"/>
          <w:position w:val="-6"/>
          <w:sz w:val="22"/>
          <w:lang w:eastAsia="uk-UA"/>
        </w:rPr>
        <w:object w:dxaOrig="840" w:dyaOrig="260">
          <v:shape id="_x0000_i1245" type="#_x0000_t75" style="width:51.6pt;height:15.6pt" o:ole="">
            <v:imagedata r:id="rId423" o:title=""/>
          </v:shape>
          <o:OLEObject Type="Embed" ProgID="Equation.3" ShapeID="_x0000_i1245" DrawAspect="Content" ObjectID="_1432734357" r:id="rId424"/>
        </w:object>
      </w:r>
      <w:r w:rsidRPr="002603FA">
        <w:rPr>
          <w:lang w:val="ru-RU"/>
        </w:rPr>
        <w:t xml:space="preserve">. </w:t>
      </w:r>
      <w:r>
        <w:t>Відповідні дані представлені у таблиці 3.4.</w:t>
      </w:r>
    </w:p>
    <w:p w:rsidR="00DD4282" w:rsidRDefault="00DD4282" w:rsidP="00032D9B"/>
    <w:p w:rsidR="00C62133" w:rsidRPr="003B29B9" w:rsidRDefault="002603FA" w:rsidP="0042536F">
      <w:r>
        <w:t xml:space="preserve">Таблиця 3.4 – Кількість сприятливих функцій для випадку </w:t>
      </w:r>
      <w:r w:rsidR="009125F6" w:rsidRPr="00746802">
        <w:rPr>
          <w:rFonts w:eastAsia="MS Mincho"/>
          <w:position w:val="-8"/>
          <w:szCs w:val="28"/>
          <w:lang w:eastAsia="ja-JP"/>
        </w:rPr>
        <w:object w:dxaOrig="880" w:dyaOrig="300">
          <v:shape id="_x0000_i1246" type="#_x0000_t75" style="width:54pt;height:18pt" o:ole="">
            <v:imagedata r:id="rId425" o:title=""/>
          </v:shape>
          <o:OLEObject Type="Embed" ProgID="Equation.3" ShapeID="_x0000_i1246" DrawAspect="Content" ObjectID="_1432734358" r:id="rId426"/>
        </w:object>
      </w:r>
      <w:r w:rsidRPr="00217789">
        <w:rPr>
          <w:lang w:val="ru-RU"/>
        </w:rPr>
        <w:t>.</w:t>
      </w:r>
    </w:p>
    <w:tbl>
      <w:tblPr>
        <w:tblW w:w="10107" w:type="dxa"/>
        <w:jc w:val="center"/>
        <w:tblInd w:w="93" w:type="dxa"/>
        <w:tblLook w:val="04A0" w:firstRow="1" w:lastRow="0" w:firstColumn="1" w:lastColumn="0" w:noHBand="0" w:noVBand="1"/>
      </w:tblPr>
      <w:tblGrid>
        <w:gridCol w:w="1065"/>
        <w:gridCol w:w="2547"/>
        <w:gridCol w:w="3154"/>
        <w:gridCol w:w="3341"/>
      </w:tblGrid>
      <w:tr w:rsidR="009125F6" w:rsidRPr="00F83CB0" w:rsidTr="009125F6">
        <w:trPr>
          <w:trHeight w:val="288"/>
          <w:jc w:val="center"/>
        </w:trPr>
        <w:tc>
          <w:tcPr>
            <w:tcW w:w="1065"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125F6" w:rsidRPr="00217789" w:rsidRDefault="009125F6" w:rsidP="00550254">
            <w:pPr>
              <w:spacing w:line="240" w:lineRule="auto"/>
              <w:ind w:firstLine="0"/>
              <w:jc w:val="center"/>
              <w:rPr>
                <w:rFonts w:ascii="Calibri" w:eastAsia="Times New Roman" w:hAnsi="Calibri" w:cs="Times New Roman"/>
                <w:color w:val="000000"/>
                <w:sz w:val="22"/>
                <w:lang w:eastAsia="uk-UA"/>
              </w:rPr>
            </w:pPr>
            <w:r w:rsidRPr="00F83CB0">
              <w:rPr>
                <w:rFonts w:ascii="Calibri" w:eastAsia="Times New Roman" w:hAnsi="Calibri" w:cs="Times New Roman"/>
                <w:color w:val="000000"/>
                <w:sz w:val="22"/>
                <w:lang w:eastAsia="uk-UA"/>
              </w:rPr>
              <w:object w:dxaOrig="380" w:dyaOrig="279">
                <v:shape id="_x0000_i1247" type="#_x0000_t75" style="width:23.4pt;height:16.8pt" o:ole="">
                  <v:imagedata r:id="rId390" o:title=""/>
                </v:shape>
                <o:OLEObject Type="Embed" ProgID="Equation.3" ShapeID="_x0000_i1247" DrawAspect="Content" ObjectID="_1432734359" r:id="rId427"/>
              </w:object>
            </w:r>
          </w:p>
        </w:tc>
        <w:tc>
          <w:tcPr>
            <w:tcW w:w="2547" w:type="dxa"/>
            <w:tcBorders>
              <w:top w:val="single" w:sz="8" w:space="0" w:color="auto"/>
              <w:left w:val="single" w:sz="8" w:space="0" w:color="auto"/>
              <w:bottom w:val="single" w:sz="8" w:space="0" w:color="auto"/>
              <w:right w:val="single" w:sz="8" w:space="0" w:color="auto"/>
            </w:tcBorders>
          </w:tcPr>
          <w:p w:rsidR="009125F6" w:rsidRPr="00F83CB0" w:rsidRDefault="009125F6" w:rsidP="00550254">
            <w:pPr>
              <w:spacing w:line="240" w:lineRule="auto"/>
              <w:ind w:firstLine="0"/>
              <w:jc w:val="center"/>
              <w:rPr>
                <w:rFonts w:ascii="Calibri" w:eastAsia="Times New Roman" w:hAnsi="Calibri" w:cs="Times New Roman"/>
                <w:color w:val="000000"/>
                <w:sz w:val="22"/>
                <w:lang w:eastAsia="uk-UA"/>
              </w:rPr>
            </w:pPr>
            <w:r w:rsidRPr="00746802">
              <w:rPr>
                <w:rFonts w:ascii="Calibri" w:eastAsia="Times New Roman" w:hAnsi="Calibri" w:cs="Times New Roman"/>
                <w:color w:val="000000"/>
                <w:position w:val="-12"/>
                <w:sz w:val="22"/>
                <w:lang w:eastAsia="uk-UA"/>
              </w:rPr>
              <w:object w:dxaOrig="820" w:dyaOrig="380">
                <v:shape id="_x0000_i1248" type="#_x0000_t75" style="width:41.4pt;height:19.2pt" o:ole="">
                  <v:imagedata r:id="rId428" o:title=""/>
                </v:shape>
                <o:OLEObject Type="Embed" ProgID="Equation.3" ShapeID="_x0000_i1248" DrawAspect="Content" ObjectID="_1432734360" r:id="rId429"/>
              </w:object>
            </w:r>
          </w:p>
        </w:tc>
        <w:tc>
          <w:tcPr>
            <w:tcW w:w="3154" w:type="dxa"/>
            <w:tcBorders>
              <w:top w:val="single" w:sz="8" w:space="0" w:color="auto"/>
              <w:left w:val="single" w:sz="8" w:space="0" w:color="auto"/>
              <w:bottom w:val="single" w:sz="8" w:space="0" w:color="auto"/>
              <w:right w:val="single" w:sz="8" w:space="0" w:color="auto"/>
            </w:tcBorders>
          </w:tcPr>
          <w:p w:rsidR="009125F6" w:rsidRPr="00F83CB0" w:rsidRDefault="00DD4282" w:rsidP="00550254">
            <w:pPr>
              <w:spacing w:line="240" w:lineRule="auto"/>
              <w:ind w:firstLine="0"/>
              <w:jc w:val="center"/>
              <w:rPr>
                <w:rFonts w:ascii="Calibri" w:eastAsia="Times New Roman" w:hAnsi="Calibri" w:cs="Times New Roman"/>
                <w:color w:val="000000"/>
                <w:sz w:val="22"/>
                <w:lang w:eastAsia="uk-UA"/>
              </w:rPr>
            </w:pPr>
            <w:r w:rsidRPr="00746802">
              <w:rPr>
                <w:rFonts w:ascii="Calibri" w:eastAsia="Times New Roman" w:hAnsi="Calibri" w:cs="Times New Roman"/>
                <w:color w:val="000000"/>
                <w:position w:val="-10"/>
                <w:sz w:val="22"/>
                <w:lang w:eastAsia="uk-UA"/>
              </w:rPr>
              <w:object w:dxaOrig="820" w:dyaOrig="360">
                <v:shape id="_x0000_i1249" type="#_x0000_t75" style="width:41.4pt;height:18pt" o:ole="">
                  <v:imagedata r:id="rId430" o:title=""/>
                </v:shape>
                <o:OLEObject Type="Embed" ProgID="Equation.3" ShapeID="_x0000_i1249" DrawAspect="Content" ObjectID="_1432734361" r:id="rId431"/>
              </w:object>
            </w:r>
          </w:p>
        </w:tc>
        <w:tc>
          <w:tcPr>
            <w:tcW w:w="3341" w:type="dxa"/>
            <w:tcBorders>
              <w:top w:val="single" w:sz="8" w:space="0" w:color="auto"/>
              <w:left w:val="single" w:sz="8" w:space="0" w:color="auto"/>
              <w:bottom w:val="single" w:sz="8" w:space="0" w:color="auto"/>
              <w:right w:val="single" w:sz="8" w:space="0" w:color="auto"/>
            </w:tcBorders>
          </w:tcPr>
          <w:p w:rsidR="009125F6" w:rsidRPr="00F83CB0" w:rsidRDefault="00DD4282" w:rsidP="00550254">
            <w:pPr>
              <w:spacing w:line="240" w:lineRule="auto"/>
              <w:ind w:firstLine="0"/>
              <w:jc w:val="center"/>
              <w:rPr>
                <w:rFonts w:ascii="Calibri" w:eastAsia="Times New Roman" w:hAnsi="Calibri" w:cs="Times New Roman"/>
                <w:color w:val="000000"/>
                <w:sz w:val="22"/>
                <w:lang w:eastAsia="uk-UA"/>
              </w:rPr>
            </w:pPr>
            <w:r w:rsidRPr="00746802">
              <w:rPr>
                <w:rFonts w:ascii="Calibri" w:eastAsia="Times New Roman" w:hAnsi="Calibri" w:cs="Times New Roman"/>
                <w:color w:val="000000"/>
                <w:position w:val="-12"/>
                <w:sz w:val="22"/>
                <w:lang w:eastAsia="uk-UA"/>
              </w:rPr>
              <w:object w:dxaOrig="820" w:dyaOrig="380">
                <v:shape id="_x0000_i1250" type="#_x0000_t75" style="width:41.4pt;height:19.2pt" o:ole="">
                  <v:imagedata r:id="rId432" o:title=""/>
                </v:shape>
                <o:OLEObject Type="Embed" ProgID="Equation.3" ShapeID="_x0000_i1250" DrawAspect="Content" ObjectID="_1432734362" r:id="rId433"/>
              </w:object>
            </w:r>
          </w:p>
        </w:tc>
      </w:tr>
      <w:tr w:rsidR="009125F6" w:rsidRPr="006F28F0" w:rsidTr="00DD4282">
        <w:trPr>
          <w:trHeight w:val="288"/>
          <w:jc w:val="center"/>
        </w:trPr>
        <w:tc>
          <w:tcPr>
            <w:tcW w:w="1065" w:type="dxa"/>
            <w:tcBorders>
              <w:top w:val="nil"/>
              <w:left w:val="single" w:sz="8" w:space="0" w:color="auto"/>
              <w:bottom w:val="single" w:sz="8" w:space="0" w:color="auto"/>
              <w:right w:val="single" w:sz="8" w:space="0" w:color="auto"/>
            </w:tcBorders>
            <w:shd w:val="clear" w:color="auto" w:fill="auto"/>
            <w:noWrap/>
            <w:vAlign w:val="center"/>
            <w:hideMark/>
          </w:tcPr>
          <w:p w:rsidR="009125F6" w:rsidRPr="006F28F0" w:rsidRDefault="009125F6" w:rsidP="00DD4282">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2 / 1</w:t>
            </w:r>
          </w:p>
        </w:tc>
        <w:tc>
          <w:tcPr>
            <w:tcW w:w="2547" w:type="dxa"/>
            <w:tcBorders>
              <w:top w:val="nil"/>
              <w:left w:val="single" w:sz="8" w:space="0" w:color="auto"/>
              <w:bottom w:val="single" w:sz="8" w:space="0" w:color="auto"/>
              <w:right w:val="single" w:sz="8" w:space="0" w:color="auto"/>
            </w:tcBorders>
            <w:vAlign w:val="center"/>
          </w:tcPr>
          <w:p w:rsidR="009125F6" w:rsidRPr="006F28F0" w:rsidRDefault="009125F6" w:rsidP="00DD4282">
            <w:pPr>
              <w:ind w:firstLine="0"/>
              <w:jc w:val="center"/>
              <w:rPr>
                <w:rFonts w:cs="Times New Roman"/>
                <w:color w:val="000000"/>
                <w:sz w:val="24"/>
                <w:szCs w:val="24"/>
              </w:rPr>
            </w:pPr>
            <w:r>
              <w:rPr>
                <w:rFonts w:cs="Times New Roman"/>
                <w:color w:val="000000"/>
                <w:sz w:val="24"/>
                <w:szCs w:val="24"/>
              </w:rPr>
              <w:t>128</w:t>
            </w:r>
          </w:p>
        </w:tc>
        <w:tc>
          <w:tcPr>
            <w:tcW w:w="3154" w:type="dxa"/>
            <w:tcBorders>
              <w:top w:val="nil"/>
              <w:left w:val="single" w:sz="8" w:space="0" w:color="auto"/>
              <w:bottom w:val="single" w:sz="8" w:space="0" w:color="auto"/>
              <w:right w:val="single" w:sz="8" w:space="0" w:color="auto"/>
            </w:tcBorders>
            <w:vAlign w:val="center"/>
          </w:tcPr>
          <w:p w:rsidR="009125F6" w:rsidRPr="006F28F0" w:rsidRDefault="009125F6" w:rsidP="00DD4282">
            <w:pPr>
              <w:ind w:firstLine="0"/>
              <w:jc w:val="center"/>
              <w:rPr>
                <w:rFonts w:cs="Times New Roman"/>
                <w:color w:val="000000"/>
                <w:sz w:val="24"/>
                <w:szCs w:val="24"/>
              </w:rPr>
            </w:pPr>
            <w:r w:rsidRPr="006F28F0">
              <w:rPr>
                <w:rFonts w:cs="Times New Roman"/>
                <w:color w:val="000000"/>
                <w:sz w:val="24"/>
                <w:szCs w:val="24"/>
              </w:rPr>
              <w:t>0</w:t>
            </w:r>
          </w:p>
        </w:tc>
        <w:tc>
          <w:tcPr>
            <w:tcW w:w="3341" w:type="dxa"/>
            <w:tcBorders>
              <w:top w:val="nil"/>
              <w:left w:val="single" w:sz="8" w:space="0" w:color="auto"/>
              <w:bottom w:val="single" w:sz="8" w:space="0" w:color="auto"/>
              <w:right w:val="single" w:sz="8" w:space="0" w:color="auto"/>
            </w:tcBorders>
            <w:vAlign w:val="center"/>
          </w:tcPr>
          <w:p w:rsidR="009125F6" w:rsidRPr="006F28F0" w:rsidRDefault="009125F6" w:rsidP="00DD4282">
            <w:pPr>
              <w:ind w:firstLine="0"/>
              <w:jc w:val="center"/>
              <w:rPr>
                <w:rFonts w:cs="Times New Roman"/>
                <w:color w:val="000000"/>
                <w:sz w:val="24"/>
                <w:szCs w:val="24"/>
              </w:rPr>
            </w:pPr>
            <w:r w:rsidRPr="006F28F0">
              <w:rPr>
                <w:rFonts w:cs="Times New Roman"/>
                <w:color w:val="000000"/>
                <w:sz w:val="24"/>
                <w:szCs w:val="24"/>
              </w:rPr>
              <w:t>0</w:t>
            </w:r>
          </w:p>
        </w:tc>
      </w:tr>
      <w:tr w:rsidR="009125F6" w:rsidRPr="006F28F0" w:rsidTr="00DD4282">
        <w:trPr>
          <w:trHeight w:val="288"/>
          <w:jc w:val="center"/>
        </w:trPr>
        <w:tc>
          <w:tcPr>
            <w:tcW w:w="1065" w:type="dxa"/>
            <w:tcBorders>
              <w:top w:val="nil"/>
              <w:left w:val="single" w:sz="8" w:space="0" w:color="auto"/>
              <w:bottom w:val="single" w:sz="8" w:space="0" w:color="auto"/>
              <w:right w:val="single" w:sz="8" w:space="0" w:color="auto"/>
            </w:tcBorders>
            <w:shd w:val="clear" w:color="auto" w:fill="auto"/>
            <w:noWrap/>
            <w:vAlign w:val="center"/>
            <w:hideMark/>
          </w:tcPr>
          <w:p w:rsidR="009125F6" w:rsidRPr="006F28F0" w:rsidRDefault="009125F6" w:rsidP="00DD4282">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2 / 2</w:t>
            </w:r>
          </w:p>
        </w:tc>
        <w:tc>
          <w:tcPr>
            <w:tcW w:w="2547" w:type="dxa"/>
            <w:tcBorders>
              <w:top w:val="nil"/>
              <w:left w:val="single" w:sz="8" w:space="0" w:color="auto"/>
              <w:bottom w:val="single" w:sz="8" w:space="0" w:color="auto"/>
              <w:right w:val="single" w:sz="8" w:space="0" w:color="auto"/>
            </w:tcBorders>
            <w:vAlign w:val="center"/>
          </w:tcPr>
          <w:p w:rsidR="009125F6" w:rsidRPr="009125F6" w:rsidRDefault="009125F6" w:rsidP="00DD4282">
            <w:pPr>
              <w:ind w:firstLine="0"/>
              <w:jc w:val="center"/>
              <w:rPr>
                <w:rFonts w:cs="Times New Roman"/>
                <w:color w:val="000000"/>
                <w:sz w:val="24"/>
                <w:szCs w:val="24"/>
              </w:rPr>
            </w:pPr>
            <w:r w:rsidRPr="009125F6">
              <w:rPr>
                <w:rFonts w:cs="Times New Roman"/>
                <w:color w:val="000000"/>
                <w:sz w:val="24"/>
                <w:szCs w:val="24"/>
              </w:rPr>
              <w:t>0</w:t>
            </w:r>
          </w:p>
        </w:tc>
        <w:tc>
          <w:tcPr>
            <w:tcW w:w="3154" w:type="dxa"/>
            <w:tcBorders>
              <w:top w:val="nil"/>
              <w:left w:val="single" w:sz="8" w:space="0" w:color="auto"/>
              <w:bottom w:val="single" w:sz="8" w:space="0" w:color="auto"/>
              <w:right w:val="single" w:sz="8" w:space="0" w:color="auto"/>
            </w:tcBorders>
            <w:vAlign w:val="center"/>
          </w:tcPr>
          <w:p w:rsidR="009125F6" w:rsidRPr="009125F6" w:rsidRDefault="009125F6" w:rsidP="00DD4282">
            <w:pPr>
              <w:ind w:firstLine="0"/>
              <w:jc w:val="center"/>
              <w:rPr>
                <w:rFonts w:cs="Times New Roman"/>
                <w:color w:val="000000"/>
                <w:sz w:val="24"/>
                <w:szCs w:val="24"/>
              </w:rPr>
            </w:pPr>
            <w:r w:rsidRPr="009125F6">
              <w:rPr>
                <w:rFonts w:cs="Times New Roman"/>
                <w:color w:val="000000"/>
                <w:sz w:val="24"/>
                <w:szCs w:val="24"/>
              </w:rPr>
              <w:t>0</w:t>
            </w:r>
          </w:p>
        </w:tc>
        <w:tc>
          <w:tcPr>
            <w:tcW w:w="3341" w:type="dxa"/>
            <w:tcBorders>
              <w:top w:val="nil"/>
              <w:left w:val="single" w:sz="8" w:space="0" w:color="auto"/>
              <w:bottom w:val="single" w:sz="8" w:space="0" w:color="auto"/>
              <w:right w:val="single" w:sz="8" w:space="0" w:color="auto"/>
            </w:tcBorders>
            <w:vAlign w:val="center"/>
          </w:tcPr>
          <w:p w:rsidR="009125F6" w:rsidRPr="009125F6" w:rsidRDefault="009125F6" w:rsidP="00DD4282">
            <w:pPr>
              <w:ind w:firstLine="0"/>
              <w:jc w:val="center"/>
              <w:rPr>
                <w:rFonts w:cs="Times New Roman"/>
                <w:color w:val="000000"/>
                <w:sz w:val="24"/>
                <w:szCs w:val="24"/>
              </w:rPr>
            </w:pPr>
            <w:r w:rsidRPr="009125F6">
              <w:rPr>
                <w:rFonts w:cs="Times New Roman"/>
                <w:color w:val="000000"/>
                <w:sz w:val="24"/>
                <w:szCs w:val="24"/>
              </w:rPr>
              <w:t>0</w:t>
            </w:r>
          </w:p>
        </w:tc>
      </w:tr>
      <w:tr w:rsidR="009125F6" w:rsidRPr="006F28F0" w:rsidTr="00DD4282">
        <w:trPr>
          <w:trHeight w:val="288"/>
          <w:jc w:val="center"/>
        </w:trPr>
        <w:tc>
          <w:tcPr>
            <w:tcW w:w="1065" w:type="dxa"/>
            <w:tcBorders>
              <w:top w:val="nil"/>
              <w:left w:val="single" w:sz="8" w:space="0" w:color="auto"/>
              <w:bottom w:val="single" w:sz="8" w:space="0" w:color="auto"/>
              <w:right w:val="single" w:sz="8" w:space="0" w:color="auto"/>
            </w:tcBorders>
            <w:shd w:val="clear" w:color="auto" w:fill="auto"/>
            <w:noWrap/>
            <w:vAlign w:val="center"/>
            <w:hideMark/>
          </w:tcPr>
          <w:p w:rsidR="009125F6" w:rsidRPr="006F28F0" w:rsidRDefault="009125F6" w:rsidP="00DD4282">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3 / 1</w:t>
            </w:r>
          </w:p>
        </w:tc>
        <w:tc>
          <w:tcPr>
            <w:tcW w:w="2547" w:type="dxa"/>
            <w:tcBorders>
              <w:top w:val="nil"/>
              <w:left w:val="single" w:sz="8" w:space="0" w:color="auto"/>
              <w:bottom w:val="single" w:sz="8" w:space="0" w:color="auto"/>
              <w:right w:val="single" w:sz="8" w:space="0" w:color="auto"/>
            </w:tcBorders>
            <w:vAlign w:val="center"/>
          </w:tcPr>
          <w:p w:rsidR="009125F6" w:rsidRPr="009125F6" w:rsidRDefault="009125F6" w:rsidP="00DD4282">
            <w:pPr>
              <w:ind w:firstLine="0"/>
              <w:jc w:val="center"/>
              <w:rPr>
                <w:rFonts w:cs="Times New Roman"/>
                <w:color w:val="000000"/>
                <w:sz w:val="24"/>
                <w:szCs w:val="24"/>
              </w:rPr>
            </w:pPr>
            <w:r w:rsidRPr="009125F6">
              <w:rPr>
                <w:rFonts w:cs="Times New Roman"/>
                <w:color w:val="000000"/>
                <w:sz w:val="24"/>
                <w:szCs w:val="24"/>
              </w:rPr>
              <w:t>28672</w:t>
            </w:r>
          </w:p>
        </w:tc>
        <w:tc>
          <w:tcPr>
            <w:tcW w:w="3154" w:type="dxa"/>
            <w:tcBorders>
              <w:top w:val="nil"/>
              <w:left w:val="single" w:sz="8" w:space="0" w:color="auto"/>
              <w:bottom w:val="single" w:sz="8" w:space="0" w:color="auto"/>
              <w:right w:val="single" w:sz="8" w:space="0" w:color="auto"/>
            </w:tcBorders>
            <w:vAlign w:val="center"/>
          </w:tcPr>
          <w:p w:rsidR="009125F6" w:rsidRPr="009125F6" w:rsidRDefault="009125F6" w:rsidP="00DD4282">
            <w:pPr>
              <w:ind w:firstLine="0"/>
              <w:jc w:val="center"/>
              <w:rPr>
                <w:rFonts w:cs="Times New Roman"/>
                <w:color w:val="000000"/>
                <w:sz w:val="24"/>
                <w:szCs w:val="24"/>
              </w:rPr>
            </w:pPr>
            <w:r w:rsidRPr="009125F6">
              <w:rPr>
                <w:rFonts w:cs="Times New Roman"/>
                <w:color w:val="000000"/>
                <w:sz w:val="24"/>
                <w:szCs w:val="24"/>
              </w:rPr>
              <w:t>28672</w:t>
            </w:r>
          </w:p>
        </w:tc>
        <w:tc>
          <w:tcPr>
            <w:tcW w:w="3341" w:type="dxa"/>
            <w:tcBorders>
              <w:top w:val="nil"/>
              <w:left w:val="single" w:sz="8" w:space="0" w:color="auto"/>
              <w:bottom w:val="single" w:sz="8" w:space="0" w:color="auto"/>
              <w:right w:val="single" w:sz="8" w:space="0" w:color="auto"/>
            </w:tcBorders>
            <w:vAlign w:val="center"/>
          </w:tcPr>
          <w:p w:rsidR="009125F6" w:rsidRPr="009125F6" w:rsidRDefault="009125F6" w:rsidP="00DD4282">
            <w:pPr>
              <w:ind w:firstLine="0"/>
              <w:jc w:val="center"/>
              <w:rPr>
                <w:rFonts w:cs="Times New Roman"/>
                <w:color w:val="000000"/>
                <w:sz w:val="24"/>
                <w:szCs w:val="24"/>
              </w:rPr>
            </w:pPr>
            <w:r w:rsidRPr="009125F6">
              <w:rPr>
                <w:rFonts w:cs="Times New Roman"/>
                <w:color w:val="000000"/>
                <w:sz w:val="24"/>
                <w:szCs w:val="24"/>
              </w:rPr>
              <w:t>0</w:t>
            </w:r>
          </w:p>
        </w:tc>
      </w:tr>
      <w:tr w:rsidR="009125F6" w:rsidRPr="006F28F0" w:rsidTr="00DD4282">
        <w:trPr>
          <w:trHeight w:val="288"/>
          <w:jc w:val="center"/>
        </w:trPr>
        <w:tc>
          <w:tcPr>
            <w:tcW w:w="1065" w:type="dxa"/>
            <w:tcBorders>
              <w:top w:val="nil"/>
              <w:left w:val="single" w:sz="8" w:space="0" w:color="auto"/>
              <w:bottom w:val="single" w:sz="8" w:space="0" w:color="auto"/>
              <w:right w:val="single" w:sz="8" w:space="0" w:color="auto"/>
            </w:tcBorders>
            <w:shd w:val="clear" w:color="auto" w:fill="auto"/>
            <w:noWrap/>
            <w:vAlign w:val="center"/>
            <w:hideMark/>
          </w:tcPr>
          <w:p w:rsidR="009125F6" w:rsidRPr="006F28F0" w:rsidRDefault="009125F6" w:rsidP="00DD4282">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3 / 2</w:t>
            </w:r>
          </w:p>
        </w:tc>
        <w:tc>
          <w:tcPr>
            <w:tcW w:w="2547" w:type="dxa"/>
            <w:tcBorders>
              <w:top w:val="nil"/>
              <w:left w:val="single" w:sz="8" w:space="0" w:color="auto"/>
              <w:bottom w:val="single" w:sz="8" w:space="0" w:color="auto"/>
              <w:right w:val="single" w:sz="8" w:space="0" w:color="auto"/>
            </w:tcBorders>
            <w:vAlign w:val="center"/>
          </w:tcPr>
          <w:p w:rsidR="009125F6" w:rsidRPr="009125F6" w:rsidRDefault="009125F6" w:rsidP="00DD4282">
            <w:pPr>
              <w:ind w:firstLine="0"/>
              <w:jc w:val="center"/>
              <w:rPr>
                <w:rFonts w:cs="Times New Roman"/>
                <w:color w:val="000000"/>
                <w:sz w:val="24"/>
                <w:szCs w:val="24"/>
              </w:rPr>
            </w:pPr>
            <w:r w:rsidRPr="009125F6">
              <w:rPr>
                <w:rFonts w:cs="Times New Roman"/>
                <w:color w:val="000000"/>
                <w:sz w:val="24"/>
                <w:szCs w:val="24"/>
              </w:rPr>
              <w:t>44040192</w:t>
            </w:r>
          </w:p>
        </w:tc>
        <w:tc>
          <w:tcPr>
            <w:tcW w:w="3154" w:type="dxa"/>
            <w:tcBorders>
              <w:top w:val="nil"/>
              <w:left w:val="single" w:sz="8" w:space="0" w:color="auto"/>
              <w:bottom w:val="single" w:sz="8" w:space="0" w:color="auto"/>
              <w:right w:val="single" w:sz="8" w:space="0" w:color="auto"/>
            </w:tcBorders>
            <w:vAlign w:val="center"/>
          </w:tcPr>
          <w:p w:rsidR="009125F6" w:rsidRPr="009125F6" w:rsidRDefault="009125F6" w:rsidP="00DD4282">
            <w:pPr>
              <w:ind w:firstLine="0"/>
              <w:jc w:val="center"/>
              <w:rPr>
                <w:rFonts w:cs="Times New Roman"/>
                <w:color w:val="000000"/>
                <w:sz w:val="24"/>
                <w:szCs w:val="24"/>
              </w:rPr>
            </w:pPr>
            <w:r w:rsidRPr="009125F6">
              <w:rPr>
                <w:rFonts w:cs="Times New Roman"/>
                <w:color w:val="000000"/>
                <w:sz w:val="24"/>
                <w:szCs w:val="24"/>
              </w:rPr>
              <w:t>434110464</w:t>
            </w:r>
          </w:p>
        </w:tc>
        <w:tc>
          <w:tcPr>
            <w:tcW w:w="3341" w:type="dxa"/>
            <w:tcBorders>
              <w:top w:val="nil"/>
              <w:left w:val="single" w:sz="8" w:space="0" w:color="auto"/>
              <w:bottom w:val="single" w:sz="8" w:space="0" w:color="auto"/>
              <w:right w:val="single" w:sz="8" w:space="0" w:color="auto"/>
            </w:tcBorders>
            <w:vAlign w:val="center"/>
          </w:tcPr>
          <w:p w:rsidR="009125F6" w:rsidRPr="009125F6" w:rsidRDefault="009125F6" w:rsidP="00DD4282">
            <w:pPr>
              <w:ind w:firstLine="0"/>
              <w:jc w:val="center"/>
              <w:rPr>
                <w:rFonts w:cs="Times New Roman"/>
                <w:color w:val="000000"/>
                <w:sz w:val="24"/>
                <w:szCs w:val="24"/>
              </w:rPr>
            </w:pPr>
            <w:r w:rsidRPr="009125F6">
              <w:rPr>
                <w:rFonts w:cs="Times New Roman"/>
                <w:color w:val="000000"/>
                <w:sz w:val="24"/>
                <w:szCs w:val="24"/>
              </w:rPr>
              <w:t>478150656</w:t>
            </w:r>
          </w:p>
        </w:tc>
      </w:tr>
      <w:tr w:rsidR="009125F6" w:rsidRPr="006F28F0" w:rsidTr="00DD4282">
        <w:trPr>
          <w:trHeight w:val="288"/>
          <w:jc w:val="center"/>
        </w:trPr>
        <w:tc>
          <w:tcPr>
            <w:tcW w:w="1065" w:type="dxa"/>
            <w:tcBorders>
              <w:top w:val="nil"/>
              <w:left w:val="single" w:sz="8" w:space="0" w:color="auto"/>
              <w:bottom w:val="single" w:sz="8" w:space="0" w:color="auto"/>
              <w:right w:val="single" w:sz="8" w:space="0" w:color="auto"/>
            </w:tcBorders>
            <w:shd w:val="clear" w:color="auto" w:fill="auto"/>
            <w:noWrap/>
            <w:vAlign w:val="center"/>
            <w:hideMark/>
          </w:tcPr>
          <w:p w:rsidR="009125F6" w:rsidRPr="006F28F0" w:rsidRDefault="009125F6" w:rsidP="00DD4282">
            <w:pPr>
              <w:spacing w:line="240" w:lineRule="auto"/>
              <w:ind w:firstLine="0"/>
              <w:jc w:val="center"/>
              <w:rPr>
                <w:rFonts w:eastAsia="Times New Roman" w:cs="Times New Roman"/>
                <w:color w:val="000000"/>
                <w:sz w:val="24"/>
                <w:szCs w:val="24"/>
                <w:lang w:eastAsia="uk-UA"/>
              </w:rPr>
            </w:pPr>
            <w:r w:rsidRPr="006F28F0">
              <w:rPr>
                <w:rFonts w:eastAsia="Times New Roman" w:cs="Times New Roman"/>
                <w:color w:val="000000"/>
                <w:sz w:val="24"/>
                <w:szCs w:val="24"/>
                <w:lang w:eastAsia="uk-UA"/>
              </w:rPr>
              <w:t>4 / 1</w:t>
            </w:r>
          </w:p>
        </w:tc>
        <w:tc>
          <w:tcPr>
            <w:tcW w:w="2547" w:type="dxa"/>
            <w:tcBorders>
              <w:top w:val="nil"/>
              <w:left w:val="single" w:sz="8" w:space="0" w:color="auto"/>
              <w:bottom w:val="single" w:sz="8" w:space="0" w:color="auto"/>
              <w:right w:val="single" w:sz="8" w:space="0" w:color="auto"/>
            </w:tcBorders>
            <w:vAlign w:val="center"/>
          </w:tcPr>
          <w:p w:rsidR="009125F6" w:rsidRPr="009125F6" w:rsidRDefault="009125F6" w:rsidP="00DD4282">
            <w:pPr>
              <w:ind w:firstLine="0"/>
              <w:jc w:val="center"/>
              <w:rPr>
                <w:rFonts w:cs="Times New Roman"/>
                <w:color w:val="000000"/>
                <w:sz w:val="24"/>
                <w:szCs w:val="24"/>
              </w:rPr>
            </w:pPr>
            <w:r w:rsidRPr="009125F6">
              <w:rPr>
                <w:rFonts w:cs="Times New Roman"/>
                <w:color w:val="000000"/>
                <w:sz w:val="24"/>
                <w:szCs w:val="24"/>
              </w:rPr>
              <w:t>66060288</w:t>
            </w:r>
          </w:p>
        </w:tc>
        <w:tc>
          <w:tcPr>
            <w:tcW w:w="3154" w:type="dxa"/>
            <w:tcBorders>
              <w:top w:val="nil"/>
              <w:left w:val="single" w:sz="8" w:space="0" w:color="auto"/>
              <w:bottom w:val="single" w:sz="8" w:space="0" w:color="auto"/>
              <w:right w:val="single" w:sz="8" w:space="0" w:color="auto"/>
            </w:tcBorders>
            <w:vAlign w:val="center"/>
          </w:tcPr>
          <w:p w:rsidR="009125F6" w:rsidRPr="009125F6" w:rsidRDefault="009125F6" w:rsidP="00DD4282">
            <w:pPr>
              <w:ind w:firstLine="0"/>
              <w:jc w:val="center"/>
              <w:rPr>
                <w:rFonts w:cs="Times New Roman"/>
                <w:color w:val="000000"/>
                <w:sz w:val="24"/>
                <w:szCs w:val="24"/>
              </w:rPr>
            </w:pPr>
            <w:r w:rsidRPr="009125F6">
              <w:rPr>
                <w:rFonts w:cs="Times New Roman"/>
                <w:color w:val="000000"/>
                <w:sz w:val="24"/>
                <w:szCs w:val="24"/>
              </w:rPr>
              <w:t>2047868928</w:t>
            </w:r>
          </w:p>
        </w:tc>
        <w:tc>
          <w:tcPr>
            <w:tcW w:w="3341" w:type="dxa"/>
            <w:tcBorders>
              <w:top w:val="nil"/>
              <w:left w:val="single" w:sz="8" w:space="0" w:color="auto"/>
              <w:bottom w:val="single" w:sz="8" w:space="0" w:color="auto"/>
              <w:right w:val="single" w:sz="8" w:space="0" w:color="auto"/>
            </w:tcBorders>
            <w:vAlign w:val="center"/>
          </w:tcPr>
          <w:p w:rsidR="009125F6" w:rsidRPr="009125F6" w:rsidRDefault="009125F6" w:rsidP="00DD4282">
            <w:pPr>
              <w:ind w:firstLine="0"/>
              <w:jc w:val="center"/>
              <w:rPr>
                <w:rFonts w:cs="Times New Roman"/>
                <w:color w:val="000000"/>
                <w:sz w:val="24"/>
                <w:szCs w:val="24"/>
              </w:rPr>
            </w:pPr>
            <w:r w:rsidRPr="009125F6">
              <w:rPr>
                <w:rFonts w:cs="Times New Roman"/>
                <w:color w:val="000000"/>
                <w:sz w:val="24"/>
                <w:szCs w:val="24"/>
              </w:rPr>
              <w:t>2113929216</w:t>
            </w:r>
          </w:p>
        </w:tc>
      </w:tr>
    </w:tbl>
    <w:p w:rsidR="00C62133" w:rsidRPr="003B29B9" w:rsidRDefault="00C62133" w:rsidP="0042536F"/>
    <w:p w:rsidR="00C62133" w:rsidRPr="003B29B9" w:rsidRDefault="005D20F5" w:rsidP="000E568B">
      <w:r>
        <w:t>Як бачимо, порівнюючи із значеннями з таблиці 3.2, у даному випадку кількість сприятливих функцій дещо зросла</w:t>
      </w:r>
      <w:r w:rsidR="000E568B">
        <w:t xml:space="preserve"> (але при </w:t>
      </w:r>
      <w:r w:rsidR="000E568B" w:rsidRPr="002C3763">
        <w:rPr>
          <w:lang w:eastAsia="uk-UA"/>
        </w:rPr>
        <w:object w:dxaOrig="499" w:dyaOrig="240">
          <v:shape id="_x0000_i1254" type="#_x0000_t75" style="width:30.6pt;height:14.4pt" o:ole="">
            <v:imagedata r:id="rId416" o:title=""/>
          </v:shape>
          <o:OLEObject Type="Embed" ProgID="Equation.3" ShapeID="_x0000_i1254" DrawAspect="Content" ObjectID="_1432734363" r:id="rId434"/>
        </w:object>
      </w:r>
      <w:r w:rsidR="000E568B">
        <w:rPr>
          <w:lang w:eastAsia="uk-UA"/>
        </w:rPr>
        <w:t xml:space="preserve"> </w:t>
      </w:r>
      <w:r w:rsidR="000E568B" w:rsidRPr="000E568B">
        <w:t>кількість</w:t>
      </w:r>
      <w:r w:rsidR="000E568B">
        <w:t xml:space="preserve"> сприятливих функцій тут дорівнює нулеві, оскільки </w:t>
      </w:r>
      <w:r w:rsidR="00707CC5">
        <w:t>не виконується умова</w:t>
      </w:r>
      <w:r w:rsidR="000E568B">
        <w:t xml:space="preserve"> </w:t>
      </w:r>
      <w:r w:rsidR="00142B69" w:rsidRPr="000E568B">
        <w:rPr>
          <w:position w:val="-12"/>
          <w:lang w:eastAsia="uk-UA"/>
        </w:rPr>
        <w:object w:dxaOrig="680" w:dyaOrig="380">
          <v:shape id="_x0000_i1255" type="#_x0000_t75" style="width:41.4pt;height:22.8pt" o:ole="">
            <v:imagedata r:id="rId435" o:title=""/>
          </v:shape>
          <o:OLEObject Type="Embed" ProgID="Equation.3" ShapeID="_x0000_i1255" DrawAspect="Content" ObjectID="_1432734364" r:id="rId436"/>
        </w:object>
      </w:r>
      <w:r w:rsidR="000E568B">
        <w:t>)</w:t>
      </w:r>
      <w:r>
        <w:t>.</w:t>
      </w:r>
      <w:r w:rsidR="008377D2">
        <w:t xml:space="preserve"> Якщо ж брати до розгляду функції, в яких є </w:t>
      </w:r>
      <w:r w:rsidR="000C7004">
        <w:t xml:space="preserve">макстерми як першого, так і другого степеня, то кількість сприятливих функцій ще суттєво зросте. Оцінка кількості таких функцій є перспективною задачею, а отримані для випадку </w:t>
      </w:r>
      <w:r w:rsidR="000C7004" w:rsidRPr="002603FA">
        <w:rPr>
          <w:i/>
          <w:lang w:val="en-US"/>
        </w:rPr>
        <w:t>d</w:t>
      </w:r>
      <w:r w:rsidR="000C7004">
        <w:rPr>
          <w:lang w:val="ru-RU"/>
        </w:rPr>
        <w:t xml:space="preserve"> = 1</w:t>
      </w:r>
      <w:r w:rsidR="000C7004">
        <w:t xml:space="preserve"> математичні співвідношення можуть бути основою для подальших досліджень.</w:t>
      </w:r>
    </w:p>
    <w:p w:rsidR="00BD4721" w:rsidRPr="00AA712F" w:rsidRDefault="00BD4721" w:rsidP="0077583D">
      <w:pPr>
        <w:pStyle w:val="2"/>
      </w:pPr>
      <w:bookmarkStart w:id="19" w:name="_Toc358976617"/>
      <w:r>
        <w:t>Висновки</w:t>
      </w:r>
      <w:r w:rsidR="00AA712F" w:rsidRPr="0099002A">
        <w:t xml:space="preserve"> </w:t>
      </w:r>
      <w:r w:rsidR="00AA712F">
        <w:t>до розділу 3</w:t>
      </w:r>
      <w:bookmarkEnd w:id="19"/>
    </w:p>
    <w:p w:rsidR="00550254" w:rsidRPr="00550254" w:rsidRDefault="0099002A" w:rsidP="00996CCB">
      <w:r>
        <w:t xml:space="preserve">У результаті аналізу </w:t>
      </w:r>
      <w:r w:rsidR="00996CCB">
        <w:t>залежності кількості сприятливих функцій, що містять макстерми лише першого степеня, від степеня функції та кількості відкритих і секретних змінних</w:t>
      </w:r>
      <w:r>
        <w:t>, о</w:t>
      </w:r>
      <w:r w:rsidR="00996CCB">
        <w:t xml:space="preserve">тримано математичний вираз для </w:t>
      </w:r>
      <w:r>
        <w:t>згаданої величини</w:t>
      </w:r>
      <w:r w:rsidR="00996CCB">
        <w:t xml:space="preserve">, а розраховані за ним значення перевірено методом порівняння із результатами </w:t>
      </w:r>
      <w:r w:rsidR="00996CCB">
        <w:lastRenderedPageBreak/>
        <w:t xml:space="preserve">програмного розрахунку. </w:t>
      </w:r>
      <w:r w:rsidR="00550254">
        <w:t>Функція визнається сприятливою, якщо ранг отриманої системи лінійних рівнянь дорівнює кількості секретних змінних.</w:t>
      </w:r>
      <w:r w:rsidR="00550254" w:rsidRPr="00550254">
        <w:t xml:space="preserve"> </w:t>
      </w:r>
      <w:r w:rsidR="00996CCB">
        <w:t xml:space="preserve">Ідея програмної реалізації полягає у переборі потенційно сприятливих функцій та застосуванні до них алгоритмів кубічної атаки. </w:t>
      </w:r>
      <w:r w:rsidR="00550254">
        <w:t>Оскільки перебір всіх функцій є надто ресурсоємною задачею, у програмі було використано генератор потенційно сприятливих функцій, що дозволив значно прискорити та оптимізувати розрахунки.</w:t>
      </w:r>
    </w:p>
    <w:p w:rsidR="00AD7F4B" w:rsidRDefault="00AD7F4B" w:rsidP="00996CCB">
      <w:r>
        <w:t>Наведені таблиці числових значень кількостей сприятливих функцій для різних параметрів: степеня функції, кількості секретних та відкритих змінних.</w:t>
      </w:r>
      <w:r w:rsidR="00550254">
        <w:t xml:space="preserve"> Усі табличні значення відповідають результатам розрахунків за отриманими математичними співвідношеннями.</w:t>
      </w:r>
    </w:p>
    <w:p w:rsidR="009C535E" w:rsidRDefault="00550254" w:rsidP="00996CCB">
      <w:r>
        <w:t xml:space="preserve">Також були розраховані імовірності успіху </w:t>
      </w:r>
      <w:r w:rsidR="000E568B">
        <w:t xml:space="preserve">кубічної </w:t>
      </w:r>
      <w:r>
        <w:t>атаки</w:t>
      </w:r>
      <w:r w:rsidR="000E568B">
        <w:t xml:space="preserve"> з макстермами тільки першого степеня</w:t>
      </w:r>
      <w:r>
        <w:t xml:space="preserve"> для різних комбінацій кількостей секретних і відкритих змінних</w:t>
      </w:r>
      <w:r w:rsidRPr="00550254">
        <w:t xml:space="preserve"> (</w:t>
      </w:r>
      <w:r w:rsidRPr="00550254">
        <w:rPr>
          <w:i/>
          <w:lang w:val="en-US"/>
        </w:rPr>
        <w:t>t</w:t>
      </w:r>
      <w:r w:rsidRPr="00550254">
        <w:t xml:space="preserve"> і </w:t>
      </w:r>
      <w:r w:rsidRPr="00550254">
        <w:rPr>
          <w:i/>
          <w:lang w:val="en-US"/>
        </w:rPr>
        <w:t>s</w:t>
      </w:r>
      <w:r>
        <w:rPr>
          <w:i/>
        </w:rPr>
        <w:t xml:space="preserve"> </w:t>
      </w:r>
      <w:r>
        <w:t>відповідно</w:t>
      </w:r>
      <w:r w:rsidRPr="00550254">
        <w:t>)</w:t>
      </w:r>
      <w:r>
        <w:t xml:space="preserve">. Було виявлено, що при зростанні різниці між </w:t>
      </w:r>
      <w:r w:rsidRPr="00550254">
        <w:rPr>
          <w:i/>
          <w:lang w:val="en-US"/>
        </w:rPr>
        <w:t>t</w:t>
      </w:r>
      <w:r w:rsidRPr="00550254">
        <w:t xml:space="preserve"> </w:t>
      </w:r>
      <w:r>
        <w:t xml:space="preserve">і </w:t>
      </w:r>
      <w:r w:rsidRPr="00550254">
        <w:rPr>
          <w:i/>
          <w:lang w:val="en-US"/>
        </w:rPr>
        <w:t>s</w:t>
      </w:r>
      <w:r>
        <w:t xml:space="preserve">, імовірність успіху прямує до 1. Але на практиці зазвичай виконується нерівність </w:t>
      </w:r>
      <w:r w:rsidRPr="00550254">
        <w:rPr>
          <w:position w:val="-6"/>
        </w:rPr>
        <w:object w:dxaOrig="499" w:dyaOrig="260">
          <v:shape id="_x0000_i1251" type="#_x0000_t75" style="width:30.6pt;height:15.6pt" o:ole="">
            <v:imagedata r:id="rId437" o:title=""/>
          </v:shape>
          <o:OLEObject Type="Embed" ProgID="Equation.3" ShapeID="_x0000_i1251" DrawAspect="Content" ObjectID="_1432734365" r:id="rId438"/>
        </w:object>
      </w:r>
      <w:r w:rsidRPr="00550254">
        <w:t xml:space="preserve">. В </w:t>
      </w:r>
      <w:r w:rsidR="000E568B">
        <w:t>найкращому</w:t>
      </w:r>
      <w:r w:rsidRPr="00550254">
        <w:t xml:space="preserve"> випадку</w:t>
      </w:r>
      <w:r w:rsidR="000E568B">
        <w:t xml:space="preserve">, коли </w:t>
      </w:r>
      <w:r w:rsidR="000E568B" w:rsidRPr="000E568B">
        <w:rPr>
          <w:position w:val="-6"/>
          <w:lang w:eastAsia="uk-UA"/>
        </w:rPr>
        <w:object w:dxaOrig="499" w:dyaOrig="240">
          <v:shape id="_x0000_i1252" type="#_x0000_t75" style="width:30.6pt;height:14.4pt" o:ole="">
            <v:imagedata r:id="rId439" o:title=""/>
          </v:shape>
          <o:OLEObject Type="Embed" ProgID="Equation.3" ShapeID="_x0000_i1252" DrawAspect="Content" ObjectID="_1432734366" r:id="rId440"/>
        </w:object>
      </w:r>
      <w:r w:rsidR="000E568B" w:rsidRPr="000E568B">
        <w:t xml:space="preserve"> (</w:t>
      </w:r>
      <w:r w:rsidR="000E568B">
        <w:t xml:space="preserve">інакше, тобто, коли </w:t>
      </w:r>
      <w:r w:rsidR="000E568B" w:rsidRPr="000E568B">
        <w:rPr>
          <w:position w:val="-6"/>
          <w:lang w:eastAsia="uk-UA"/>
        </w:rPr>
        <w:object w:dxaOrig="499" w:dyaOrig="240">
          <v:shape id="_x0000_i1253" type="#_x0000_t75" style="width:30.6pt;height:14.4pt" o:ole="">
            <v:imagedata r:id="rId441" o:title=""/>
          </v:shape>
          <o:OLEObject Type="Embed" ProgID="Equation.3" ShapeID="_x0000_i1253" DrawAspect="Content" ObjectID="_1432734367" r:id="rId442"/>
        </w:object>
      </w:r>
      <w:r w:rsidR="000E568B">
        <w:rPr>
          <w:lang w:eastAsia="uk-UA"/>
        </w:rPr>
        <w:t>,</w:t>
      </w:r>
      <w:r w:rsidR="000E568B">
        <w:t xml:space="preserve"> кількість сприятливих функцій дорівнює 0</w:t>
      </w:r>
      <w:r w:rsidR="000E568B" w:rsidRPr="000E568B">
        <w:t>)</w:t>
      </w:r>
      <w:r w:rsidR="000E568B">
        <w:t xml:space="preserve">, спостерігається стрімкий спад імовірності успіху атаки, і для досить великих значень кількості змінних ця імовірність є близькою до 0. Отже, за таких умов макстермів лише першого степеня недостатньо. </w:t>
      </w:r>
    </w:p>
    <w:p w:rsidR="000E568B" w:rsidRPr="003A4D32" w:rsidRDefault="000E568B" w:rsidP="00996CCB">
      <w:r>
        <w:t xml:space="preserve">Програмно були отримані результати також для випадку </w:t>
      </w:r>
      <w:r w:rsidRPr="000E568B">
        <w:rPr>
          <w:i/>
          <w:lang w:val="en-US"/>
        </w:rPr>
        <w:t>d</w:t>
      </w:r>
      <w:r w:rsidRPr="000E568B">
        <w:rPr>
          <w:lang w:val="ru-RU"/>
        </w:rPr>
        <w:t xml:space="preserve"> = 2 (</w:t>
      </w:r>
      <w:r>
        <w:t>другий степінь макстерма</w:t>
      </w:r>
      <w:r w:rsidRPr="000E568B">
        <w:rPr>
          <w:lang w:val="ru-RU"/>
        </w:rPr>
        <w:t>)</w:t>
      </w:r>
      <w:r>
        <w:rPr>
          <w:lang w:val="ru-RU"/>
        </w:rPr>
        <w:t xml:space="preserve">. </w:t>
      </w:r>
      <w:r w:rsidRPr="003A4D32">
        <w:t xml:space="preserve">Порівняно із випадком </w:t>
      </w:r>
      <w:r w:rsidRPr="003A4D32">
        <w:rPr>
          <w:i/>
        </w:rPr>
        <w:t>d</w:t>
      </w:r>
      <w:r w:rsidRPr="003A4D32">
        <w:t xml:space="preserve"> = 1, для аналогічних значень степеня функції і кількості змінних,</w:t>
      </w:r>
      <w:r w:rsidRPr="003A4D32">
        <w:t xml:space="preserve"> </w:t>
      </w:r>
      <w:r w:rsidRPr="003A4D32">
        <w:t>кількість сприятливих функцій із макстермами другого степеня є дещо більшою</w:t>
      </w:r>
      <w:r w:rsidR="003A4D32">
        <w:t xml:space="preserve"> (при </w:t>
      </w:r>
      <w:r w:rsidR="001A6E76" w:rsidRPr="003A4D32">
        <w:rPr>
          <w:position w:val="-12"/>
        </w:rPr>
        <w:object w:dxaOrig="680" w:dyaOrig="380">
          <v:shape id="_x0000_i1258" type="#_x0000_t75" style="width:41.4pt;height:22.8pt" o:ole="">
            <v:imagedata r:id="rId443" o:title=""/>
          </v:shape>
          <o:OLEObject Type="Embed" ProgID="Equation.3" ShapeID="_x0000_i1258" DrawAspect="Content" ObjectID="_1432734368" r:id="rId444"/>
        </w:object>
      </w:r>
      <w:r w:rsidR="003A4D32">
        <w:t>).</w:t>
      </w:r>
      <w:r w:rsidR="001A6E76">
        <w:t xml:space="preserve"> Якщо ж комбінувати макстерми різних степенів, то можна отримати ще кращі результати. Таким чином, перспективною є задача аналізу кубічних атак із більшими степенями макстермів.</w:t>
      </w:r>
    </w:p>
    <w:p w:rsidR="00226F8E" w:rsidRDefault="00226F8E" w:rsidP="00BD4721"/>
    <w:p w:rsidR="0038299D" w:rsidRPr="00F30CC1" w:rsidRDefault="0038299D" w:rsidP="0038299D">
      <w:pPr>
        <w:pStyle w:val="1"/>
      </w:pPr>
      <w:bookmarkStart w:id="20" w:name="_Toc357268411"/>
      <w:bookmarkStart w:id="21" w:name="_Toc358976618"/>
      <w:r>
        <w:lastRenderedPageBreak/>
        <w:t xml:space="preserve">4 </w:t>
      </w:r>
      <w:r w:rsidRPr="00F30CC1">
        <w:t>ОХОРОНА ПРАЦІ ТА БЕЗПЕКА В НАДЗВИЧАЙНИХ СИТУАЦІЯХ</w:t>
      </w:r>
      <w:bookmarkEnd w:id="20"/>
      <w:bookmarkEnd w:id="21"/>
    </w:p>
    <w:p w:rsidR="0038299D" w:rsidRPr="00B75B3F" w:rsidRDefault="0038299D" w:rsidP="0038299D">
      <w:r>
        <w:t xml:space="preserve">У зв’язку з тим, що </w:t>
      </w:r>
      <w:r w:rsidRPr="00B75B3F">
        <w:t>виконання даної роботи</w:t>
      </w:r>
      <w:r>
        <w:t xml:space="preserve"> вимагає програмної реалізації алгоритмів кубічної атаки, а для розрахунків потрібні обчислювальні можливості комп’ютерної техніки, </w:t>
      </w:r>
      <w:r w:rsidRPr="00B75B3F">
        <w:t xml:space="preserve"> доцільно розглянути особливості роботи за ЕОМ з точки зору охорони праці користувачів комп’ютерів.</w:t>
      </w:r>
    </w:p>
    <w:p w:rsidR="0038299D" w:rsidRPr="0038299D" w:rsidRDefault="0038299D" w:rsidP="0038299D">
      <w:pPr>
        <w:pStyle w:val="2"/>
      </w:pPr>
      <w:bookmarkStart w:id="22" w:name="_Toc357268412"/>
      <w:bookmarkStart w:id="23" w:name="_Toc358976619"/>
      <w:r w:rsidRPr="0038299D">
        <w:rPr>
          <w:rFonts w:eastAsia="Times New Roman"/>
          <w:lang w:eastAsia="ru-RU"/>
        </w:rPr>
        <w:t>4.</w:t>
      </w:r>
      <w:r w:rsidRPr="0038299D">
        <w:rPr>
          <w:rFonts w:eastAsia="Times New Roman"/>
          <w:lang w:eastAsia="ru-RU"/>
        </w:rPr>
        <w:t>1 Аналіз та відповідність нормам робочого простору</w:t>
      </w:r>
      <w:r w:rsidRPr="0038299D">
        <w:t xml:space="preserve"> для користувачів комп’ютерів</w:t>
      </w:r>
      <w:bookmarkStart w:id="24" w:name="_Toc357268413"/>
      <w:bookmarkEnd w:id="22"/>
      <w:bookmarkEnd w:id="23"/>
    </w:p>
    <w:p w:rsidR="0038299D" w:rsidRPr="00B75B3F" w:rsidRDefault="0038299D" w:rsidP="0038299D">
      <w:pPr>
        <w:pStyle w:val="3"/>
        <w:rPr>
          <w:rFonts w:eastAsia="Times New Roman"/>
          <w:lang w:eastAsia="ru-RU"/>
        </w:rPr>
      </w:pPr>
      <w:bookmarkStart w:id="25" w:name="_Toc358976620"/>
      <w:r>
        <w:rPr>
          <w:rFonts w:eastAsia="Times New Roman"/>
          <w:lang w:eastAsia="ru-RU"/>
        </w:rPr>
        <w:t>4.</w:t>
      </w:r>
      <w:r w:rsidRPr="00B75B3F">
        <w:rPr>
          <w:rFonts w:eastAsia="Times New Roman"/>
          <w:lang w:eastAsia="ru-RU"/>
        </w:rPr>
        <w:t>1.1 Робоче приміщення</w:t>
      </w:r>
      <w:bookmarkEnd w:id="24"/>
      <w:bookmarkEnd w:id="25"/>
    </w:p>
    <w:p w:rsidR="0038299D" w:rsidRPr="00B75B3F" w:rsidRDefault="0038299D" w:rsidP="0038299D">
      <w:r w:rsidRPr="00B75B3F">
        <w:t>Основні вимоги до виробничого приміщення для експлуатації ВДТ: площа заскління повинна складати 25-50%</w:t>
      </w:r>
      <w:r>
        <w:t xml:space="preserve"> від загальної площі</w:t>
      </w:r>
      <w:r w:rsidRPr="00B75B3F">
        <w:t>; приміщення повинні мати природне і штучне освітлення; не допускається розташування робочих місць ПЕОМ в підвальних приміщеннях і цокольних поверхах; робочі місця з ВДТ і ПЕОМ під час виконання творчої роботи, яка потребує значної розумової напруги чи великої концентрації уваги, слід ізолювати одне від одного перегородкою висотою 1,5-2,0 м; неприпустимим є розташування приміщень категорій А і Б, а також виробництв з мокрими технологічними процесами поряд з приміщеннями, де розташовуються ЕОМ, виконується їх обслуговування, налагодження і ремонт, а також над такими приміщеннями або під ними; виробничі приміщення, в яких розташовані ЕОМ, не повинні межувати з приміщеннями, де рівні шуму та вібрації перевищують; площа, на якій розташовується одне робоче місце з ПЕОМ або ВДТ, повинна становити не менше як 6,0 м</w:t>
      </w:r>
      <w:r w:rsidRPr="00B75B3F">
        <w:rPr>
          <w:vertAlign w:val="superscript"/>
        </w:rPr>
        <w:t>2</w:t>
      </w:r>
      <w:r w:rsidRPr="00B75B3F">
        <w:t>, об’єм приміщення – не менше як 20 м</w:t>
      </w:r>
      <w:r w:rsidRPr="00B75B3F">
        <w:rPr>
          <w:vertAlign w:val="superscript"/>
        </w:rPr>
        <w:t>3</w:t>
      </w:r>
      <w:r w:rsidRPr="00B75B3F">
        <w:t xml:space="preserve">; поверхня підлоги має бути рівною, без вибоїн, неслизькою, зручною для очищення та вологого прибирання, мати антистатичні властивості; при розміщенні робочих місць необхідно виключити </w:t>
      </w:r>
      <w:r w:rsidRPr="00B75B3F">
        <w:lastRenderedPageBreak/>
        <w:t>можливість прямого засвічування екрана джерелом природного освітлення; для оздоблення приміщень з ВДТ повинні використовуватися дифузно-відбиваючі матеріали з коефіцієнтами відбиття: стелі – 0,7-0,8; стін – 0,4-0,5; підлоги – 0,2-0,3; забороняється застосовувати для оздоблення інтер’єру полімерні матеріали, що виділяють у повітря шкідливі хімічні речовини.</w:t>
      </w:r>
    </w:p>
    <w:p w:rsidR="0038299D" w:rsidRPr="00B75B3F" w:rsidRDefault="0038299D" w:rsidP="0038299D">
      <w:r w:rsidRPr="00B75B3F">
        <w:rPr>
          <w:lang w:eastAsia="uk-UA"/>
        </w:rPr>
        <w:t>Висота робочої поверхні столу має бути 680-</w:t>
      </w:r>
      <w:smartTag w:uri="urn:schemas-microsoft-com:office:smarttags" w:element="metricconverter">
        <w:smartTagPr>
          <w:attr w:name="ProductID" w:val="800 мм"/>
        </w:smartTagPr>
        <w:r w:rsidRPr="00B75B3F">
          <w:rPr>
            <w:lang w:eastAsia="uk-UA"/>
          </w:rPr>
          <w:t>800 мм</w:t>
        </w:r>
      </w:smartTag>
      <w:r w:rsidRPr="00B75B3F">
        <w:rPr>
          <w:lang w:eastAsia="uk-UA"/>
        </w:rPr>
        <w:t>, ширина 600-</w:t>
      </w:r>
      <w:smartTag w:uri="urn:schemas-microsoft-com:office:smarttags" w:element="metricconverter">
        <w:smartTagPr>
          <w:attr w:name="ProductID" w:val="1400 мм"/>
        </w:smartTagPr>
        <w:r w:rsidRPr="00B75B3F">
          <w:rPr>
            <w:lang w:eastAsia="uk-UA"/>
          </w:rPr>
          <w:t>1400 мм</w:t>
        </w:r>
      </w:smartTag>
      <w:r w:rsidRPr="00B75B3F">
        <w:rPr>
          <w:lang w:eastAsia="uk-UA"/>
        </w:rPr>
        <w:t>, глибина 800-</w:t>
      </w:r>
      <w:smartTag w:uri="urn:schemas-microsoft-com:office:smarttags" w:element="metricconverter">
        <w:smartTagPr>
          <w:attr w:name="ProductID" w:val="1000 мм"/>
        </w:smartTagPr>
        <w:r w:rsidRPr="00B75B3F">
          <w:rPr>
            <w:lang w:eastAsia="uk-UA"/>
          </w:rPr>
          <w:t>1000 мм</w:t>
        </w:r>
      </w:smartTag>
      <w:r w:rsidRPr="00B75B3F">
        <w:rPr>
          <w:lang w:eastAsia="uk-UA"/>
        </w:rPr>
        <w:t xml:space="preserve">. Стіл повинен мати простір для ніг висотою від </w:t>
      </w:r>
      <w:smartTag w:uri="urn:schemas-microsoft-com:office:smarttags" w:element="metricconverter">
        <w:smartTagPr>
          <w:attr w:name="ProductID" w:val="600 мм"/>
        </w:smartTagPr>
        <w:r w:rsidRPr="00B75B3F">
          <w:rPr>
            <w:lang w:eastAsia="uk-UA"/>
          </w:rPr>
          <w:t>600 мм</w:t>
        </w:r>
      </w:smartTag>
      <w:r w:rsidRPr="00B75B3F">
        <w:rPr>
          <w:lang w:eastAsia="uk-UA"/>
        </w:rPr>
        <w:t xml:space="preserve">, шириною від </w:t>
      </w:r>
      <w:smartTag w:uri="urn:schemas-microsoft-com:office:smarttags" w:element="metricconverter">
        <w:smartTagPr>
          <w:attr w:name="ProductID" w:val="500 мм"/>
        </w:smartTagPr>
        <w:r w:rsidRPr="00B75B3F">
          <w:rPr>
            <w:lang w:eastAsia="uk-UA"/>
          </w:rPr>
          <w:t>500 мм</w:t>
        </w:r>
      </w:smartTag>
      <w:r w:rsidRPr="00B75B3F">
        <w:rPr>
          <w:lang w:eastAsia="uk-UA"/>
        </w:rPr>
        <w:t xml:space="preserve">, глибиною на рівні колін від </w:t>
      </w:r>
      <w:smartTag w:uri="urn:schemas-microsoft-com:office:smarttags" w:element="metricconverter">
        <w:smartTagPr>
          <w:attr w:name="ProductID" w:val="450 мм"/>
        </w:smartTagPr>
        <w:r w:rsidRPr="00B75B3F">
          <w:rPr>
            <w:lang w:eastAsia="uk-UA"/>
          </w:rPr>
          <w:t>450 мм</w:t>
        </w:r>
      </w:smartTag>
      <w:r w:rsidRPr="00B75B3F">
        <w:rPr>
          <w:lang w:eastAsia="uk-UA"/>
        </w:rPr>
        <w:t xml:space="preserve">, на рівні витягнутої ноги – від </w:t>
      </w:r>
      <w:smartTag w:uri="urn:schemas-microsoft-com:office:smarttags" w:element="metricconverter">
        <w:smartTagPr>
          <w:attr w:name="ProductID" w:val="650 мм"/>
        </w:smartTagPr>
        <w:r w:rsidRPr="00B75B3F">
          <w:rPr>
            <w:lang w:eastAsia="uk-UA"/>
          </w:rPr>
          <w:t>650 мм</w:t>
        </w:r>
      </w:smartTag>
      <w:r w:rsidRPr="00B75B3F">
        <w:rPr>
          <w:lang w:eastAsia="uk-UA"/>
        </w:rPr>
        <w:t xml:space="preserve">. </w:t>
      </w:r>
      <w:r w:rsidRPr="00B75B3F">
        <w:rPr>
          <w:bCs/>
          <w:lang w:eastAsia="uk-UA"/>
        </w:rPr>
        <w:t>Стілець</w:t>
      </w:r>
      <w:r w:rsidRPr="00B75B3F">
        <w:rPr>
          <w:lang w:eastAsia="uk-UA"/>
        </w:rPr>
        <w:t xml:space="preserve"> повинен мати сидіння, спинку, підлокітники. Ширина та глибина сидіння — не менше </w:t>
      </w:r>
      <w:smartTag w:uri="urn:schemas-microsoft-com:office:smarttags" w:element="metricconverter">
        <w:smartTagPr>
          <w:attr w:name="ProductID" w:val="400 мм"/>
        </w:smartTagPr>
        <w:r w:rsidRPr="00B75B3F">
          <w:rPr>
            <w:lang w:eastAsia="uk-UA"/>
          </w:rPr>
          <w:t>400 мм</w:t>
        </w:r>
      </w:smartTag>
      <w:r w:rsidRPr="00B75B3F">
        <w:rPr>
          <w:lang w:eastAsia="uk-UA"/>
        </w:rPr>
        <w:t>. Висота спинки сидіння має становити 300±</w:t>
      </w:r>
      <w:smartTag w:uri="urn:schemas-microsoft-com:office:smarttags" w:element="metricconverter">
        <w:smartTagPr>
          <w:attr w:name="ProductID" w:val="20 мм"/>
        </w:smartTagPr>
        <w:r w:rsidRPr="00B75B3F">
          <w:rPr>
            <w:lang w:eastAsia="uk-UA"/>
          </w:rPr>
          <w:t>20 мм</w:t>
        </w:r>
      </w:smartTag>
      <w:r w:rsidRPr="00B75B3F">
        <w:rPr>
          <w:lang w:eastAsia="uk-UA"/>
        </w:rPr>
        <w:t xml:space="preserve">,ширина - не менше </w:t>
      </w:r>
      <w:smartTag w:uri="urn:schemas-microsoft-com:office:smarttags" w:element="metricconverter">
        <w:smartTagPr>
          <w:attr w:name="ProductID" w:val="380 мм"/>
        </w:smartTagPr>
        <w:r w:rsidRPr="00B75B3F">
          <w:rPr>
            <w:lang w:eastAsia="uk-UA"/>
          </w:rPr>
          <w:t>380 мм</w:t>
        </w:r>
      </w:smartTag>
      <w:r w:rsidRPr="00B75B3F">
        <w:rPr>
          <w:lang w:eastAsia="uk-UA"/>
        </w:rPr>
        <w:t xml:space="preserve">, радіус кривизни в горизонтальній площині - </w:t>
      </w:r>
      <w:smartTag w:uri="urn:schemas-microsoft-com:office:smarttags" w:element="metricconverter">
        <w:smartTagPr>
          <w:attr w:name="ProductID" w:val="400 мм"/>
        </w:smartTagPr>
        <w:r w:rsidRPr="00B75B3F">
          <w:rPr>
            <w:lang w:eastAsia="uk-UA"/>
          </w:rPr>
          <w:t>400 мм</w:t>
        </w:r>
      </w:smartTag>
      <w:r w:rsidRPr="00B75B3F">
        <w:rPr>
          <w:lang w:eastAsia="uk-UA"/>
        </w:rPr>
        <w:t xml:space="preserve">. Необхідно застосовувати підлокітники довжиною не менше </w:t>
      </w:r>
      <w:smartTag w:uri="urn:schemas-microsoft-com:office:smarttags" w:element="metricconverter">
        <w:smartTagPr>
          <w:attr w:name="ProductID" w:val="250 мм"/>
        </w:smartTagPr>
        <w:r w:rsidRPr="00B75B3F">
          <w:rPr>
            <w:lang w:eastAsia="uk-UA"/>
          </w:rPr>
          <w:t>250 мм</w:t>
        </w:r>
      </w:smartTag>
      <w:r w:rsidRPr="00B75B3F">
        <w:rPr>
          <w:lang w:eastAsia="uk-UA"/>
        </w:rPr>
        <w:t>, шириною - 50-</w:t>
      </w:r>
      <w:smartTag w:uri="urn:schemas-microsoft-com:office:smarttags" w:element="metricconverter">
        <w:smartTagPr>
          <w:attr w:name="ProductID" w:val="70 мм"/>
        </w:smartTagPr>
        <w:r w:rsidRPr="00B75B3F">
          <w:rPr>
            <w:lang w:eastAsia="uk-UA"/>
          </w:rPr>
          <w:t>70 мм</w:t>
        </w:r>
      </w:smartTag>
      <w:r w:rsidRPr="00B75B3F">
        <w:rPr>
          <w:lang w:eastAsia="uk-UA"/>
        </w:rPr>
        <w:t>, що регулюються по висоті над сидінням у межах 230±</w:t>
      </w:r>
      <w:smartTag w:uri="urn:schemas-microsoft-com:office:smarttags" w:element="metricconverter">
        <w:smartTagPr>
          <w:attr w:name="ProductID" w:val="30 мм"/>
        </w:smartTagPr>
        <w:r w:rsidRPr="00B75B3F">
          <w:rPr>
            <w:lang w:eastAsia="uk-UA"/>
          </w:rPr>
          <w:t>30 мм</w:t>
        </w:r>
      </w:smartTag>
      <w:r w:rsidRPr="00B75B3F">
        <w:rPr>
          <w:lang w:eastAsia="uk-UA"/>
        </w:rPr>
        <w:t xml:space="preserve"> та по відстані між підлокітниками в межах 350-</w:t>
      </w:r>
      <w:smartTag w:uri="urn:schemas-microsoft-com:office:smarttags" w:element="metricconverter">
        <w:smartTagPr>
          <w:attr w:name="ProductID" w:val="500 мм"/>
        </w:smartTagPr>
        <w:r w:rsidRPr="00B75B3F">
          <w:rPr>
            <w:lang w:eastAsia="uk-UA"/>
          </w:rPr>
          <w:t>500 мм</w:t>
        </w:r>
      </w:smartTag>
      <w:r w:rsidRPr="00B75B3F">
        <w:rPr>
          <w:lang w:eastAsia="uk-UA"/>
        </w:rPr>
        <w:t xml:space="preserve">. Відстань від екрана до ока працівника повинна складати </w:t>
      </w:r>
      <w:r>
        <w:rPr>
          <w:lang w:eastAsia="uk-UA"/>
        </w:rPr>
        <w:t>700 - 8</w:t>
      </w:r>
      <w:r w:rsidRPr="00B75B3F">
        <w:rPr>
          <w:lang w:eastAsia="uk-UA"/>
        </w:rPr>
        <w:t>00 мм при розмірі екрану по діагоналі 4</w:t>
      </w:r>
      <w:r>
        <w:rPr>
          <w:lang w:eastAsia="uk-UA"/>
        </w:rPr>
        <w:t>3</w:t>
      </w:r>
      <w:r w:rsidRPr="00B75B3F">
        <w:rPr>
          <w:lang w:eastAsia="uk-UA"/>
        </w:rPr>
        <w:t xml:space="preserve"> см</w:t>
      </w:r>
      <w:r>
        <w:rPr>
          <w:lang w:eastAsia="uk-UA"/>
        </w:rPr>
        <w:t xml:space="preserve"> (17</w:t>
      </w:r>
      <w:r w:rsidRPr="00B75B3F">
        <w:rPr>
          <w:lang w:eastAsia="uk-UA"/>
        </w:rPr>
        <w:t>"</w:t>
      </w:r>
      <w:r>
        <w:rPr>
          <w:lang w:eastAsia="uk-UA"/>
        </w:rPr>
        <w:t>, екран ноутбука</w:t>
      </w:r>
      <w:r w:rsidRPr="00B75B3F">
        <w:rPr>
          <w:lang w:eastAsia="uk-UA"/>
        </w:rPr>
        <w:t xml:space="preserve">). </w:t>
      </w:r>
      <w:r w:rsidRPr="00B75B3F">
        <w:t>Очі працівника знаходяться на рівні верхнього краю монітору, нахил становить 20–30</w:t>
      </w:r>
      <w:r>
        <w:rPr>
          <w:vertAlign w:val="superscript"/>
        </w:rPr>
        <w:t>О</w:t>
      </w:r>
      <w:r>
        <w:t>.</w:t>
      </w:r>
      <w:r>
        <w:rPr>
          <w:vertAlign w:val="superscript"/>
        </w:rPr>
        <w:t xml:space="preserve"> </w:t>
      </w:r>
      <w:r w:rsidRPr="00B75B3F">
        <w:rPr>
          <w:lang w:eastAsia="uk-UA"/>
        </w:rPr>
        <w:t xml:space="preserve">Клавіатуру слід розміщувати на відстані 100 - </w:t>
      </w:r>
      <w:smartTag w:uri="urn:schemas-microsoft-com:office:smarttags" w:element="metricconverter">
        <w:smartTagPr>
          <w:attr w:name="ProductID" w:val="300 мм"/>
        </w:smartTagPr>
        <w:r w:rsidRPr="00B75B3F">
          <w:rPr>
            <w:lang w:eastAsia="uk-UA"/>
          </w:rPr>
          <w:t>300 мм</w:t>
        </w:r>
      </w:smartTag>
      <w:r w:rsidRPr="00B75B3F">
        <w:rPr>
          <w:lang w:eastAsia="uk-UA"/>
        </w:rPr>
        <w:t xml:space="preserve"> від краю, ближчого до працівника. Кут нахилу клавіатури має бути в межах 5 - 15 град.</w:t>
      </w:r>
      <w:r w:rsidRPr="00B75B3F">
        <w:t xml:space="preserve"> </w:t>
      </w:r>
    </w:p>
    <w:p w:rsidR="0038299D" w:rsidRPr="00B75B3F" w:rsidRDefault="0038299D" w:rsidP="0038299D">
      <w:r w:rsidRPr="00B75B3F">
        <w:t xml:space="preserve">Приміщення знаходиться на </w:t>
      </w:r>
      <w:r>
        <w:t>другому</w:t>
      </w:r>
      <w:r w:rsidRPr="00B75B3F">
        <w:t xml:space="preserve"> поверсі. Розмір приміщення становить </w:t>
      </w:r>
      <w:r>
        <w:t>5,9</w:t>
      </w:r>
      <w:r w:rsidRPr="00B75B3F">
        <w:t>х</w:t>
      </w:r>
      <w:r>
        <w:t xml:space="preserve">3,8 </w:t>
      </w:r>
      <w:r w:rsidRPr="00B75B3F">
        <w:t xml:space="preserve">м, висота – </w:t>
      </w:r>
      <w:r>
        <w:t>2,8 м (рисунок</w:t>
      </w:r>
      <w:r>
        <w:t xml:space="preserve"> </w:t>
      </w:r>
      <w:r>
        <w:t>4.1</w:t>
      </w:r>
      <w:r w:rsidRPr="00B75B3F">
        <w:t>). Відповідно</w:t>
      </w:r>
      <w:r>
        <w:t>,</w:t>
      </w:r>
      <w:r w:rsidRPr="00B75B3F">
        <w:t xml:space="preserve"> площа становить </w:t>
      </w:r>
      <w:r>
        <w:t>22,42</w:t>
      </w:r>
      <w:r w:rsidRPr="00B75B3F">
        <w:t xml:space="preserve"> м</w:t>
      </w:r>
      <w:r w:rsidRPr="00B75B3F">
        <w:rPr>
          <w:vertAlign w:val="superscript"/>
        </w:rPr>
        <w:t>2</w:t>
      </w:r>
      <w:r w:rsidRPr="00B75B3F">
        <w:t xml:space="preserve">, а об’єм приміщення – </w:t>
      </w:r>
      <w:r>
        <w:t>62,78</w:t>
      </w:r>
      <w:r w:rsidRPr="00B75B3F">
        <w:t xml:space="preserve"> м</w:t>
      </w:r>
      <w:r w:rsidRPr="00B75B3F">
        <w:rPr>
          <w:vertAlign w:val="superscript"/>
        </w:rPr>
        <w:t>3</w:t>
      </w:r>
      <w:r w:rsidRPr="00B75B3F">
        <w:t>.</w:t>
      </w:r>
    </w:p>
    <w:p w:rsidR="0038299D" w:rsidRPr="00B75B3F" w:rsidRDefault="0038299D" w:rsidP="0038299D">
      <w:pPr>
        <w:rPr>
          <w:rFonts w:eastAsia="Times New Roman" w:cs="Times New Roman"/>
          <w:lang w:eastAsia="ru-RU"/>
        </w:rPr>
      </w:pPr>
      <w:r w:rsidRPr="00B75B3F">
        <w:rPr>
          <w:rFonts w:eastAsia="Times New Roman" w:cs="Times New Roman"/>
          <w:lang w:eastAsia="ru-RU"/>
        </w:rPr>
        <w:t xml:space="preserve">В даному приміщені працюють </w:t>
      </w:r>
      <w:r>
        <w:rPr>
          <w:rFonts w:eastAsia="Times New Roman" w:cs="Times New Roman"/>
          <w:lang w:eastAsia="ru-RU"/>
        </w:rPr>
        <w:t>три</w:t>
      </w:r>
      <w:r w:rsidRPr="00B75B3F">
        <w:rPr>
          <w:rFonts w:eastAsia="Times New Roman" w:cs="Times New Roman"/>
          <w:lang w:eastAsia="ru-RU"/>
        </w:rPr>
        <w:t xml:space="preserve"> особи. Таким чином, на кожного припадає площа </w:t>
      </w:r>
      <w:r>
        <w:rPr>
          <w:rFonts w:eastAsia="Times New Roman" w:cs="Times New Roman"/>
          <w:lang w:eastAsia="ru-RU"/>
        </w:rPr>
        <w:t>7</w:t>
      </w:r>
      <w:r w:rsidRPr="00B75B3F">
        <w:rPr>
          <w:rFonts w:eastAsia="Times New Roman" w:cs="Times New Roman"/>
          <w:lang w:eastAsia="ru-RU"/>
        </w:rPr>
        <w:t>,</w:t>
      </w:r>
      <w:r>
        <w:rPr>
          <w:rFonts w:eastAsia="Times New Roman" w:cs="Times New Roman"/>
          <w:lang w:eastAsia="ru-RU"/>
        </w:rPr>
        <w:t>47</w:t>
      </w:r>
      <w:r w:rsidRPr="00B75B3F">
        <w:rPr>
          <w:rFonts w:eastAsia="Times New Roman" w:cs="Times New Roman"/>
          <w:lang w:eastAsia="ru-RU"/>
        </w:rPr>
        <w:t xml:space="preserve"> м</w:t>
      </w:r>
      <w:r w:rsidRPr="00B75B3F">
        <w:rPr>
          <w:rFonts w:eastAsia="Times New Roman" w:cs="Times New Roman"/>
          <w:vertAlign w:val="superscript"/>
          <w:lang w:eastAsia="ru-RU"/>
        </w:rPr>
        <w:t>2</w:t>
      </w:r>
      <w:r w:rsidRPr="00B75B3F">
        <w:rPr>
          <w:rFonts w:eastAsia="Times New Roman" w:cs="Times New Roman"/>
          <w:lang w:eastAsia="ru-RU"/>
        </w:rPr>
        <w:t xml:space="preserve"> та об’єм – </w:t>
      </w:r>
      <w:r>
        <w:rPr>
          <w:rFonts w:eastAsia="Times New Roman" w:cs="Times New Roman"/>
          <w:lang w:eastAsia="ru-RU"/>
        </w:rPr>
        <w:t>20</w:t>
      </w:r>
      <w:r w:rsidRPr="00B75B3F">
        <w:rPr>
          <w:rFonts w:eastAsia="Times New Roman" w:cs="Times New Roman"/>
          <w:lang w:eastAsia="ru-RU"/>
        </w:rPr>
        <w:t>,</w:t>
      </w:r>
      <w:r>
        <w:rPr>
          <w:rFonts w:eastAsia="Times New Roman" w:cs="Times New Roman"/>
          <w:lang w:eastAsia="ru-RU"/>
        </w:rPr>
        <w:t>92</w:t>
      </w:r>
      <w:r w:rsidRPr="00B75B3F">
        <w:rPr>
          <w:rFonts w:eastAsia="Times New Roman" w:cs="Times New Roman"/>
          <w:lang w:eastAsia="ru-RU"/>
        </w:rPr>
        <w:t xml:space="preserve"> м</w:t>
      </w:r>
      <w:r w:rsidRPr="00B75B3F">
        <w:rPr>
          <w:rFonts w:eastAsia="Times New Roman" w:cs="Times New Roman"/>
          <w:vertAlign w:val="superscript"/>
          <w:lang w:eastAsia="ru-RU"/>
        </w:rPr>
        <w:t>3</w:t>
      </w:r>
      <w:r w:rsidRPr="00B75B3F">
        <w:rPr>
          <w:rFonts w:eastAsia="Times New Roman" w:cs="Times New Roman"/>
          <w:lang w:eastAsia="ru-RU"/>
        </w:rPr>
        <w:t>, що відповідає нормам.</w:t>
      </w:r>
    </w:p>
    <w:p w:rsidR="0038299D" w:rsidRPr="00B75B3F" w:rsidRDefault="0038299D" w:rsidP="0038299D">
      <w:r w:rsidRPr="00B75B3F">
        <w:t>Поверхня підлоги</w:t>
      </w:r>
      <w:r>
        <w:t xml:space="preserve"> </w:t>
      </w:r>
      <w:r w:rsidRPr="00B75B3F">
        <w:t>без</w:t>
      </w:r>
      <w:r>
        <w:t xml:space="preserve"> нерівностей і</w:t>
      </w:r>
      <w:r w:rsidRPr="00B75B3F">
        <w:t xml:space="preserve"> вибоїн, не слизька.</w:t>
      </w:r>
    </w:p>
    <w:p w:rsidR="0038299D" w:rsidRPr="00B75B3F" w:rsidRDefault="0038299D" w:rsidP="0038299D">
      <w:r w:rsidRPr="00B75B3F">
        <w:t>При розміщенні робочих місць виключена можливість прямого засвічування екрана джерелом природного освітлення.</w:t>
      </w:r>
    </w:p>
    <w:p w:rsidR="0038299D" w:rsidRDefault="0038299D" w:rsidP="0038299D">
      <w:pPr>
        <w:rPr>
          <w:b/>
          <w:noProof/>
          <w:lang w:eastAsia="uk-UA"/>
        </w:rPr>
      </w:pPr>
      <w:r w:rsidRPr="00B75B3F">
        <w:t>Кожне робоче місце обладнане столом, кріслом та відповідним обладнанням, що відповідають нормам.</w:t>
      </w:r>
    </w:p>
    <w:p w:rsidR="0038299D" w:rsidRPr="00B75B3F" w:rsidRDefault="0038299D" w:rsidP="0038299D">
      <w:pPr>
        <w:pStyle w:val="afb"/>
        <w:spacing w:before="0" w:beforeAutospacing="0" w:after="0" w:afterAutospacing="0" w:line="360" w:lineRule="auto"/>
        <w:ind w:firstLine="0"/>
        <w:jc w:val="center"/>
        <w:rPr>
          <w:color w:val="auto"/>
          <w:sz w:val="28"/>
          <w:szCs w:val="28"/>
          <w:lang w:val="uk-UA"/>
        </w:rPr>
      </w:pPr>
      <w:r>
        <w:rPr>
          <w:b/>
          <w:noProof/>
          <w:lang w:val="uk-UA" w:eastAsia="uk-UA"/>
        </w:rPr>
        <w:lastRenderedPageBreak/>
        <w:drawing>
          <wp:inline distT="0" distB="0" distL="0" distR="0" wp14:anchorId="49243AA1" wp14:editId="0DEA18FE">
            <wp:extent cx="4912047" cy="3253740"/>
            <wp:effectExtent l="0" t="0" r="3175" b="3810"/>
            <wp:docPr id="2" name="Рисунок 2" descr="D:\Документы\Документы\Универ\Диплом\Магистр\ОТ\помещение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Документы\Документы\Универ\Диплом\Магистр\ОТ\помещение2.png"/>
                    <pic:cNvPicPr>
                      <a:picLocks noChangeAspect="1" noChangeArrowheads="1"/>
                    </pic:cNvPicPr>
                  </pic:nvPicPr>
                  <pic:blipFill rotWithShape="1">
                    <a:blip r:embed="rId445">
                      <a:extLst>
                        <a:ext uri="{28A0092B-C50C-407E-A947-70E740481C1C}">
                          <a14:useLocalDpi xmlns:a14="http://schemas.microsoft.com/office/drawing/2010/main" val="0"/>
                        </a:ext>
                      </a:extLst>
                    </a:blip>
                    <a:srcRect r="11094" b="7175"/>
                    <a:stretch/>
                  </pic:blipFill>
                  <pic:spPr bwMode="auto">
                    <a:xfrm>
                      <a:off x="0" y="0"/>
                      <a:ext cx="4912047" cy="3253740"/>
                    </a:xfrm>
                    <a:prstGeom prst="rect">
                      <a:avLst/>
                    </a:prstGeom>
                    <a:noFill/>
                    <a:ln>
                      <a:noFill/>
                    </a:ln>
                    <a:extLst>
                      <a:ext uri="{53640926-AAD7-44D8-BBD7-CCE9431645EC}">
                        <a14:shadowObscured xmlns:a14="http://schemas.microsoft.com/office/drawing/2010/main"/>
                      </a:ext>
                    </a:extLst>
                  </pic:spPr>
                </pic:pic>
              </a:graphicData>
            </a:graphic>
          </wp:inline>
        </w:drawing>
      </w:r>
    </w:p>
    <w:p w:rsidR="0038299D" w:rsidRPr="00B75B3F" w:rsidRDefault="0038299D" w:rsidP="0038299D">
      <w:r>
        <w:t>Рисунок</w:t>
      </w:r>
      <w:r>
        <w:t xml:space="preserve"> </w:t>
      </w:r>
      <w:r>
        <w:t>4.1 –</w:t>
      </w:r>
      <w:r w:rsidRPr="00B75B3F">
        <w:t xml:space="preserve"> Загальний план приміщення та розташування обладнання.</w:t>
      </w:r>
    </w:p>
    <w:p w:rsidR="0038299D" w:rsidRPr="00B75B3F" w:rsidRDefault="0038299D" w:rsidP="0038299D">
      <w:pPr>
        <w:pStyle w:val="3"/>
        <w:rPr>
          <w:rFonts w:eastAsia="Times New Roman" w:cs="Times New Roman"/>
          <w:szCs w:val="28"/>
          <w:lang w:eastAsia="ru-RU"/>
        </w:rPr>
      </w:pPr>
      <w:bookmarkStart w:id="26" w:name="_Toc357268414"/>
      <w:bookmarkStart w:id="27" w:name="_Toc358976621"/>
      <w:r>
        <w:rPr>
          <w:rFonts w:eastAsia="Times New Roman"/>
          <w:lang w:eastAsia="ru-RU"/>
        </w:rPr>
        <w:t>4.</w:t>
      </w:r>
      <w:r w:rsidRPr="00B75B3F">
        <w:rPr>
          <w:rFonts w:eastAsia="Times New Roman"/>
          <w:lang w:eastAsia="ru-RU"/>
        </w:rPr>
        <w:t>1.2 Повітря робочої зони</w:t>
      </w:r>
      <w:bookmarkEnd w:id="26"/>
      <w:bookmarkEnd w:id="27"/>
    </w:p>
    <w:p w:rsidR="0038299D" w:rsidRDefault="0038299D" w:rsidP="0038299D">
      <w:r w:rsidRPr="00B75B3F">
        <w:t>Згідно з ДСН 3.3.6.042-99 для категорії тяжкості робіт легка 1б (переважно сидяча) передбачено оптимальні параметри мікрокл</w:t>
      </w:r>
      <w:r>
        <w:t xml:space="preserve">імату що представлені в табл. </w:t>
      </w:r>
      <w:r w:rsidRPr="00B75B3F">
        <w:t>1.</w:t>
      </w:r>
    </w:p>
    <w:p w:rsidR="0038299D" w:rsidRDefault="0038299D" w:rsidP="0038299D"/>
    <w:p w:rsidR="0038299D" w:rsidRPr="00B75B3F" w:rsidRDefault="0038299D" w:rsidP="0038299D">
      <w:r>
        <w:t xml:space="preserve">Таблиця </w:t>
      </w:r>
      <w:r>
        <w:t>4.</w:t>
      </w:r>
      <w:r w:rsidRPr="00B75B3F">
        <w:t>1</w:t>
      </w:r>
      <w:r>
        <w:t xml:space="preserve"> –</w:t>
      </w:r>
      <w:r w:rsidRPr="00B75B3F">
        <w:t xml:space="preserve"> Оптимальні параметри мікроклімату для категорії тяжкості робіт </w:t>
      </w:r>
      <w:r>
        <w:t xml:space="preserve"> - </w:t>
      </w:r>
      <w:r w:rsidRPr="00B75B3F">
        <w:t>легка 1б</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60"/>
        <w:gridCol w:w="1843"/>
        <w:gridCol w:w="2409"/>
        <w:gridCol w:w="2375"/>
      </w:tblGrid>
      <w:tr w:rsidR="0038299D" w:rsidRPr="00B75B3F" w:rsidTr="000173C7">
        <w:tc>
          <w:tcPr>
            <w:tcW w:w="2660" w:type="dxa"/>
            <w:shd w:val="clear" w:color="auto" w:fill="auto"/>
          </w:tcPr>
          <w:p w:rsidR="0038299D" w:rsidRPr="00600F45" w:rsidRDefault="0038299D" w:rsidP="000173C7">
            <w:pPr>
              <w:ind w:firstLine="0"/>
              <w:rPr>
                <w:rFonts w:cs="Times New Roman"/>
                <w:szCs w:val="28"/>
              </w:rPr>
            </w:pPr>
          </w:p>
        </w:tc>
        <w:tc>
          <w:tcPr>
            <w:tcW w:w="1843" w:type="dxa"/>
            <w:shd w:val="clear" w:color="auto" w:fill="auto"/>
          </w:tcPr>
          <w:p w:rsidR="0038299D" w:rsidRPr="00600F45" w:rsidRDefault="0038299D" w:rsidP="000173C7">
            <w:pPr>
              <w:ind w:firstLine="0"/>
              <w:rPr>
                <w:rFonts w:cs="Times New Roman"/>
                <w:szCs w:val="28"/>
              </w:rPr>
            </w:pPr>
            <w:r w:rsidRPr="00600F45">
              <w:rPr>
                <w:rFonts w:cs="Times New Roman"/>
                <w:szCs w:val="28"/>
              </w:rPr>
              <w:t xml:space="preserve">Температура </w:t>
            </w:r>
          </w:p>
          <w:p w:rsidR="0038299D" w:rsidRPr="00600F45" w:rsidRDefault="0038299D" w:rsidP="000173C7">
            <w:pPr>
              <w:ind w:firstLine="0"/>
              <w:rPr>
                <w:rFonts w:cs="Times New Roman"/>
                <w:szCs w:val="28"/>
              </w:rPr>
            </w:pPr>
            <w:r w:rsidRPr="00600F45">
              <w:rPr>
                <w:rFonts w:cs="Times New Roman"/>
                <w:szCs w:val="28"/>
              </w:rPr>
              <w:t>повітря</w:t>
            </w:r>
          </w:p>
        </w:tc>
        <w:tc>
          <w:tcPr>
            <w:tcW w:w="2409" w:type="dxa"/>
            <w:shd w:val="clear" w:color="auto" w:fill="auto"/>
          </w:tcPr>
          <w:p w:rsidR="0038299D" w:rsidRPr="00600F45" w:rsidRDefault="0038299D" w:rsidP="000173C7">
            <w:pPr>
              <w:ind w:firstLine="0"/>
              <w:rPr>
                <w:rFonts w:cs="Times New Roman"/>
                <w:szCs w:val="28"/>
              </w:rPr>
            </w:pPr>
            <w:r w:rsidRPr="00600F45">
              <w:rPr>
                <w:rFonts w:cs="Times New Roman"/>
                <w:szCs w:val="28"/>
              </w:rPr>
              <w:t>Відносна вологість повітря</w:t>
            </w:r>
          </w:p>
        </w:tc>
        <w:tc>
          <w:tcPr>
            <w:tcW w:w="2375" w:type="dxa"/>
            <w:shd w:val="clear" w:color="auto" w:fill="auto"/>
          </w:tcPr>
          <w:p w:rsidR="0038299D" w:rsidRPr="00600F45" w:rsidRDefault="0038299D" w:rsidP="000173C7">
            <w:pPr>
              <w:ind w:firstLine="0"/>
              <w:rPr>
                <w:rFonts w:cs="Times New Roman"/>
                <w:szCs w:val="28"/>
              </w:rPr>
            </w:pPr>
            <w:r w:rsidRPr="00600F45">
              <w:rPr>
                <w:rFonts w:cs="Times New Roman"/>
                <w:szCs w:val="28"/>
              </w:rPr>
              <w:t>Швидкість вітру</w:t>
            </w:r>
          </w:p>
        </w:tc>
      </w:tr>
      <w:tr w:rsidR="0038299D" w:rsidRPr="00B75B3F" w:rsidTr="000173C7">
        <w:tc>
          <w:tcPr>
            <w:tcW w:w="2660" w:type="dxa"/>
            <w:shd w:val="clear" w:color="auto" w:fill="auto"/>
          </w:tcPr>
          <w:p w:rsidR="0038299D" w:rsidRPr="00600F45" w:rsidRDefault="0038299D" w:rsidP="000173C7">
            <w:pPr>
              <w:ind w:firstLine="0"/>
              <w:rPr>
                <w:rFonts w:cs="Times New Roman"/>
                <w:szCs w:val="28"/>
              </w:rPr>
            </w:pPr>
            <w:r w:rsidRPr="00600F45">
              <w:rPr>
                <w:rFonts w:cs="Times New Roman"/>
                <w:szCs w:val="28"/>
              </w:rPr>
              <w:t>Холодний період року</w:t>
            </w:r>
          </w:p>
        </w:tc>
        <w:tc>
          <w:tcPr>
            <w:tcW w:w="1843" w:type="dxa"/>
            <w:shd w:val="clear" w:color="auto" w:fill="auto"/>
          </w:tcPr>
          <w:p w:rsidR="0038299D" w:rsidRPr="00600F45" w:rsidRDefault="0038299D" w:rsidP="000173C7">
            <w:pPr>
              <w:ind w:firstLine="0"/>
              <w:rPr>
                <w:rFonts w:cs="Times New Roman"/>
                <w:szCs w:val="28"/>
              </w:rPr>
            </w:pPr>
            <w:r w:rsidRPr="00600F45">
              <w:rPr>
                <w:rFonts w:cs="Times New Roman"/>
                <w:szCs w:val="28"/>
              </w:rPr>
              <w:t>21-23˚С</w:t>
            </w:r>
          </w:p>
        </w:tc>
        <w:tc>
          <w:tcPr>
            <w:tcW w:w="2409" w:type="dxa"/>
            <w:shd w:val="clear" w:color="auto" w:fill="auto"/>
          </w:tcPr>
          <w:p w:rsidR="0038299D" w:rsidRPr="00600F45" w:rsidRDefault="0038299D" w:rsidP="000173C7">
            <w:pPr>
              <w:ind w:firstLine="0"/>
              <w:rPr>
                <w:rFonts w:cs="Times New Roman"/>
                <w:szCs w:val="28"/>
              </w:rPr>
            </w:pPr>
            <w:r w:rsidRPr="00600F45">
              <w:rPr>
                <w:rFonts w:cs="Times New Roman"/>
                <w:szCs w:val="28"/>
              </w:rPr>
              <w:t>40-60%</w:t>
            </w:r>
          </w:p>
        </w:tc>
        <w:tc>
          <w:tcPr>
            <w:tcW w:w="2375" w:type="dxa"/>
            <w:shd w:val="clear" w:color="auto" w:fill="auto"/>
          </w:tcPr>
          <w:p w:rsidR="0038299D" w:rsidRPr="00600F45" w:rsidRDefault="0038299D" w:rsidP="000173C7">
            <w:pPr>
              <w:ind w:firstLine="0"/>
              <w:rPr>
                <w:rFonts w:cs="Times New Roman"/>
                <w:szCs w:val="28"/>
              </w:rPr>
            </w:pPr>
            <w:r w:rsidRPr="00600F45">
              <w:rPr>
                <w:rFonts w:cs="Times New Roman"/>
                <w:szCs w:val="28"/>
              </w:rPr>
              <w:t>не більше 0,1 м/с</w:t>
            </w:r>
          </w:p>
        </w:tc>
      </w:tr>
      <w:tr w:rsidR="0038299D" w:rsidRPr="00B75B3F" w:rsidTr="000173C7">
        <w:tc>
          <w:tcPr>
            <w:tcW w:w="2660" w:type="dxa"/>
            <w:shd w:val="clear" w:color="auto" w:fill="auto"/>
          </w:tcPr>
          <w:p w:rsidR="0038299D" w:rsidRPr="00600F45" w:rsidRDefault="0038299D" w:rsidP="000173C7">
            <w:pPr>
              <w:ind w:firstLine="0"/>
              <w:rPr>
                <w:rFonts w:cs="Times New Roman"/>
                <w:szCs w:val="28"/>
              </w:rPr>
            </w:pPr>
            <w:r w:rsidRPr="00600F45">
              <w:rPr>
                <w:rFonts w:cs="Times New Roman"/>
                <w:szCs w:val="28"/>
              </w:rPr>
              <w:t>Теплий період року</w:t>
            </w:r>
          </w:p>
        </w:tc>
        <w:tc>
          <w:tcPr>
            <w:tcW w:w="1843" w:type="dxa"/>
            <w:shd w:val="clear" w:color="auto" w:fill="auto"/>
          </w:tcPr>
          <w:p w:rsidR="0038299D" w:rsidRPr="00600F45" w:rsidRDefault="0038299D" w:rsidP="000173C7">
            <w:pPr>
              <w:ind w:firstLine="0"/>
              <w:rPr>
                <w:rFonts w:cs="Times New Roman"/>
                <w:szCs w:val="28"/>
              </w:rPr>
            </w:pPr>
            <w:r w:rsidRPr="00600F45">
              <w:rPr>
                <w:rFonts w:cs="Times New Roman"/>
                <w:szCs w:val="28"/>
              </w:rPr>
              <w:t>22-24˚С</w:t>
            </w:r>
          </w:p>
        </w:tc>
        <w:tc>
          <w:tcPr>
            <w:tcW w:w="2409" w:type="dxa"/>
            <w:shd w:val="clear" w:color="auto" w:fill="auto"/>
          </w:tcPr>
          <w:p w:rsidR="0038299D" w:rsidRPr="00600F45" w:rsidRDefault="0038299D" w:rsidP="000173C7">
            <w:pPr>
              <w:ind w:firstLine="0"/>
              <w:rPr>
                <w:rFonts w:cs="Times New Roman"/>
                <w:szCs w:val="28"/>
              </w:rPr>
            </w:pPr>
            <w:r w:rsidRPr="00600F45">
              <w:rPr>
                <w:rFonts w:cs="Times New Roman"/>
                <w:szCs w:val="28"/>
              </w:rPr>
              <w:t>40-60%</w:t>
            </w:r>
          </w:p>
        </w:tc>
        <w:tc>
          <w:tcPr>
            <w:tcW w:w="2375" w:type="dxa"/>
            <w:shd w:val="clear" w:color="auto" w:fill="auto"/>
          </w:tcPr>
          <w:p w:rsidR="0038299D" w:rsidRPr="00600F45" w:rsidRDefault="0038299D" w:rsidP="000173C7">
            <w:pPr>
              <w:ind w:firstLine="0"/>
              <w:rPr>
                <w:rFonts w:cs="Times New Roman"/>
                <w:szCs w:val="28"/>
              </w:rPr>
            </w:pPr>
            <w:r w:rsidRPr="00600F45">
              <w:rPr>
                <w:rFonts w:cs="Times New Roman"/>
                <w:szCs w:val="28"/>
              </w:rPr>
              <w:t>не більше 0,2 м/с</w:t>
            </w:r>
          </w:p>
        </w:tc>
      </w:tr>
    </w:tbl>
    <w:p w:rsidR="0038299D" w:rsidRPr="00B75B3F" w:rsidRDefault="0038299D" w:rsidP="0038299D">
      <w:pPr>
        <w:ind w:right="-1" w:firstLine="567"/>
        <w:rPr>
          <w:rFonts w:eastAsia="Times New Roman" w:cs="Times New Roman"/>
          <w:szCs w:val="28"/>
          <w:lang w:val="ru-RU" w:eastAsia="ru-RU"/>
        </w:rPr>
      </w:pPr>
    </w:p>
    <w:p w:rsidR="0038299D" w:rsidRPr="00B75B3F" w:rsidRDefault="0038299D" w:rsidP="0038299D">
      <w:r w:rsidRPr="00B75B3F">
        <w:lastRenderedPageBreak/>
        <w:t xml:space="preserve">Регламентовані рівні іонізації повітря приміщень при роботі </w:t>
      </w:r>
      <w:r>
        <w:t>за ВДТ та ПК наведені в таблиці</w:t>
      </w:r>
      <w:r>
        <w:t xml:space="preserve"> </w:t>
      </w:r>
      <w:r>
        <w:t>4.</w:t>
      </w:r>
      <w:r w:rsidRPr="00B75B3F">
        <w:t>2.</w:t>
      </w:r>
    </w:p>
    <w:p w:rsidR="0038299D" w:rsidRPr="00B75B3F" w:rsidRDefault="0038299D" w:rsidP="0038299D">
      <w:pPr>
        <w:pStyle w:val="afb"/>
        <w:spacing w:before="0" w:beforeAutospacing="0" w:after="0" w:afterAutospacing="0" w:line="360" w:lineRule="auto"/>
        <w:ind w:firstLine="567"/>
        <w:jc w:val="center"/>
        <w:rPr>
          <w:color w:val="auto"/>
          <w:sz w:val="28"/>
          <w:szCs w:val="28"/>
          <w:lang w:val="uk-UA"/>
        </w:rPr>
      </w:pPr>
      <w:r>
        <w:rPr>
          <w:color w:val="auto"/>
          <w:sz w:val="28"/>
          <w:szCs w:val="28"/>
          <w:lang w:val="uk-UA"/>
        </w:rPr>
        <w:t xml:space="preserve">Таблиця </w:t>
      </w:r>
      <w:r>
        <w:rPr>
          <w:color w:val="auto"/>
          <w:sz w:val="28"/>
          <w:szCs w:val="28"/>
          <w:lang w:val="uk-UA"/>
        </w:rPr>
        <w:t>4.</w:t>
      </w:r>
      <w:r w:rsidRPr="00B75B3F">
        <w:rPr>
          <w:color w:val="auto"/>
          <w:sz w:val="28"/>
          <w:szCs w:val="28"/>
          <w:lang w:val="uk-UA"/>
        </w:rPr>
        <w:t>2</w:t>
      </w:r>
      <w:r>
        <w:rPr>
          <w:color w:val="auto"/>
          <w:sz w:val="28"/>
          <w:szCs w:val="28"/>
          <w:lang w:val="uk-UA"/>
        </w:rPr>
        <w:t xml:space="preserve"> –</w:t>
      </w:r>
      <w:r w:rsidRPr="00B75B3F">
        <w:rPr>
          <w:color w:val="auto"/>
          <w:sz w:val="28"/>
          <w:szCs w:val="28"/>
          <w:lang w:val="uk-UA"/>
        </w:rPr>
        <w:t xml:space="preserve"> Рівні іонізації повітря приміщень при роботі за ВДТ та ПК</w:t>
      </w:r>
    </w:p>
    <w:tbl>
      <w:tblPr>
        <w:tblW w:w="936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45" w:type="dxa"/>
          <w:bottom w:w="45" w:type="dxa"/>
          <w:right w:w="45" w:type="dxa"/>
        </w:tblCellMar>
        <w:tblLook w:val="04A0" w:firstRow="1" w:lastRow="0" w:firstColumn="1" w:lastColumn="0" w:noHBand="0" w:noVBand="1"/>
      </w:tblPr>
      <w:tblGrid>
        <w:gridCol w:w="5402"/>
        <w:gridCol w:w="1933"/>
        <w:gridCol w:w="2025"/>
      </w:tblGrid>
      <w:tr w:rsidR="0038299D" w:rsidRPr="00B75B3F" w:rsidTr="000173C7">
        <w:trPr>
          <w:trHeight w:val="240"/>
          <w:tblCellSpacing w:w="0" w:type="dxa"/>
          <w:jc w:val="center"/>
        </w:trPr>
        <w:tc>
          <w:tcPr>
            <w:tcW w:w="5402" w:type="dxa"/>
            <w:vMerge w:val="restart"/>
            <w:hideMark/>
          </w:tcPr>
          <w:p w:rsidR="0038299D" w:rsidRPr="00600F45" w:rsidRDefault="0038299D" w:rsidP="000173C7">
            <w:pPr>
              <w:pStyle w:val="afb"/>
              <w:tabs>
                <w:tab w:val="center" w:pos="2646"/>
                <w:tab w:val="left" w:pos="4056"/>
              </w:tabs>
              <w:spacing w:before="0" w:beforeAutospacing="0" w:after="0" w:afterAutospacing="0" w:line="360" w:lineRule="auto"/>
              <w:ind w:firstLine="0"/>
              <w:jc w:val="left"/>
              <w:rPr>
                <w:color w:val="auto"/>
                <w:sz w:val="28"/>
                <w:szCs w:val="28"/>
                <w:lang w:val="uk-UA"/>
              </w:rPr>
            </w:pPr>
            <w:r w:rsidRPr="00600F45">
              <w:rPr>
                <w:color w:val="auto"/>
                <w:sz w:val="28"/>
                <w:szCs w:val="28"/>
                <w:lang w:val="uk-UA"/>
              </w:rPr>
              <w:tab/>
              <w:t>Рівні</w:t>
            </w:r>
            <w:r w:rsidRPr="00600F45">
              <w:rPr>
                <w:color w:val="auto"/>
                <w:sz w:val="28"/>
                <w:szCs w:val="28"/>
                <w:lang w:val="uk-UA"/>
              </w:rPr>
              <w:tab/>
            </w:r>
          </w:p>
        </w:tc>
        <w:tc>
          <w:tcPr>
            <w:tcW w:w="3958" w:type="dxa"/>
            <w:gridSpan w:val="2"/>
            <w:hideMark/>
          </w:tcPr>
          <w:p w:rsidR="0038299D" w:rsidRPr="00600F45" w:rsidRDefault="0038299D" w:rsidP="000173C7">
            <w:pPr>
              <w:pStyle w:val="afb"/>
              <w:spacing w:before="0" w:beforeAutospacing="0" w:after="0" w:afterAutospacing="0" w:line="360" w:lineRule="auto"/>
              <w:ind w:firstLine="0"/>
              <w:jc w:val="center"/>
              <w:rPr>
                <w:color w:val="auto"/>
                <w:sz w:val="28"/>
                <w:szCs w:val="28"/>
                <w:lang w:val="uk-UA"/>
              </w:rPr>
            </w:pPr>
            <w:r w:rsidRPr="00600F45">
              <w:rPr>
                <w:color w:val="auto"/>
                <w:sz w:val="28"/>
                <w:szCs w:val="28"/>
                <w:lang w:val="uk-UA"/>
              </w:rPr>
              <w:t>Кількість іонів в 1 см</w:t>
            </w:r>
            <w:r w:rsidRPr="00600F45">
              <w:rPr>
                <w:color w:val="auto"/>
                <w:sz w:val="28"/>
                <w:szCs w:val="28"/>
                <w:vertAlign w:val="superscript"/>
                <w:lang w:val="uk-UA"/>
              </w:rPr>
              <w:t>3</w:t>
            </w:r>
            <w:r w:rsidRPr="00600F45">
              <w:rPr>
                <w:color w:val="auto"/>
                <w:sz w:val="28"/>
                <w:szCs w:val="28"/>
                <w:lang w:val="uk-UA"/>
              </w:rPr>
              <w:t xml:space="preserve"> повітря</w:t>
            </w:r>
          </w:p>
        </w:tc>
      </w:tr>
      <w:tr w:rsidR="0038299D" w:rsidRPr="00B75B3F" w:rsidTr="000173C7">
        <w:trPr>
          <w:trHeight w:val="255"/>
          <w:tblCellSpacing w:w="0" w:type="dxa"/>
          <w:jc w:val="center"/>
        </w:trPr>
        <w:tc>
          <w:tcPr>
            <w:tcW w:w="5402" w:type="dxa"/>
            <w:vMerge/>
            <w:hideMark/>
          </w:tcPr>
          <w:p w:rsidR="0038299D" w:rsidRPr="00600F45" w:rsidRDefault="0038299D" w:rsidP="000173C7">
            <w:pPr>
              <w:pStyle w:val="afb"/>
              <w:spacing w:before="0" w:beforeAutospacing="0" w:after="0" w:afterAutospacing="0" w:line="360" w:lineRule="auto"/>
              <w:ind w:firstLine="0"/>
              <w:rPr>
                <w:color w:val="auto"/>
                <w:sz w:val="28"/>
                <w:szCs w:val="28"/>
                <w:lang w:val="uk-UA"/>
              </w:rPr>
            </w:pPr>
          </w:p>
        </w:tc>
        <w:tc>
          <w:tcPr>
            <w:tcW w:w="1933" w:type="dxa"/>
            <w:hideMark/>
          </w:tcPr>
          <w:p w:rsidR="0038299D" w:rsidRPr="00600F45" w:rsidRDefault="0038299D" w:rsidP="000173C7">
            <w:pPr>
              <w:pStyle w:val="afb"/>
              <w:spacing w:before="0" w:beforeAutospacing="0" w:after="0" w:afterAutospacing="0" w:line="360" w:lineRule="auto"/>
              <w:ind w:firstLine="0"/>
              <w:jc w:val="center"/>
              <w:rPr>
                <w:color w:val="auto"/>
                <w:sz w:val="28"/>
                <w:szCs w:val="28"/>
                <w:lang w:val="uk-UA"/>
              </w:rPr>
            </w:pPr>
            <w:r w:rsidRPr="00600F45">
              <w:rPr>
                <w:color w:val="auto"/>
                <w:sz w:val="28"/>
                <w:szCs w:val="28"/>
                <w:lang w:val="uk-UA"/>
              </w:rPr>
              <w:t>позитивні</w:t>
            </w:r>
          </w:p>
        </w:tc>
        <w:tc>
          <w:tcPr>
            <w:tcW w:w="2025" w:type="dxa"/>
            <w:hideMark/>
          </w:tcPr>
          <w:p w:rsidR="0038299D" w:rsidRPr="00600F45" w:rsidRDefault="0038299D" w:rsidP="000173C7">
            <w:pPr>
              <w:pStyle w:val="afb"/>
              <w:spacing w:before="0" w:beforeAutospacing="0" w:after="0" w:afterAutospacing="0" w:line="360" w:lineRule="auto"/>
              <w:ind w:firstLine="0"/>
              <w:jc w:val="center"/>
              <w:rPr>
                <w:color w:val="auto"/>
                <w:sz w:val="28"/>
                <w:szCs w:val="28"/>
                <w:lang w:val="uk-UA"/>
              </w:rPr>
            </w:pPr>
            <w:r w:rsidRPr="00600F45">
              <w:rPr>
                <w:color w:val="auto"/>
                <w:sz w:val="28"/>
                <w:szCs w:val="28"/>
                <w:lang w:val="uk-UA"/>
              </w:rPr>
              <w:t>негативні</w:t>
            </w:r>
          </w:p>
        </w:tc>
      </w:tr>
      <w:tr w:rsidR="0038299D" w:rsidRPr="00B75B3F" w:rsidTr="000173C7">
        <w:trPr>
          <w:trHeight w:val="240"/>
          <w:tblCellSpacing w:w="0" w:type="dxa"/>
          <w:jc w:val="center"/>
        </w:trPr>
        <w:tc>
          <w:tcPr>
            <w:tcW w:w="5402" w:type="dxa"/>
            <w:hideMark/>
          </w:tcPr>
          <w:p w:rsidR="0038299D" w:rsidRPr="00600F45" w:rsidRDefault="0038299D" w:rsidP="000173C7">
            <w:pPr>
              <w:pStyle w:val="afb"/>
              <w:spacing w:before="0" w:beforeAutospacing="0" w:after="0" w:afterAutospacing="0" w:line="360" w:lineRule="auto"/>
              <w:ind w:firstLine="0"/>
              <w:rPr>
                <w:color w:val="auto"/>
                <w:sz w:val="28"/>
                <w:szCs w:val="28"/>
                <w:lang w:val="uk-UA"/>
              </w:rPr>
            </w:pPr>
            <w:r w:rsidRPr="00600F45">
              <w:rPr>
                <w:color w:val="auto"/>
                <w:sz w:val="28"/>
                <w:szCs w:val="28"/>
                <w:lang w:val="uk-UA"/>
              </w:rPr>
              <w:t>Мінімально-необхідний</w:t>
            </w:r>
          </w:p>
          <w:p w:rsidR="0038299D" w:rsidRPr="00600F45" w:rsidRDefault="0038299D" w:rsidP="000173C7">
            <w:pPr>
              <w:pStyle w:val="afb"/>
              <w:spacing w:before="0" w:beforeAutospacing="0" w:after="0" w:afterAutospacing="0" w:line="360" w:lineRule="auto"/>
              <w:ind w:firstLine="0"/>
              <w:rPr>
                <w:color w:val="auto"/>
                <w:sz w:val="28"/>
                <w:szCs w:val="28"/>
                <w:lang w:val="uk-UA"/>
              </w:rPr>
            </w:pPr>
            <w:r w:rsidRPr="00600F45">
              <w:rPr>
                <w:color w:val="auto"/>
                <w:sz w:val="28"/>
                <w:szCs w:val="28"/>
                <w:lang w:val="uk-UA"/>
              </w:rPr>
              <w:t>Оптимальний</w:t>
            </w:r>
          </w:p>
          <w:p w:rsidR="0038299D" w:rsidRPr="00600F45" w:rsidRDefault="0038299D" w:rsidP="000173C7">
            <w:pPr>
              <w:pStyle w:val="afb"/>
              <w:spacing w:before="0" w:beforeAutospacing="0" w:after="0" w:afterAutospacing="0" w:line="360" w:lineRule="auto"/>
              <w:ind w:firstLine="0"/>
              <w:rPr>
                <w:color w:val="auto"/>
                <w:sz w:val="28"/>
                <w:szCs w:val="28"/>
                <w:lang w:val="uk-UA"/>
              </w:rPr>
            </w:pPr>
            <w:r w:rsidRPr="00600F45">
              <w:rPr>
                <w:color w:val="auto"/>
                <w:sz w:val="28"/>
                <w:szCs w:val="28"/>
                <w:lang w:val="uk-UA"/>
              </w:rPr>
              <w:t>Максимально-допустимий</w:t>
            </w:r>
          </w:p>
        </w:tc>
        <w:tc>
          <w:tcPr>
            <w:tcW w:w="1933" w:type="dxa"/>
            <w:hideMark/>
          </w:tcPr>
          <w:p w:rsidR="0038299D" w:rsidRPr="00600F45" w:rsidRDefault="0038299D" w:rsidP="000173C7">
            <w:pPr>
              <w:pStyle w:val="afb"/>
              <w:spacing w:before="0" w:beforeAutospacing="0" w:after="0" w:afterAutospacing="0" w:line="360" w:lineRule="auto"/>
              <w:ind w:firstLine="0"/>
              <w:jc w:val="center"/>
              <w:rPr>
                <w:color w:val="auto"/>
                <w:sz w:val="28"/>
                <w:szCs w:val="28"/>
                <w:lang w:val="uk-UA"/>
              </w:rPr>
            </w:pPr>
            <w:r w:rsidRPr="00600F45">
              <w:rPr>
                <w:color w:val="auto"/>
                <w:sz w:val="28"/>
                <w:szCs w:val="28"/>
                <w:lang w:val="uk-UA"/>
              </w:rPr>
              <w:t>400</w:t>
            </w:r>
          </w:p>
          <w:p w:rsidR="0038299D" w:rsidRPr="00600F45" w:rsidRDefault="0038299D" w:rsidP="000173C7">
            <w:pPr>
              <w:pStyle w:val="afb"/>
              <w:spacing w:before="0" w:beforeAutospacing="0" w:after="0" w:afterAutospacing="0" w:line="360" w:lineRule="auto"/>
              <w:ind w:firstLine="0"/>
              <w:jc w:val="center"/>
              <w:rPr>
                <w:color w:val="auto"/>
                <w:sz w:val="28"/>
                <w:szCs w:val="28"/>
                <w:lang w:val="uk-UA"/>
              </w:rPr>
            </w:pPr>
            <w:r w:rsidRPr="00600F45">
              <w:rPr>
                <w:color w:val="auto"/>
                <w:sz w:val="28"/>
                <w:szCs w:val="28"/>
                <w:lang w:val="uk-UA"/>
              </w:rPr>
              <w:t>1500-3000</w:t>
            </w:r>
          </w:p>
          <w:p w:rsidR="0038299D" w:rsidRPr="00600F45" w:rsidRDefault="0038299D" w:rsidP="000173C7">
            <w:pPr>
              <w:pStyle w:val="afb"/>
              <w:spacing w:before="0" w:beforeAutospacing="0" w:after="0" w:afterAutospacing="0" w:line="360" w:lineRule="auto"/>
              <w:ind w:firstLine="0"/>
              <w:jc w:val="center"/>
              <w:rPr>
                <w:color w:val="auto"/>
                <w:sz w:val="28"/>
                <w:szCs w:val="28"/>
                <w:lang w:val="uk-UA"/>
              </w:rPr>
            </w:pPr>
            <w:r w:rsidRPr="00600F45">
              <w:rPr>
                <w:color w:val="auto"/>
                <w:sz w:val="28"/>
                <w:szCs w:val="28"/>
                <w:lang w:val="uk-UA"/>
              </w:rPr>
              <w:t>50000</w:t>
            </w:r>
          </w:p>
        </w:tc>
        <w:tc>
          <w:tcPr>
            <w:tcW w:w="2025" w:type="dxa"/>
            <w:hideMark/>
          </w:tcPr>
          <w:p w:rsidR="0038299D" w:rsidRPr="00600F45" w:rsidRDefault="0038299D" w:rsidP="000173C7">
            <w:pPr>
              <w:pStyle w:val="afb"/>
              <w:spacing w:before="0" w:beforeAutospacing="0" w:after="0" w:afterAutospacing="0" w:line="360" w:lineRule="auto"/>
              <w:ind w:firstLine="0"/>
              <w:jc w:val="center"/>
              <w:rPr>
                <w:color w:val="auto"/>
                <w:sz w:val="28"/>
                <w:szCs w:val="28"/>
                <w:lang w:val="uk-UA"/>
              </w:rPr>
            </w:pPr>
            <w:r w:rsidRPr="00600F45">
              <w:rPr>
                <w:color w:val="auto"/>
                <w:sz w:val="28"/>
                <w:szCs w:val="28"/>
                <w:lang w:val="uk-UA"/>
              </w:rPr>
              <w:t>600</w:t>
            </w:r>
          </w:p>
          <w:p w:rsidR="0038299D" w:rsidRPr="00600F45" w:rsidRDefault="0038299D" w:rsidP="000173C7">
            <w:pPr>
              <w:pStyle w:val="afb"/>
              <w:spacing w:before="0" w:beforeAutospacing="0" w:after="0" w:afterAutospacing="0" w:line="360" w:lineRule="auto"/>
              <w:ind w:firstLine="0"/>
              <w:jc w:val="center"/>
              <w:rPr>
                <w:color w:val="auto"/>
                <w:sz w:val="28"/>
                <w:szCs w:val="28"/>
                <w:lang w:val="uk-UA"/>
              </w:rPr>
            </w:pPr>
            <w:r w:rsidRPr="00600F45">
              <w:rPr>
                <w:color w:val="auto"/>
                <w:sz w:val="28"/>
                <w:szCs w:val="28"/>
                <w:lang w:val="uk-UA"/>
              </w:rPr>
              <w:t>3000-5000</w:t>
            </w:r>
          </w:p>
          <w:p w:rsidR="0038299D" w:rsidRPr="00600F45" w:rsidRDefault="0038299D" w:rsidP="000173C7">
            <w:pPr>
              <w:pStyle w:val="afb"/>
              <w:spacing w:before="0" w:beforeAutospacing="0" w:after="0" w:afterAutospacing="0" w:line="360" w:lineRule="auto"/>
              <w:ind w:firstLine="0"/>
              <w:jc w:val="center"/>
              <w:rPr>
                <w:color w:val="auto"/>
                <w:sz w:val="28"/>
                <w:szCs w:val="28"/>
                <w:lang w:val="uk-UA"/>
              </w:rPr>
            </w:pPr>
            <w:r w:rsidRPr="00600F45">
              <w:rPr>
                <w:color w:val="auto"/>
                <w:sz w:val="28"/>
                <w:szCs w:val="28"/>
                <w:lang w:val="uk-UA"/>
              </w:rPr>
              <w:t>50000</w:t>
            </w:r>
          </w:p>
        </w:tc>
      </w:tr>
    </w:tbl>
    <w:p w:rsidR="0038299D" w:rsidRPr="00B75B3F" w:rsidRDefault="0038299D" w:rsidP="0038299D">
      <w:pPr>
        <w:ind w:right="-1" w:firstLine="567"/>
        <w:rPr>
          <w:rFonts w:eastAsia="Times New Roman" w:cs="Times New Roman"/>
          <w:szCs w:val="28"/>
          <w:lang w:val="ru-RU" w:eastAsia="ru-RU"/>
        </w:rPr>
      </w:pPr>
    </w:p>
    <w:p w:rsidR="0038299D" w:rsidRPr="00B75B3F" w:rsidRDefault="0038299D" w:rsidP="0038299D">
      <w:pPr>
        <w:rPr>
          <w:lang w:eastAsia="ru-RU"/>
        </w:rPr>
      </w:pPr>
      <w:r w:rsidRPr="00B75B3F">
        <w:rPr>
          <w:lang w:eastAsia="ru-RU"/>
        </w:rPr>
        <w:t>Як в холодний, так і теплий періоди року параметри мікроклімату в приміщені відповідають нормам.</w:t>
      </w:r>
    </w:p>
    <w:p w:rsidR="0038299D" w:rsidRDefault="0038299D" w:rsidP="0038299D">
      <w:r w:rsidRPr="00B75B3F">
        <w:rPr>
          <w:lang w:eastAsia="ru-RU"/>
        </w:rPr>
        <w:t xml:space="preserve">Вміст забруднюючих речовин у повітрі </w:t>
      </w:r>
      <w:r>
        <w:rPr>
          <w:lang w:eastAsia="ru-RU"/>
        </w:rPr>
        <w:t xml:space="preserve">і рівень іонізації </w:t>
      </w:r>
      <w:r w:rsidRPr="00B75B3F">
        <w:rPr>
          <w:lang w:eastAsia="ru-RU"/>
        </w:rPr>
        <w:t>приміщ</w:t>
      </w:r>
      <w:r w:rsidRPr="00B75B3F">
        <w:t>ення</w:t>
      </w:r>
      <w:r>
        <w:t xml:space="preserve"> також відповідають</w:t>
      </w:r>
      <w:r w:rsidRPr="00B75B3F">
        <w:t xml:space="preserve"> нормам.</w:t>
      </w:r>
    </w:p>
    <w:p w:rsidR="0038299D" w:rsidRDefault="0038299D" w:rsidP="0038299D">
      <w:r w:rsidRPr="00B75B3F">
        <w:t>Для забезпечення оптимальних мікрокліматичних умов в будь-який період року приміщення, в яких розташовані комп’ютеризовані робочі місця</w:t>
      </w:r>
      <w:r>
        <w:t>, передбачені систе</w:t>
      </w:r>
      <w:r w:rsidRPr="00B75B3F">
        <w:t xml:space="preserve">ми опалення. Однак </w:t>
      </w:r>
      <w:r>
        <w:t xml:space="preserve">проектом передбачене </w:t>
      </w:r>
      <w:r w:rsidRPr="00B75B3F">
        <w:t>краще вирішення цього п</w:t>
      </w:r>
      <w:r>
        <w:t>итання –</w:t>
      </w:r>
      <w:r w:rsidRPr="00B75B3F">
        <w:t xml:space="preserve"> встановлення кондиціонерів, які автоматично підтримують задані параметри мікроклімату.</w:t>
      </w:r>
    </w:p>
    <w:p w:rsidR="0038299D" w:rsidRPr="00B75B3F" w:rsidRDefault="0038299D" w:rsidP="0038299D">
      <w:r>
        <w:t xml:space="preserve">Вміст озону у повітрі робочої зони повинен бути мінімальним. </w:t>
      </w:r>
      <w:r w:rsidRPr="00B75B3F">
        <w:t>Основними джерелами озону на комп’ютеризованих місцях є ВДТ та лазерні принтери. З огляду на це, передбачено виключати ВДТ у випадках, коли він не використовується, а лазерний принтер – розташувати подалі від робочого місця оператора. Для запобігання несприятливого впливу озону та інших шкідливих речовин на здоров’я операторів передбачається функціонування припливно-витяжної вентиляції.</w:t>
      </w:r>
    </w:p>
    <w:p w:rsidR="0038299D" w:rsidRDefault="0038299D" w:rsidP="0038299D">
      <w:pPr>
        <w:pStyle w:val="afb"/>
        <w:spacing w:before="0" w:beforeAutospacing="0" w:after="0" w:afterAutospacing="0" w:line="360" w:lineRule="auto"/>
        <w:ind w:firstLine="567"/>
        <w:rPr>
          <w:color w:val="auto"/>
          <w:sz w:val="28"/>
          <w:szCs w:val="28"/>
          <w:lang w:val="uk-UA"/>
        </w:rPr>
      </w:pPr>
    </w:p>
    <w:p w:rsidR="0038299D" w:rsidRPr="00B75B3F" w:rsidRDefault="0038299D" w:rsidP="0038299D">
      <w:pPr>
        <w:pStyle w:val="3"/>
        <w:rPr>
          <w:rFonts w:eastAsia="Times New Roman"/>
          <w:lang w:eastAsia="ru-RU"/>
        </w:rPr>
      </w:pPr>
      <w:bookmarkStart w:id="28" w:name="_Toc357268415"/>
      <w:bookmarkStart w:id="29" w:name="_Toc358976622"/>
      <w:r>
        <w:rPr>
          <w:rFonts w:eastAsia="Times New Roman"/>
          <w:lang w:eastAsia="ru-RU"/>
        </w:rPr>
        <w:lastRenderedPageBreak/>
        <w:t>4.</w:t>
      </w:r>
      <w:r w:rsidRPr="00B75B3F">
        <w:rPr>
          <w:rFonts w:eastAsia="Times New Roman"/>
          <w:lang w:eastAsia="ru-RU"/>
        </w:rPr>
        <w:t>1.3 Виробниче освітлення</w:t>
      </w:r>
      <w:bookmarkEnd w:id="28"/>
      <w:bookmarkEnd w:id="29"/>
    </w:p>
    <w:p w:rsidR="0038299D" w:rsidRPr="00B75B3F" w:rsidRDefault="0038299D" w:rsidP="0038299D">
      <w:r w:rsidRPr="00B75B3F">
        <w:t>Норми освітлення виробничих приміщень вказані в ДБН В.2.5.-28-2006. Освітлення у приміщеннях з ЕОМ має бути суміщеним, при якому недостатнє за нормами природне освітлення доповнене штучним. Природне освітлення має бути бічним, бажано одностороннім. Для зменшення засліплюючої дії сонячних променів світлові отвори мають бути зорієнтовані на північ чи північний схід. Коефіцієнт природної освітленості (КПО) має становити не менше 1,5 %. Нормований рівень освітленості на робочому столі - 300-500 лк.</w:t>
      </w:r>
    </w:p>
    <w:p w:rsidR="0038299D" w:rsidRPr="00B75B3F" w:rsidRDefault="0038299D" w:rsidP="0038299D">
      <w:pPr>
        <w:rPr>
          <w:rFonts w:eastAsia="Times New Roman"/>
          <w:lang w:eastAsia="ru-RU"/>
        </w:rPr>
      </w:pPr>
      <w:r w:rsidRPr="00B75B3F">
        <w:t xml:space="preserve">Для приміщень до </w:t>
      </w:r>
      <w:smartTag w:uri="urn:schemas-microsoft-com:office:smarttags" w:element="metricconverter">
        <w:smartTagPr>
          <w:attr w:name="ProductID" w:val="6 м"/>
        </w:smartTagPr>
        <w:r w:rsidRPr="00B75B3F">
          <w:t>6 м</w:t>
        </w:r>
      </w:smartTag>
      <w:r w:rsidRPr="00B75B3F">
        <w:t xml:space="preserve"> глибини розраховується для відстані 1 м від стіни, на рівні робочої поверхні. В нашому випадку це 5 м від вікна.</w:t>
      </w:r>
    </w:p>
    <w:p w:rsidR="0038299D" w:rsidRPr="00B75B3F" w:rsidRDefault="0038299D" w:rsidP="0038299D">
      <w:pPr>
        <w:rPr>
          <w:rFonts w:eastAsia="Times New Roman"/>
          <w:lang w:eastAsia="ru-RU"/>
        </w:rPr>
      </w:pPr>
      <w:r w:rsidRPr="00B75B3F">
        <w:rPr>
          <w:rFonts w:eastAsia="Times New Roman"/>
          <w:lang w:eastAsia="ru-RU"/>
        </w:rPr>
        <w:t xml:space="preserve">Освітлення у приміщеннях є суміщеним. </w:t>
      </w:r>
    </w:p>
    <w:p w:rsidR="0038299D" w:rsidRPr="00B75B3F" w:rsidRDefault="0038299D" w:rsidP="0038299D">
      <w:pPr>
        <w:rPr>
          <w:rFonts w:eastAsia="Times New Roman"/>
          <w:lang w:eastAsia="ru-RU"/>
        </w:rPr>
      </w:pPr>
      <w:r w:rsidRPr="00B75B3F">
        <w:rPr>
          <w:rFonts w:eastAsia="Times New Roman"/>
          <w:lang w:eastAsia="ru-RU"/>
        </w:rPr>
        <w:t xml:space="preserve">Природне освітлення – бічне, одностороннє. Для </w:t>
      </w:r>
      <w:r>
        <w:rPr>
          <w:rFonts w:eastAsia="Times New Roman"/>
          <w:lang w:eastAsia="ru-RU"/>
        </w:rPr>
        <w:t>регулювання інтенсивності природнього освітлення на вікнах встановлені непрозорі жалюзі з можливістю варіювання ступенем закритості.</w:t>
      </w:r>
    </w:p>
    <w:p w:rsidR="0038299D" w:rsidRPr="00B75B3F" w:rsidRDefault="0038299D" w:rsidP="0038299D">
      <w:pPr>
        <w:rPr>
          <w:spacing w:val="4"/>
        </w:rPr>
      </w:pPr>
      <w:r w:rsidRPr="00B75B3F">
        <w:t xml:space="preserve">Значення освітленості на відстані 5 м – </w:t>
      </w:r>
      <w:r>
        <w:t>100</w:t>
      </w:r>
      <w:r w:rsidRPr="00B75B3F">
        <w:t>-</w:t>
      </w:r>
      <w:r>
        <w:t>110</w:t>
      </w:r>
      <w:r w:rsidRPr="00B75B3F">
        <w:t xml:space="preserve"> лк. Максимальна (біля вікна) –</w:t>
      </w:r>
      <w:r>
        <w:t xml:space="preserve"> 13</w:t>
      </w:r>
      <w:r>
        <w:t>50 лк (рисунок</w:t>
      </w:r>
      <w:r>
        <w:t xml:space="preserve"> </w:t>
      </w:r>
      <w:r>
        <w:t>4.</w:t>
      </w:r>
      <w:r>
        <w:t>3</w:t>
      </w:r>
      <w:r w:rsidRPr="00B75B3F">
        <w:t xml:space="preserve">). Для цього розрахунку </w:t>
      </w:r>
      <w:r w:rsidRPr="00B75B3F">
        <w:rPr>
          <w:spacing w:val="5"/>
        </w:rPr>
        <w:t xml:space="preserve">значення зовнішньої горизонтальної освітленості, яка створюється </w:t>
      </w:r>
      <w:r w:rsidRPr="00B75B3F">
        <w:rPr>
          <w:spacing w:val="4"/>
        </w:rPr>
        <w:t>світлом повністю відкритого небосхилу 50127 лк. КПО для 5 м становить 0,2</w:t>
      </w:r>
      <w:r>
        <w:rPr>
          <w:spacing w:val="4"/>
        </w:rPr>
        <w:t>2</w:t>
      </w:r>
      <w:r w:rsidRPr="00B75B3F">
        <w:rPr>
          <w:spacing w:val="4"/>
        </w:rPr>
        <w:t xml:space="preserve">%, що менше норми. Нормативне значення 1,35% виконується для відстаней до </w:t>
      </w:r>
      <w:r>
        <w:rPr>
          <w:spacing w:val="4"/>
        </w:rPr>
        <w:t>1,8-1,9</w:t>
      </w:r>
      <w:r w:rsidRPr="00B75B3F">
        <w:rPr>
          <w:spacing w:val="4"/>
        </w:rPr>
        <w:t xml:space="preserve"> м від вікна.</w:t>
      </w:r>
    </w:p>
    <w:p w:rsidR="0038299D" w:rsidRPr="00B75B3F" w:rsidRDefault="0038299D" w:rsidP="0038299D">
      <w:r w:rsidRPr="00B75B3F">
        <w:rPr>
          <w:rFonts w:eastAsia="Times New Roman"/>
          <w:lang w:eastAsia="ru-RU"/>
        </w:rPr>
        <w:t xml:space="preserve">Штучне освітлення у приміщеннях обладнане у вигляді загальної системи рівномірного освітлення. </w:t>
      </w:r>
      <w:r w:rsidRPr="00B75B3F">
        <w:t>Світильники розміщені зверху, тому не світять прямо в око чи в екран монітору. Газорозрядні лампи прямого світла П.</w:t>
      </w:r>
    </w:p>
    <w:p w:rsidR="0038299D" w:rsidRDefault="0038299D" w:rsidP="0038299D">
      <w:r w:rsidRPr="00B75B3F">
        <w:t>На більшій частині приміще</w:t>
      </w:r>
      <w:r>
        <w:t>ння штучне освітлення складає 35</w:t>
      </w:r>
      <w:r w:rsidRPr="00B75B3F">
        <w:t>0-</w:t>
      </w:r>
      <w:r>
        <w:t>420</w:t>
      </w:r>
      <w:r w:rsidRPr="00B75B3F">
        <w:t xml:space="preserve"> л</w:t>
      </w:r>
      <w:r>
        <w:t>к, що відповідає нормам (рис</w:t>
      </w:r>
      <w:r>
        <w:t>унок</w:t>
      </w:r>
      <w:r>
        <w:t xml:space="preserve"> 4</w:t>
      </w:r>
      <w:r>
        <w:t>.4</w:t>
      </w:r>
      <w:r w:rsidRPr="00B75B3F">
        <w:t>)</w:t>
      </w:r>
      <w:r>
        <w:t>.</w:t>
      </w:r>
    </w:p>
    <w:p w:rsidR="0038299D" w:rsidRPr="00B75B3F" w:rsidRDefault="0038299D" w:rsidP="0038299D">
      <w:pPr>
        <w:ind w:firstLine="567"/>
        <w:rPr>
          <w:rFonts w:cs="Times New Roman"/>
          <w:szCs w:val="28"/>
        </w:rPr>
      </w:pPr>
      <w:r>
        <w:rPr>
          <w:rFonts w:cs="Times New Roman"/>
          <w:noProof/>
          <w:szCs w:val="28"/>
          <w:lang w:eastAsia="uk-UA"/>
        </w:rPr>
        <w:lastRenderedPageBreak/>
        <w:drawing>
          <wp:inline distT="0" distB="0" distL="0" distR="0" wp14:anchorId="68CD8E54" wp14:editId="30DA265A">
            <wp:extent cx="5254192" cy="3970020"/>
            <wp:effectExtent l="0" t="0" r="0" b="0"/>
            <wp:docPr id="3" name="Рисунок 3" descr="D:\Документы\Документы\Универ\Диплом\Магистр\ОТ\Изолини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Документы\Документы\Универ\Диплом\Магистр\ОТ\Изолинии.png"/>
                    <pic:cNvPicPr>
                      <a:picLocks noChangeAspect="1" noChangeArrowheads="1"/>
                    </pic:cNvPicPr>
                  </pic:nvPicPr>
                  <pic:blipFill>
                    <a:blip r:embed="rId446">
                      <a:extLst>
                        <a:ext uri="{BEBA8EAE-BF5A-486C-A8C5-ECC9F3942E4B}">
                          <a14:imgProps xmlns:a14="http://schemas.microsoft.com/office/drawing/2010/main">
                            <a14:imgLayer r:embed="rId447">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259557" cy="3974074"/>
                    </a:xfrm>
                    <a:prstGeom prst="rect">
                      <a:avLst/>
                    </a:prstGeom>
                    <a:noFill/>
                    <a:ln>
                      <a:noFill/>
                    </a:ln>
                  </pic:spPr>
                </pic:pic>
              </a:graphicData>
            </a:graphic>
          </wp:inline>
        </w:drawing>
      </w:r>
    </w:p>
    <w:p w:rsidR="0038299D" w:rsidRDefault="0038299D" w:rsidP="0038299D">
      <w:pPr>
        <w:ind w:firstLine="567"/>
        <w:rPr>
          <w:rFonts w:eastAsia="Times New Roman" w:cs="Times New Roman"/>
          <w:szCs w:val="28"/>
        </w:rPr>
      </w:pPr>
      <w:r>
        <w:rPr>
          <w:rFonts w:eastAsia="Times New Roman" w:cs="Times New Roman"/>
          <w:szCs w:val="28"/>
        </w:rPr>
        <w:t>Рисунок</w:t>
      </w:r>
      <w:r>
        <w:rPr>
          <w:rFonts w:eastAsia="Times New Roman" w:cs="Times New Roman"/>
          <w:szCs w:val="28"/>
        </w:rPr>
        <w:t xml:space="preserve"> </w:t>
      </w:r>
      <w:r>
        <w:rPr>
          <w:rFonts w:eastAsia="Times New Roman" w:cs="Times New Roman"/>
          <w:szCs w:val="28"/>
        </w:rPr>
        <w:t>4.</w:t>
      </w:r>
      <w:r w:rsidRPr="00B75B3F">
        <w:rPr>
          <w:rFonts w:eastAsia="Times New Roman" w:cs="Times New Roman"/>
          <w:szCs w:val="28"/>
        </w:rPr>
        <w:t>2</w:t>
      </w:r>
      <w:r>
        <w:rPr>
          <w:rFonts w:eastAsia="Times New Roman" w:cs="Times New Roman"/>
          <w:szCs w:val="28"/>
        </w:rPr>
        <w:t xml:space="preserve"> –</w:t>
      </w:r>
      <w:r w:rsidRPr="00B75B3F">
        <w:rPr>
          <w:rFonts w:eastAsia="Times New Roman" w:cs="Times New Roman"/>
          <w:szCs w:val="28"/>
        </w:rPr>
        <w:t xml:space="preserve"> Розподіл ізоліній при </w:t>
      </w:r>
      <w:r>
        <w:rPr>
          <w:rFonts w:eastAsia="Times New Roman" w:cs="Times New Roman"/>
          <w:szCs w:val="28"/>
        </w:rPr>
        <w:t>комбінованому</w:t>
      </w:r>
      <w:r w:rsidRPr="00B75B3F">
        <w:rPr>
          <w:rFonts w:eastAsia="Times New Roman" w:cs="Times New Roman"/>
          <w:szCs w:val="28"/>
        </w:rPr>
        <w:t xml:space="preserve"> освітленні</w:t>
      </w:r>
    </w:p>
    <w:p w:rsidR="0038299D" w:rsidRDefault="0038299D" w:rsidP="0038299D">
      <w:pPr>
        <w:ind w:firstLine="567"/>
        <w:rPr>
          <w:rFonts w:eastAsia="Times New Roman" w:cs="Times New Roman"/>
          <w:szCs w:val="28"/>
        </w:rPr>
      </w:pPr>
      <w:r>
        <w:rPr>
          <w:rFonts w:eastAsia="Times New Roman" w:cs="Times New Roman"/>
          <w:noProof/>
          <w:szCs w:val="28"/>
          <w:lang w:eastAsia="uk-UA"/>
        </w:rPr>
        <w:drawing>
          <wp:inline distT="0" distB="0" distL="0" distR="0" wp14:anchorId="3BFE0B82" wp14:editId="1C0C58A4">
            <wp:extent cx="5243995" cy="3870960"/>
            <wp:effectExtent l="0" t="0" r="0" b="0"/>
            <wp:docPr id="16" name="Рисунок 16" descr="D:\Документы\Документы\Универ\Диплом\Магистр\ОТ\Изолинии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Документы\Документы\Универ\Диплом\Магистр\ОТ\Изолинии2.png"/>
                    <pic:cNvPicPr>
                      <a:picLocks noChangeAspect="1" noChangeArrowheads="1"/>
                    </pic:cNvPicPr>
                  </pic:nvPicPr>
                  <pic:blipFill>
                    <a:blip r:embed="rId448">
                      <a:extLst>
                        <a:ext uri="{BEBA8EAE-BF5A-486C-A8C5-ECC9F3942E4B}">
                          <a14:imgProps xmlns:a14="http://schemas.microsoft.com/office/drawing/2010/main">
                            <a14:imgLayer r:embed="rId449">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255676" cy="3879583"/>
                    </a:xfrm>
                    <a:prstGeom prst="rect">
                      <a:avLst/>
                    </a:prstGeom>
                    <a:noFill/>
                    <a:ln>
                      <a:noFill/>
                    </a:ln>
                  </pic:spPr>
                </pic:pic>
              </a:graphicData>
            </a:graphic>
          </wp:inline>
        </w:drawing>
      </w:r>
    </w:p>
    <w:p w:rsidR="0038299D" w:rsidRPr="00B75B3F" w:rsidRDefault="0038299D" w:rsidP="0038299D">
      <w:pPr>
        <w:ind w:firstLine="567"/>
        <w:rPr>
          <w:rFonts w:eastAsia="Times New Roman" w:cs="Times New Roman"/>
          <w:szCs w:val="28"/>
        </w:rPr>
      </w:pPr>
      <w:r>
        <w:rPr>
          <w:rFonts w:eastAsia="Times New Roman" w:cs="Times New Roman"/>
          <w:szCs w:val="28"/>
        </w:rPr>
        <w:t>Рис</w:t>
      </w:r>
      <w:r>
        <w:rPr>
          <w:rFonts w:eastAsia="Times New Roman" w:cs="Times New Roman"/>
          <w:szCs w:val="28"/>
        </w:rPr>
        <w:t>унок</w:t>
      </w:r>
      <w:r>
        <w:rPr>
          <w:rFonts w:eastAsia="Times New Roman" w:cs="Times New Roman"/>
          <w:szCs w:val="28"/>
        </w:rPr>
        <w:t xml:space="preserve"> </w:t>
      </w:r>
      <w:r>
        <w:rPr>
          <w:rFonts w:eastAsia="Times New Roman" w:cs="Times New Roman"/>
          <w:szCs w:val="28"/>
        </w:rPr>
        <w:t>4.</w:t>
      </w:r>
      <w:r>
        <w:rPr>
          <w:rFonts w:eastAsia="Times New Roman" w:cs="Times New Roman"/>
          <w:szCs w:val="28"/>
        </w:rPr>
        <w:t>3</w:t>
      </w:r>
      <w:r>
        <w:rPr>
          <w:rFonts w:eastAsia="Times New Roman" w:cs="Times New Roman"/>
          <w:szCs w:val="28"/>
        </w:rPr>
        <w:t xml:space="preserve"> –</w:t>
      </w:r>
      <w:r w:rsidRPr="00B75B3F">
        <w:rPr>
          <w:rFonts w:eastAsia="Times New Roman" w:cs="Times New Roman"/>
          <w:szCs w:val="28"/>
        </w:rPr>
        <w:t xml:space="preserve"> Розподіл ізоліній при природньому освітленні</w:t>
      </w:r>
    </w:p>
    <w:p w:rsidR="0038299D" w:rsidRPr="00B75B3F" w:rsidRDefault="0038299D" w:rsidP="0038299D">
      <w:pPr>
        <w:ind w:firstLine="567"/>
        <w:rPr>
          <w:rFonts w:eastAsia="Times New Roman" w:cs="Times New Roman"/>
          <w:szCs w:val="28"/>
          <w:lang w:eastAsia="ru-RU"/>
        </w:rPr>
      </w:pPr>
      <w:r>
        <w:rPr>
          <w:rFonts w:eastAsia="Times New Roman" w:cs="Times New Roman"/>
          <w:noProof/>
          <w:szCs w:val="28"/>
          <w:lang w:eastAsia="uk-UA"/>
        </w:rPr>
        <w:lastRenderedPageBreak/>
        <w:drawing>
          <wp:inline distT="0" distB="0" distL="0" distR="0" wp14:anchorId="20B139F6" wp14:editId="4A09568D">
            <wp:extent cx="5372149" cy="4046220"/>
            <wp:effectExtent l="0" t="0" r="0" b="0"/>
            <wp:docPr id="4" name="Рисунок 4" descr="D:\Документы\Документы\Универ\Диплом\Магистр\ОТ\Изолинии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Документы\Документы\Универ\Диплом\Магистр\ОТ\Изолинии3.png"/>
                    <pic:cNvPicPr>
                      <a:picLocks noChangeAspect="1" noChangeArrowheads="1"/>
                    </pic:cNvPicPr>
                  </pic:nvPicPr>
                  <pic:blipFill>
                    <a:blip r:embed="rId450">
                      <a:extLst>
                        <a:ext uri="{BEBA8EAE-BF5A-486C-A8C5-ECC9F3942E4B}">
                          <a14:imgProps xmlns:a14="http://schemas.microsoft.com/office/drawing/2010/main">
                            <a14:imgLayer r:embed="rId451">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376374" cy="4049402"/>
                    </a:xfrm>
                    <a:prstGeom prst="rect">
                      <a:avLst/>
                    </a:prstGeom>
                    <a:noFill/>
                    <a:ln>
                      <a:noFill/>
                    </a:ln>
                  </pic:spPr>
                </pic:pic>
              </a:graphicData>
            </a:graphic>
          </wp:inline>
        </w:drawing>
      </w:r>
    </w:p>
    <w:p w:rsidR="0038299D" w:rsidRDefault="00260FBA" w:rsidP="0038299D">
      <w:r>
        <w:t>Рисунок</w:t>
      </w:r>
      <w:r w:rsidR="0038299D">
        <w:t xml:space="preserve"> 4</w:t>
      </w:r>
      <w:r w:rsidR="0038299D" w:rsidRPr="00B75B3F">
        <w:t>.</w:t>
      </w:r>
      <w:r w:rsidR="0038299D">
        <w:t>4 –</w:t>
      </w:r>
      <w:r w:rsidR="0038299D" w:rsidRPr="00B75B3F">
        <w:t xml:space="preserve"> Розподіл ізоліній при штучному освітленні</w:t>
      </w:r>
    </w:p>
    <w:p w:rsidR="0038299D" w:rsidRPr="00B75B3F" w:rsidRDefault="0038299D" w:rsidP="0038299D"/>
    <w:p w:rsidR="0038299D" w:rsidRDefault="0038299D" w:rsidP="0038299D">
      <w:pPr>
        <w:rPr>
          <w:lang w:eastAsia="ru-RU"/>
        </w:rPr>
      </w:pPr>
      <w:r w:rsidRPr="00B75B3F">
        <w:rPr>
          <w:lang w:eastAsia="ru-RU"/>
        </w:rPr>
        <w:t>Для створення безпечної зорової роботи на ВДТ передбачено: створювати на робочих місцях освітленість, що відповідає гігієнічним нормам; забезпечувати рівномірність і постійність рівня освітленості; не створювати на робочому місці різких і глибоких тіней; обмежувати пульсацію світлового потоку; не зменшувати необхідний контраст фону та об'єктів, зображених на екрані ВДТ; застосувати на екрані ЕОМ найкращі за видимістю поєднання кольорів, а також чергувати фони.</w:t>
      </w:r>
    </w:p>
    <w:p w:rsidR="00260FBA" w:rsidRDefault="00260FBA" w:rsidP="0038299D">
      <w:pPr>
        <w:rPr>
          <w:lang w:eastAsia="ru-RU"/>
        </w:rPr>
      </w:pPr>
    </w:p>
    <w:p w:rsidR="00260FBA" w:rsidRPr="00B75B3F" w:rsidRDefault="00260FBA" w:rsidP="0038299D">
      <w:pPr>
        <w:rPr>
          <w:lang w:eastAsia="ru-RU"/>
        </w:rPr>
      </w:pPr>
    </w:p>
    <w:p w:rsidR="0038299D" w:rsidRPr="00B75B3F" w:rsidRDefault="005B1220" w:rsidP="0038299D">
      <w:pPr>
        <w:pStyle w:val="3"/>
        <w:rPr>
          <w:rFonts w:eastAsia="Times New Roman" w:cs="Times New Roman"/>
          <w:szCs w:val="28"/>
          <w:lang w:eastAsia="ru-RU"/>
        </w:rPr>
      </w:pPr>
      <w:bookmarkStart w:id="30" w:name="_Toc357268416"/>
      <w:bookmarkStart w:id="31" w:name="_Toc358976623"/>
      <w:r>
        <w:rPr>
          <w:rFonts w:eastAsia="Times New Roman"/>
          <w:lang w:eastAsia="ru-RU"/>
        </w:rPr>
        <w:lastRenderedPageBreak/>
        <w:t>4.</w:t>
      </w:r>
      <w:r w:rsidR="0038299D" w:rsidRPr="00B75B3F">
        <w:rPr>
          <w:rFonts w:eastAsia="Times New Roman"/>
          <w:lang w:eastAsia="ru-RU"/>
        </w:rPr>
        <w:t>1.4 Виробничий шум</w:t>
      </w:r>
      <w:bookmarkEnd w:id="30"/>
      <w:bookmarkEnd w:id="31"/>
    </w:p>
    <w:p w:rsidR="0038299D" w:rsidRPr="00B75B3F" w:rsidRDefault="0038299D" w:rsidP="0038299D">
      <w:r w:rsidRPr="00B75B3F">
        <w:t>Згідно з ДСН 3.3.6.037-99 максимальне значення звукового тиску для програмістів</w:t>
      </w:r>
      <w:r>
        <w:t xml:space="preserve"> ЕОМ</w:t>
      </w:r>
      <w:r w:rsidRPr="00B75B3F">
        <w:t xml:space="preserve"> складає 50 дБА.</w:t>
      </w:r>
    </w:p>
    <w:p w:rsidR="0038299D" w:rsidRPr="00B75B3F" w:rsidRDefault="0038299D" w:rsidP="0038299D">
      <w:pPr>
        <w:rPr>
          <w:rFonts w:eastAsia="Times New Roman"/>
          <w:lang w:eastAsia="ru-RU"/>
        </w:rPr>
      </w:pPr>
      <w:r w:rsidRPr="00B75B3F">
        <w:rPr>
          <w:rFonts w:eastAsia="Times New Roman"/>
          <w:lang w:eastAsia="ru-RU"/>
        </w:rPr>
        <w:t xml:space="preserve">Основними джерелами шуму в приміщені є вентилятори </w:t>
      </w:r>
      <w:r>
        <w:rPr>
          <w:rFonts w:eastAsia="Times New Roman"/>
          <w:lang w:eastAsia="ru-RU"/>
        </w:rPr>
        <w:t>системи охолодження</w:t>
      </w:r>
      <w:r w:rsidRPr="00B75B3F">
        <w:rPr>
          <w:rFonts w:eastAsia="Times New Roman"/>
          <w:lang w:eastAsia="ru-RU"/>
        </w:rPr>
        <w:t xml:space="preserve"> </w:t>
      </w:r>
      <w:r>
        <w:rPr>
          <w:rFonts w:eastAsia="Times New Roman"/>
          <w:lang w:eastAsia="ru-RU"/>
        </w:rPr>
        <w:t>ноутбука</w:t>
      </w:r>
      <w:r w:rsidRPr="00B75B3F">
        <w:rPr>
          <w:rFonts w:eastAsia="Times New Roman"/>
          <w:lang w:eastAsia="ru-RU"/>
        </w:rPr>
        <w:t>, накопичувач</w:t>
      </w:r>
      <w:r>
        <w:rPr>
          <w:rFonts w:eastAsia="Times New Roman"/>
          <w:lang w:eastAsia="ru-RU"/>
        </w:rPr>
        <w:t xml:space="preserve"> на жорстких магнітних дисках</w:t>
      </w:r>
      <w:r w:rsidRPr="00B75B3F">
        <w:rPr>
          <w:rFonts w:eastAsia="Times New Roman"/>
          <w:lang w:eastAsia="ru-RU"/>
        </w:rPr>
        <w:t>, принтер</w:t>
      </w:r>
      <w:r>
        <w:rPr>
          <w:rFonts w:eastAsia="Times New Roman"/>
          <w:lang w:eastAsia="ru-RU"/>
        </w:rPr>
        <w:t xml:space="preserve"> та копіювальний апарат</w:t>
      </w:r>
      <w:r w:rsidRPr="00B75B3F">
        <w:rPr>
          <w:rFonts w:eastAsia="Times New Roman"/>
          <w:lang w:eastAsia="ru-RU"/>
        </w:rPr>
        <w:t>.</w:t>
      </w:r>
    </w:p>
    <w:p w:rsidR="0038299D" w:rsidRPr="00B75B3F" w:rsidRDefault="0038299D" w:rsidP="0038299D">
      <w:r>
        <w:t>У приміщенні присутні 3</w:t>
      </w:r>
      <w:r w:rsidRPr="00B75B3F">
        <w:t xml:space="preserve"> комп'ютери з рівнем шуму </w:t>
      </w:r>
      <w:r>
        <w:t xml:space="preserve">30 дБА, </w:t>
      </w:r>
      <w:r w:rsidRPr="00B75B3F">
        <w:t xml:space="preserve">принтер з рівнем шуму </w:t>
      </w:r>
      <w:r>
        <w:t>42</w:t>
      </w:r>
      <w:r w:rsidRPr="00B75B3F">
        <w:t xml:space="preserve"> дБА</w:t>
      </w:r>
      <w:r>
        <w:t xml:space="preserve"> та копіювальний апарат з рівнем шуму 48 дБА</w:t>
      </w:r>
      <w:r w:rsidRPr="00B75B3F">
        <w:t>.</w:t>
      </w:r>
    </w:p>
    <w:p w:rsidR="0038299D" w:rsidRDefault="0038299D" w:rsidP="0038299D">
      <w:r w:rsidRPr="00B75B3F">
        <w:t>Загальний шум: L</w:t>
      </w:r>
      <w:r w:rsidRPr="00B75B3F">
        <w:rPr>
          <w:vertAlign w:val="subscript"/>
        </w:rPr>
        <w:t xml:space="preserve">Σ </w:t>
      </w:r>
      <w:r>
        <w:t>= 10 lg(3</w:t>
      </w:r>
      <w:r w:rsidRPr="00B75B3F">
        <w:t>·10</w:t>
      </w:r>
      <w:r>
        <w:rPr>
          <w:vertAlign w:val="superscript"/>
        </w:rPr>
        <w:t>3</w:t>
      </w:r>
      <w:r w:rsidRPr="00B75B3F">
        <w:t>+10</w:t>
      </w:r>
      <w:r>
        <w:rPr>
          <w:vertAlign w:val="superscript"/>
        </w:rPr>
        <w:t>4,2</w:t>
      </w:r>
      <w:r>
        <w:t>+10</w:t>
      </w:r>
      <w:r>
        <w:rPr>
          <w:vertAlign w:val="superscript"/>
        </w:rPr>
        <w:t>4,8</w:t>
      </w:r>
      <w:r w:rsidRPr="00B75B3F">
        <w:t xml:space="preserve">) = </w:t>
      </w:r>
      <w:r>
        <w:t>49,1</w:t>
      </w:r>
      <w:r w:rsidRPr="00B75B3F">
        <w:t xml:space="preserve"> дБА, що </w:t>
      </w:r>
      <w:r>
        <w:t>відповідає нормам, але є близьким до порогового значення. Тому слід вжити заходів щодо зменшення рівня шуму, зокрема, від периферійних пристроїв.</w:t>
      </w:r>
    </w:p>
    <w:p w:rsidR="0038299D" w:rsidRDefault="0038299D" w:rsidP="0038299D">
      <w:r w:rsidRPr="00B75B3F">
        <w:t>Основними заходами та засобами боротьби з шумом є: зниження рівнів шуму в джерелі його утворення (застосовується, як правило, в процесі проектування); використання звукопоглинаючих та звукоізолюючих засобів; раціональне планування виробн</w:t>
      </w:r>
      <w:r>
        <w:t>ичих приміщень та робочих місць, вибір менш шумних елементів обладнання.</w:t>
      </w:r>
    </w:p>
    <w:p w:rsidR="0038299D" w:rsidRDefault="0038299D" w:rsidP="0038299D">
      <w:r>
        <w:t>Задля зменшення рівня шуму проектом передбачено замінити копіювальний апарат на більш сучасну і менш шумну модель.</w:t>
      </w:r>
    </w:p>
    <w:p w:rsidR="0038299D" w:rsidRDefault="005B1220" w:rsidP="005B1220">
      <w:pPr>
        <w:pStyle w:val="3"/>
      </w:pPr>
      <w:bookmarkStart w:id="32" w:name="_Toc358976624"/>
      <w:r>
        <w:t>4.1.5</w:t>
      </w:r>
      <w:r w:rsidR="0038299D">
        <w:t xml:space="preserve"> Випромінювання</w:t>
      </w:r>
      <w:bookmarkEnd w:id="32"/>
    </w:p>
    <w:p w:rsidR="0038299D" w:rsidRPr="000479EB" w:rsidRDefault="0038299D" w:rsidP="0038299D">
      <w:pPr>
        <w:rPr>
          <w:color w:val="000000" w:themeColor="text1"/>
        </w:rPr>
      </w:pPr>
      <w:r w:rsidRPr="000479EB">
        <w:rPr>
          <w:color w:val="000000" w:themeColor="text1"/>
        </w:rPr>
        <w:t>Допустимі рівні напруженості електромагнітного поля радіочастотного діапазону відповідно до ГОСТ 12.1.006-84 "</w:t>
      </w:r>
      <w:r w:rsidRPr="00156A2A">
        <w:rPr>
          <w:color w:val="000000" w:themeColor="text1"/>
          <w:lang w:val="ru-RU"/>
        </w:rPr>
        <w:t>ССБТ. Электромагнитное поле радиочастот. Допустимые уровни на рабочих местах и требования к прове</w:t>
      </w:r>
      <w:r w:rsidR="00260FBA" w:rsidRPr="00156A2A">
        <w:rPr>
          <w:color w:val="000000" w:themeColor="text1"/>
          <w:lang w:val="ru-RU"/>
        </w:rPr>
        <w:t>денню контроля</w:t>
      </w:r>
      <w:r w:rsidR="00260FBA">
        <w:rPr>
          <w:color w:val="000000" w:themeColor="text1"/>
        </w:rPr>
        <w:t>" наведені у таблиці</w:t>
      </w:r>
      <w:r w:rsidRPr="000479EB">
        <w:rPr>
          <w:color w:val="000000" w:themeColor="text1"/>
        </w:rPr>
        <w:t xml:space="preserve"> </w:t>
      </w:r>
      <w:r w:rsidR="00260FBA">
        <w:rPr>
          <w:color w:val="000000" w:themeColor="text1"/>
        </w:rPr>
        <w:t>4.</w:t>
      </w:r>
      <w:r w:rsidRPr="000479EB">
        <w:rPr>
          <w:color w:val="000000" w:themeColor="text1"/>
        </w:rPr>
        <w:t>5.</w:t>
      </w:r>
    </w:p>
    <w:p w:rsidR="0038299D" w:rsidRPr="000479EB" w:rsidRDefault="0038299D" w:rsidP="0038299D">
      <w:pPr>
        <w:rPr>
          <w:color w:val="000000" w:themeColor="text1"/>
        </w:rPr>
      </w:pPr>
    </w:p>
    <w:p w:rsidR="0038299D" w:rsidRPr="000479EB" w:rsidRDefault="0038299D" w:rsidP="0038299D">
      <w:pPr>
        <w:pStyle w:val="afb"/>
        <w:spacing w:before="0" w:beforeAutospacing="0" w:after="0" w:afterAutospacing="0" w:line="360" w:lineRule="auto"/>
        <w:ind w:firstLine="567"/>
        <w:rPr>
          <w:color w:val="000000" w:themeColor="text1"/>
          <w:sz w:val="28"/>
          <w:szCs w:val="28"/>
          <w:lang w:val="uk-UA"/>
        </w:rPr>
      </w:pPr>
      <w:r w:rsidRPr="000479EB">
        <w:rPr>
          <w:color w:val="000000" w:themeColor="text1"/>
          <w:sz w:val="28"/>
          <w:szCs w:val="28"/>
          <w:lang w:val="uk-UA"/>
        </w:rPr>
        <w:lastRenderedPageBreak/>
        <w:t xml:space="preserve">Таблиця </w:t>
      </w:r>
      <w:r w:rsidR="00260FBA">
        <w:rPr>
          <w:color w:val="000000" w:themeColor="text1"/>
          <w:sz w:val="28"/>
          <w:szCs w:val="28"/>
          <w:lang w:val="uk-UA"/>
        </w:rPr>
        <w:t>4.</w:t>
      </w:r>
      <w:r w:rsidRPr="000479EB">
        <w:rPr>
          <w:color w:val="000000" w:themeColor="text1"/>
          <w:sz w:val="28"/>
          <w:szCs w:val="28"/>
          <w:lang w:val="uk-UA"/>
        </w:rPr>
        <w:t>5</w:t>
      </w:r>
      <w:r w:rsidR="00260FBA">
        <w:rPr>
          <w:color w:val="000000" w:themeColor="text1"/>
          <w:sz w:val="28"/>
          <w:szCs w:val="28"/>
          <w:lang w:val="uk-UA"/>
        </w:rPr>
        <w:t xml:space="preserve"> –</w:t>
      </w:r>
      <w:r w:rsidRPr="000479EB">
        <w:rPr>
          <w:color w:val="000000" w:themeColor="text1"/>
          <w:sz w:val="28"/>
          <w:szCs w:val="28"/>
          <w:lang w:val="uk-UA"/>
        </w:rPr>
        <w:t xml:space="preserve"> Допустимі рівці напруженості електромагнітного поля радіочастотного діапазону</w:t>
      </w:r>
    </w:p>
    <w:tbl>
      <w:tblPr>
        <w:tblW w:w="9581" w:type="dxa"/>
        <w:jc w:val="center"/>
        <w:tblCellSpacing w:w="0" w:type="dxa"/>
        <w:tblInd w:w="-859"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4A0" w:firstRow="1" w:lastRow="0" w:firstColumn="1" w:lastColumn="0" w:noHBand="0" w:noVBand="1"/>
      </w:tblPr>
      <w:tblGrid>
        <w:gridCol w:w="2381"/>
        <w:gridCol w:w="2268"/>
        <w:gridCol w:w="2268"/>
        <w:gridCol w:w="2664"/>
      </w:tblGrid>
      <w:tr w:rsidR="0038299D" w:rsidRPr="000479EB" w:rsidTr="000173C7">
        <w:trPr>
          <w:trHeight w:val="105"/>
          <w:tblCellSpacing w:w="0" w:type="dxa"/>
          <w:jc w:val="center"/>
        </w:trPr>
        <w:tc>
          <w:tcPr>
            <w:tcW w:w="2381" w:type="dxa"/>
            <w:tcBorders>
              <w:top w:val="outset" w:sz="6" w:space="0" w:color="000000"/>
              <w:left w:val="outset" w:sz="6" w:space="0" w:color="000000"/>
              <w:bottom w:val="outset" w:sz="6" w:space="0" w:color="000000"/>
              <w:right w:val="outset" w:sz="6" w:space="0" w:color="000000"/>
            </w:tcBorders>
            <w:hideMark/>
          </w:tcPr>
          <w:p w:rsidR="0038299D" w:rsidRPr="000479EB" w:rsidRDefault="0038299D" w:rsidP="000173C7">
            <w:pPr>
              <w:pStyle w:val="afb"/>
              <w:spacing w:before="0" w:beforeAutospacing="0" w:line="360" w:lineRule="auto"/>
              <w:ind w:firstLine="0"/>
              <w:rPr>
                <w:color w:val="000000" w:themeColor="text1"/>
                <w:lang w:val="uk-UA"/>
              </w:rPr>
            </w:pPr>
            <w:r w:rsidRPr="000479EB">
              <w:rPr>
                <w:color w:val="000000" w:themeColor="text1"/>
                <w:lang w:val="uk-UA"/>
              </w:rPr>
              <w:t>Діапазон частот, Гц</w:t>
            </w:r>
          </w:p>
        </w:tc>
        <w:tc>
          <w:tcPr>
            <w:tcW w:w="4536" w:type="dxa"/>
            <w:gridSpan w:val="2"/>
            <w:tcBorders>
              <w:top w:val="outset" w:sz="6" w:space="0" w:color="000000"/>
              <w:left w:val="outset" w:sz="6" w:space="0" w:color="000000"/>
              <w:bottom w:val="outset" w:sz="6" w:space="0" w:color="000000"/>
              <w:right w:val="outset" w:sz="6" w:space="0" w:color="000000"/>
            </w:tcBorders>
            <w:hideMark/>
          </w:tcPr>
          <w:p w:rsidR="0038299D" w:rsidRPr="000479EB" w:rsidRDefault="0038299D" w:rsidP="000173C7">
            <w:pPr>
              <w:pStyle w:val="afb"/>
              <w:spacing w:before="0" w:beforeAutospacing="0" w:line="360" w:lineRule="auto"/>
              <w:ind w:firstLine="0"/>
              <w:rPr>
                <w:color w:val="000000" w:themeColor="text1"/>
                <w:lang w:val="uk-UA"/>
              </w:rPr>
            </w:pPr>
            <w:r w:rsidRPr="000479EB">
              <w:rPr>
                <w:color w:val="000000" w:themeColor="text1"/>
                <w:lang w:val="uk-UA"/>
              </w:rPr>
              <w:t>Допустимі рівні напруженості електромагнітного поля</w:t>
            </w:r>
          </w:p>
        </w:tc>
        <w:tc>
          <w:tcPr>
            <w:tcW w:w="2664" w:type="dxa"/>
            <w:tcBorders>
              <w:top w:val="outset" w:sz="6" w:space="0" w:color="000000"/>
              <w:left w:val="outset" w:sz="6" w:space="0" w:color="000000"/>
              <w:bottom w:val="outset" w:sz="6" w:space="0" w:color="000000"/>
              <w:right w:val="outset" w:sz="6" w:space="0" w:color="000000"/>
            </w:tcBorders>
            <w:hideMark/>
          </w:tcPr>
          <w:p w:rsidR="0038299D" w:rsidRPr="000479EB" w:rsidRDefault="0038299D" w:rsidP="000173C7">
            <w:pPr>
              <w:pStyle w:val="afb"/>
              <w:spacing w:before="0" w:beforeAutospacing="0" w:line="360" w:lineRule="auto"/>
              <w:ind w:firstLine="0"/>
              <w:rPr>
                <w:color w:val="000000" w:themeColor="text1"/>
                <w:lang w:val="uk-UA"/>
              </w:rPr>
            </w:pPr>
            <w:r w:rsidRPr="000479EB">
              <w:rPr>
                <w:color w:val="000000" w:themeColor="text1"/>
                <w:lang w:val="uk-UA"/>
              </w:rPr>
              <w:t>Допустима поверхнева щільність потоку енергії, Вт/м2</w:t>
            </w:r>
          </w:p>
        </w:tc>
      </w:tr>
      <w:tr w:rsidR="0038299D" w:rsidRPr="000479EB" w:rsidTr="000173C7">
        <w:trPr>
          <w:trHeight w:val="495"/>
          <w:tblCellSpacing w:w="0" w:type="dxa"/>
          <w:jc w:val="center"/>
        </w:trPr>
        <w:tc>
          <w:tcPr>
            <w:tcW w:w="2381" w:type="dxa"/>
            <w:tcBorders>
              <w:top w:val="outset" w:sz="6" w:space="0" w:color="000000"/>
              <w:left w:val="outset" w:sz="6" w:space="0" w:color="000000"/>
              <w:bottom w:val="outset" w:sz="6" w:space="0" w:color="000000"/>
              <w:right w:val="outset" w:sz="6" w:space="0" w:color="000000"/>
            </w:tcBorders>
            <w:hideMark/>
          </w:tcPr>
          <w:p w:rsidR="0038299D" w:rsidRPr="000479EB" w:rsidRDefault="0038299D" w:rsidP="000173C7">
            <w:pPr>
              <w:pStyle w:val="afb"/>
              <w:spacing w:before="0" w:beforeAutospacing="0" w:line="360" w:lineRule="auto"/>
              <w:ind w:firstLine="0"/>
              <w:rPr>
                <w:color w:val="000000" w:themeColor="text1"/>
                <w:lang w:val="uk-UA"/>
              </w:rPr>
            </w:pPr>
          </w:p>
        </w:tc>
        <w:tc>
          <w:tcPr>
            <w:tcW w:w="2268" w:type="dxa"/>
            <w:tcBorders>
              <w:top w:val="outset" w:sz="6" w:space="0" w:color="000000"/>
              <w:left w:val="outset" w:sz="6" w:space="0" w:color="000000"/>
              <w:bottom w:val="outset" w:sz="6" w:space="0" w:color="000000"/>
              <w:right w:val="outset" w:sz="6" w:space="0" w:color="000000"/>
            </w:tcBorders>
            <w:hideMark/>
          </w:tcPr>
          <w:p w:rsidR="0038299D" w:rsidRPr="000479EB" w:rsidRDefault="0038299D" w:rsidP="000173C7">
            <w:pPr>
              <w:pStyle w:val="afb"/>
              <w:spacing w:before="0" w:beforeAutospacing="0" w:line="360" w:lineRule="auto"/>
              <w:ind w:firstLine="0"/>
              <w:rPr>
                <w:color w:val="000000" w:themeColor="text1"/>
                <w:lang w:val="uk-UA"/>
              </w:rPr>
            </w:pPr>
            <w:r w:rsidRPr="000479EB">
              <w:rPr>
                <w:color w:val="000000" w:themeColor="text1"/>
                <w:lang w:val="uk-UA"/>
              </w:rPr>
              <w:t>за електричною складовою (Е), В/м</w:t>
            </w:r>
          </w:p>
        </w:tc>
        <w:tc>
          <w:tcPr>
            <w:tcW w:w="2268" w:type="dxa"/>
            <w:tcBorders>
              <w:top w:val="outset" w:sz="6" w:space="0" w:color="000000"/>
              <w:left w:val="outset" w:sz="6" w:space="0" w:color="000000"/>
              <w:bottom w:val="outset" w:sz="6" w:space="0" w:color="000000"/>
              <w:right w:val="outset" w:sz="6" w:space="0" w:color="000000"/>
            </w:tcBorders>
            <w:hideMark/>
          </w:tcPr>
          <w:p w:rsidR="0038299D" w:rsidRPr="000479EB" w:rsidRDefault="0038299D" w:rsidP="000173C7">
            <w:pPr>
              <w:pStyle w:val="afb"/>
              <w:spacing w:before="0" w:beforeAutospacing="0" w:line="360" w:lineRule="auto"/>
              <w:ind w:firstLine="0"/>
              <w:rPr>
                <w:color w:val="000000" w:themeColor="text1"/>
                <w:lang w:val="uk-UA"/>
              </w:rPr>
            </w:pPr>
            <w:r w:rsidRPr="000479EB">
              <w:rPr>
                <w:color w:val="000000" w:themeColor="text1"/>
                <w:lang w:val="uk-UA"/>
              </w:rPr>
              <w:t>за магнітною складовою (Н), А/м</w:t>
            </w:r>
          </w:p>
        </w:tc>
        <w:tc>
          <w:tcPr>
            <w:tcW w:w="2664" w:type="dxa"/>
            <w:tcBorders>
              <w:top w:val="outset" w:sz="6" w:space="0" w:color="000000"/>
              <w:left w:val="outset" w:sz="6" w:space="0" w:color="000000"/>
              <w:bottom w:val="outset" w:sz="6" w:space="0" w:color="000000"/>
              <w:right w:val="outset" w:sz="6" w:space="0" w:color="000000"/>
            </w:tcBorders>
            <w:hideMark/>
          </w:tcPr>
          <w:p w:rsidR="0038299D" w:rsidRPr="000479EB" w:rsidRDefault="0038299D" w:rsidP="000173C7">
            <w:pPr>
              <w:pStyle w:val="afb"/>
              <w:spacing w:before="0" w:beforeAutospacing="0" w:line="360" w:lineRule="auto"/>
              <w:ind w:firstLine="0"/>
              <w:rPr>
                <w:color w:val="000000" w:themeColor="text1"/>
                <w:lang w:val="uk-UA"/>
              </w:rPr>
            </w:pPr>
          </w:p>
        </w:tc>
      </w:tr>
      <w:tr w:rsidR="0038299D" w:rsidRPr="000479EB" w:rsidTr="000173C7">
        <w:trPr>
          <w:trHeight w:val="75"/>
          <w:tblCellSpacing w:w="0" w:type="dxa"/>
          <w:jc w:val="center"/>
        </w:trPr>
        <w:tc>
          <w:tcPr>
            <w:tcW w:w="2381" w:type="dxa"/>
            <w:tcBorders>
              <w:top w:val="outset" w:sz="6" w:space="0" w:color="000000"/>
              <w:left w:val="outset" w:sz="6" w:space="0" w:color="000000"/>
              <w:bottom w:val="outset" w:sz="6" w:space="0" w:color="000000"/>
              <w:right w:val="outset" w:sz="6" w:space="0" w:color="000000"/>
            </w:tcBorders>
            <w:hideMark/>
          </w:tcPr>
          <w:p w:rsidR="0038299D" w:rsidRPr="000479EB" w:rsidRDefault="0038299D" w:rsidP="000173C7">
            <w:pPr>
              <w:pStyle w:val="afb"/>
              <w:spacing w:before="0" w:beforeAutospacing="0" w:line="360" w:lineRule="auto"/>
              <w:ind w:firstLine="0"/>
              <w:rPr>
                <w:color w:val="000000" w:themeColor="text1"/>
                <w:lang w:val="uk-UA"/>
              </w:rPr>
            </w:pPr>
            <w:r w:rsidRPr="000479EB">
              <w:rPr>
                <w:color w:val="000000" w:themeColor="text1"/>
                <w:lang w:val="uk-UA"/>
              </w:rPr>
              <w:t>60кГц до 3МГц</w:t>
            </w:r>
          </w:p>
        </w:tc>
        <w:tc>
          <w:tcPr>
            <w:tcW w:w="2268" w:type="dxa"/>
            <w:tcBorders>
              <w:top w:val="outset" w:sz="6" w:space="0" w:color="000000"/>
              <w:left w:val="outset" w:sz="6" w:space="0" w:color="000000"/>
              <w:bottom w:val="outset" w:sz="6" w:space="0" w:color="000000"/>
              <w:right w:val="outset" w:sz="6" w:space="0" w:color="000000"/>
            </w:tcBorders>
            <w:hideMark/>
          </w:tcPr>
          <w:p w:rsidR="0038299D" w:rsidRPr="000479EB" w:rsidRDefault="0038299D" w:rsidP="000173C7">
            <w:pPr>
              <w:pStyle w:val="afb"/>
              <w:spacing w:before="0" w:beforeAutospacing="0" w:line="360" w:lineRule="auto"/>
              <w:ind w:firstLine="0"/>
              <w:rPr>
                <w:color w:val="000000" w:themeColor="text1"/>
                <w:lang w:val="uk-UA"/>
              </w:rPr>
            </w:pPr>
            <w:r w:rsidRPr="000479EB">
              <w:rPr>
                <w:color w:val="000000" w:themeColor="text1"/>
                <w:lang w:val="uk-UA"/>
              </w:rPr>
              <w:t>50</w:t>
            </w:r>
          </w:p>
        </w:tc>
        <w:tc>
          <w:tcPr>
            <w:tcW w:w="2268" w:type="dxa"/>
            <w:tcBorders>
              <w:top w:val="outset" w:sz="6" w:space="0" w:color="000000"/>
              <w:left w:val="outset" w:sz="6" w:space="0" w:color="000000"/>
              <w:bottom w:val="outset" w:sz="6" w:space="0" w:color="000000"/>
              <w:right w:val="outset" w:sz="6" w:space="0" w:color="000000"/>
            </w:tcBorders>
            <w:hideMark/>
          </w:tcPr>
          <w:p w:rsidR="0038299D" w:rsidRPr="000479EB" w:rsidRDefault="0038299D" w:rsidP="000173C7">
            <w:pPr>
              <w:pStyle w:val="afb"/>
              <w:spacing w:before="0" w:beforeAutospacing="0" w:line="360" w:lineRule="auto"/>
              <w:ind w:firstLine="0"/>
              <w:rPr>
                <w:color w:val="000000" w:themeColor="text1"/>
                <w:lang w:val="uk-UA"/>
              </w:rPr>
            </w:pPr>
            <w:r w:rsidRPr="000479EB">
              <w:rPr>
                <w:color w:val="000000" w:themeColor="text1"/>
                <w:lang w:val="uk-UA"/>
              </w:rPr>
              <w:t>5</w:t>
            </w:r>
          </w:p>
        </w:tc>
        <w:tc>
          <w:tcPr>
            <w:tcW w:w="2664" w:type="dxa"/>
            <w:tcBorders>
              <w:top w:val="outset" w:sz="6" w:space="0" w:color="000000"/>
              <w:left w:val="outset" w:sz="6" w:space="0" w:color="000000"/>
              <w:bottom w:val="outset" w:sz="6" w:space="0" w:color="000000"/>
              <w:right w:val="outset" w:sz="6" w:space="0" w:color="000000"/>
            </w:tcBorders>
            <w:hideMark/>
          </w:tcPr>
          <w:p w:rsidR="0038299D" w:rsidRPr="000479EB" w:rsidRDefault="0038299D" w:rsidP="000173C7">
            <w:pPr>
              <w:pStyle w:val="afb"/>
              <w:spacing w:before="0" w:beforeAutospacing="0" w:line="360" w:lineRule="auto"/>
              <w:ind w:firstLine="0"/>
              <w:rPr>
                <w:color w:val="000000" w:themeColor="text1"/>
                <w:lang w:val="uk-UA"/>
              </w:rPr>
            </w:pPr>
            <w:r w:rsidRPr="000479EB">
              <w:rPr>
                <w:color w:val="000000" w:themeColor="text1"/>
                <w:lang w:val="uk-UA"/>
              </w:rPr>
              <w:t>-</w:t>
            </w:r>
          </w:p>
        </w:tc>
      </w:tr>
      <w:tr w:rsidR="0038299D" w:rsidRPr="000479EB" w:rsidTr="000173C7">
        <w:trPr>
          <w:trHeight w:val="165"/>
          <w:tblCellSpacing w:w="0" w:type="dxa"/>
          <w:jc w:val="center"/>
        </w:trPr>
        <w:tc>
          <w:tcPr>
            <w:tcW w:w="2381" w:type="dxa"/>
            <w:tcBorders>
              <w:top w:val="outset" w:sz="6" w:space="0" w:color="000000"/>
              <w:left w:val="outset" w:sz="6" w:space="0" w:color="000000"/>
              <w:bottom w:val="outset" w:sz="6" w:space="0" w:color="000000"/>
              <w:right w:val="outset" w:sz="6" w:space="0" w:color="000000"/>
            </w:tcBorders>
            <w:hideMark/>
          </w:tcPr>
          <w:p w:rsidR="0038299D" w:rsidRPr="000479EB" w:rsidRDefault="0038299D" w:rsidP="000173C7">
            <w:pPr>
              <w:pStyle w:val="afb"/>
              <w:spacing w:before="0" w:beforeAutospacing="0" w:line="360" w:lineRule="auto"/>
              <w:ind w:firstLine="0"/>
              <w:rPr>
                <w:color w:val="000000" w:themeColor="text1"/>
                <w:lang w:val="uk-UA"/>
              </w:rPr>
            </w:pPr>
            <w:r w:rsidRPr="000479EB">
              <w:rPr>
                <w:color w:val="000000" w:themeColor="text1"/>
                <w:lang w:val="uk-UA"/>
              </w:rPr>
              <w:t>3МГц до 30МГц</w:t>
            </w:r>
          </w:p>
        </w:tc>
        <w:tc>
          <w:tcPr>
            <w:tcW w:w="2268" w:type="dxa"/>
            <w:tcBorders>
              <w:top w:val="outset" w:sz="6" w:space="0" w:color="000000"/>
              <w:left w:val="outset" w:sz="6" w:space="0" w:color="000000"/>
              <w:bottom w:val="outset" w:sz="6" w:space="0" w:color="000000"/>
              <w:right w:val="outset" w:sz="6" w:space="0" w:color="000000"/>
            </w:tcBorders>
            <w:hideMark/>
          </w:tcPr>
          <w:p w:rsidR="0038299D" w:rsidRPr="000479EB" w:rsidRDefault="0038299D" w:rsidP="000173C7">
            <w:pPr>
              <w:pStyle w:val="afb"/>
              <w:spacing w:before="0" w:beforeAutospacing="0" w:line="360" w:lineRule="auto"/>
              <w:ind w:firstLine="0"/>
              <w:rPr>
                <w:color w:val="000000" w:themeColor="text1"/>
                <w:lang w:val="uk-UA"/>
              </w:rPr>
            </w:pPr>
            <w:r w:rsidRPr="000479EB">
              <w:rPr>
                <w:color w:val="000000" w:themeColor="text1"/>
                <w:lang w:val="uk-UA"/>
              </w:rPr>
              <w:t>20</w:t>
            </w:r>
          </w:p>
        </w:tc>
        <w:tc>
          <w:tcPr>
            <w:tcW w:w="2268" w:type="dxa"/>
            <w:tcBorders>
              <w:top w:val="outset" w:sz="6" w:space="0" w:color="000000"/>
              <w:left w:val="outset" w:sz="6" w:space="0" w:color="000000"/>
              <w:bottom w:val="outset" w:sz="6" w:space="0" w:color="000000"/>
              <w:right w:val="outset" w:sz="6" w:space="0" w:color="000000"/>
            </w:tcBorders>
            <w:hideMark/>
          </w:tcPr>
          <w:p w:rsidR="0038299D" w:rsidRPr="000479EB" w:rsidRDefault="0038299D" w:rsidP="000173C7">
            <w:pPr>
              <w:pStyle w:val="afb"/>
              <w:spacing w:before="0" w:beforeAutospacing="0" w:line="360" w:lineRule="auto"/>
              <w:ind w:firstLine="0"/>
              <w:rPr>
                <w:color w:val="000000" w:themeColor="text1"/>
                <w:lang w:val="uk-UA"/>
              </w:rPr>
            </w:pPr>
            <w:r w:rsidRPr="000479EB">
              <w:rPr>
                <w:color w:val="000000" w:themeColor="text1"/>
                <w:lang w:val="uk-UA"/>
              </w:rPr>
              <w:t>-</w:t>
            </w:r>
          </w:p>
        </w:tc>
        <w:tc>
          <w:tcPr>
            <w:tcW w:w="2664" w:type="dxa"/>
            <w:tcBorders>
              <w:top w:val="outset" w:sz="6" w:space="0" w:color="000000"/>
              <w:left w:val="outset" w:sz="6" w:space="0" w:color="000000"/>
              <w:bottom w:val="outset" w:sz="6" w:space="0" w:color="000000"/>
              <w:right w:val="outset" w:sz="6" w:space="0" w:color="000000"/>
            </w:tcBorders>
            <w:hideMark/>
          </w:tcPr>
          <w:p w:rsidR="0038299D" w:rsidRPr="000479EB" w:rsidRDefault="0038299D" w:rsidP="000173C7">
            <w:pPr>
              <w:pStyle w:val="afb"/>
              <w:spacing w:before="0" w:beforeAutospacing="0" w:line="360" w:lineRule="auto"/>
              <w:ind w:firstLine="0"/>
              <w:rPr>
                <w:color w:val="000000" w:themeColor="text1"/>
                <w:lang w:val="uk-UA"/>
              </w:rPr>
            </w:pPr>
            <w:r w:rsidRPr="000479EB">
              <w:rPr>
                <w:color w:val="000000" w:themeColor="text1"/>
                <w:lang w:val="uk-UA"/>
              </w:rPr>
              <w:t>-</w:t>
            </w:r>
          </w:p>
        </w:tc>
      </w:tr>
      <w:tr w:rsidR="0038299D" w:rsidRPr="000479EB" w:rsidTr="000173C7">
        <w:trPr>
          <w:trHeight w:val="180"/>
          <w:tblCellSpacing w:w="0" w:type="dxa"/>
          <w:jc w:val="center"/>
        </w:trPr>
        <w:tc>
          <w:tcPr>
            <w:tcW w:w="2381" w:type="dxa"/>
            <w:tcBorders>
              <w:top w:val="outset" w:sz="6" w:space="0" w:color="000000"/>
              <w:left w:val="outset" w:sz="6" w:space="0" w:color="000000"/>
              <w:bottom w:val="outset" w:sz="6" w:space="0" w:color="000000"/>
              <w:right w:val="outset" w:sz="6" w:space="0" w:color="000000"/>
            </w:tcBorders>
            <w:hideMark/>
          </w:tcPr>
          <w:p w:rsidR="0038299D" w:rsidRPr="000479EB" w:rsidRDefault="0038299D" w:rsidP="000173C7">
            <w:pPr>
              <w:pStyle w:val="afb"/>
              <w:spacing w:before="0" w:beforeAutospacing="0" w:line="360" w:lineRule="auto"/>
              <w:ind w:firstLine="0"/>
              <w:rPr>
                <w:color w:val="000000" w:themeColor="text1"/>
                <w:lang w:val="uk-UA"/>
              </w:rPr>
            </w:pPr>
            <w:r w:rsidRPr="000479EB">
              <w:rPr>
                <w:color w:val="000000" w:themeColor="text1"/>
                <w:lang w:val="uk-UA"/>
              </w:rPr>
              <w:t>30 МГц до 50МГц</w:t>
            </w:r>
          </w:p>
        </w:tc>
        <w:tc>
          <w:tcPr>
            <w:tcW w:w="2268" w:type="dxa"/>
            <w:tcBorders>
              <w:top w:val="outset" w:sz="6" w:space="0" w:color="000000"/>
              <w:left w:val="outset" w:sz="6" w:space="0" w:color="000000"/>
              <w:bottom w:val="outset" w:sz="6" w:space="0" w:color="000000"/>
              <w:right w:val="outset" w:sz="6" w:space="0" w:color="000000"/>
            </w:tcBorders>
            <w:hideMark/>
          </w:tcPr>
          <w:p w:rsidR="0038299D" w:rsidRPr="000479EB" w:rsidRDefault="0038299D" w:rsidP="000173C7">
            <w:pPr>
              <w:pStyle w:val="afb"/>
              <w:spacing w:before="0" w:beforeAutospacing="0" w:line="360" w:lineRule="auto"/>
              <w:ind w:firstLine="0"/>
              <w:rPr>
                <w:color w:val="000000" w:themeColor="text1"/>
                <w:lang w:val="uk-UA"/>
              </w:rPr>
            </w:pPr>
            <w:r w:rsidRPr="000479EB">
              <w:rPr>
                <w:color w:val="000000" w:themeColor="text1"/>
                <w:lang w:val="uk-UA"/>
              </w:rPr>
              <w:t>10</w:t>
            </w:r>
          </w:p>
        </w:tc>
        <w:tc>
          <w:tcPr>
            <w:tcW w:w="2268" w:type="dxa"/>
            <w:tcBorders>
              <w:top w:val="outset" w:sz="6" w:space="0" w:color="000000"/>
              <w:left w:val="outset" w:sz="6" w:space="0" w:color="000000"/>
              <w:bottom w:val="outset" w:sz="6" w:space="0" w:color="000000"/>
              <w:right w:val="outset" w:sz="6" w:space="0" w:color="000000"/>
            </w:tcBorders>
            <w:hideMark/>
          </w:tcPr>
          <w:p w:rsidR="0038299D" w:rsidRPr="000479EB" w:rsidRDefault="0038299D" w:rsidP="000173C7">
            <w:pPr>
              <w:pStyle w:val="afb"/>
              <w:spacing w:before="0" w:beforeAutospacing="0" w:line="360" w:lineRule="auto"/>
              <w:ind w:firstLine="0"/>
              <w:rPr>
                <w:color w:val="000000" w:themeColor="text1"/>
                <w:lang w:val="uk-UA"/>
              </w:rPr>
            </w:pPr>
            <w:r w:rsidRPr="000479EB">
              <w:rPr>
                <w:color w:val="000000" w:themeColor="text1"/>
                <w:lang w:val="uk-UA"/>
              </w:rPr>
              <w:t>0,3</w:t>
            </w:r>
          </w:p>
        </w:tc>
        <w:tc>
          <w:tcPr>
            <w:tcW w:w="2664" w:type="dxa"/>
            <w:tcBorders>
              <w:top w:val="outset" w:sz="6" w:space="0" w:color="000000"/>
              <w:left w:val="outset" w:sz="6" w:space="0" w:color="000000"/>
              <w:bottom w:val="outset" w:sz="6" w:space="0" w:color="000000"/>
              <w:right w:val="outset" w:sz="6" w:space="0" w:color="000000"/>
            </w:tcBorders>
            <w:hideMark/>
          </w:tcPr>
          <w:p w:rsidR="0038299D" w:rsidRPr="000479EB" w:rsidRDefault="0038299D" w:rsidP="000173C7">
            <w:pPr>
              <w:pStyle w:val="afb"/>
              <w:spacing w:before="0" w:beforeAutospacing="0" w:line="360" w:lineRule="auto"/>
              <w:ind w:firstLine="0"/>
              <w:rPr>
                <w:color w:val="000000" w:themeColor="text1"/>
                <w:lang w:val="uk-UA"/>
              </w:rPr>
            </w:pPr>
            <w:r w:rsidRPr="000479EB">
              <w:rPr>
                <w:color w:val="000000" w:themeColor="text1"/>
                <w:lang w:val="uk-UA"/>
              </w:rPr>
              <w:t>-</w:t>
            </w:r>
          </w:p>
        </w:tc>
      </w:tr>
      <w:tr w:rsidR="0038299D" w:rsidRPr="000479EB" w:rsidTr="000173C7">
        <w:trPr>
          <w:trHeight w:val="180"/>
          <w:tblCellSpacing w:w="0" w:type="dxa"/>
          <w:jc w:val="center"/>
        </w:trPr>
        <w:tc>
          <w:tcPr>
            <w:tcW w:w="2381" w:type="dxa"/>
            <w:tcBorders>
              <w:top w:val="outset" w:sz="6" w:space="0" w:color="000000"/>
              <w:left w:val="outset" w:sz="6" w:space="0" w:color="000000"/>
              <w:bottom w:val="outset" w:sz="6" w:space="0" w:color="000000"/>
              <w:right w:val="outset" w:sz="6" w:space="0" w:color="000000"/>
            </w:tcBorders>
            <w:hideMark/>
          </w:tcPr>
          <w:p w:rsidR="0038299D" w:rsidRPr="000479EB" w:rsidRDefault="0038299D" w:rsidP="000173C7">
            <w:pPr>
              <w:pStyle w:val="afb"/>
              <w:spacing w:before="0" w:beforeAutospacing="0" w:line="360" w:lineRule="auto"/>
              <w:ind w:firstLine="0"/>
              <w:rPr>
                <w:color w:val="000000" w:themeColor="text1"/>
                <w:lang w:val="uk-UA"/>
              </w:rPr>
            </w:pPr>
            <w:r w:rsidRPr="000479EB">
              <w:rPr>
                <w:color w:val="000000" w:themeColor="text1"/>
                <w:lang w:val="uk-UA"/>
              </w:rPr>
              <w:t>50 МГц до 300 МГц</w:t>
            </w:r>
          </w:p>
        </w:tc>
        <w:tc>
          <w:tcPr>
            <w:tcW w:w="2268" w:type="dxa"/>
            <w:tcBorders>
              <w:top w:val="outset" w:sz="6" w:space="0" w:color="000000"/>
              <w:left w:val="outset" w:sz="6" w:space="0" w:color="000000"/>
              <w:bottom w:val="outset" w:sz="6" w:space="0" w:color="000000"/>
              <w:right w:val="outset" w:sz="6" w:space="0" w:color="000000"/>
            </w:tcBorders>
            <w:hideMark/>
          </w:tcPr>
          <w:p w:rsidR="0038299D" w:rsidRPr="000479EB" w:rsidRDefault="0038299D" w:rsidP="000173C7">
            <w:pPr>
              <w:pStyle w:val="afb"/>
              <w:spacing w:before="0" w:beforeAutospacing="0" w:line="360" w:lineRule="auto"/>
              <w:ind w:firstLine="0"/>
              <w:rPr>
                <w:color w:val="000000" w:themeColor="text1"/>
                <w:lang w:val="uk-UA"/>
              </w:rPr>
            </w:pPr>
            <w:r w:rsidRPr="000479EB">
              <w:rPr>
                <w:color w:val="000000" w:themeColor="text1"/>
                <w:lang w:val="uk-UA"/>
              </w:rPr>
              <w:t>5</w:t>
            </w:r>
          </w:p>
        </w:tc>
        <w:tc>
          <w:tcPr>
            <w:tcW w:w="2268" w:type="dxa"/>
            <w:tcBorders>
              <w:top w:val="outset" w:sz="6" w:space="0" w:color="000000"/>
              <w:left w:val="outset" w:sz="6" w:space="0" w:color="000000"/>
              <w:bottom w:val="outset" w:sz="6" w:space="0" w:color="000000"/>
              <w:right w:val="outset" w:sz="6" w:space="0" w:color="000000"/>
            </w:tcBorders>
            <w:hideMark/>
          </w:tcPr>
          <w:p w:rsidR="0038299D" w:rsidRPr="000479EB" w:rsidRDefault="0038299D" w:rsidP="000173C7">
            <w:pPr>
              <w:pStyle w:val="afb"/>
              <w:spacing w:before="0" w:beforeAutospacing="0" w:line="360" w:lineRule="auto"/>
              <w:ind w:firstLine="0"/>
              <w:rPr>
                <w:color w:val="000000" w:themeColor="text1"/>
                <w:lang w:val="uk-UA"/>
              </w:rPr>
            </w:pPr>
            <w:r w:rsidRPr="000479EB">
              <w:rPr>
                <w:color w:val="000000" w:themeColor="text1"/>
                <w:lang w:val="uk-UA"/>
              </w:rPr>
              <w:t>-</w:t>
            </w:r>
          </w:p>
        </w:tc>
        <w:tc>
          <w:tcPr>
            <w:tcW w:w="2664" w:type="dxa"/>
            <w:tcBorders>
              <w:top w:val="outset" w:sz="6" w:space="0" w:color="000000"/>
              <w:left w:val="outset" w:sz="6" w:space="0" w:color="000000"/>
              <w:bottom w:val="outset" w:sz="6" w:space="0" w:color="000000"/>
              <w:right w:val="outset" w:sz="6" w:space="0" w:color="000000"/>
            </w:tcBorders>
            <w:hideMark/>
          </w:tcPr>
          <w:p w:rsidR="0038299D" w:rsidRPr="000479EB" w:rsidRDefault="0038299D" w:rsidP="000173C7">
            <w:pPr>
              <w:pStyle w:val="afb"/>
              <w:spacing w:before="0" w:beforeAutospacing="0" w:line="360" w:lineRule="auto"/>
              <w:ind w:firstLine="0"/>
              <w:rPr>
                <w:color w:val="000000" w:themeColor="text1"/>
                <w:lang w:val="uk-UA"/>
              </w:rPr>
            </w:pPr>
            <w:r w:rsidRPr="000479EB">
              <w:rPr>
                <w:color w:val="000000" w:themeColor="text1"/>
                <w:lang w:val="uk-UA"/>
              </w:rPr>
              <w:t>-</w:t>
            </w:r>
          </w:p>
        </w:tc>
      </w:tr>
      <w:tr w:rsidR="0038299D" w:rsidRPr="000479EB" w:rsidTr="000173C7">
        <w:trPr>
          <w:trHeight w:val="180"/>
          <w:tblCellSpacing w:w="0" w:type="dxa"/>
          <w:jc w:val="center"/>
        </w:trPr>
        <w:tc>
          <w:tcPr>
            <w:tcW w:w="2381" w:type="dxa"/>
            <w:tcBorders>
              <w:top w:val="outset" w:sz="6" w:space="0" w:color="000000"/>
              <w:left w:val="outset" w:sz="6" w:space="0" w:color="000000"/>
              <w:bottom w:val="outset" w:sz="6" w:space="0" w:color="000000"/>
              <w:right w:val="outset" w:sz="6" w:space="0" w:color="000000"/>
            </w:tcBorders>
            <w:hideMark/>
          </w:tcPr>
          <w:p w:rsidR="0038299D" w:rsidRPr="000479EB" w:rsidRDefault="0038299D" w:rsidP="000173C7">
            <w:pPr>
              <w:pStyle w:val="afb"/>
              <w:spacing w:before="0" w:beforeAutospacing="0" w:line="360" w:lineRule="auto"/>
              <w:ind w:firstLine="0"/>
              <w:rPr>
                <w:color w:val="000000" w:themeColor="text1"/>
                <w:lang w:val="uk-UA"/>
              </w:rPr>
            </w:pPr>
            <w:r w:rsidRPr="000479EB">
              <w:rPr>
                <w:color w:val="000000" w:themeColor="text1"/>
                <w:lang w:val="uk-UA"/>
              </w:rPr>
              <w:t>300 МГц до 300 ГГц</w:t>
            </w:r>
          </w:p>
        </w:tc>
        <w:tc>
          <w:tcPr>
            <w:tcW w:w="2268" w:type="dxa"/>
            <w:tcBorders>
              <w:top w:val="outset" w:sz="6" w:space="0" w:color="000000"/>
              <w:left w:val="outset" w:sz="6" w:space="0" w:color="000000"/>
              <w:bottom w:val="outset" w:sz="6" w:space="0" w:color="000000"/>
              <w:right w:val="outset" w:sz="6" w:space="0" w:color="000000"/>
            </w:tcBorders>
            <w:hideMark/>
          </w:tcPr>
          <w:p w:rsidR="0038299D" w:rsidRPr="000479EB" w:rsidRDefault="0038299D" w:rsidP="000173C7">
            <w:pPr>
              <w:pStyle w:val="afb"/>
              <w:spacing w:before="0" w:beforeAutospacing="0" w:line="360" w:lineRule="auto"/>
              <w:ind w:firstLine="0"/>
              <w:rPr>
                <w:color w:val="000000" w:themeColor="text1"/>
                <w:lang w:val="uk-UA"/>
              </w:rPr>
            </w:pPr>
            <w:r w:rsidRPr="000479EB">
              <w:rPr>
                <w:color w:val="000000" w:themeColor="text1"/>
                <w:lang w:val="uk-UA"/>
              </w:rPr>
              <w:t>-</w:t>
            </w:r>
          </w:p>
        </w:tc>
        <w:tc>
          <w:tcPr>
            <w:tcW w:w="2268" w:type="dxa"/>
            <w:tcBorders>
              <w:top w:val="outset" w:sz="6" w:space="0" w:color="000000"/>
              <w:left w:val="outset" w:sz="6" w:space="0" w:color="000000"/>
              <w:bottom w:val="outset" w:sz="6" w:space="0" w:color="000000"/>
              <w:right w:val="outset" w:sz="6" w:space="0" w:color="000000"/>
            </w:tcBorders>
            <w:hideMark/>
          </w:tcPr>
          <w:p w:rsidR="0038299D" w:rsidRPr="000479EB" w:rsidRDefault="0038299D" w:rsidP="000173C7">
            <w:pPr>
              <w:pStyle w:val="afb"/>
              <w:spacing w:before="0" w:beforeAutospacing="0" w:line="360" w:lineRule="auto"/>
              <w:ind w:firstLine="0"/>
              <w:rPr>
                <w:color w:val="000000" w:themeColor="text1"/>
                <w:lang w:val="uk-UA"/>
              </w:rPr>
            </w:pPr>
            <w:r w:rsidRPr="000479EB">
              <w:rPr>
                <w:color w:val="000000" w:themeColor="text1"/>
                <w:lang w:val="uk-UA"/>
              </w:rPr>
              <w:t>-</w:t>
            </w:r>
          </w:p>
        </w:tc>
        <w:tc>
          <w:tcPr>
            <w:tcW w:w="2664" w:type="dxa"/>
            <w:tcBorders>
              <w:top w:val="outset" w:sz="6" w:space="0" w:color="000000"/>
              <w:left w:val="outset" w:sz="6" w:space="0" w:color="000000"/>
              <w:bottom w:val="outset" w:sz="6" w:space="0" w:color="000000"/>
              <w:right w:val="outset" w:sz="6" w:space="0" w:color="000000"/>
            </w:tcBorders>
            <w:hideMark/>
          </w:tcPr>
          <w:p w:rsidR="0038299D" w:rsidRPr="000479EB" w:rsidRDefault="0038299D" w:rsidP="000173C7">
            <w:pPr>
              <w:pStyle w:val="afb"/>
              <w:spacing w:before="0" w:beforeAutospacing="0" w:line="360" w:lineRule="auto"/>
              <w:ind w:firstLine="0"/>
              <w:rPr>
                <w:color w:val="000000" w:themeColor="text1"/>
                <w:lang w:val="uk-UA"/>
              </w:rPr>
            </w:pPr>
            <w:r w:rsidRPr="000479EB">
              <w:rPr>
                <w:color w:val="000000" w:themeColor="text1"/>
                <w:lang w:val="uk-UA"/>
              </w:rPr>
              <w:t>10</w:t>
            </w:r>
          </w:p>
        </w:tc>
      </w:tr>
    </w:tbl>
    <w:p w:rsidR="0038299D" w:rsidRDefault="0038299D" w:rsidP="0038299D">
      <w:pPr>
        <w:rPr>
          <w:rFonts w:cs="Times New Roman"/>
        </w:rPr>
      </w:pPr>
    </w:p>
    <w:p w:rsidR="00260FBA" w:rsidRDefault="0038299D" w:rsidP="00260FBA">
      <w:pPr>
        <w:rPr>
          <w:rFonts w:cs="Times New Roman"/>
        </w:rPr>
      </w:pPr>
      <w:r>
        <w:rPr>
          <w:rFonts w:cs="Times New Roman"/>
        </w:rPr>
        <w:t>Рівні напруженості електромагнітного поля у робочому приміщенні відповідають вказаним нормам.</w:t>
      </w:r>
      <w:bookmarkStart w:id="33" w:name="_Toc357268418"/>
    </w:p>
    <w:p w:rsidR="0038299D" w:rsidRPr="00B75B3F" w:rsidRDefault="00260FBA" w:rsidP="00260FBA">
      <w:pPr>
        <w:pStyle w:val="2"/>
        <w:rPr>
          <w:rFonts w:cs="Times New Roman"/>
          <w:szCs w:val="28"/>
        </w:rPr>
      </w:pPr>
      <w:bookmarkStart w:id="34" w:name="_Toc358976625"/>
      <w:r>
        <w:t>4.</w:t>
      </w:r>
      <w:r w:rsidR="0038299D" w:rsidRPr="00293FAD">
        <w:t>2 Електробезпека</w:t>
      </w:r>
      <w:bookmarkEnd w:id="33"/>
      <w:bookmarkEnd w:id="34"/>
    </w:p>
    <w:p w:rsidR="0038299D" w:rsidRPr="00B75B3F" w:rsidRDefault="0038299D" w:rsidP="0038299D">
      <w:r w:rsidRPr="00B75B3F">
        <w:t xml:space="preserve">Виробниче приміщення обладнане стандартною однофазною мережею змінного </w:t>
      </w:r>
      <w:r>
        <w:t>струму потужністю 220В. Наявні 2</w:t>
      </w:r>
      <w:r w:rsidRPr="00B75B3F">
        <w:t xml:space="preserve"> електророзетки, що розраховані на </w:t>
      </w:r>
      <w:r>
        <w:t>напругу електромережі, а також 1 вимикач</w:t>
      </w:r>
      <w:r w:rsidRPr="00B75B3F">
        <w:t xml:space="preserve"> світла. </w:t>
      </w:r>
    </w:p>
    <w:p w:rsidR="0038299D" w:rsidRPr="00B75B3F" w:rsidRDefault="0038299D" w:rsidP="0038299D">
      <w:r w:rsidRPr="00B75B3F">
        <w:t xml:space="preserve">Серед використовуваних електричних приладів є </w:t>
      </w:r>
      <w:r>
        <w:t>три</w:t>
      </w:r>
      <w:r w:rsidRPr="00B75B3F">
        <w:t xml:space="preserve"> персональні комп’ютери</w:t>
      </w:r>
      <w:r>
        <w:t xml:space="preserve"> (ноутбуки)</w:t>
      </w:r>
      <w:r w:rsidRPr="00B75B3F">
        <w:t xml:space="preserve">, лазерний принтер, </w:t>
      </w:r>
      <w:r>
        <w:t>копіювальний апарат, 6</w:t>
      </w:r>
      <w:r w:rsidRPr="00B75B3F">
        <w:t xml:space="preserve"> ламп загального освітлення. ЕОМ та периферійні пристрої підключаються до електромережі за допомогою двох </w:t>
      </w:r>
      <w:r>
        <w:t>мережевих концентраторів (на 4 входи кожен)</w:t>
      </w:r>
      <w:r w:rsidRPr="00B75B3F">
        <w:t xml:space="preserve">. Всі прилади мають захисну </w:t>
      </w:r>
      <w:r w:rsidRPr="00B75B3F">
        <w:lastRenderedPageBreak/>
        <w:t xml:space="preserve">електроізоляцію та запобіжні пристрої. Дотримуються правила безпеки при роботі з увімкненими ЕОМ. </w:t>
      </w:r>
    </w:p>
    <w:p w:rsidR="0038299D" w:rsidRPr="00B75B3F" w:rsidRDefault="0038299D" w:rsidP="0038299D">
      <w:r w:rsidRPr="00B75B3F">
        <w:t>Всі елементи електромережі заізольовані. Використовуються лише справні розетки та перемикачі заводського виконання.</w:t>
      </w:r>
    </w:p>
    <w:p w:rsidR="0038299D" w:rsidRPr="00B75B3F" w:rsidRDefault="0038299D" w:rsidP="0038299D">
      <w:r w:rsidRPr="00B75B3F">
        <w:t>Серед недоліків потрібно відмітити малу кількість електророзеток. Через це доводиться використовувати трійники і збільшувати навантаження на мережу.</w:t>
      </w:r>
    </w:p>
    <w:p w:rsidR="0038299D" w:rsidRPr="00B75B3F" w:rsidRDefault="0038299D" w:rsidP="00260FBA">
      <w:pPr>
        <w:rPr>
          <w:rFonts w:cs="Times New Roman"/>
          <w:szCs w:val="28"/>
        </w:rPr>
      </w:pPr>
      <w:r w:rsidRPr="00B75B3F">
        <w:t xml:space="preserve">Для забезпечення нормальної роботи електромережі </w:t>
      </w:r>
      <w:r>
        <w:t>планується</w:t>
      </w:r>
      <w:r w:rsidRPr="00B75B3F">
        <w:t xml:space="preserve"> збільшити кількість електророзеток до </w:t>
      </w:r>
      <w:r>
        <w:t>4-</w:t>
      </w:r>
      <w:r w:rsidRPr="00B75B3F">
        <w:t>6.</w:t>
      </w:r>
    </w:p>
    <w:p w:rsidR="0038299D" w:rsidRPr="00B75B3F" w:rsidRDefault="00260FBA" w:rsidP="00260FBA">
      <w:pPr>
        <w:pStyle w:val="2"/>
        <w:rPr>
          <w:rFonts w:cs="Times New Roman"/>
          <w:szCs w:val="28"/>
        </w:rPr>
      </w:pPr>
      <w:bookmarkStart w:id="35" w:name="_Toc357268419"/>
      <w:bookmarkStart w:id="36" w:name="_Toc358976626"/>
      <w:r>
        <w:t>4.</w:t>
      </w:r>
      <w:r w:rsidR="0038299D" w:rsidRPr="004A79CE">
        <w:t>3 Безпека в надзвичайних ситуаціях</w:t>
      </w:r>
      <w:bookmarkEnd w:id="35"/>
      <w:bookmarkEnd w:id="36"/>
    </w:p>
    <w:p w:rsidR="0038299D" w:rsidRPr="00B75B3F" w:rsidRDefault="0038299D" w:rsidP="0038299D">
      <w:r w:rsidRPr="00B75B3F">
        <w:t>В даному приміщенні до надзвичайної ситуації може призвести пожежа.</w:t>
      </w:r>
    </w:p>
    <w:p w:rsidR="0038299D" w:rsidRPr="00B75B3F" w:rsidRDefault="0038299D" w:rsidP="0038299D">
      <w:r w:rsidRPr="00B75B3F">
        <w:t>Виробниче приміщення знаходить в цегляній с</w:t>
      </w:r>
      <w:r>
        <w:t>поруді з товщиною стін близько 5</w:t>
      </w:r>
      <w:r w:rsidRPr="00B75B3F">
        <w:t>0 см.  Будинок відноситься до другої категорії вогнестійкості.</w:t>
      </w:r>
    </w:p>
    <w:p w:rsidR="0038299D" w:rsidRPr="00B75B3F" w:rsidRDefault="0038299D" w:rsidP="0038299D">
      <w:r w:rsidRPr="00B75B3F">
        <w:t>Виробниче приміщення відноситься до класу П-IIа, тобто в ньому знаходяться тверді горючі речовини. Схема розташування електроприладів та розміщення провідників електромережі не створює пожежонебезпечних ситуацій. Під час роботи не використовуються прилади, які можуть стати джерелами займання.</w:t>
      </w:r>
    </w:p>
    <w:p w:rsidR="0038299D" w:rsidRPr="00B75B3F" w:rsidRDefault="0038299D" w:rsidP="0038299D">
      <w:r w:rsidRPr="00B75B3F">
        <w:t>Приміщення оснащене пожежним краном, який знаходиться біля виходу з кімнати в загальному коридорі. Наявна пожежна сигналізація та один вогнегасник ОУ-2. Працівники ознайомлені з правилами пожежної безпеки, способами гасіння пожежі та планом евакуації</w:t>
      </w:r>
      <w:r w:rsidR="00260FBA">
        <w:t xml:space="preserve"> (зображений на рисунку</w:t>
      </w:r>
      <w:r>
        <w:t xml:space="preserve"> </w:t>
      </w:r>
      <w:r w:rsidR="00260FBA">
        <w:t>4.</w:t>
      </w:r>
      <w:r>
        <w:t>5)</w:t>
      </w:r>
      <w:r w:rsidRPr="00B75B3F">
        <w:t>.</w:t>
      </w:r>
    </w:p>
    <w:p w:rsidR="0038299D" w:rsidRDefault="0038299D" w:rsidP="0038299D">
      <w:r w:rsidRPr="00B75B3F">
        <w:t xml:space="preserve">Для поліпшення протипожежного стану приміщення </w:t>
      </w:r>
      <w:r>
        <w:t>передбачене</w:t>
      </w:r>
      <w:r w:rsidRPr="00B75B3F">
        <w:t xml:space="preserve"> встановлення в приміщенні ще </w:t>
      </w:r>
      <w:r>
        <w:t>одного</w:t>
      </w:r>
      <w:r w:rsidRPr="00B75B3F">
        <w:t xml:space="preserve"> вогнегасник</w:t>
      </w:r>
      <w:r>
        <w:t>у</w:t>
      </w:r>
      <w:r w:rsidRPr="00B75B3F">
        <w:t xml:space="preserve"> типу ОУ-2 (площа кімнати становить </w:t>
      </w:r>
      <w:r>
        <w:t>22</w:t>
      </w:r>
      <w:r w:rsidRPr="00B75B3F">
        <w:t>,</w:t>
      </w:r>
      <w:r>
        <w:t>42</w:t>
      </w:r>
      <w:r w:rsidRPr="00B75B3F">
        <w:t xml:space="preserve"> м</w:t>
      </w:r>
      <w:r w:rsidRPr="00B75B3F">
        <w:rPr>
          <w:vertAlign w:val="superscript"/>
        </w:rPr>
        <w:t>2</w:t>
      </w:r>
      <w:r>
        <w:t xml:space="preserve">, </w:t>
      </w:r>
      <w:r w:rsidRPr="00B75B3F">
        <w:t>вогнегасник розрахований на 20 м</w:t>
      </w:r>
      <w:r w:rsidRPr="00B75B3F">
        <w:rPr>
          <w:vertAlign w:val="superscript"/>
        </w:rPr>
        <w:t>2</w:t>
      </w:r>
      <w:r>
        <w:t>, тому бажано мати резерв ресурсів пожежогасіння</w:t>
      </w:r>
      <w:r w:rsidRPr="00B75B3F">
        <w:t>).</w:t>
      </w:r>
    </w:p>
    <w:p w:rsidR="0038299D" w:rsidRPr="00B75B3F" w:rsidRDefault="0038299D" w:rsidP="0038299D">
      <w:r>
        <w:rPr>
          <w:noProof/>
        </w:rPr>
        <w:lastRenderedPageBreak/>
        <w:pict>
          <v:shape id="Прямая со стрелкой 114" o:spid="_x0000_s1375" type="#_x0000_t32" style="position:absolute;left:0;text-align:left;margin-left:132.75pt;margin-top:85.4pt;width:.6pt;height:61.2pt;flip:x 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" strokecolor="#c0504d [3205]" strokeweight="2pt">
            <v:stroke endarrow="open"/>
            <v:shadow on="t" color="black" opacity="24903f" origin=",.5" offset="0,.55556mm"/>
          </v:shape>
        </w:pict>
      </w:r>
      <w:r>
        <w:rPr>
          <w:noProof/>
        </w:rPr>
        <w:pict>
          <v:shape id="_x0000_s1374" type="#_x0000_t32" style="position:absolute;left:0;text-align:left;margin-left:243.15pt;margin-top:85.4pt;width:.6pt;height:61.2pt;flip:x 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" strokecolor="#c0504d [3205]" strokeweight="2pt">
            <v:stroke endarrow="open"/>
            <v:shadow on="t" color="black" opacity="24903f" origin=",.5" offset="0,.55556mm"/>
          </v:shape>
        </w:pict>
      </w:r>
      <w:r>
        <w:rPr>
          <w:noProof/>
        </w:rPr>
        <w:pict>
          <v:shape id="_x0000_s1373" type="#_x0000_t32" style="position:absolute;left:0;text-align:left;margin-left:243.75pt;margin-top:151.4pt;width:64.15pt;height:0;flip:x;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" strokecolor="#c0504d [3205]" strokeweight="2pt">
            <v:stroke endarrow="open"/>
            <v:shadow on="t" color="black" opacity="24903f" origin=",.5" offset="0,.55556mm"/>
          </v:shape>
        </w:pict>
      </w:r>
      <w:r>
        <w:rPr>
          <w:noProof/>
        </w:rPr>
        <w:pict>
          <v:shape id="_x0000_s1372" type="#_x0000_t32" style="position:absolute;left:0;text-align:left;margin-left:132.95pt;margin-top:151.35pt;width:52.55pt;height:0;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" strokecolor="#c0504d [3205]" strokeweight="2pt">
            <v:stroke endarrow="open"/>
            <v:shadow on="t" color="black" opacity="24903f" origin=",.5" offset="0,.55556mm"/>
          </v:shape>
        </w:pict>
      </w:r>
      <w:r>
        <w:rPr>
          <w:noProof/>
        </w:rPr>
        <w:pict>
          <v:shape id="Прямая со стрелкой 103" o:spid="_x0000_s1371" type="#_x0000_t32" style="position:absolute;left:0;text-align:left;margin-left:132.15pt;margin-top:50pt;width:0;height:26.4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" strokecolor="#c0504d [3205]" strokeweight="2pt">
            <v:stroke endarrow="open"/>
            <v:shadow on="t" color="black" opacity="24903f" origin=",.5" offset="0,.55556mm"/>
          </v:shape>
        </w:pict>
      </w:r>
      <w:r>
        <w:rPr>
          <w:noProof/>
        </w:rPr>
        <w:pict>
          <v:shape id="Прямая со стрелкой 110" o:spid="_x0000_s1370" type="#_x0000_t32" style="position:absolute;left:0;text-align:left;margin-left:61.95pt;margin-top:45.8pt;width:70.75pt;height:0;flip:x;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" strokecolor="#c0504d [3205]" strokeweight="2pt">
            <v:stroke endarrow="open"/>
            <v:shadow on="t" color="black" opacity="24903f" origin=",.5" offset="0,.55556mm"/>
          </v:shape>
        </w:pict>
      </w:r>
      <w:r>
        <w:rPr>
          <w:noProof/>
        </w:rPr>
        <w:pict>
          <v:shape id="Прямая со стрелкой 109" o:spid="_x0000_s1369" type="#_x0000_t32" style="position:absolute;left:0;text-align:left;margin-left:208.35pt;margin-top:80.6pt;width:84.55pt;height:0;flip:x;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" strokecolor="#c0504d [3205]" strokeweight="2pt">
            <v:stroke endarrow="open"/>
            <v:shadow on="t" color="black" opacity="24903f" origin=",.5" offset="0,.55556mm"/>
          </v:shape>
        </w:pict>
      </w:r>
      <w:r>
        <w:rPr>
          <w:noProof/>
        </w:rPr>
        <w:pict>
          <v:shape id="_x0000_s1368" type="#_x0000_t32" style="position:absolute;left:0;text-align:left;margin-left:132.8pt;margin-top:80.4pt;width:70.15pt;height:0;flip:x;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" strokecolor="#c0504d [3205]" strokeweight="2pt">
            <v:stroke endarrow="open"/>
            <v:shadow on="t" color="black" opacity="24903f" origin=",.5" offset="0,.55556mm"/>
          </v:shape>
        </w:pict>
      </w:r>
      <w:r>
        <w:rPr>
          <w:rFonts w:eastAsia="Times New Roman" w:cs="Times New Roman"/>
          <w:b/>
          <w:noProof/>
          <w:lang w:eastAsia="uk-UA"/>
        </w:rPr>
        <w:drawing>
          <wp:inline distT="0" distB="0" distL="0" distR="0" wp14:anchorId="634A444D" wp14:editId="332B1916">
            <wp:extent cx="4739640" cy="3165227"/>
            <wp:effectExtent l="0" t="0" r="3810" b="0"/>
            <wp:docPr id="5" name="Рисунок 5" descr="D:\Документы\Документы\Универ\Диплом\Магистр\ОТ\помещение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Документы\Документы\Универ\Диплом\Магистр\ОТ\помещение2.png"/>
                    <pic:cNvPicPr>
                      <a:picLocks noChangeAspect="1" noChangeArrowheads="1"/>
                    </pic:cNvPicPr>
                  </pic:nvPicPr>
                  <pic:blipFill rotWithShape="1">
                    <a:blip r:embed="rId445">
                      <a:extLst>
                        <a:ext uri="{28A0092B-C50C-407E-A947-70E740481C1C}">
                          <a14:useLocalDpi xmlns:a14="http://schemas.microsoft.com/office/drawing/2010/main" val="0"/>
                        </a:ext>
                      </a:extLst>
                    </a:blip>
                    <a:srcRect r="11424" b="6763"/>
                    <a:stretch/>
                  </pic:blipFill>
                  <pic:spPr bwMode="auto">
                    <a:xfrm>
                      <a:off x="0" y="0"/>
                      <a:ext cx="4743251" cy="3167639"/>
                    </a:xfrm>
                    <a:prstGeom prst="rect">
                      <a:avLst/>
                    </a:prstGeom>
                    <a:noFill/>
                    <a:ln>
                      <a:noFill/>
                    </a:ln>
                    <a:extLst>
                      <a:ext uri="{53640926-AAD7-44D8-BBD7-CCE9431645EC}">
                        <a14:shadowObscured xmlns:a14="http://schemas.microsoft.com/office/drawing/2010/main"/>
                      </a:ext>
                    </a:extLst>
                  </pic:spPr>
                </pic:pic>
              </a:graphicData>
            </a:graphic>
          </wp:inline>
        </w:drawing>
      </w:r>
    </w:p>
    <w:p w:rsidR="0038299D" w:rsidRPr="00B75B3F" w:rsidRDefault="0038299D" w:rsidP="0038299D">
      <w:pPr>
        <w:ind w:firstLine="567"/>
        <w:rPr>
          <w:rFonts w:cs="Times New Roman"/>
          <w:szCs w:val="28"/>
          <w:lang w:val="ru-RU"/>
        </w:rPr>
      </w:pPr>
      <w:r w:rsidRPr="00B75B3F">
        <w:rPr>
          <w:rFonts w:cs="Times New Roman"/>
          <w:szCs w:val="28"/>
        </w:rPr>
        <w:tab/>
      </w:r>
      <w:r w:rsidR="00260FBA">
        <w:rPr>
          <w:rFonts w:cs="Times New Roman"/>
          <w:szCs w:val="28"/>
        </w:rPr>
        <w:t>Рисунок</w:t>
      </w:r>
      <w:r>
        <w:rPr>
          <w:rFonts w:cs="Times New Roman"/>
          <w:szCs w:val="28"/>
        </w:rPr>
        <w:t xml:space="preserve"> </w:t>
      </w:r>
      <w:r w:rsidR="00260FBA">
        <w:rPr>
          <w:rFonts w:cs="Times New Roman"/>
          <w:szCs w:val="28"/>
        </w:rPr>
        <w:t>4.</w:t>
      </w:r>
      <w:r>
        <w:rPr>
          <w:rFonts w:cs="Times New Roman"/>
          <w:szCs w:val="28"/>
        </w:rPr>
        <w:t>5</w:t>
      </w:r>
      <w:r w:rsidR="00260FBA">
        <w:rPr>
          <w:rFonts w:cs="Times New Roman"/>
          <w:szCs w:val="28"/>
        </w:rPr>
        <w:t xml:space="preserve"> –</w:t>
      </w:r>
      <w:r w:rsidRPr="00B75B3F">
        <w:rPr>
          <w:rFonts w:cs="Times New Roman"/>
          <w:szCs w:val="28"/>
        </w:rPr>
        <w:t xml:space="preserve"> План евакуації з приміщення</w:t>
      </w:r>
    </w:p>
    <w:p w:rsidR="0038299D" w:rsidRPr="002B7A10" w:rsidRDefault="002B7A10" w:rsidP="002B7A10">
      <w:pPr>
        <w:pStyle w:val="2"/>
      </w:pPr>
      <w:bookmarkStart w:id="37" w:name="_Toc358976627"/>
      <w:r>
        <w:t>Висновки до розділу 4</w:t>
      </w:r>
      <w:bookmarkEnd w:id="37"/>
    </w:p>
    <w:p w:rsidR="0038299D" w:rsidRDefault="002B7A10" w:rsidP="002B7A10">
      <w:r>
        <w:t>Даний розділ було присвячено охороні праці та безпеки у надзвичайних ситуаціях для користувачів комп’ютерів та програмістів ЕОМ. Було встановлено, що виробниче приміщення, в якому виконувалася робота, відповідає нормам</w:t>
      </w:r>
      <w:r w:rsidRPr="002B7A10">
        <w:t xml:space="preserve"> НПАОП 0.00-1.28-10  “Правила охорони праці на час експлуатації ЕОМ” , а також ДСанПіН 3.3.2-007-98 “Державні санітарні правила й норми роботи з візуальними дисплейними терміналами ЕОМ”.</w:t>
      </w:r>
      <w:r>
        <w:t xml:space="preserve"> Але для покращення умов роботи та збільшення рівня безпеки проектом передбачено встановлення кондиціонерів, заміна копіювального пристрою на менш шумну модель, збільшення кількості розеток для зменшення навантаження на електромережу, а також встановлення ще одного </w:t>
      </w:r>
      <w:r w:rsidRPr="00B75B3F">
        <w:t>вогнегасник</w:t>
      </w:r>
      <w:r>
        <w:t>у</w:t>
      </w:r>
      <w:r w:rsidRPr="00B75B3F">
        <w:t xml:space="preserve"> типу ОУ-2</w:t>
      </w:r>
      <w:r>
        <w:t>, оскільки наявного вогнегаснику може не вистачити для покриття всього об’єму приміщення.</w:t>
      </w:r>
    </w:p>
    <w:p w:rsidR="0038299D" w:rsidRDefault="0038299D" w:rsidP="0038299D"/>
    <w:p w:rsidR="0038299D" w:rsidRDefault="0038299D" w:rsidP="0038299D"/>
    <w:p w:rsidR="00AA712F" w:rsidRDefault="00AA712F" w:rsidP="00AA712F">
      <w:pPr>
        <w:pStyle w:val="1"/>
      </w:pPr>
      <w:bookmarkStart w:id="38" w:name="_Toc358976628"/>
      <w:r>
        <w:lastRenderedPageBreak/>
        <w:t>Висновки</w:t>
      </w:r>
      <w:bookmarkEnd w:id="38"/>
    </w:p>
    <w:p w:rsidR="004E2669" w:rsidRDefault="004E2669" w:rsidP="001A6E76">
      <w:r>
        <w:t>У цій роботі було проведено аналіз перспективного інструменту криптоаналізу – кубічних атак, ключовими поняттями для яких є поняття мак терму та супеполіному. Макстерм – така підмножина множини відкритих змінних шифруючої функції, що просумувавши виходи даної функції по всім значенням змінних, які входять у макстерм, можна отримати лінійний поліном від секретних змінних. Цей поліном в такому випадку називається суперполіномом.</w:t>
      </w:r>
    </w:p>
    <w:p w:rsidR="004E2669" w:rsidRDefault="004E2669" w:rsidP="001A6E76">
      <w:r>
        <w:t>Було показано, що складність атаки експоненційно зростає при збільшенні степеня макстерма. Тому ефективно можна застосовувати атаку лише при досить невеликих степенях макстерма. У роботі було проведено аналіз випадку, коли у функції наявні макстерми лише першого степеня.</w:t>
      </w:r>
    </w:p>
    <w:p w:rsidR="004E2669" w:rsidRDefault="001A6E76" w:rsidP="001A6E76">
      <w:r>
        <w:t xml:space="preserve">У результаті аналізу залежності кількості сприятливих функцій, що містять макстерми лише першого степеня, від степеня функції та кількості відкритих і секретних змінних, отримано математичний вираз для згаданої величини, а розраховані за ним значення перевірено методом порівняння із результатами програмного розрахунку. Функція визнається сприятливою, якщо ранг отриманої </w:t>
      </w:r>
      <w:r w:rsidR="004E2669">
        <w:t xml:space="preserve">на основі знайдених пар макстерм-суперполіном </w:t>
      </w:r>
      <w:r>
        <w:t>системи лінійних рівнянь дорівнює кількості секретних змінних.</w:t>
      </w:r>
      <w:r w:rsidRPr="00550254">
        <w:t xml:space="preserve"> </w:t>
      </w:r>
    </w:p>
    <w:p w:rsidR="001A6E76" w:rsidRPr="00550254" w:rsidRDefault="001A6E76" w:rsidP="001A6E76">
      <w:r>
        <w:t>Ідея програмної реалізації полягає у переборі потенційно сприятливих функцій та застосуванні до них алгоритмів кубічної атаки. Оскільки перебір всіх функцій є надто ресурсоємною задачею, у програмі було використано генератор потенційно сприятливих функцій, щ</w:t>
      </w:r>
      <w:r w:rsidR="004E2669">
        <w:t xml:space="preserve">о дозволив значно прискорити </w:t>
      </w:r>
      <w:r>
        <w:t>розрахунки.</w:t>
      </w:r>
    </w:p>
    <w:p w:rsidR="001A6E76" w:rsidRDefault="001A6E76" w:rsidP="001A6E76">
      <w:r>
        <w:t>Також були розраховані імовірності успіху кубічної атаки з макстермами тільки першого степеня для різних комбінацій кількостей секретних і відкритих змінних</w:t>
      </w:r>
      <w:r w:rsidRPr="00550254">
        <w:t xml:space="preserve"> (</w:t>
      </w:r>
      <w:r w:rsidRPr="00550254">
        <w:rPr>
          <w:i/>
          <w:lang w:val="en-US"/>
        </w:rPr>
        <w:t>t</w:t>
      </w:r>
      <w:r w:rsidRPr="00550254">
        <w:t xml:space="preserve"> і </w:t>
      </w:r>
      <w:r w:rsidRPr="00550254">
        <w:rPr>
          <w:i/>
          <w:lang w:val="en-US"/>
        </w:rPr>
        <w:t>s</w:t>
      </w:r>
      <w:r>
        <w:rPr>
          <w:i/>
        </w:rPr>
        <w:t xml:space="preserve"> </w:t>
      </w:r>
      <w:r>
        <w:t>відповідно</w:t>
      </w:r>
      <w:r w:rsidRPr="00550254">
        <w:t>)</w:t>
      </w:r>
      <w:r>
        <w:t xml:space="preserve">. Було виявлено, що при зростанні різниці між </w:t>
      </w:r>
      <w:r w:rsidRPr="00550254">
        <w:rPr>
          <w:i/>
          <w:lang w:val="en-US"/>
        </w:rPr>
        <w:t>t</w:t>
      </w:r>
      <w:r w:rsidRPr="00550254">
        <w:t xml:space="preserve"> </w:t>
      </w:r>
      <w:r>
        <w:t xml:space="preserve">і </w:t>
      </w:r>
      <w:r w:rsidRPr="00550254">
        <w:rPr>
          <w:i/>
          <w:lang w:val="en-US"/>
        </w:rPr>
        <w:t>s</w:t>
      </w:r>
      <w:r>
        <w:t xml:space="preserve">, імовірність успіху прямує до 1. Але на практиці зазвичай виконується нерівність </w:t>
      </w:r>
      <w:r w:rsidRPr="00550254">
        <w:rPr>
          <w:position w:val="-6"/>
        </w:rPr>
        <w:object w:dxaOrig="499" w:dyaOrig="260">
          <v:shape id="_x0000_i1259" type="#_x0000_t75" style="width:30.6pt;height:15.6pt" o:ole="">
            <v:imagedata r:id="rId437" o:title=""/>
          </v:shape>
          <o:OLEObject Type="Embed" ProgID="Equation.3" ShapeID="_x0000_i1259" DrawAspect="Content" ObjectID="_1432734369" r:id="rId452"/>
        </w:object>
      </w:r>
      <w:r w:rsidRPr="00550254">
        <w:t xml:space="preserve">. В </w:t>
      </w:r>
      <w:r>
        <w:t>найкращому</w:t>
      </w:r>
      <w:r w:rsidRPr="00550254">
        <w:t xml:space="preserve"> випадку</w:t>
      </w:r>
      <w:r>
        <w:t xml:space="preserve">, коли </w:t>
      </w:r>
      <w:r w:rsidRPr="000E568B">
        <w:rPr>
          <w:position w:val="-6"/>
          <w:lang w:eastAsia="uk-UA"/>
        </w:rPr>
        <w:object w:dxaOrig="499" w:dyaOrig="240">
          <v:shape id="_x0000_i1260" type="#_x0000_t75" style="width:30.6pt;height:14.4pt" o:ole="">
            <v:imagedata r:id="rId439" o:title=""/>
          </v:shape>
          <o:OLEObject Type="Embed" ProgID="Equation.3" ShapeID="_x0000_i1260" DrawAspect="Content" ObjectID="_1432734370" r:id="rId453"/>
        </w:object>
      </w:r>
      <w:r w:rsidRPr="000E568B">
        <w:t xml:space="preserve"> (</w:t>
      </w:r>
      <w:r>
        <w:t xml:space="preserve">інакше, тобто, коли </w:t>
      </w:r>
      <w:r w:rsidRPr="000E568B">
        <w:rPr>
          <w:position w:val="-6"/>
          <w:lang w:eastAsia="uk-UA"/>
        </w:rPr>
        <w:object w:dxaOrig="499" w:dyaOrig="240">
          <v:shape id="_x0000_i1261" type="#_x0000_t75" style="width:30.6pt;height:14.4pt" o:ole="">
            <v:imagedata r:id="rId441" o:title=""/>
          </v:shape>
          <o:OLEObject Type="Embed" ProgID="Equation.3" ShapeID="_x0000_i1261" DrawAspect="Content" ObjectID="_1432734371" r:id="rId454"/>
        </w:object>
      </w:r>
      <w:r>
        <w:rPr>
          <w:lang w:eastAsia="uk-UA"/>
        </w:rPr>
        <w:t>,</w:t>
      </w:r>
      <w:r>
        <w:t xml:space="preserve"> кількість </w:t>
      </w:r>
      <w:r>
        <w:lastRenderedPageBreak/>
        <w:t>сприятливих функцій дорівнює 0</w:t>
      </w:r>
      <w:r w:rsidRPr="000E568B">
        <w:t>)</w:t>
      </w:r>
      <w:r>
        <w:t xml:space="preserve">, спостерігається стрімкий спад імовірності успіху атаки, і для досить великих значень кількості змінних ця імовірність є близькою до 0. Отже, за таких умов макстермів лише першого степеня недостатньо. </w:t>
      </w:r>
    </w:p>
    <w:p w:rsidR="001A6E76" w:rsidRPr="003A4D32" w:rsidRDefault="001A6E76" w:rsidP="001A6E76">
      <w:r>
        <w:t xml:space="preserve">Програмно були отримані результати також для випадку </w:t>
      </w:r>
      <w:r w:rsidRPr="000E568B">
        <w:rPr>
          <w:i/>
          <w:lang w:val="en-US"/>
        </w:rPr>
        <w:t>d</w:t>
      </w:r>
      <w:r w:rsidRPr="000E568B">
        <w:rPr>
          <w:lang w:val="ru-RU"/>
        </w:rPr>
        <w:t xml:space="preserve"> = 2 (</w:t>
      </w:r>
      <w:r>
        <w:t>другий степінь макстерма</w:t>
      </w:r>
      <w:r w:rsidRPr="000E568B">
        <w:rPr>
          <w:lang w:val="ru-RU"/>
        </w:rPr>
        <w:t>)</w:t>
      </w:r>
      <w:r>
        <w:rPr>
          <w:lang w:val="ru-RU"/>
        </w:rPr>
        <w:t xml:space="preserve">. </w:t>
      </w:r>
      <w:r w:rsidRPr="003A4D32">
        <w:t xml:space="preserve">Порівняно із випадком </w:t>
      </w:r>
      <w:r w:rsidRPr="003A4D32">
        <w:rPr>
          <w:i/>
        </w:rPr>
        <w:t>d</w:t>
      </w:r>
      <w:r w:rsidRPr="003A4D32">
        <w:t xml:space="preserve"> = 1, для аналогічних значень степеня функції і кількості змінних, кількість сприятливих функцій із макстермами другого степеня є дещо більшою</w:t>
      </w:r>
      <w:r>
        <w:t xml:space="preserve"> (при </w:t>
      </w:r>
      <w:r w:rsidRPr="003A4D32">
        <w:rPr>
          <w:position w:val="-12"/>
        </w:rPr>
        <w:object w:dxaOrig="680" w:dyaOrig="380">
          <v:shape id="_x0000_i1262" type="#_x0000_t75" style="width:41.4pt;height:22.8pt" o:ole="">
            <v:imagedata r:id="rId443" o:title=""/>
          </v:shape>
          <o:OLEObject Type="Embed" ProgID="Equation.3" ShapeID="_x0000_i1262" DrawAspect="Content" ObjectID="_1432734372" r:id="rId455"/>
        </w:object>
      </w:r>
      <w:r>
        <w:t xml:space="preserve">). Якщо ж комбінувати макстерми різних степенів, то можна отримати ще кращі результати. Таким чином, </w:t>
      </w:r>
      <w:r w:rsidR="0028016A">
        <w:t xml:space="preserve">доцільною і </w:t>
      </w:r>
      <w:r>
        <w:t>перспективною є задача аналізу кубічних атак із більшими степенями макстермів.</w:t>
      </w:r>
    </w:p>
    <w:p w:rsidR="00AA712F" w:rsidRDefault="00AA712F" w:rsidP="00AA712F">
      <w:r>
        <w:t xml:space="preserve">Отримані результати є підґрунтям для подальших досліджень за даною тематикою, зокрема, математичні співвідношення </w:t>
      </w:r>
      <w:r w:rsidR="0028016A">
        <w:t xml:space="preserve">та результати програмних розрахунків </w:t>
      </w:r>
      <w:r>
        <w:t>можуть стати основою для аналізу кубічних атак із більшими степенями макстермів.</w:t>
      </w:r>
    </w:p>
    <w:p w:rsidR="00AA712F" w:rsidRDefault="00AA712F" w:rsidP="003E2457">
      <w:pPr>
        <w:pStyle w:val="1"/>
        <w:rPr>
          <w:rStyle w:val="a5"/>
          <w:b/>
          <w:bCs/>
          <w:lang w:val="ru-RU"/>
        </w:rPr>
      </w:pPr>
    </w:p>
    <w:p w:rsidR="00226F8E" w:rsidRDefault="00226F8E" w:rsidP="00226F8E">
      <w:pPr>
        <w:rPr>
          <w:lang w:val="ru-RU"/>
        </w:rPr>
      </w:pPr>
    </w:p>
    <w:p w:rsidR="00226F8E" w:rsidRDefault="00226F8E" w:rsidP="00226F8E">
      <w:pPr>
        <w:rPr>
          <w:lang w:val="ru-RU"/>
        </w:rPr>
      </w:pPr>
    </w:p>
    <w:p w:rsidR="00226F8E" w:rsidRDefault="00226F8E" w:rsidP="00226F8E">
      <w:pPr>
        <w:rPr>
          <w:lang w:val="ru-RU"/>
        </w:rPr>
      </w:pPr>
    </w:p>
    <w:p w:rsidR="0028016A" w:rsidRPr="00226F8E" w:rsidRDefault="0028016A" w:rsidP="00226F8E">
      <w:pPr>
        <w:rPr>
          <w:lang w:val="ru-RU"/>
        </w:rPr>
      </w:pPr>
    </w:p>
    <w:p w:rsidR="00AA712F" w:rsidRPr="00BD4624" w:rsidRDefault="00AA712F" w:rsidP="00AA712F">
      <w:pPr>
        <w:rPr>
          <w:lang w:val="ru-RU"/>
        </w:rPr>
      </w:pPr>
    </w:p>
    <w:p w:rsidR="00AA712F" w:rsidRPr="00BD4624" w:rsidRDefault="00AA712F" w:rsidP="00AA712F">
      <w:pPr>
        <w:rPr>
          <w:lang w:val="ru-RU"/>
        </w:rPr>
      </w:pPr>
    </w:p>
    <w:p w:rsidR="009128E8" w:rsidRPr="00971657" w:rsidRDefault="00C81FEB" w:rsidP="003E2457">
      <w:pPr>
        <w:pStyle w:val="1"/>
        <w:rPr>
          <w:rStyle w:val="a5"/>
          <w:b/>
          <w:bCs/>
        </w:rPr>
      </w:pPr>
      <w:bookmarkStart w:id="39" w:name="_Toc358976629"/>
      <w:r w:rsidRPr="00971657">
        <w:rPr>
          <w:rStyle w:val="a5"/>
          <w:b/>
          <w:bCs/>
        </w:rPr>
        <w:lastRenderedPageBreak/>
        <w:t>Перелік посилань</w:t>
      </w:r>
      <w:bookmarkEnd w:id="39"/>
    </w:p>
    <w:p w:rsidR="007F6D99" w:rsidRDefault="007F6D99" w:rsidP="007F6D99">
      <w:pPr>
        <w:pStyle w:val="ad"/>
        <w:numPr>
          <w:ilvl w:val="0"/>
          <w:numId w:val="2"/>
        </w:numPr>
        <w:ind w:left="426" w:hanging="426"/>
        <w:jc w:val="left"/>
        <w:rPr>
          <w:lang w:val="en-US"/>
        </w:rPr>
      </w:pPr>
      <w:r w:rsidRPr="003A4E16">
        <w:t>Vielhaber</w:t>
      </w:r>
      <w:r w:rsidRPr="008C0D0A">
        <w:t xml:space="preserve"> </w:t>
      </w:r>
      <w:r w:rsidRPr="003A4E16">
        <w:t xml:space="preserve">M. </w:t>
      </w:r>
      <w:r w:rsidRPr="008C0D0A">
        <w:t>Breaking ONE.FIVIUM by AIDA an Algebraic IV Di</w:t>
      </w:r>
      <w:r w:rsidRPr="008C0D0A">
        <w:rPr>
          <w:lang w:val="en-US"/>
        </w:rPr>
        <w:t>ff</w:t>
      </w:r>
      <w:r w:rsidRPr="008C0D0A">
        <w:t xml:space="preserve">erential </w:t>
      </w:r>
      <w:r>
        <w:t>Attack</w:t>
      </w:r>
      <w:r>
        <w:rPr>
          <w:lang w:val="en-US"/>
        </w:rPr>
        <w:t xml:space="preserve"> / </w:t>
      </w:r>
      <w:r w:rsidRPr="003A4E16">
        <w:t>Vielhaber</w:t>
      </w:r>
      <w:r w:rsidRPr="008C0D0A">
        <w:t xml:space="preserve"> </w:t>
      </w:r>
      <w:r w:rsidRPr="003A4E16">
        <w:t>M.</w:t>
      </w:r>
      <w:r>
        <w:rPr>
          <w:lang w:val="en-US"/>
        </w:rPr>
        <w:t xml:space="preserve"> –</w:t>
      </w:r>
      <w:r w:rsidRPr="003A4E16">
        <w:t xml:space="preserve"> </w:t>
      </w:r>
      <w:r w:rsidRPr="003E029C">
        <w:t xml:space="preserve">IACR </w:t>
      </w:r>
      <w:r w:rsidRPr="003A4E16">
        <w:t xml:space="preserve">Cryptology ePrint Archive, </w:t>
      </w:r>
      <w:r>
        <w:t>2007/413</w:t>
      </w:r>
      <w:r w:rsidRPr="003A4E16">
        <w:t xml:space="preserve">. </w:t>
      </w:r>
      <w:r w:rsidRPr="004071CF">
        <w:rPr>
          <w:lang w:val="en-US"/>
        </w:rPr>
        <w:t xml:space="preserve">[Online] Available at: </w:t>
      </w:r>
      <w:hyperlink r:id="rId456" w:history="1">
        <w:r w:rsidRPr="0014023A">
          <w:rPr>
            <w:rStyle w:val="af"/>
            <w:lang w:val="en-US"/>
          </w:rPr>
          <w:t>http://eprint.iacr.org/2007/413.pdf</w:t>
        </w:r>
      </w:hyperlink>
      <w:r>
        <w:rPr>
          <w:lang w:val="en-US"/>
        </w:rPr>
        <w:t>.</w:t>
      </w:r>
    </w:p>
    <w:p w:rsidR="007F6D99" w:rsidRPr="00AF32BF" w:rsidRDefault="007F6D99" w:rsidP="007F6D99">
      <w:pPr>
        <w:pStyle w:val="ad"/>
        <w:numPr>
          <w:ilvl w:val="0"/>
          <w:numId w:val="2"/>
        </w:numPr>
        <w:ind w:left="426" w:hanging="426"/>
        <w:rPr>
          <w:lang w:val="en-US"/>
        </w:rPr>
      </w:pPr>
      <w:r w:rsidRPr="003E029C">
        <w:t>Vielhaber</w:t>
      </w:r>
      <w:r w:rsidRPr="008C0D0A">
        <w:t xml:space="preserve"> </w:t>
      </w:r>
      <w:r w:rsidRPr="003E029C">
        <w:t>M. AIDA Breaks (BIVIUM A and B) in 1 Minute Dual Core</w:t>
      </w:r>
      <w:r w:rsidRPr="00AF32BF">
        <w:rPr>
          <w:lang w:val="en-US"/>
        </w:rPr>
        <w:t xml:space="preserve"> </w:t>
      </w:r>
      <w:r>
        <w:t>CPU Time</w:t>
      </w:r>
      <w:r>
        <w:rPr>
          <w:lang w:val="en-US"/>
        </w:rPr>
        <w:t xml:space="preserve"> / </w:t>
      </w:r>
      <w:r w:rsidRPr="003E029C">
        <w:t>Vielhaber</w:t>
      </w:r>
      <w:r w:rsidRPr="008C0D0A">
        <w:t xml:space="preserve"> </w:t>
      </w:r>
      <w:r w:rsidRPr="003E029C">
        <w:t>M.</w:t>
      </w:r>
      <w:r>
        <w:rPr>
          <w:lang w:val="en-US"/>
        </w:rPr>
        <w:t xml:space="preserve"> –</w:t>
      </w:r>
      <w:r w:rsidRPr="003E029C">
        <w:t xml:space="preserve"> IACR Cryptology ePrint Archive, 2009/402.</w:t>
      </w:r>
      <w:r>
        <w:rPr>
          <w:lang w:val="en-US"/>
        </w:rPr>
        <w:t xml:space="preserve"> </w:t>
      </w:r>
      <w:r w:rsidRPr="004071CF">
        <w:rPr>
          <w:lang w:val="en-US"/>
        </w:rPr>
        <w:t>[Online] Available at: http://eprint.iacr.org/2009/4</w:t>
      </w:r>
      <w:r>
        <w:rPr>
          <w:lang w:val="en-US"/>
        </w:rPr>
        <w:t>02</w:t>
      </w:r>
      <w:r w:rsidRPr="004071CF">
        <w:rPr>
          <w:lang w:val="en-US"/>
        </w:rPr>
        <w:t>.pdf</w:t>
      </w:r>
      <w:r>
        <w:rPr>
          <w:lang w:val="en-US"/>
        </w:rPr>
        <w:t>.</w:t>
      </w:r>
    </w:p>
    <w:p w:rsidR="00E8037A" w:rsidRPr="00B00DA4" w:rsidRDefault="00E8037A" w:rsidP="00E8037A">
      <w:pPr>
        <w:pStyle w:val="ad"/>
        <w:numPr>
          <w:ilvl w:val="0"/>
          <w:numId w:val="2"/>
        </w:numPr>
        <w:ind w:left="426" w:hanging="426"/>
      </w:pPr>
      <w:r>
        <w:t>Dinur I</w:t>
      </w:r>
      <w:r w:rsidRPr="00B00DA4">
        <w:t xml:space="preserve">. </w:t>
      </w:r>
      <w:r w:rsidRPr="000D09F0">
        <w:t>Cube attacks on tweakable black box polynomials</w:t>
      </w:r>
      <w:r>
        <w:rPr>
          <w:lang w:val="en-US"/>
        </w:rPr>
        <w:t xml:space="preserve"> / </w:t>
      </w:r>
      <w:r>
        <w:t>Dinur I</w:t>
      </w:r>
      <w:r>
        <w:rPr>
          <w:lang w:val="en-US"/>
        </w:rPr>
        <w:t xml:space="preserve">., </w:t>
      </w:r>
      <w:r w:rsidRPr="00B00DA4">
        <w:t>Shamir</w:t>
      </w:r>
      <w:r>
        <w:t xml:space="preserve"> A</w:t>
      </w:r>
      <w:r w:rsidRPr="00B00DA4">
        <w:t>.</w:t>
      </w:r>
      <w:r>
        <w:rPr>
          <w:lang w:val="en-US"/>
        </w:rPr>
        <w:t xml:space="preserve"> –</w:t>
      </w:r>
      <w:r w:rsidRPr="00AF32BF">
        <w:rPr>
          <w:lang w:val="en-US"/>
        </w:rPr>
        <w:t xml:space="preserve"> </w:t>
      </w:r>
      <w:r w:rsidRPr="00B00DA4">
        <w:t xml:space="preserve">Cryptology ePrint Archive, </w:t>
      </w:r>
      <w:r>
        <w:t>2008/385</w:t>
      </w:r>
      <w:r w:rsidRPr="00B00DA4">
        <w:t xml:space="preserve">. </w:t>
      </w:r>
      <w:r w:rsidRPr="004071CF">
        <w:rPr>
          <w:lang w:val="en-US"/>
        </w:rPr>
        <w:t xml:space="preserve">[Online] Available at: </w:t>
      </w:r>
      <w:r w:rsidRPr="00B00DA4">
        <w:t>http://eprint.iacr.org/2008/385</w:t>
      </w:r>
      <w:r>
        <w:rPr>
          <w:lang w:val="en-US"/>
        </w:rPr>
        <w:t>.pdf</w:t>
      </w:r>
      <w:r w:rsidRPr="00B00DA4">
        <w:t>.</w:t>
      </w:r>
    </w:p>
    <w:p w:rsidR="00E8037A" w:rsidRDefault="00E8037A" w:rsidP="00E8037A">
      <w:pPr>
        <w:pStyle w:val="ad"/>
        <w:numPr>
          <w:ilvl w:val="0"/>
          <w:numId w:val="2"/>
        </w:numPr>
        <w:ind w:left="426" w:hanging="426"/>
      </w:pPr>
      <w:r w:rsidRPr="008E4957">
        <w:t>Dinur I. Cube attacks on tweakable black box polynomials</w:t>
      </w:r>
      <w:r w:rsidRPr="008E4957">
        <w:rPr>
          <w:lang w:val="en-US"/>
        </w:rPr>
        <w:t xml:space="preserve"> /</w:t>
      </w:r>
      <w:r w:rsidRPr="008E4957">
        <w:t xml:space="preserve"> Dinur I</w:t>
      </w:r>
      <w:r w:rsidRPr="008E4957">
        <w:rPr>
          <w:lang w:val="en-US"/>
        </w:rPr>
        <w:t>.,</w:t>
      </w:r>
      <w:r w:rsidRPr="008E4957">
        <w:t xml:space="preserve"> Shamir A.</w:t>
      </w:r>
      <w:r w:rsidRPr="008E4957">
        <w:rPr>
          <w:lang w:val="en-US"/>
        </w:rPr>
        <w:t xml:space="preserve"> //</w:t>
      </w:r>
      <w:r w:rsidRPr="008E4957">
        <w:t xml:space="preserve"> EUROCRYPT, vol</w:t>
      </w:r>
      <w:r w:rsidRPr="008E4957">
        <w:rPr>
          <w:lang w:val="en-US"/>
        </w:rPr>
        <w:t>.</w:t>
      </w:r>
      <w:r w:rsidRPr="008E4957">
        <w:t xml:space="preserve"> 5479 of Lecture Notes in Computer</w:t>
      </w:r>
      <w:r w:rsidRPr="008E4957">
        <w:rPr>
          <w:lang w:val="en-US"/>
        </w:rPr>
        <w:t xml:space="preserve"> </w:t>
      </w:r>
      <w:r w:rsidRPr="008E4957">
        <w:t>Science</w:t>
      </w:r>
      <w:r w:rsidRPr="008E4957">
        <w:rPr>
          <w:lang w:val="en-US"/>
        </w:rPr>
        <w:t xml:space="preserve"> </w:t>
      </w:r>
      <w:r w:rsidRPr="008E4957">
        <w:rPr>
          <w:lang w:val="en-US"/>
        </w:rPr>
        <w:softHyphen/>
        <w:t xml:space="preserve">– </w:t>
      </w:r>
      <w:r w:rsidRPr="008E4957">
        <w:t>Springer, 2009</w:t>
      </w:r>
      <w:r w:rsidRPr="008E4957">
        <w:rPr>
          <w:lang w:val="en-US"/>
        </w:rPr>
        <w:t>. –</w:t>
      </w:r>
      <w:r w:rsidRPr="008E4957">
        <w:t xml:space="preserve"> </w:t>
      </w:r>
      <w:r w:rsidRPr="008E4957">
        <w:rPr>
          <w:lang w:val="en-US"/>
        </w:rPr>
        <w:t>P.</w:t>
      </w:r>
      <w:r w:rsidRPr="008E4957">
        <w:t xml:space="preserve"> 278</w:t>
      </w:r>
      <w:r w:rsidRPr="008E4957">
        <w:rPr>
          <w:lang w:val="en-US"/>
        </w:rPr>
        <w:t>-</w:t>
      </w:r>
      <w:r w:rsidRPr="008E4957">
        <w:t>299.</w:t>
      </w:r>
    </w:p>
    <w:p w:rsidR="00F3778E" w:rsidRPr="00E8037A" w:rsidRDefault="00F3778E" w:rsidP="00F3778E">
      <w:pPr>
        <w:pStyle w:val="ad"/>
        <w:numPr>
          <w:ilvl w:val="0"/>
          <w:numId w:val="2"/>
        </w:numPr>
        <w:ind w:left="426" w:hanging="426"/>
        <w:rPr>
          <w:rFonts w:asciiTheme="minorHAnsi" w:hAnsiTheme="minorHAnsi"/>
        </w:rPr>
      </w:pPr>
      <w:r w:rsidRPr="00574E49">
        <w:t>Bedi</w:t>
      </w:r>
      <w:r w:rsidRPr="007D432F">
        <w:t xml:space="preserve"> </w:t>
      </w:r>
      <w:r>
        <w:t>S.S</w:t>
      </w:r>
      <w:r w:rsidRPr="00574E49">
        <w:t xml:space="preserve">. </w:t>
      </w:r>
      <w:r w:rsidRPr="007D432F">
        <w:t>Cube Attacks on Trivium</w:t>
      </w:r>
      <w:r w:rsidRPr="00E8037A">
        <w:rPr>
          <w:lang w:val="en-US"/>
        </w:rPr>
        <w:t xml:space="preserve"> / </w:t>
      </w:r>
      <w:r w:rsidRPr="00574E49">
        <w:t>Bedi</w:t>
      </w:r>
      <w:r w:rsidRPr="007D432F">
        <w:t xml:space="preserve"> </w:t>
      </w:r>
      <w:r>
        <w:t>S.S.</w:t>
      </w:r>
      <w:r w:rsidRPr="00E8037A">
        <w:rPr>
          <w:lang w:val="en-US"/>
        </w:rPr>
        <w:t xml:space="preserve">, </w:t>
      </w:r>
      <w:r w:rsidRPr="00574E49">
        <w:t>Pillai</w:t>
      </w:r>
      <w:r w:rsidRPr="007D432F">
        <w:t xml:space="preserve"> </w:t>
      </w:r>
      <w:r w:rsidRPr="00574E49">
        <w:t>R.</w:t>
      </w:r>
      <w:r w:rsidRPr="00E8037A">
        <w:rPr>
          <w:lang w:val="en-US"/>
        </w:rPr>
        <w:t xml:space="preserve"> –</w:t>
      </w:r>
      <w:r w:rsidRPr="00574E49">
        <w:t xml:space="preserve"> IACR Cryptology</w:t>
      </w:r>
      <w:r w:rsidRPr="00E8037A">
        <w:rPr>
          <w:lang w:val="en-US"/>
        </w:rPr>
        <w:t xml:space="preserve"> </w:t>
      </w:r>
      <w:r>
        <w:t>ePrint Archive</w:t>
      </w:r>
      <w:r w:rsidRPr="00E8037A">
        <w:rPr>
          <w:lang w:val="en-US"/>
        </w:rPr>
        <w:t>,</w:t>
      </w:r>
      <w:r w:rsidRPr="00574E49">
        <w:t xml:space="preserve"> 2009/15.</w:t>
      </w:r>
      <w:r w:rsidRPr="00E8037A">
        <w:rPr>
          <w:lang w:val="en-US"/>
        </w:rPr>
        <w:t xml:space="preserve"> [Online] Available at: http://eprint.iacr.org/2009/015.pdf.</w:t>
      </w:r>
    </w:p>
    <w:p w:rsidR="00F3778E" w:rsidRPr="007F6D99" w:rsidRDefault="00F3778E" w:rsidP="00F3778E">
      <w:pPr>
        <w:pStyle w:val="ad"/>
        <w:numPr>
          <w:ilvl w:val="0"/>
          <w:numId w:val="2"/>
        </w:numPr>
        <w:ind w:left="426" w:hanging="426"/>
        <w:rPr>
          <w:lang w:val="en-US"/>
        </w:rPr>
      </w:pPr>
      <w:r w:rsidRPr="00B22796">
        <w:t xml:space="preserve">Mroczkowski </w:t>
      </w:r>
      <w:r>
        <w:t>P</w:t>
      </w:r>
      <w:r w:rsidRPr="00B22796">
        <w:t xml:space="preserve">. </w:t>
      </w:r>
      <w:r w:rsidRPr="00CD1E54">
        <w:t>The Cube Attack on Stream Cipher Trivium</w:t>
      </w:r>
      <w:r w:rsidRPr="00DE797D">
        <w:rPr>
          <w:lang w:val="en-US"/>
        </w:rPr>
        <w:t xml:space="preserve"> </w:t>
      </w:r>
      <w:r w:rsidRPr="00CD1E54">
        <w:t>and Quadraticity Tests</w:t>
      </w:r>
      <w:r>
        <w:rPr>
          <w:lang w:val="en-US"/>
        </w:rPr>
        <w:t xml:space="preserve"> / </w:t>
      </w:r>
      <w:r w:rsidRPr="00B22796">
        <w:t xml:space="preserve">Mroczkowski </w:t>
      </w:r>
      <w:r>
        <w:t>P.</w:t>
      </w:r>
      <w:r w:rsidRPr="00DE797D">
        <w:rPr>
          <w:lang w:val="en-US"/>
        </w:rPr>
        <w:t xml:space="preserve">, </w:t>
      </w:r>
      <w:r w:rsidRPr="00B22796">
        <w:t>Szmidt</w:t>
      </w:r>
      <w:r w:rsidRPr="00CD1E54">
        <w:t xml:space="preserve"> </w:t>
      </w:r>
      <w:r>
        <w:t>J</w:t>
      </w:r>
      <w:r w:rsidRPr="00B22796">
        <w:t>.</w:t>
      </w:r>
      <w:r>
        <w:rPr>
          <w:lang w:val="en-US"/>
        </w:rPr>
        <w:t xml:space="preserve"> –</w:t>
      </w:r>
      <w:r w:rsidRPr="00DE797D">
        <w:rPr>
          <w:lang w:val="en-US"/>
        </w:rPr>
        <w:t xml:space="preserve"> </w:t>
      </w:r>
      <w:r w:rsidRPr="00BD5F2C">
        <w:t>IACR Cryptology ePrint Archive, 20</w:t>
      </w:r>
      <w:r>
        <w:rPr>
          <w:lang w:val="en-US"/>
        </w:rPr>
        <w:t>10</w:t>
      </w:r>
      <w:r w:rsidRPr="00BD5F2C">
        <w:t>/</w:t>
      </w:r>
      <w:r>
        <w:rPr>
          <w:lang w:val="en-US"/>
        </w:rPr>
        <w:t>580</w:t>
      </w:r>
      <w:r w:rsidRPr="00BD5F2C">
        <w:t xml:space="preserve">. </w:t>
      </w:r>
      <w:r w:rsidRPr="004071CF">
        <w:rPr>
          <w:lang w:val="en-US"/>
        </w:rPr>
        <w:t xml:space="preserve">[Online] Available at: </w:t>
      </w:r>
      <w:hyperlink r:id="rId457" w:history="1">
        <w:r w:rsidRPr="0060442B">
          <w:rPr>
            <w:rStyle w:val="af"/>
            <w:lang w:val="en-US"/>
          </w:rPr>
          <w:t>http://eprint.iacr.org/2010/580.pdf</w:t>
        </w:r>
      </w:hyperlink>
      <w:r>
        <w:rPr>
          <w:lang w:val="en-US"/>
        </w:rPr>
        <w:t>.</w:t>
      </w:r>
    </w:p>
    <w:p w:rsidR="00F3778E" w:rsidRPr="00F3778E" w:rsidRDefault="00F3778E" w:rsidP="00F3778E">
      <w:pPr>
        <w:pStyle w:val="ad"/>
        <w:numPr>
          <w:ilvl w:val="0"/>
          <w:numId w:val="2"/>
        </w:numPr>
        <w:ind w:left="426" w:hanging="426"/>
        <w:jc w:val="left"/>
        <w:rPr>
          <w:lang w:val="en-US"/>
        </w:rPr>
      </w:pPr>
      <w:r>
        <w:rPr>
          <w:lang w:val="en-US"/>
        </w:rPr>
        <w:t xml:space="preserve">Zhang </w:t>
      </w:r>
      <w:r w:rsidRPr="00AF32BF">
        <w:rPr>
          <w:lang w:val="en-US"/>
        </w:rPr>
        <w:t xml:space="preserve">A. </w:t>
      </w:r>
      <w:r w:rsidRPr="00F5024E">
        <w:rPr>
          <w:lang w:val="en-US"/>
        </w:rPr>
        <w:t>Extensions of the Cube Attack Based on Low Degree Annihilators</w:t>
      </w:r>
      <w:r>
        <w:rPr>
          <w:lang w:val="en-US"/>
        </w:rPr>
        <w:t xml:space="preserve"> /</w:t>
      </w:r>
      <w:r w:rsidRPr="00AF32BF">
        <w:rPr>
          <w:lang w:val="en-US"/>
        </w:rPr>
        <w:t xml:space="preserve"> </w:t>
      </w:r>
      <w:r>
        <w:rPr>
          <w:lang w:val="en-US"/>
        </w:rPr>
        <w:t xml:space="preserve">Zhang </w:t>
      </w:r>
      <w:r w:rsidRPr="00AF32BF">
        <w:rPr>
          <w:lang w:val="en-US"/>
        </w:rPr>
        <w:t>A</w:t>
      </w:r>
      <w:r>
        <w:rPr>
          <w:lang w:val="en-US"/>
        </w:rPr>
        <w:t xml:space="preserve">., </w:t>
      </w:r>
      <w:r w:rsidRPr="00AF32BF">
        <w:rPr>
          <w:lang w:val="en-US"/>
        </w:rPr>
        <w:t>Lim</w:t>
      </w:r>
      <w:r w:rsidRPr="00240425">
        <w:rPr>
          <w:lang w:val="en-US"/>
        </w:rPr>
        <w:t xml:space="preserve"> </w:t>
      </w:r>
      <w:r>
        <w:rPr>
          <w:lang w:val="en-US"/>
        </w:rPr>
        <w:t>C.-W.</w:t>
      </w:r>
      <w:r w:rsidRPr="00AF32BF">
        <w:rPr>
          <w:lang w:val="en-US"/>
        </w:rPr>
        <w:t xml:space="preserve">, </w:t>
      </w:r>
      <w:r>
        <w:rPr>
          <w:lang w:val="en-US"/>
        </w:rPr>
        <w:t>Khoo</w:t>
      </w:r>
      <w:r w:rsidRPr="00240425">
        <w:rPr>
          <w:lang w:val="en-US"/>
        </w:rPr>
        <w:t xml:space="preserve"> </w:t>
      </w:r>
      <w:r w:rsidRPr="00AF32BF">
        <w:rPr>
          <w:lang w:val="en-US"/>
        </w:rPr>
        <w:t>K</w:t>
      </w:r>
      <w:r>
        <w:rPr>
          <w:lang w:val="en-US"/>
        </w:rPr>
        <w:t xml:space="preserve">., </w:t>
      </w:r>
      <w:r w:rsidRPr="00AF32BF">
        <w:rPr>
          <w:lang w:val="en-US"/>
        </w:rPr>
        <w:t>Wei</w:t>
      </w:r>
      <w:r w:rsidRPr="00240425">
        <w:rPr>
          <w:lang w:val="en-US"/>
        </w:rPr>
        <w:t xml:space="preserve"> </w:t>
      </w:r>
      <w:r>
        <w:rPr>
          <w:lang w:val="en-US"/>
        </w:rPr>
        <w:t>L.</w:t>
      </w:r>
      <w:r w:rsidRPr="00AF32BF">
        <w:rPr>
          <w:lang w:val="en-US"/>
        </w:rPr>
        <w:t>, Pieprzyk J</w:t>
      </w:r>
      <w:r>
        <w:rPr>
          <w:lang w:val="en-US"/>
        </w:rPr>
        <w:t xml:space="preserve">. – </w:t>
      </w:r>
      <w:r w:rsidRPr="00AF32BF">
        <w:rPr>
          <w:lang w:val="en-US"/>
        </w:rPr>
        <w:t xml:space="preserve">CANS '09 Proceedings of the 8th International Conference on </w:t>
      </w:r>
      <w:r>
        <w:rPr>
          <w:lang w:val="en-US"/>
        </w:rPr>
        <w:t>Cryptology and Network Security –</w:t>
      </w:r>
      <w:r w:rsidRPr="00AF32BF">
        <w:rPr>
          <w:lang w:val="en-US"/>
        </w:rPr>
        <w:t xml:space="preserve"> </w:t>
      </w:r>
      <w:r w:rsidRPr="00A06032">
        <w:t>Springer</w:t>
      </w:r>
      <w:r>
        <w:rPr>
          <w:lang w:val="en-US"/>
        </w:rPr>
        <w:t>,</w:t>
      </w:r>
      <w:r w:rsidRPr="00A06032">
        <w:t xml:space="preserve"> 2009</w:t>
      </w:r>
      <w:r>
        <w:rPr>
          <w:lang w:val="en-US"/>
        </w:rPr>
        <w:t xml:space="preserve">. – P. </w:t>
      </w:r>
      <w:r w:rsidRPr="00AF32BF">
        <w:rPr>
          <w:lang w:val="en-US"/>
        </w:rPr>
        <w:t>87-102.</w:t>
      </w:r>
    </w:p>
    <w:p w:rsidR="00F3778E" w:rsidRPr="00F3778E" w:rsidRDefault="00F3778E" w:rsidP="00F3778E">
      <w:pPr>
        <w:pStyle w:val="ad"/>
        <w:numPr>
          <w:ilvl w:val="0"/>
          <w:numId w:val="2"/>
        </w:numPr>
        <w:ind w:left="426"/>
        <w:rPr>
          <w:lang w:val="en-US"/>
        </w:rPr>
      </w:pPr>
      <w:r w:rsidRPr="001A65F7">
        <w:t>Aumasson J-P. Cube Testers and</w:t>
      </w:r>
      <w:r w:rsidRPr="001A65F7">
        <w:rPr>
          <w:lang w:val="en-US"/>
        </w:rPr>
        <w:t xml:space="preserve"> </w:t>
      </w:r>
      <w:r w:rsidRPr="001A65F7">
        <w:t>Key Recovery Attacks on Reduced Round MD6 and Trivium</w:t>
      </w:r>
      <w:r w:rsidRPr="001A65F7">
        <w:rPr>
          <w:lang w:val="en-US"/>
        </w:rPr>
        <w:t xml:space="preserve"> /</w:t>
      </w:r>
      <w:r w:rsidRPr="001A65F7">
        <w:t xml:space="preserve"> Aumasson J-P., Meier W., Dinur I.,</w:t>
      </w:r>
      <w:r w:rsidRPr="001A65F7">
        <w:rPr>
          <w:lang w:val="en-US"/>
        </w:rPr>
        <w:t xml:space="preserve"> </w:t>
      </w:r>
      <w:r w:rsidRPr="001A65F7">
        <w:t>Shamir A.</w:t>
      </w:r>
      <w:r w:rsidRPr="001A65F7">
        <w:rPr>
          <w:lang w:val="en-US"/>
        </w:rPr>
        <w:t xml:space="preserve"> //</w:t>
      </w:r>
      <w:r w:rsidRPr="001A65F7">
        <w:t xml:space="preserve"> Fast Software</w:t>
      </w:r>
      <w:r w:rsidRPr="001A65F7">
        <w:rPr>
          <w:lang w:val="en-US"/>
        </w:rPr>
        <w:t xml:space="preserve"> </w:t>
      </w:r>
      <w:r w:rsidRPr="001A65F7">
        <w:t>Encryption 2009</w:t>
      </w:r>
      <w:r w:rsidRPr="001A65F7">
        <w:rPr>
          <w:lang w:val="en-US"/>
        </w:rPr>
        <w:t>,</w:t>
      </w:r>
      <w:r w:rsidRPr="001A65F7">
        <w:t xml:space="preserve"> LNCS, vol 5665</w:t>
      </w:r>
      <w:r w:rsidRPr="001A65F7">
        <w:rPr>
          <w:lang w:val="en-US"/>
        </w:rPr>
        <w:t xml:space="preserve"> – </w:t>
      </w:r>
      <w:r w:rsidRPr="001A65F7">
        <w:t>Springer</w:t>
      </w:r>
      <w:r w:rsidRPr="001A65F7">
        <w:rPr>
          <w:lang w:val="en-US"/>
        </w:rPr>
        <w:t>,</w:t>
      </w:r>
      <w:r w:rsidRPr="001A65F7">
        <w:t xml:space="preserve"> 2009</w:t>
      </w:r>
      <w:r w:rsidRPr="001A65F7">
        <w:rPr>
          <w:lang w:val="en-US"/>
        </w:rPr>
        <w:t>.</w:t>
      </w:r>
      <w:r w:rsidRPr="001A65F7">
        <w:t xml:space="preserve"> </w:t>
      </w:r>
      <w:r w:rsidRPr="001A65F7">
        <w:rPr>
          <w:lang w:val="en-US"/>
        </w:rPr>
        <w:t>– P</w:t>
      </w:r>
      <w:r w:rsidRPr="001A65F7">
        <w:t>.</w:t>
      </w:r>
      <w:r w:rsidRPr="001A65F7">
        <w:rPr>
          <w:lang w:val="en-US"/>
        </w:rPr>
        <w:t xml:space="preserve"> </w:t>
      </w:r>
      <w:r w:rsidRPr="001A65F7">
        <w:t>1-22.</w:t>
      </w:r>
    </w:p>
    <w:p w:rsidR="00F3778E" w:rsidRDefault="00F3778E" w:rsidP="00F3778E">
      <w:pPr>
        <w:pStyle w:val="ad"/>
        <w:numPr>
          <w:ilvl w:val="0"/>
          <w:numId w:val="2"/>
        </w:numPr>
        <w:ind w:left="426"/>
      </w:pPr>
      <w:r w:rsidRPr="00BD5F2C">
        <w:lastRenderedPageBreak/>
        <w:t>Mroczkowski</w:t>
      </w:r>
      <w:r w:rsidRPr="007E0D2F">
        <w:t xml:space="preserve"> </w:t>
      </w:r>
      <w:r w:rsidRPr="00BD5F2C">
        <w:t xml:space="preserve">P. </w:t>
      </w:r>
      <w:r w:rsidRPr="007E0D2F">
        <w:t>The Cube Attack on Courtois Toy Cipher</w:t>
      </w:r>
      <w:r w:rsidRPr="00F3778E">
        <w:rPr>
          <w:lang w:val="en-US"/>
        </w:rPr>
        <w:t xml:space="preserve"> / </w:t>
      </w:r>
      <w:r w:rsidRPr="00BD5F2C">
        <w:t>Mroczkowski</w:t>
      </w:r>
      <w:r w:rsidRPr="007E0D2F">
        <w:t xml:space="preserve"> </w:t>
      </w:r>
      <w:r w:rsidRPr="00BD5F2C">
        <w:t>P.</w:t>
      </w:r>
      <w:r w:rsidRPr="00F3778E">
        <w:rPr>
          <w:lang w:val="en-US"/>
        </w:rPr>
        <w:t xml:space="preserve">, </w:t>
      </w:r>
      <w:r w:rsidRPr="00BD5F2C">
        <w:t>Szmidt</w:t>
      </w:r>
      <w:r w:rsidRPr="007E0D2F">
        <w:t xml:space="preserve"> </w:t>
      </w:r>
      <w:r>
        <w:t>J</w:t>
      </w:r>
      <w:r w:rsidRPr="00BD5F2C">
        <w:t>.</w:t>
      </w:r>
      <w:r w:rsidRPr="00F3778E">
        <w:rPr>
          <w:lang w:val="en-US"/>
        </w:rPr>
        <w:t xml:space="preserve"> – </w:t>
      </w:r>
      <w:r w:rsidRPr="00BD5F2C">
        <w:t xml:space="preserve">IACR Cryptology ePrint Archive, 2009/497. </w:t>
      </w:r>
      <w:r w:rsidRPr="00F3778E">
        <w:rPr>
          <w:lang w:val="en-US"/>
        </w:rPr>
        <w:t xml:space="preserve">[Online] Available at: </w:t>
      </w:r>
      <w:hyperlink r:id="rId458" w:history="1">
        <w:r w:rsidRPr="0060442B">
          <w:rPr>
            <w:rStyle w:val="af"/>
            <w:lang w:val="en-US"/>
          </w:rPr>
          <w:t>http://eprint.iacr.org/2009/497.pdf</w:t>
        </w:r>
      </w:hyperlink>
      <w:r w:rsidRPr="00F3778E">
        <w:rPr>
          <w:lang w:val="en-US"/>
        </w:rPr>
        <w:t>.</w:t>
      </w:r>
    </w:p>
    <w:p w:rsidR="00F3778E" w:rsidRPr="00F3778E" w:rsidRDefault="00F3778E" w:rsidP="00F3778E">
      <w:pPr>
        <w:pStyle w:val="ad"/>
        <w:numPr>
          <w:ilvl w:val="0"/>
          <w:numId w:val="2"/>
        </w:numPr>
        <w:ind w:left="426"/>
      </w:pPr>
      <w:r w:rsidRPr="00D560F0">
        <w:t>Aumasson</w:t>
      </w:r>
      <w:r w:rsidRPr="00700744">
        <w:t xml:space="preserve"> </w:t>
      </w:r>
      <w:r>
        <w:t>J</w:t>
      </w:r>
      <w:r w:rsidRPr="00F3778E">
        <w:rPr>
          <w:lang w:val="en-US"/>
        </w:rPr>
        <w:t>.</w:t>
      </w:r>
      <w:r>
        <w:t>-P</w:t>
      </w:r>
      <w:r w:rsidRPr="00D560F0">
        <w:t xml:space="preserve">. </w:t>
      </w:r>
      <w:r w:rsidRPr="00700744">
        <w:t>Efficient</w:t>
      </w:r>
      <w:r w:rsidRPr="00F3778E">
        <w:rPr>
          <w:lang w:val="en-US"/>
        </w:rPr>
        <w:t xml:space="preserve"> </w:t>
      </w:r>
      <w:r w:rsidRPr="00700744">
        <w:t>FPGA Implementations of High-Dimensional Cube Testers on the</w:t>
      </w:r>
      <w:r w:rsidRPr="00F3778E">
        <w:rPr>
          <w:lang w:val="en-US"/>
        </w:rPr>
        <w:t xml:space="preserve"> </w:t>
      </w:r>
      <w:r w:rsidRPr="00700744">
        <w:t>Stream Cipher Grain-128</w:t>
      </w:r>
      <w:r w:rsidRPr="00F3778E">
        <w:rPr>
          <w:lang w:val="en-US"/>
        </w:rPr>
        <w:t xml:space="preserve"> / </w:t>
      </w:r>
      <w:r w:rsidRPr="00D560F0">
        <w:t>Aumasson</w:t>
      </w:r>
      <w:r w:rsidRPr="00700744">
        <w:t xml:space="preserve"> </w:t>
      </w:r>
      <w:r w:rsidRPr="00D560F0">
        <w:t>J-P., Dinur</w:t>
      </w:r>
      <w:r w:rsidRPr="00700744">
        <w:t xml:space="preserve"> </w:t>
      </w:r>
      <w:r w:rsidRPr="00D560F0">
        <w:t>I., Henzen</w:t>
      </w:r>
      <w:r w:rsidRPr="00700744">
        <w:t xml:space="preserve"> </w:t>
      </w:r>
      <w:r w:rsidRPr="00D560F0">
        <w:t>L., Meier</w:t>
      </w:r>
      <w:r w:rsidRPr="00700744">
        <w:t xml:space="preserve"> </w:t>
      </w:r>
      <w:r w:rsidRPr="00D560F0">
        <w:t>W., Shamir</w:t>
      </w:r>
      <w:r w:rsidRPr="00700744">
        <w:t xml:space="preserve"> </w:t>
      </w:r>
      <w:r>
        <w:t>A</w:t>
      </w:r>
      <w:r w:rsidRPr="00D560F0">
        <w:t>.</w:t>
      </w:r>
      <w:r w:rsidRPr="00F3778E">
        <w:rPr>
          <w:lang w:val="en-US"/>
        </w:rPr>
        <w:t xml:space="preserve"> –</w:t>
      </w:r>
      <w:r w:rsidRPr="00D560F0">
        <w:t xml:space="preserve"> IACR Cryptology ePrint Archive, 2009/218.</w:t>
      </w:r>
      <w:r w:rsidRPr="00F3778E">
        <w:rPr>
          <w:lang w:val="en-US"/>
        </w:rPr>
        <w:t xml:space="preserve"> [Online] Available at: </w:t>
      </w:r>
      <w:r w:rsidRPr="00B00DA4">
        <w:t>http://eprint.iacr.org/</w:t>
      </w:r>
      <w:r>
        <w:t>200</w:t>
      </w:r>
      <w:r w:rsidRPr="00F3778E">
        <w:rPr>
          <w:lang w:val="en-US"/>
        </w:rPr>
        <w:t>9</w:t>
      </w:r>
      <w:r>
        <w:t>/</w:t>
      </w:r>
      <w:r w:rsidRPr="00F3778E">
        <w:rPr>
          <w:lang w:val="en-US"/>
        </w:rPr>
        <w:t>218.pdf</w:t>
      </w:r>
      <w:r w:rsidRPr="00B00DA4">
        <w:t>.</w:t>
      </w:r>
    </w:p>
    <w:p w:rsidR="00F3778E" w:rsidRPr="00F3778E" w:rsidRDefault="00DA1912" w:rsidP="00F3778E">
      <w:pPr>
        <w:numPr>
          <w:ilvl w:val="0"/>
          <w:numId w:val="2"/>
        </w:numPr>
        <w:ind w:left="426" w:hanging="426"/>
        <w:rPr>
          <w:lang w:val="en-US"/>
        </w:rPr>
      </w:pPr>
      <w:r w:rsidRPr="00DA1912">
        <w:rPr>
          <w:lang w:val="en-US"/>
        </w:rPr>
        <w:t xml:space="preserve">Meier W. Cube Testers and Key Recovery in Symmetric Cryptography / Meier W. – 2009. [Online] Available at: </w:t>
      </w:r>
      <w:hyperlink r:id="rId459" w:history="1">
        <w:r w:rsidRPr="00DA1912">
          <w:rPr>
            <w:rStyle w:val="af"/>
            <w:lang w:val="en-US"/>
          </w:rPr>
          <w:t>http://indocrypt09.inria.fr/slides_cube_ind09.pdf</w:t>
        </w:r>
      </w:hyperlink>
      <w:r w:rsidRPr="00DA1912">
        <w:rPr>
          <w:lang w:val="en-US"/>
        </w:rPr>
        <w:t>.</w:t>
      </w:r>
    </w:p>
    <w:p w:rsidR="00667D2C" w:rsidRPr="00F3778E" w:rsidRDefault="00667D2C" w:rsidP="00F3778E">
      <w:pPr>
        <w:numPr>
          <w:ilvl w:val="0"/>
          <w:numId w:val="2"/>
        </w:numPr>
        <w:ind w:left="426" w:hanging="426"/>
        <w:rPr>
          <w:lang w:val="en-US"/>
        </w:rPr>
      </w:pPr>
      <w:r w:rsidRPr="00254709">
        <w:t>Blum</w:t>
      </w:r>
      <w:r w:rsidRPr="00445A32">
        <w:t xml:space="preserve"> </w:t>
      </w:r>
      <w:r>
        <w:t>M</w:t>
      </w:r>
      <w:r w:rsidRPr="00F3778E">
        <w:rPr>
          <w:lang w:val="en-US"/>
        </w:rPr>
        <w:t>.</w:t>
      </w:r>
      <w:r w:rsidRPr="00254709">
        <w:t xml:space="preserve"> </w:t>
      </w:r>
      <w:r w:rsidRPr="00445A32">
        <w:t>Self-testing/correcting with applications to numerical</w:t>
      </w:r>
      <w:r w:rsidRPr="00F3778E">
        <w:rPr>
          <w:lang w:val="en-US"/>
        </w:rPr>
        <w:t xml:space="preserve"> </w:t>
      </w:r>
      <w:r w:rsidRPr="00445A32">
        <w:t>problems</w:t>
      </w:r>
      <w:r w:rsidRPr="00F3778E">
        <w:rPr>
          <w:lang w:val="en-US"/>
        </w:rPr>
        <w:t xml:space="preserve"> /</w:t>
      </w:r>
      <w:r w:rsidRPr="00F11686">
        <w:t xml:space="preserve"> </w:t>
      </w:r>
      <w:r w:rsidRPr="00254709">
        <w:t>Blum</w:t>
      </w:r>
      <w:r w:rsidRPr="00445A32">
        <w:t xml:space="preserve"> </w:t>
      </w:r>
      <w:r>
        <w:t>M</w:t>
      </w:r>
      <w:r w:rsidRPr="00F3778E">
        <w:rPr>
          <w:lang w:val="en-US"/>
        </w:rPr>
        <w:t>.</w:t>
      </w:r>
      <w:r w:rsidRPr="00254709">
        <w:t>, Luby</w:t>
      </w:r>
      <w:r w:rsidRPr="00445A32">
        <w:t xml:space="preserve"> </w:t>
      </w:r>
      <w:r>
        <w:t>M</w:t>
      </w:r>
      <w:r w:rsidRPr="00F3778E">
        <w:rPr>
          <w:lang w:val="en-US"/>
        </w:rPr>
        <w:t>.</w:t>
      </w:r>
      <w:r w:rsidRPr="00254709">
        <w:t>, Rubinfeld</w:t>
      </w:r>
      <w:r w:rsidRPr="00F3778E">
        <w:rPr>
          <w:lang w:val="en-US"/>
        </w:rPr>
        <w:t xml:space="preserve"> R. – </w:t>
      </w:r>
      <w:r w:rsidRPr="00F3778E">
        <w:rPr>
          <w:rFonts w:ascii="CMTI9" w:hAnsi="CMTI9" w:cs="CMTI9"/>
        </w:rPr>
        <w:t>Journal of Computer and System Sciences</w:t>
      </w:r>
      <w:r>
        <w:t>, 47</w:t>
      </w:r>
      <w:r w:rsidRPr="00F3778E">
        <w:rPr>
          <w:lang w:val="en-US"/>
        </w:rPr>
        <w:t xml:space="preserve"> – Elsevier, </w:t>
      </w:r>
      <w:r w:rsidRPr="00F11686">
        <w:t>1993</w:t>
      </w:r>
      <w:r w:rsidRPr="00F3778E">
        <w:rPr>
          <w:lang w:val="en-US"/>
        </w:rPr>
        <w:t xml:space="preserve">. – P. </w:t>
      </w:r>
      <w:r>
        <w:t>549</w:t>
      </w:r>
      <w:r w:rsidRPr="00F3778E">
        <w:rPr>
          <w:lang w:val="en-US"/>
        </w:rPr>
        <w:t>-</w:t>
      </w:r>
      <w:r>
        <w:t>595</w:t>
      </w:r>
      <w:r w:rsidRPr="00F11686">
        <w:t>.</w:t>
      </w:r>
    </w:p>
    <w:p w:rsidR="00DA1912" w:rsidRPr="00DA1912" w:rsidRDefault="00DA1912" w:rsidP="00E8037A">
      <w:pPr>
        <w:pStyle w:val="ad"/>
        <w:numPr>
          <w:ilvl w:val="0"/>
          <w:numId w:val="2"/>
        </w:numPr>
        <w:ind w:left="426" w:hanging="426"/>
        <w:rPr>
          <w:rFonts w:asciiTheme="minorHAnsi" w:hAnsiTheme="minorHAnsi"/>
          <w:lang w:val="en-US"/>
        </w:rPr>
      </w:pPr>
      <w:r w:rsidRPr="00254709">
        <w:t>Zhu</w:t>
      </w:r>
      <w:r w:rsidRPr="000D6A17">
        <w:t xml:space="preserve"> </w:t>
      </w:r>
      <w:r>
        <w:t>B</w:t>
      </w:r>
      <w:r w:rsidRPr="00254709">
        <w:t xml:space="preserve">. </w:t>
      </w:r>
      <w:r w:rsidRPr="000D6A17">
        <w:t>A Practical Platform for Cube-Attack-like Cryptanalyses</w:t>
      </w:r>
      <w:r w:rsidRPr="00DA1912">
        <w:rPr>
          <w:lang w:val="en-US"/>
        </w:rPr>
        <w:t xml:space="preserve"> / </w:t>
      </w:r>
      <w:r w:rsidRPr="00254709">
        <w:t>Zhu</w:t>
      </w:r>
      <w:r w:rsidRPr="000D6A17">
        <w:t xml:space="preserve"> </w:t>
      </w:r>
      <w:r>
        <w:t>B</w:t>
      </w:r>
      <w:r w:rsidRPr="00DA1912">
        <w:rPr>
          <w:lang w:val="en-US"/>
        </w:rPr>
        <w:t>.</w:t>
      </w:r>
      <w:r w:rsidRPr="00254709">
        <w:t xml:space="preserve">, Yu </w:t>
      </w:r>
      <w:r>
        <w:t>W</w:t>
      </w:r>
      <w:r w:rsidRPr="00DA1912">
        <w:rPr>
          <w:lang w:val="en-US"/>
        </w:rPr>
        <w:t xml:space="preserve">., </w:t>
      </w:r>
      <w:r w:rsidRPr="00254709">
        <w:t>Wang</w:t>
      </w:r>
      <w:r w:rsidRPr="000D6A17">
        <w:t xml:space="preserve"> </w:t>
      </w:r>
      <w:r>
        <w:t>T</w:t>
      </w:r>
      <w:r w:rsidRPr="00DA1912">
        <w:rPr>
          <w:lang w:val="en-US"/>
        </w:rPr>
        <w:t>. –</w:t>
      </w:r>
      <w:r w:rsidRPr="00254709">
        <w:t xml:space="preserve"> IACR Cryptology ePrint Archive, 2010/664. </w:t>
      </w:r>
      <w:r w:rsidRPr="00DA1912">
        <w:rPr>
          <w:lang w:val="en-US"/>
        </w:rPr>
        <w:t xml:space="preserve"> [Online] Available at: http://eprint.iacr.org/</w:t>
      </w:r>
      <w:r w:rsidRPr="00254709">
        <w:t>2010/664</w:t>
      </w:r>
      <w:r w:rsidRPr="00DA1912">
        <w:rPr>
          <w:lang w:val="en-US"/>
        </w:rPr>
        <w:t>.pdf.</w:t>
      </w:r>
    </w:p>
    <w:p w:rsidR="001F22CD" w:rsidRPr="003764F7" w:rsidRDefault="001F22CD">
      <w:pPr>
        <w:spacing w:after="200" w:line="276" w:lineRule="auto"/>
        <w:ind w:firstLine="0"/>
        <w:jc w:val="left"/>
        <w:rPr>
          <w:rFonts w:asciiTheme="minorHAnsi" w:hAnsiTheme="minorHAnsi"/>
        </w:rPr>
      </w:pPr>
      <w:r w:rsidRPr="003764F7">
        <w:rPr>
          <w:rFonts w:asciiTheme="minorHAnsi" w:hAnsiTheme="minorHAnsi"/>
        </w:rPr>
        <w:br w:type="page"/>
      </w:r>
    </w:p>
    <w:p w:rsidR="00556E66" w:rsidRPr="003764F7" w:rsidRDefault="00556E66" w:rsidP="009A1E19">
      <w:pPr>
        <w:ind w:firstLine="0"/>
        <w:rPr>
          <w:rFonts w:asciiTheme="minorHAnsi" w:hAnsiTheme="minorHAnsi"/>
        </w:rPr>
      </w:pPr>
    </w:p>
    <w:p w:rsidR="001F22CD" w:rsidRPr="003764F7" w:rsidRDefault="001F22CD" w:rsidP="009A1E19">
      <w:pPr>
        <w:ind w:firstLine="0"/>
        <w:rPr>
          <w:rFonts w:asciiTheme="minorHAnsi" w:hAnsiTheme="minorHAnsi"/>
        </w:rPr>
      </w:pPr>
    </w:p>
    <w:p w:rsidR="001F22CD" w:rsidRPr="003764F7" w:rsidRDefault="001F22CD" w:rsidP="009A1E19">
      <w:pPr>
        <w:ind w:firstLine="0"/>
        <w:rPr>
          <w:rFonts w:asciiTheme="minorHAnsi" w:hAnsiTheme="minorHAnsi"/>
        </w:rPr>
      </w:pPr>
    </w:p>
    <w:p w:rsidR="001F22CD" w:rsidRPr="003764F7" w:rsidRDefault="001F22CD" w:rsidP="009A1E19">
      <w:pPr>
        <w:ind w:firstLine="0"/>
        <w:rPr>
          <w:rFonts w:asciiTheme="minorHAnsi" w:hAnsiTheme="minorHAnsi"/>
        </w:rPr>
      </w:pPr>
    </w:p>
    <w:p w:rsidR="001F22CD" w:rsidRPr="003764F7" w:rsidRDefault="001F22CD" w:rsidP="009A1E19">
      <w:pPr>
        <w:ind w:firstLine="0"/>
        <w:rPr>
          <w:rFonts w:asciiTheme="minorHAnsi" w:hAnsiTheme="minorHAnsi"/>
        </w:rPr>
      </w:pPr>
    </w:p>
    <w:p w:rsidR="001F22CD" w:rsidRPr="003764F7" w:rsidRDefault="001F22CD" w:rsidP="009A1E19">
      <w:pPr>
        <w:ind w:firstLine="0"/>
        <w:rPr>
          <w:rFonts w:asciiTheme="minorHAnsi" w:hAnsiTheme="minorHAnsi"/>
        </w:rPr>
      </w:pPr>
    </w:p>
    <w:p w:rsidR="001F22CD" w:rsidRPr="003764F7" w:rsidRDefault="001F22CD" w:rsidP="009A1E19">
      <w:pPr>
        <w:ind w:firstLine="0"/>
        <w:rPr>
          <w:rFonts w:asciiTheme="minorHAnsi" w:hAnsiTheme="minorHAnsi"/>
        </w:rPr>
      </w:pPr>
    </w:p>
    <w:p w:rsidR="001F22CD" w:rsidRPr="003764F7" w:rsidRDefault="001F22CD" w:rsidP="009A1E19">
      <w:pPr>
        <w:ind w:firstLine="0"/>
        <w:rPr>
          <w:rFonts w:asciiTheme="minorHAnsi" w:hAnsiTheme="minorHAnsi"/>
        </w:rPr>
      </w:pPr>
    </w:p>
    <w:p w:rsidR="001F22CD" w:rsidRPr="003764F7" w:rsidRDefault="001F22CD" w:rsidP="009A1E19">
      <w:pPr>
        <w:ind w:firstLine="0"/>
        <w:rPr>
          <w:rFonts w:asciiTheme="minorHAnsi" w:hAnsiTheme="minorHAnsi"/>
        </w:rPr>
      </w:pPr>
    </w:p>
    <w:p w:rsidR="001F22CD" w:rsidRPr="003764F7" w:rsidRDefault="001F22CD" w:rsidP="009A1E19">
      <w:pPr>
        <w:ind w:firstLine="0"/>
        <w:rPr>
          <w:rFonts w:asciiTheme="minorHAnsi" w:hAnsiTheme="minorHAnsi"/>
        </w:rPr>
      </w:pPr>
    </w:p>
    <w:p w:rsidR="001F22CD" w:rsidRPr="003764F7" w:rsidRDefault="001F22CD" w:rsidP="009A1E19">
      <w:pPr>
        <w:ind w:firstLine="0"/>
        <w:rPr>
          <w:rFonts w:asciiTheme="minorHAnsi" w:hAnsiTheme="minorHAnsi"/>
        </w:rPr>
      </w:pPr>
    </w:p>
    <w:p w:rsidR="001F22CD" w:rsidRPr="001161BB" w:rsidRDefault="001F22CD" w:rsidP="001161BB">
      <w:pPr>
        <w:jc w:val="center"/>
        <w:rPr>
          <w:b/>
          <w:caps/>
        </w:rPr>
      </w:pPr>
      <w:r w:rsidRPr="001161BB">
        <w:rPr>
          <w:b/>
          <w:caps/>
        </w:rPr>
        <w:t>Додатки</w:t>
      </w:r>
    </w:p>
    <w:p w:rsidR="00CB2BAE" w:rsidRPr="00F4362A" w:rsidRDefault="00CB2BAE">
      <w:pPr>
        <w:spacing w:after="200" w:line="276" w:lineRule="auto"/>
        <w:ind w:firstLine="0"/>
        <w:jc w:val="left"/>
        <w:rPr>
          <w:lang w:val="ru-RU"/>
        </w:rPr>
      </w:pPr>
      <w:r w:rsidRPr="00F4362A">
        <w:rPr>
          <w:lang w:val="ru-RU"/>
        </w:rPr>
        <w:br w:type="page"/>
      </w:r>
    </w:p>
    <w:p w:rsidR="00CB2BAE" w:rsidRDefault="00CB2BAE" w:rsidP="001161BB">
      <w:pPr>
        <w:pStyle w:val="1"/>
        <w:rPr>
          <w:rStyle w:val="a5"/>
          <w:b/>
          <w:bCs/>
        </w:rPr>
      </w:pPr>
      <w:bookmarkStart w:id="40" w:name="_Toc358976630"/>
      <w:r w:rsidRPr="001161BB">
        <w:rPr>
          <w:rStyle w:val="a5"/>
          <w:b/>
          <w:bCs/>
        </w:rPr>
        <w:lastRenderedPageBreak/>
        <w:t xml:space="preserve">Додаток А. Код </w:t>
      </w:r>
      <w:r w:rsidR="00317ADB">
        <w:rPr>
          <w:rStyle w:val="a5"/>
          <w:b/>
          <w:bCs/>
        </w:rPr>
        <w:t>а</w:t>
      </w:r>
      <w:r w:rsidR="00B307A7">
        <w:rPr>
          <w:rStyle w:val="a5"/>
          <w:b/>
          <w:bCs/>
        </w:rPr>
        <w:t>лгоритмі</w:t>
      </w:r>
      <w:r w:rsidR="00FC1EFE">
        <w:rPr>
          <w:rStyle w:val="a5"/>
          <w:b/>
          <w:bCs/>
        </w:rPr>
        <w:t>в</w:t>
      </w:r>
      <w:r w:rsidR="00B307A7">
        <w:rPr>
          <w:rStyle w:val="a5"/>
          <w:b/>
          <w:bCs/>
        </w:rPr>
        <w:t xml:space="preserve"> кубічної атаки</w:t>
      </w:r>
      <w:bookmarkEnd w:id="40"/>
    </w:p>
    <w:p w:rsidR="00BD4624" w:rsidRDefault="00BD4624" w:rsidP="00BD4624">
      <w:pPr>
        <w:ind w:firstLine="0"/>
        <w:rPr>
          <w:b/>
        </w:rPr>
      </w:pPr>
      <w:r w:rsidRPr="00BD4624">
        <w:rPr>
          <w:b/>
        </w:rPr>
        <w:t>Файл «</w:t>
      </w:r>
      <w:r w:rsidRPr="00BD4624">
        <w:rPr>
          <w:b/>
          <w:lang w:val="en-US"/>
        </w:rPr>
        <w:t>CubeAttack.h</w:t>
      </w:r>
      <w:r w:rsidRPr="00BD4624">
        <w:rPr>
          <w:b/>
        </w:rPr>
        <w:t>»</w:t>
      </w:r>
    </w:p>
    <w:p w:rsidR="002439F3" w:rsidRDefault="002439F3" w:rsidP="002439F3">
      <w:pPr>
        <w:pStyle w:val="af9"/>
      </w:pPr>
    </w:p>
    <w:p w:rsidR="00BD4624" w:rsidRPr="00BD4624" w:rsidRDefault="00BD4624" w:rsidP="00BD4624">
      <w:pPr>
        <w:pStyle w:val="af9"/>
      </w:pPr>
      <w:r w:rsidRPr="00BD4624">
        <w:t>#ifndef __CUBE_ATTACK_H__</w:t>
      </w:r>
    </w:p>
    <w:p w:rsidR="00BD4624" w:rsidRPr="00BD4624" w:rsidRDefault="00BD4624" w:rsidP="00BD4624">
      <w:pPr>
        <w:pStyle w:val="af9"/>
      </w:pPr>
      <w:r w:rsidRPr="00BD4624">
        <w:t>#define __CUBE_ATTACK_H__</w:t>
      </w:r>
    </w:p>
    <w:p w:rsidR="00BD4624" w:rsidRPr="00BD4624" w:rsidRDefault="00BD4624" w:rsidP="00BD4624">
      <w:pPr>
        <w:pStyle w:val="af9"/>
      </w:pPr>
    </w:p>
    <w:p w:rsidR="00BD4624" w:rsidRPr="00BD4624" w:rsidRDefault="00BD4624" w:rsidP="00BD4624">
      <w:pPr>
        <w:pStyle w:val="af9"/>
      </w:pPr>
      <w:r w:rsidRPr="00BD4624">
        <w:t>#include &lt;iostream&gt;</w:t>
      </w:r>
    </w:p>
    <w:p w:rsidR="00BD4624" w:rsidRPr="00BD4624" w:rsidRDefault="00BD4624" w:rsidP="00BD4624">
      <w:pPr>
        <w:pStyle w:val="af9"/>
      </w:pPr>
      <w:r w:rsidRPr="00BD4624">
        <w:t>#include &lt;set&gt;</w:t>
      </w:r>
    </w:p>
    <w:p w:rsidR="00BD4624" w:rsidRPr="00BD4624" w:rsidRDefault="00BD4624" w:rsidP="00BD4624">
      <w:pPr>
        <w:pStyle w:val="af9"/>
      </w:pPr>
      <w:r w:rsidRPr="00BD4624">
        <w:t>#include &lt;vector&gt;</w:t>
      </w:r>
    </w:p>
    <w:p w:rsidR="00BD4624" w:rsidRPr="00BD4624" w:rsidRDefault="00BD4624" w:rsidP="00BD4624">
      <w:pPr>
        <w:pStyle w:val="af9"/>
      </w:pPr>
      <w:r w:rsidRPr="00BD4624">
        <w:t>#include &lt;BoolFunction.h&gt;</w:t>
      </w:r>
    </w:p>
    <w:p w:rsidR="00BD4624" w:rsidRPr="00BD4624" w:rsidRDefault="00BD4624" w:rsidP="00BD4624">
      <w:pPr>
        <w:pStyle w:val="af9"/>
      </w:pPr>
      <w:r w:rsidRPr="00BD4624">
        <w:t>using namespace std;</w:t>
      </w:r>
    </w:p>
    <w:p w:rsidR="00BD4624" w:rsidRPr="00BD4624" w:rsidRDefault="00BD4624" w:rsidP="00BD4624">
      <w:pPr>
        <w:pStyle w:val="af9"/>
      </w:pPr>
    </w:p>
    <w:p w:rsidR="00BD4624" w:rsidRPr="00BD4624" w:rsidRDefault="00BD4624" w:rsidP="00BD4624">
      <w:pPr>
        <w:pStyle w:val="af9"/>
      </w:pPr>
      <w:r w:rsidRPr="00BD4624">
        <w:t>#define MTDEG_NOTSPECIFIED 0</w:t>
      </w:r>
    </w:p>
    <w:p w:rsidR="00BD4624" w:rsidRPr="00BD4624" w:rsidRDefault="00BD4624" w:rsidP="00BD4624">
      <w:pPr>
        <w:pStyle w:val="af9"/>
      </w:pPr>
    </w:p>
    <w:p w:rsidR="00BD4624" w:rsidRPr="00BD4624" w:rsidRDefault="00BD4624" w:rsidP="00BD4624">
      <w:pPr>
        <w:pStyle w:val="af9"/>
      </w:pPr>
      <w:r w:rsidRPr="00BD4624">
        <w:t>struct Cube</w:t>
      </w:r>
    </w:p>
    <w:p w:rsidR="00BD4624" w:rsidRPr="00BD4624" w:rsidRDefault="00BD4624" w:rsidP="00BD4624">
      <w:pPr>
        <w:pStyle w:val="af9"/>
      </w:pPr>
      <w:r w:rsidRPr="00BD4624">
        <w:t>{</w:t>
      </w:r>
    </w:p>
    <w:p w:rsidR="00BD4624" w:rsidRPr="00BD4624" w:rsidRDefault="00BD4624" w:rsidP="00BD4624">
      <w:pPr>
        <w:pStyle w:val="af9"/>
      </w:pPr>
      <w:r w:rsidRPr="00BD4624">
        <w:t xml:space="preserve">   uint32_t maxterm;</w:t>
      </w:r>
    </w:p>
    <w:p w:rsidR="00BD4624" w:rsidRPr="00BD4624" w:rsidRDefault="00BD4624" w:rsidP="00BD4624">
      <w:pPr>
        <w:pStyle w:val="af9"/>
      </w:pPr>
      <w:r w:rsidRPr="00BD4624">
        <w:t xml:space="preserve">   uint32_t superpoly;</w:t>
      </w:r>
    </w:p>
    <w:p w:rsidR="00BD4624" w:rsidRPr="00BD4624" w:rsidRDefault="00BD4624" w:rsidP="00BD4624">
      <w:pPr>
        <w:pStyle w:val="af9"/>
      </w:pPr>
      <w:r w:rsidRPr="00BD4624">
        <w:t>};</w:t>
      </w:r>
    </w:p>
    <w:p w:rsidR="00BD4624" w:rsidRPr="00BD4624" w:rsidRDefault="00BD4624" w:rsidP="00BD4624">
      <w:pPr>
        <w:pStyle w:val="af9"/>
      </w:pPr>
    </w:p>
    <w:p w:rsidR="00BD4624" w:rsidRPr="00BD4624" w:rsidRDefault="00BD4624" w:rsidP="00BD4624">
      <w:pPr>
        <w:pStyle w:val="af9"/>
      </w:pPr>
      <w:r w:rsidRPr="00BD4624">
        <w:t>class CubeAttack32</w:t>
      </w:r>
    </w:p>
    <w:p w:rsidR="00BD4624" w:rsidRPr="00BD4624" w:rsidRDefault="00BD4624" w:rsidP="00BD4624">
      <w:pPr>
        <w:pStyle w:val="af9"/>
      </w:pPr>
      <w:r w:rsidRPr="00BD4624">
        <w:t>{</w:t>
      </w:r>
    </w:p>
    <w:p w:rsidR="00BD4624" w:rsidRPr="00BD4624" w:rsidRDefault="00681F45" w:rsidP="00BD4624">
      <w:pPr>
        <w:pStyle w:val="af9"/>
      </w:pPr>
      <w:r>
        <w:t xml:space="preserve">   public:</w:t>
      </w:r>
    </w:p>
    <w:p w:rsidR="00BD4624" w:rsidRPr="00BD4624" w:rsidRDefault="00681F45" w:rsidP="00BD4624">
      <w:pPr>
        <w:pStyle w:val="af9"/>
      </w:pPr>
      <w:r>
        <w:t xml:space="preserve">      CubeAttack32();</w:t>
      </w:r>
    </w:p>
    <w:p w:rsidR="00BD4624" w:rsidRPr="00BD4624" w:rsidRDefault="00BD4624" w:rsidP="00BD4624">
      <w:pPr>
        <w:pStyle w:val="af9"/>
      </w:pPr>
      <w:r w:rsidRPr="00BD4624">
        <w:t xml:space="preserve">      //finds proper cubes</w:t>
      </w:r>
    </w:p>
    <w:p w:rsidR="00BD4624" w:rsidRPr="00BD4624" w:rsidRDefault="00BD4624" w:rsidP="00BD4624">
      <w:pPr>
        <w:pStyle w:val="af9"/>
      </w:pPr>
      <w:r w:rsidRPr="00BD4624">
        <w:t xml:space="preserve">      void find_cubes(uint32_t maxtermDegree = MTDEG_NOTSPECIFIED);</w:t>
      </w:r>
    </w:p>
    <w:p w:rsidR="00BD4624" w:rsidRPr="00BD4624" w:rsidRDefault="00BD4624" w:rsidP="00BD4624">
      <w:pPr>
        <w:pStyle w:val="af9"/>
      </w:pPr>
      <w:r w:rsidRPr="00BD4624">
        <w:t xml:space="preserve">      //finds the superpoly for given maxterm</w:t>
      </w:r>
    </w:p>
    <w:p w:rsidR="00BD4624" w:rsidRPr="00BD4624" w:rsidRDefault="00BD4624" w:rsidP="00BD4624">
      <w:pPr>
        <w:pStyle w:val="af9"/>
      </w:pPr>
      <w:r w:rsidRPr="00BD4624">
        <w:t xml:space="preserve">      uint32_t getSuperpoly(uint32_t maxterm,int iteration);</w:t>
      </w:r>
    </w:p>
    <w:p w:rsidR="00BD4624" w:rsidRPr="00BD4624" w:rsidRDefault="00BD4624" w:rsidP="00BD4624">
      <w:pPr>
        <w:pStyle w:val="af9"/>
      </w:pPr>
      <w:r w:rsidRPr="00BD4624">
        <w:t xml:space="preserve">      //finds the constant in superpoly for given maxterm</w:t>
      </w:r>
    </w:p>
    <w:p w:rsidR="00BD4624" w:rsidRPr="00BD4624" w:rsidRDefault="00BD4624" w:rsidP="00BD4624">
      <w:pPr>
        <w:pStyle w:val="af9"/>
      </w:pPr>
      <w:r w:rsidRPr="00BD4624">
        <w:t xml:space="preserve">      uint32_t getConstant(uint32_t maxterm,int iteration);</w:t>
      </w:r>
    </w:p>
    <w:p w:rsidR="00BD4624" w:rsidRPr="00BD4624" w:rsidRDefault="00BD4624" w:rsidP="00BD4624">
      <w:pPr>
        <w:pStyle w:val="af9"/>
      </w:pPr>
      <w:r w:rsidRPr="00BD4624">
        <w:t xml:space="preserve">      //checks if maxterm has linear multiplier</w:t>
      </w:r>
    </w:p>
    <w:p w:rsidR="00BD4624" w:rsidRPr="00BD4624" w:rsidRDefault="00BD4624" w:rsidP="00BD4624">
      <w:pPr>
        <w:pStyle w:val="af9"/>
      </w:pPr>
      <w:r w:rsidRPr="00BD4624">
        <w:t xml:space="preserve">      bool is_linear(uint16_t* mt_indices,uint32_t deg,uint32_t maxterm,int iteration);</w:t>
      </w:r>
    </w:p>
    <w:p w:rsidR="00BD4624" w:rsidRPr="00BD4624" w:rsidRDefault="00BD4624" w:rsidP="00BD4624">
      <w:pPr>
        <w:pStyle w:val="af9"/>
      </w:pPr>
      <w:r w:rsidRPr="00BD4624">
        <w:t xml:space="preserve">      //prints the system of linear equations</w:t>
      </w:r>
    </w:p>
    <w:p w:rsidR="00BD4624" w:rsidRPr="00BD4624" w:rsidRDefault="00BD4624" w:rsidP="00BD4624">
      <w:pPr>
        <w:pStyle w:val="af9"/>
      </w:pPr>
      <w:r w:rsidRPr="00BD4624">
        <w:t xml:space="preserve">      //finds the sum of cipher outputs over maxterm variables at some iteration</w:t>
      </w:r>
    </w:p>
    <w:p w:rsidR="00BD4624" w:rsidRPr="00BD4624" w:rsidRDefault="00BD4624" w:rsidP="00BD4624">
      <w:pPr>
        <w:pStyle w:val="af9"/>
      </w:pPr>
      <w:r w:rsidRPr="00BD4624">
        <w:t xml:space="preserve">      uint32_t maxtermSum(uint16_t* mt_indices,uint32_t deg,</w:t>
      </w:r>
    </w:p>
    <w:p w:rsidR="00BD4624" w:rsidRPr="00BD4624" w:rsidRDefault="00BD4624" w:rsidP="00BD4624">
      <w:pPr>
        <w:pStyle w:val="af9"/>
      </w:pPr>
      <w:r w:rsidRPr="00BD4624">
        <w:t xml:space="preserve">            uint32_t maxterm,uint32_t key,</w:t>
      </w:r>
    </w:p>
    <w:p w:rsidR="00BD4624" w:rsidRPr="00BD4624" w:rsidRDefault="00BD4624" w:rsidP="00BD4624">
      <w:pPr>
        <w:pStyle w:val="af9"/>
      </w:pPr>
      <w:r w:rsidRPr="00BD4624">
        <w:t xml:space="preserve">            int iteration);</w:t>
      </w:r>
    </w:p>
    <w:p w:rsidR="00BD4624" w:rsidRPr="00BD4624" w:rsidRDefault="00BD4624" w:rsidP="00BD4624">
      <w:pPr>
        <w:pStyle w:val="af9"/>
      </w:pPr>
      <w:r w:rsidRPr="00BD4624">
        <w:t xml:space="preserve">      //outputs the system of linear equations for key recovery</w:t>
      </w:r>
    </w:p>
    <w:p w:rsidR="00BD4624" w:rsidRPr="00BD4624" w:rsidRDefault="00BD4624" w:rsidP="00BD4624">
      <w:pPr>
        <w:pStyle w:val="af9"/>
      </w:pPr>
      <w:r w:rsidRPr="00BD4624">
        <w:t xml:space="preserve">      void getEquationsSystem(uint32_t key);</w:t>
      </w:r>
    </w:p>
    <w:p w:rsidR="00BD4624" w:rsidRPr="00BD4624" w:rsidRDefault="00BD4624" w:rsidP="00BD4624">
      <w:pPr>
        <w:pStyle w:val="af9"/>
      </w:pPr>
      <w:r w:rsidRPr="00BD4624">
        <w:t xml:space="preserve">      //solves the system of linear equations and gets the fixed_key</w:t>
      </w:r>
    </w:p>
    <w:p w:rsidR="00BD4624" w:rsidRPr="00BD4624" w:rsidRDefault="00BD4624" w:rsidP="00BD4624">
      <w:pPr>
        <w:pStyle w:val="af9"/>
      </w:pPr>
      <w:r w:rsidRPr="00BD4624">
        <w:t xml:space="preserve">      void solveSystem();</w:t>
      </w:r>
    </w:p>
    <w:p w:rsidR="00BD4624" w:rsidRPr="00BD4624" w:rsidRDefault="00BD4624" w:rsidP="00BD4624">
      <w:pPr>
        <w:pStyle w:val="af9"/>
      </w:pPr>
      <w:r w:rsidRPr="00BD4624">
        <w:t xml:space="preserve">      //resets all data</w:t>
      </w:r>
    </w:p>
    <w:p w:rsidR="00BD4624" w:rsidRPr="00BD4624" w:rsidRDefault="00BD4624" w:rsidP="00BD4624">
      <w:pPr>
        <w:pStyle w:val="af9"/>
      </w:pPr>
      <w:r w:rsidRPr="00BD4624">
        <w:t xml:space="preserve">      void reset();</w:t>
      </w:r>
    </w:p>
    <w:p w:rsidR="00BD4624" w:rsidRPr="00BD4624" w:rsidRDefault="00BD4624" w:rsidP="00BD4624">
      <w:pPr>
        <w:pStyle w:val="af9"/>
      </w:pPr>
      <w:r w:rsidRPr="00BD4624">
        <w:t xml:space="preserve">      void getIndices(uint32_t</w:t>
      </w:r>
      <w:r w:rsidR="00681F45">
        <w:t xml:space="preserve"> maxterm,uint16_t* mt_indices);</w:t>
      </w:r>
    </w:p>
    <w:p w:rsidR="00BD4624" w:rsidRPr="00BD4624" w:rsidRDefault="00BD4624" w:rsidP="00BD4624">
      <w:pPr>
        <w:pStyle w:val="af9"/>
      </w:pPr>
      <w:r w:rsidRPr="00BD4624">
        <w:t xml:space="preserve">      // creates matrix of linearly independent superpolies</w:t>
      </w:r>
    </w:p>
    <w:p w:rsidR="00BD4624" w:rsidRPr="00BD4624" w:rsidRDefault="00BD4624" w:rsidP="00BD4624">
      <w:pPr>
        <w:pStyle w:val="af9"/>
      </w:pPr>
      <w:r w:rsidRPr="00BD4624">
        <w:t xml:space="preserve">      void rebuildSPMatrix();</w:t>
      </w:r>
    </w:p>
    <w:p w:rsidR="00BD4624" w:rsidRPr="00BD4624" w:rsidRDefault="00BD4624" w:rsidP="00BD4624">
      <w:pPr>
        <w:pStyle w:val="af9"/>
      </w:pPr>
      <w:r w:rsidRPr="00BD4624">
        <w:t xml:space="preserve">      // returns superpoly matrix rank</w:t>
      </w:r>
    </w:p>
    <w:p w:rsidR="00BD4624" w:rsidRPr="00BD4624" w:rsidRDefault="00BD4624" w:rsidP="00BD4624">
      <w:pPr>
        <w:pStyle w:val="af9"/>
      </w:pPr>
      <w:r w:rsidRPr="00BD4624">
        <w:lastRenderedPageBreak/>
        <w:t xml:space="preserve">      uint32_t getSPMatrixRank() const { return superpolies.size(); };</w:t>
      </w:r>
    </w:p>
    <w:p w:rsidR="00BD4624" w:rsidRPr="00BD4624" w:rsidRDefault="00BD4624" w:rsidP="00BD4624">
      <w:pPr>
        <w:pStyle w:val="af9"/>
      </w:pPr>
      <w:r w:rsidRPr="00BD4624">
        <w:t xml:space="preserve">      // returns true if superpoly matrix rank is equal to s</w:t>
      </w:r>
    </w:p>
    <w:p w:rsidR="00BD4624" w:rsidRPr="00BD4624" w:rsidRDefault="00BD4624" w:rsidP="00BD4624">
      <w:pPr>
        <w:pStyle w:val="af9"/>
      </w:pPr>
      <w:r w:rsidRPr="00BD4624">
        <w:t xml:space="preserve">      bool isSuccessfull() const;</w:t>
      </w:r>
    </w:p>
    <w:p w:rsidR="00BD4624" w:rsidRPr="00BD4624" w:rsidRDefault="00BD4624" w:rsidP="00BD4624">
      <w:pPr>
        <w:pStyle w:val="af9"/>
      </w:pPr>
      <w:r w:rsidRPr="00BD4624">
        <w:t xml:space="preserve">   private:</w:t>
      </w:r>
    </w:p>
    <w:p w:rsidR="00BD4624" w:rsidRPr="00BD4624" w:rsidRDefault="00BD4624" w:rsidP="00BD4624">
      <w:pPr>
        <w:pStyle w:val="af9"/>
      </w:pPr>
      <w:r w:rsidRPr="00BD4624">
        <w:t xml:space="preserve">      set&lt;uint32_t&gt; superpolies;</w:t>
      </w:r>
    </w:p>
    <w:p w:rsidR="00BD4624" w:rsidRPr="00BD4624" w:rsidRDefault="00BD4624" w:rsidP="00BD4624">
      <w:pPr>
        <w:pStyle w:val="af9"/>
      </w:pPr>
      <w:r w:rsidRPr="00BD4624">
        <w:t xml:space="preserve">      vector&lt;Cube&gt; cubes;</w:t>
      </w:r>
    </w:p>
    <w:p w:rsidR="00BD4624" w:rsidRPr="00BD4624" w:rsidRDefault="00BD4624" w:rsidP="00BD4624">
      <w:pPr>
        <w:pStyle w:val="af9"/>
      </w:pPr>
      <w:r w:rsidRPr="00BD4624">
        <w:t xml:space="preserve">      //returns cipher stream bit on given iteration and given key</w:t>
      </w:r>
    </w:p>
    <w:p w:rsidR="00BD4624" w:rsidRPr="00BD4624" w:rsidRDefault="00BD4624" w:rsidP="00BD4624">
      <w:pPr>
        <w:pStyle w:val="af9"/>
      </w:pPr>
      <w:r w:rsidRPr="00BD4624">
        <w:t xml:space="preserve">      uint32_t getCipherBit(uint32_t key, int iteration);</w:t>
      </w:r>
    </w:p>
    <w:p w:rsidR="00BD4624" w:rsidRPr="00BD4624" w:rsidRDefault="00BD4624" w:rsidP="00BD4624">
      <w:pPr>
        <w:pStyle w:val="af9"/>
      </w:pPr>
      <w:r w:rsidRPr="00BD4624">
        <w:t>};</w:t>
      </w:r>
    </w:p>
    <w:p w:rsidR="00BD4624" w:rsidRPr="00E779F2" w:rsidRDefault="00BD4624" w:rsidP="00BD4624">
      <w:pPr>
        <w:pStyle w:val="af9"/>
      </w:pPr>
    </w:p>
    <w:p w:rsidR="00BD4624" w:rsidRPr="00E779F2" w:rsidRDefault="00BD4624" w:rsidP="00BD4624">
      <w:pPr>
        <w:pStyle w:val="af9"/>
      </w:pPr>
      <w:r w:rsidRPr="00BD4624">
        <w:t>#endif /* __CUBE_ATTACK_H__ */</w:t>
      </w:r>
    </w:p>
    <w:p w:rsidR="00BD4624" w:rsidRDefault="00BD4624" w:rsidP="00BD4624">
      <w:pPr>
        <w:pStyle w:val="af9"/>
      </w:pPr>
    </w:p>
    <w:p w:rsidR="00681F45" w:rsidRPr="00681F45" w:rsidRDefault="00681F45" w:rsidP="00BD4624">
      <w:pPr>
        <w:pStyle w:val="af9"/>
      </w:pPr>
    </w:p>
    <w:p w:rsidR="00BD4624" w:rsidRDefault="00BD4624" w:rsidP="00BD4624">
      <w:pPr>
        <w:ind w:firstLine="0"/>
        <w:rPr>
          <w:b/>
          <w:lang w:val="en-US"/>
        </w:rPr>
      </w:pPr>
      <w:r w:rsidRPr="00BD4624">
        <w:rPr>
          <w:b/>
        </w:rPr>
        <w:t>Файл «</w:t>
      </w:r>
      <w:r>
        <w:rPr>
          <w:b/>
          <w:lang w:val="en-US"/>
        </w:rPr>
        <w:t>CubeAttack.cpp</w:t>
      </w:r>
      <w:r w:rsidRPr="00BD4624">
        <w:rPr>
          <w:b/>
        </w:rPr>
        <w:t>»</w:t>
      </w:r>
    </w:p>
    <w:p w:rsidR="00681F45" w:rsidRDefault="00681F45" w:rsidP="00BD4624">
      <w:pPr>
        <w:pStyle w:val="af9"/>
      </w:pPr>
    </w:p>
    <w:p w:rsidR="00BD4624" w:rsidRPr="00BD4624" w:rsidRDefault="00BD4624" w:rsidP="00BD4624">
      <w:pPr>
        <w:pStyle w:val="af9"/>
      </w:pPr>
      <w:r w:rsidRPr="00BD4624">
        <w:t>#include "CubeAttack.h"</w:t>
      </w:r>
    </w:p>
    <w:p w:rsidR="00BD4624" w:rsidRPr="00BD4624" w:rsidRDefault="00BD4624" w:rsidP="00BD4624">
      <w:pPr>
        <w:pStyle w:val="af9"/>
      </w:pPr>
      <w:r w:rsidRPr="00BD4624">
        <w:t>#include &lt;stdlib.h&gt;</w:t>
      </w:r>
    </w:p>
    <w:p w:rsidR="00BD4624" w:rsidRPr="00BD4624" w:rsidRDefault="00BD4624" w:rsidP="00BD4624">
      <w:pPr>
        <w:pStyle w:val="af9"/>
      </w:pPr>
      <w:r w:rsidRPr="00BD4624">
        <w:t>#include &lt;su</w:t>
      </w:r>
      <w:r w:rsidR="00681F45">
        <w:t>pport.h&gt;</w:t>
      </w:r>
    </w:p>
    <w:p w:rsidR="00BD4624" w:rsidRPr="00BD4624" w:rsidRDefault="00BD4624" w:rsidP="00BD4624">
      <w:pPr>
        <w:pStyle w:val="af9"/>
      </w:pPr>
      <w:r w:rsidRPr="00BD4624">
        <w:t>using namespace std;</w:t>
      </w:r>
    </w:p>
    <w:p w:rsidR="00BD4624" w:rsidRPr="00BD4624" w:rsidRDefault="00BD4624" w:rsidP="00BD4624">
      <w:pPr>
        <w:pStyle w:val="af9"/>
      </w:pPr>
    </w:p>
    <w:p w:rsidR="00BD4624" w:rsidRPr="00BD4624" w:rsidRDefault="00BD4624" w:rsidP="00BD4624">
      <w:pPr>
        <w:pStyle w:val="af9"/>
      </w:pPr>
      <w:r w:rsidRPr="00BD4624">
        <w:t>//---------------------------------------------------------------------------</w:t>
      </w:r>
    </w:p>
    <w:p w:rsidR="00BD4624" w:rsidRPr="00BD4624" w:rsidRDefault="00BD4624" w:rsidP="00BD4624">
      <w:pPr>
        <w:pStyle w:val="af9"/>
      </w:pPr>
      <w:r w:rsidRPr="00BD4624">
        <w:t>uint32_t max_deg = 2; //max degree of maxterm</w:t>
      </w:r>
    </w:p>
    <w:p w:rsidR="00BD4624" w:rsidRPr="00BD4624" w:rsidRDefault="00BD4624" w:rsidP="00BD4624">
      <w:pPr>
        <w:pStyle w:val="af9"/>
      </w:pPr>
      <w:r w:rsidRPr="00BD4624">
        <w:t>uint32_t max_iter = 1; //max number of cipher output bits</w:t>
      </w:r>
    </w:p>
    <w:p w:rsidR="00BD4624" w:rsidRPr="00BD4624" w:rsidRDefault="00BD4624" w:rsidP="00BD4624">
      <w:pPr>
        <w:pStyle w:val="af9"/>
      </w:pPr>
      <w:r w:rsidRPr="00BD4624">
        <w:t>uint32_t max_sysDim = 20; //size of the buffer for linear equations</w:t>
      </w:r>
    </w:p>
    <w:p w:rsidR="00BD4624" w:rsidRPr="00BD4624" w:rsidRDefault="00BD4624" w:rsidP="00BD4624">
      <w:pPr>
        <w:pStyle w:val="af9"/>
      </w:pPr>
      <w:r w:rsidRPr="00BD4624">
        <w:t>bool init = false; //disable/enable cipher initialization</w:t>
      </w:r>
    </w:p>
    <w:p w:rsidR="00BD4624" w:rsidRPr="00BD4624" w:rsidRDefault="00BD4624" w:rsidP="00BD4624">
      <w:pPr>
        <w:pStyle w:val="af9"/>
      </w:pPr>
      <w:r w:rsidRPr="00BD4624">
        <w:t>int cipherNum = 0; //number that indicates what cipher is in use (for example, 0 for VeryBadCipher)</w:t>
      </w:r>
    </w:p>
    <w:p w:rsidR="00BD4624" w:rsidRPr="00BD4624" w:rsidRDefault="00BD4624" w:rsidP="00BD4624">
      <w:pPr>
        <w:pStyle w:val="af9"/>
      </w:pPr>
      <w:r w:rsidRPr="00BD4624">
        <w:t>int keylen = 16, ivlen = 16; //key and IV lengths</w:t>
      </w:r>
    </w:p>
    <w:p w:rsidR="00BD4624" w:rsidRPr="00BD4624" w:rsidRDefault="00BD4624" w:rsidP="00BD4624">
      <w:pPr>
        <w:pStyle w:val="af9"/>
      </w:pPr>
      <w:r w:rsidRPr="00BD4624">
        <w:t>uint32_t mt_counter[8] = {0,0,0,0,0,0,0,0};</w:t>
      </w:r>
    </w:p>
    <w:p w:rsidR="00BD4624" w:rsidRPr="00BD4624" w:rsidRDefault="00BD4624" w:rsidP="00BD4624">
      <w:pPr>
        <w:pStyle w:val="af9"/>
      </w:pPr>
      <w:r w:rsidRPr="00BD4624">
        <w:t>// value of constant C in linearity test</w:t>
      </w:r>
    </w:p>
    <w:p w:rsidR="00BD4624" w:rsidRPr="00BD4624" w:rsidRDefault="00BD4624" w:rsidP="00BD4624">
      <w:pPr>
        <w:pStyle w:val="af9"/>
      </w:pPr>
      <w:r w:rsidRPr="00BD4624">
        <w:t>#define LIN_TE</w:t>
      </w:r>
      <w:r w:rsidR="00E779F2">
        <w:t>ST_REPEAT (0x20UL &lt;&lt; keylen</w:t>
      </w:r>
      <w:r w:rsidRPr="00BD4624">
        <w:t>) /*0x10UL*/</w:t>
      </w:r>
    </w:p>
    <w:p w:rsidR="00BD4624" w:rsidRPr="00BD4624" w:rsidRDefault="00BD4624" w:rsidP="00BD4624">
      <w:pPr>
        <w:pStyle w:val="af9"/>
      </w:pPr>
      <w:r w:rsidRPr="00BD4624">
        <w:t>//---------------------------------------------------------------------------</w:t>
      </w:r>
    </w:p>
    <w:p w:rsidR="00BD4624" w:rsidRPr="00BD4624" w:rsidRDefault="00BD4624" w:rsidP="00BD4624">
      <w:pPr>
        <w:pStyle w:val="af9"/>
      </w:pPr>
      <w:r w:rsidRPr="00BD4624">
        <w:t>BoolFunction E0; //arbitrary Boolean function</w:t>
      </w:r>
    </w:p>
    <w:p w:rsidR="00BD4624" w:rsidRPr="00BD4624" w:rsidRDefault="00BD4624" w:rsidP="00BD4624">
      <w:pPr>
        <w:pStyle w:val="af9"/>
      </w:pPr>
      <w:r w:rsidRPr="00BD4624">
        <w:t>//---------------------------------------------------------------------------</w:t>
      </w:r>
    </w:p>
    <w:p w:rsidR="00BD4624" w:rsidRPr="00BD4624" w:rsidRDefault="00BD4624" w:rsidP="00BD4624">
      <w:pPr>
        <w:pStyle w:val="af9"/>
      </w:pPr>
      <w:r w:rsidRPr="00BD4624">
        <w:t>CubeAttack32::CubeAttack32()</w:t>
      </w:r>
    </w:p>
    <w:p w:rsidR="00BD4624" w:rsidRPr="00BD4624" w:rsidRDefault="00BD4624" w:rsidP="00BD4624">
      <w:pPr>
        <w:pStyle w:val="af9"/>
      </w:pPr>
      <w:r w:rsidRPr="00BD4624">
        <w:t>{</w:t>
      </w:r>
    </w:p>
    <w:p w:rsidR="00BD4624" w:rsidRPr="00BD4624" w:rsidRDefault="00BD4624" w:rsidP="00BD4624">
      <w:pPr>
        <w:pStyle w:val="af9"/>
      </w:pPr>
      <w:r w:rsidRPr="00BD4624">
        <w:t xml:space="preserve">   srand(0);</w:t>
      </w:r>
    </w:p>
    <w:p w:rsidR="00BD4624" w:rsidRPr="00BD4624" w:rsidRDefault="00BD4624" w:rsidP="00BD4624">
      <w:pPr>
        <w:pStyle w:val="af9"/>
      </w:pPr>
      <w:r w:rsidRPr="00BD4624">
        <w:t xml:space="preserve">   cubes.reserve(max_sysDim);</w:t>
      </w:r>
    </w:p>
    <w:p w:rsidR="00BD4624" w:rsidRPr="00BD4624" w:rsidRDefault="00BD4624" w:rsidP="00BD4624">
      <w:pPr>
        <w:pStyle w:val="af9"/>
      </w:pPr>
      <w:r w:rsidRPr="00BD4624">
        <w:t>}</w:t>
      </w:r>
    </w:p>
    <w:p w:rsidR="00BD4624" w:rsidRPr="00BD4624" w:rsidRDefault="00BD4624" w:rsidP="00BD4624">
      <w:pPr>
        <w:pStyle w:val="af9"/>
      </w:pPr>
    </w:p>
    <w:p w:rsidR="00BD4624" w:rsidRPr="00BD4624" w:rsidRDefault="00BD4624" w:rsidP="00BD4624">
      <w:pPr>
        <w:pStyle w:val="af9"/>
      </w:pPr>
      <w:r w:rsidRPr="00BD4624">
        <w:t>void CubeAttack32::reset()</w:t>
      </w:r>
    </w:p>
    <w:p w:rsidR="00BD4624" w:rsidRPr="00BD4624" w:rsidRDefault="00BD4624" w:rsidP="00BD4624">
      <w:pPr>
        <w:pStyle w:val="af9"/>
      </w:pPr>
      <w:r w:rsidRPr="00BD4624">
        <w:t>{</w:t>
      </w:r>
    </w:p>
    <w:p w:rsidR="00BD4624" w:rsidRPr="00BD4624" w:rsidRDefault="00BD4624" w:rsidP="00BD4624">
      <w:pPr>
        <w:pStyle w:val="af9"/>
      </w:pPr>
      <w:r w:rsidRPr="00BD4624">
        <w:t xml:space="preserve">   cubes.clear();</w:t>
      </w:r>
    </w:p>
    <w:p w:rsidR="00BD4624" w:rsidRPr="00BD4624" w:rsidRDefault="00681F45" w:rsidP="00BD4624">
      <w:pPr>
        <w:pStyle w:val="af9"/>
      </w:pPr>
      <w:r>
        <w:t xml:space="preserve">   superpolies.clear();</w:t>
      </w:r>
    </w:p>
    <w:p w:rsidR="00BD4624" w:rsidRPr="00BD4624" w:rsidRDefault="00BD4624" w:rsidP="00BD4624">
      <w:pPr>
        <w:pStyle w:val="af9"/>
      </w:pPr>
      <w:r w:rsidRPr="00BD4624">
        <w:t xml:space="preserve">   srand(0);</w:t>
      </w:r>
    </w:p>
    <w:p w:rsidR="00BD4624" w:rsidRPr="00BD4624" w:rsidRDefault="00BD4624" w:rsidP="00BD4624">
      <w:pPr>
        <w:pStyle w:val="af9"/>
      </w:pPr>
      <w:r w:rsidRPr="00BD4624">
        <w:t>}</w:t>
      </w:r>
    </w:p>
    <w:p w:rsidR="00BD4624" w:rsidRPr="00BD4624" w:rsidRDefault="00BD4624" w:rsidP="00BD4624">
      <w:pPr>
        <w:pStyle w:val="af9"/>
      </w:pPr>
    </w:p>
    <w:p w:rsidR="00BD4624" w:rsidRPr="00BD4624" w:rsidRDefault="00BD4624" w:rsidP="00BD4624">
      <w:pPr>
        <w:pStyle w:val="af9"/>
      </w:pPr>
      <w:r w:rsidRPr="00BD4624">
        <w:t>//returns cipher stream bit on given iteration</w:t>
      </w:r>
    </w:p>
    <w:p w:rsidR="00BD4624" w:rsidRPr="00BD4624" w:rsidRDefault="00BD4624" w:rsidP="00BD4624">
      <w:pPr>
        <w:pStyle w:val="af9"/>
      </w:pPr>
      <w:r w:rsidRPr="00BD4624">
        <w:t>uint32_t CubeAttack32::getCipherBit(uint32_t key, int iteration)</w:t>
      </w:r>
    </w:p>
    <w:p w:rsidR="00BD4624" w:rsidRPr="00BD4624" w:rsidRDefault="00BD4624" w:rsidP="00BD4624">
      <w:pPr>
        <w:pStyle w:val="af9"/>
      </w:pPr>
      <w:r w:rsidRPr="00BD4624">
        <w:t>{</w:t>
      </w:r>
    </w:p>
    <w:p w:rsidR="00BD4624" w:rsidRPr="00BD4624" w:rsidRDefault="00BD4624" w:rsidP="00BD4624">
      <w:pPr>
        <w:pStyle w:val="af9"/>
      </w:pPr>
      <w:r w:rsidRPr="00BD4624">
        <w:t xml:space="preserve">   uint32_t res = 0;</w:t>
      </w:r>
    </w:p>
    <w:p w:rsidR="00BD4624" w:rsidRPr="00BD4624" w:rsidRDefault="00BD4624" w:rsidP="00BD4624">
      <w:pPr>
        <w:pStyle w:val="af9"/>
      </w:pPr>
      <w:r w:rsidRPr="00BD4624">
        <w:t xml:space="preserve">   res = E0.getOutput(key);</w:t>
      </w:r>
    </w:p>
    <w:p w:rsidR="00BD4624" w:rsidRPr="00BD4624" w:rsidRDefault="00BD4624" w:rsidP="00BD4624">
      <w:pPr>
        <w:pStyle w:val="af9"/>
      </w:pPr>
      <w:r w:rsidRPr="00BD4624">
        <w:t xml:space="preserve">   return res;</w:t>
      </w:r>
    </w:p>
    <w:p w:rsidR="00BD4624" w:rsidRPr="00BD4624" w:rsidRDefault="00BD4624" w:rsidP="00BD4624">
      <w:pPr>
        <w:pStyle w:val="af9"/>
      </w:pPr>
      <w:r w:rsidRPr="00BD4624">
        <w:lastRenderedPageBreak/>
        <w:t>}</w:t>
      </w:r>
    </w:p>
    <w:p w:rsidR="00BD4624" w:rsidRPr="00BD4624" w:rsidRDefault="00BD4624" w:rsidP="00BD4624">
      <w:pPr>
        <w:pStyle w:val="af9"/>
      </w:pPr>
      <w:r w:rsidRPr="00BD4624">
        <w:t>//find proper cubes</w:t>
      </w:r>
    </w:p>
    <w:p w:rsidR="00BD4624" w:rsidRPr="00BD4624" w:rsidRDefault="00BD4624" w:rsidP="00BD4624">
      <w:pPr>
        <w:pStyle w:val="af9"/>
      </w:pPr>
      <w:r w:rsidRPr="00BD4624">
        <w:t>void CubeAttack32::find_cubes(uint32_t maxtermDegree)</w:t>
      </w:r>
    </w:p>
    <w:p w:rsidR="00BD4624" w:rsidRPr="00BD4624" w:rsidRDefault="00BD4624" w:rsidP="00BD4624">
      <w:pPr>
        <w:pStyle w:val="af9"/>
      </w:pPr>
      <w:r w:rsidRPr="00BD4624">
        <w:t>{</w:t>
      </w:r>
    </w:p>
    <w:p w:rsidR="00BD4624" w:rsidRPr="00BD4624" w:rsidRDefault="00BD4624" w:rsidP="00BD4624">
      <w:pPr>
        <w:pStyle w:val="af9"/>
      </w:pPr>
      <w:r w:rsidRPr="00BD4624">
        <w:t xml:space="preserve">   uint32_t maxterm = 1;</w:t>
      </w:r>
    </w:p>
    <w:p w:rsidR="00BD4624" w:rsidRPr="00BD4624" w:rsidRDefault="00BD4624" w:rsidP="00BD4624">
      <w:pPr>
        <w:pStyle w:val="af9"/>
      </w:pPr>
      <w:r w:rsidRPr="00BD4624">
        <w:t xml:space="preserve">   uint32_t deg;</w:t>
      </w:r>
    </w:p>
    <w:p w:rsidR="00BD4624" w:rsidRPr="00BD4624" w:rsidRDefault="00BD4624" w:rsidP="00BD4624">
      <w:pPr>
        <w:pStyle w:val="af9"/>
      </w:pPr>
      <w:r w:rsidRPr="00BD4624">
        <w:t xml:space="preserve">   uint16_t ind[16] = {0};</w:t>
      </w:r>
    </w:p>
    <w:p w:rsidR="00BD4624" w:rsidRPr="00BD4624" w:rsidRDefault="00BD4624" w:rsidP="00BD4624">
      <w:pPr>
        <w:pStyle w:val="af9"/>
      </w:pPr>
      <w:r w:rsidRPr="00BD4624">
        <w:t xml:space="preserve">   uint32_t lim = 0xFFFFFFFFUL &gt;&gt; (32-ivlen);</w:t>
      </w:r>
    </w:p>
    <w:p w:rsidR="00BD4624" w:rsidRPr="00BD4624" w:rsidRDefault="00BD4624" w:rsidP="00BD4624">
      <w:pPr>
        <w:pStyle w:val="af9"/>
      </w:pPr>
      <w:r w:rsidRPr="00BD4624">
        <w:t xml:space="preserve">   Cube cube = {0, 0};</w:t>
      </w:r>
    </w:p>
    <w:p w:rsidR="00BD4624" w:rsidRPr="00BD4624" w:rsidRDefault="00BD4624" w:rsidP="00BD4624">
      <w:pPr>
        <w:pStyle w:val="af9"/>
      </w:pPr>
    </w:p>
    <w:p w:rsidR="00BD4624" w:rsidRPr="00BD4624" w:rsidRDefault="00BD4624" w:rsidP="00BD4624">
      <w:pPr>
        <w:pStyle w:val="af9"/>
      </w:pPr>
      <w:r w:rsidRPr="00BD4624">
        <w:t xml:space="preserve">   cubes.clear();</w:t>
      </w:r>
    </w:p>
    <w:p w:rsidR="00BD4624" w:rsidRPr="00BD4624" w:rsidRDefault="00BD4624" w:rsidP="00BD4624">
      <w:pPr>
        <w:pStyle w:val="af9"/>
      </w:pPr>
      <w:r w:rsidRPr="00BD4624">
        <w:t xml:space="preserve">   superpolies.clear();</w:t>
      </w:r>
    </w:p>
    <w:p w:rsidR="00BD4624" w:rsidRPr="00BD4624" w:rsidRDefault="00BD4624" w:rsidP="00BD4624">
      <w:pPr>
        <w:pStyle w:val="af9"/>
      </w:pPr>
    </w:p>
    <w:p w:rsidR="00BD4624" w:rsidRPr="00BD4624" w:rsidRDefault="00BD4624" w:rsidP="00BD4624">
      <w:pPr>
        <w:pStyle w:val="af9"/>
      </w:pPr>
      <w:r w:rsidRPr="00BD4624">
        <w:t xml:space="preserve">   if (maxtermDegree == MTDEG_NOTSPECIFIED)</w:t>
      </w:r>
    </w:p>
    <w:p w:rsidR="00BD4624" w:rsidRPr="00BD4624" w:rsidRDefault="00BD4624" w:rsidP="00BD4624">
      <w:pPr>
        <w:pStyle w:val="af9"/>
      </w:pPr>
      <w:r w:rsidRPr="00BD4624">
        <w:t xml:space="preserve">   {</w:t>
      </w:r>
    </w:p>
    <w:p w:rsidR="00BD4624" w:rsidRPr="00BD4624" w:rsidRDefault="00BD4624" w:rsidP="00BD4624">
      <w:pPr>
        <w:pStyle w:val="af9"/>
      </w:pPr>
      <w:r w:rsidRPr="00BD4624">
        <w:t xml:space="preserve">      for (; maxterm &lt;= lim; maxterm++)</w:t>
      </w:r>
    </w:p>
    <w:p w:rsidR="00BD4624" w:rsidRPr="00BD4624" w:rsidRDefault="00BD4624" w:rsidP="00BD4624">
      <w:pPr>
        <w:pStyle w:val="af9"/>
      </w:pPr>
      <w:r w:rsidRPr="00BD4624">
        <w:t xml:space="preserve">      {</w:t>
      </w:r>
    </w:p>
    <w:p w:rsidR="00BD4624" w:rsidRPr="00BD4624" w:rsidRDefault="00BD4624" w:rsidP="00BD4624">
      <w:pPr>
        <w:pStyle w:val="af9"/>
      </w:pPr>
      <w:r w:rsidRPr="00BD4624">
        <w:t xml:space="preserve">         deg = sumOnes(maxterm);</w:t>
      </w:r>
    </w:p>
    <w:p w:rsidR="00BD4624" w:rsidRPr="00BD4624" w:rsidRDefault="00BD4624" w:rsidP="00BD4624">
      <w:pPr>
        <w:pStyle w:val="af9"/>
      </w:pPr>
      <w:r w:rsidRPr="00BD4624">
        <w:t xml:space="preserve">         if (deg &gt; max_deg) continue;</w:t>
      </w:r>
    </w:p>
    <w:p w:rsidR="00BD4624" w:rsidRPr="00BD4624" w:rsidRDefault="00BD4624" w:rsidP="00BD4624">
      <w:pPr>
        <w:pStyle w:val="af9"/>
      </w:pPr>
    </w:p>
    <w:p w:rsidR="00BD4624" w:rsidRPr="00BD4624" w:rsidRDefault="00BD4624" w:rsidP="00BD4624">
      <w:pPr>
        <w:pStyle w:val="af9"/>
      </w:pPr>
      <w:r w:rsidRPr="00BD4624">
        <w:t xml:space="preserve">         getIndices(maxterm, ind);</w:t>
      </w:r>
    </w:p>
    <w:p w:rsidR="00BD4624" w:rsidRPr="00BD4624" w:rsidRDefault="00BD4624" w:rsidP="00BD4624">
      <w:pPr>
        <w:pStyle w:val="af9"/>
      </w:pPr>
    </w:p>
    <w:p w:rsidR="00BD4624" w:rsidRPr="00BD4624" w:rsidRDefault="00BD4624" w:rsidP="00BD4624">
      <w:pPr>
        <w:pStyle w:val="af9"/>
      </w:pPr>
      <w:r w:rsidRPr="00BD4624">
        <w:t xml:space="preserve">         if (is_linear(ind, deg, maxterm, 1))</w:t>
      </w:r>
    </w:p>
    <w:p w:rsidR="00BD4624" w:rsidRPr="00BD4624" w:rsidRDefault="00BD4624" w:rsidP="00BD4624">
      <w:pPr>
        <w:pStyle w:val="af9"/>
      </w:pPr>
      <w:r w:rsidRPr="00BD4624">
        <w:t xml:space="preserve">         {</w:t>
      </w:r>
    </w:p>
    <w:p w:rsidR="00BD4624" w:rsidRPr="00BD4624" w:rsidRDefault="00BD4624" w:rsidP="00BD4624">
      <w:pPr>
        <w:pStyle w:val="af9"/>
      </w:pPr>
      <w:r w:rsidRPr="00BD4624">
        <w:t xml:space="preserve">            mt_counter[deg-1]++;</w:t>
      </w:r>
    </w:p>
    <w:p w:rsidR="00BD4624" w:rsidRPr="00BD4624" w:rsidRDefault="00BD4624" w:rsidP="00BD4624">
      <w:pPr>
        <w:pStyle w:val="af9"/>
      </w:pPr>
    </w:p>
    <w:p w:rsidR="00BD4624" w:rsidRPr="00BD4624" w:rsidRDefault="00BD4624" w:rsidP="00BD4624">
      <w:pPr>
        <w:pStyle w:val="af9"/>
      </w:pPr>
      <w:r w:rsidRPr="00BD4624">
        <w:t xml:space="preserve">            cube.maxterm = maxterm;</w:t>
      </w:r>
    </w:p>
    <w:p w:rsidR="00BD4624" w:rsidRPr="00BD4624" w:rsidRDefault="00BD4624" w:rsidP="00BD4624">
      <w:pPr>
        <w:pStyle w:val="af9"/>
      </w:pPr>
      <w:r w:rsidRPr="00BD4624">
        <w:t xml:space="preserve">            cube.superpoly = getSuperpoly(maxterm, 0);</w:t>
      </w:r>
    </w:p>
    <w:p w:rsidR="00BD4624" w:rsidRPr="00BD4624" w:rsidRDefault="00BD4624" w:rsidP="00BD4624">
      <w:pPr>
        <w:pStyle w:val="af9"/>
      </w:pPr>
    </w:p>
    <w:p w:rsidR="00BD4624" w:rsidRPr="00BD4624" w:rsidRDefault="00BD4624" w:rsidP="00BD4624">
      <w:pPr>
        <w:pStyle w:val="af9"/>
      </w:pPr>
      <w:r w:rsidRPr="00BD4624">
        <w:t xml:space="preserve">            cubes.push_back(cube);</w:t>
      </w:r>
    </w:p>
    <w:p w:rsidR="00BD4624" w:rsidRPr="00BD4624" w:rsidRDefault="00BD4624" w:rsidP="00BD4624">
      <w:pPr>
        <w:pStyle w:val="af9"/>
      </w:pPr>
      <w:r w:rsidRPr="00BD4624">
        <w:t xml:space="preserve">            superpolies.insert(cube.superpoly);</w:t>
      </w:r>
    </w:p>
    <w:p w:rsidR="00BD4624" w:rsidRPr="00BD4624" w:rsidRDefault="00BD4624" w:rsidP="00BD4624">
      <w:pPr>
        <w:pStyle w:val="af9"/>
      </w:pPr>
      <w:r w:rsidRPr="00BD4624">
        <w:t xml:space="preserve">         }</w:t>
      </w:r>
    </w:p>
    <w:p w:rsidR="00BD4624" w:rsidRPr="00BD4624" w:rsidRDefault="00BD4624" w:rsidP="00BD4624">
      <w:pPr>
        <w:pStyle w:val="af9"/>
      </w:pPr>
      <w:r w:rsidRPr="00BD4624">
        <w:t xml:space="preserve">      }</w:t>
      </w:r>
    </w:p>
    <w:p w:rsidR="00BD4624" w:rsidRPr="00BD4624" w:rsidRDefault="00BD4624" w:rsidP="00BD4624">
      <w:pPr>
        <w:pStyle w:val="af9"/>
      </w:pPr>
      <w:r w:rsidRPr="00BD4624">
        <w:t xml:space="preserve">   }</w:t>
      </w:r>
    </w:p>
    <w:p w:rsidR="00BD4624" w:rsidRPr="00BD4624" w:rsidRDefault="00BD4624" w:rsidP="00BD4624">
      <w:pPr>
        <w:pStyle w:val="af9"/>
      </w:pPr>
      <w:r w:rsidRPr="00BD4624">
        <w:t xml:space="preserve">   else</w:t>
      </w:r>
    </w:p>
    <w:p w:rsidR="00BD4624" w:rsidRPr="00BD4624" w:rsidRDefault="00BD4624" w:rsidP="00BD4624">
      <w:pPr>
        <w:pStyle w:val="af9"/>
      </w:pPr>
      <w:r w:rsidRPr="00BD4624">
        <w:t xml:space="preserve">   {</w:t>
      </w:r>
    </w:p>
    <w:p w:rsidR="00BD4624" w:rsidRPr="00BD4624" w:rsidRDefault="00BD4624" w:rsidP="00BD4624">
      <w:pPr>
        <w:pStyle w:val="af9"/>
      </w:pPr>
      <w:r w:rsidRPr="00BD4624">
        <w:t xml:space="preserve">      if (maxtermDegree &gt; ivlen) return;</w:t>
      </w:r>
    </w:p>
    <w:p w:rsidR="00BD4624" w:rsidRPr="00BD4624" w:rsidRDefault="00BD4624" w:rsidP="00BD4624">
      <w:pPr>
        <w:pStyle w:val="af9"/>
      </w:pPr>
    </w:p>
    <w:p w:rsidR="00BD4624" w:rsidRPr="00BD4624" w:rsidRDefault="00BD4624" w:rsidP="00BD4624">
      <w:pPr>
        <w:pStyle w:val="af9"/>
      </w:pPr>
      <w:r w:rsidRPr="00BD4624">
        <w:t xml:space="preserve">      if (maxtermDegree == 1)</w:t>
      </w:r>
    </w:p>
    <w:p w:rsidR="00BD4624" w:rsidRPr="00BD4624" w:rsidRDefault="00BD4624" w:rsidP="00BD4624">
      <w:pPr>
        <w:pStyle w:val="af9"/>
      </w:pPr>
      <w:r w:rsidRPr="00BD4624">
        <w:t xml:space="preserve">      {</w:t>
      </w:r>
    </w:p>
    <w:p w:rsidR="00BD4624" w:rsidRPr="00BD4624" w:rsidRDefault="00BD4624" w:rsidP="00BD4624">
      <w:pPr>
        <w:pStyle w:val="af9"/>
      </w:pPr>
      <w:r w:rsidRPr="00BD4624">
        <w:t xml:space="preserve">         deg = 1;</w:t>
      </w:r>
    </w:p>
    <w:p w:rsidR="00BD4624" w:rsidRPr="00BD4624" w:rsidRDefault="00BD4624" w:rsidP="00BD4624">
      <w:pPr>
        <w:pStyle w:val="af9"/>
      </w:pPr>
      <w:r w:rsidRPr="00BD4624">
        <w:t xml:space="preserve">         uint32_t indice = 0;</w:t>
      </w:r>
    </w:p>
    <w:p w:rsidR="00BD4624" w:rsidRPr="00BD4624" w:rsidRDefault="00BD4624" w:rsidP="00BD4624">
      <w:pPr>
        <w:pStyle w:val="af9"/>
      </w:pPr>
      <w:r w:rsidRPr="00BD4624">
        <w:t xml:space="preserve">         for (; maxterm &lt;= lim; maxterm &lt;&lt;= 1)</w:t>
      </w:r>
    </w:p>
    <w:p w:rsidR="00BD4624" w:rsidRPr="00BD4624" w:rsidRDefault="00BD4624" w:rsidP="00BD4624">
      <w:pPr>
        <w:pStyle w:val="af9"/>
      </w:pPr>
      <w:r w:rsidRPr="00BD4624">
        <w:t xml:space="preserve">         {</w:t>
      </w:r>
    </w:p>
    <w:p w:rsidR="00BD4624" w:rsidRPr="00BD4624" w:rsidRDefault="00BD4624" w:rsidP="00BD4624">
      <w:pPr>
        <w:pStyle w:val="af9"/>
      </w:pPr>
      <w:r w:rsidRPr="00BD4624">
        <w:t xml:space="preserve">            ind[0] = indice++;</w:t>
      </w:r>
    </w:p>
    <w:p w:rsidR="00BD4624" w:rsidRPr="00BD4624" w:rsidRDefault="00BD4624" w:rsidP="00BD4624">
      <w:pPr>
        <w:pStyle w:val="af9"/>
      </w:pPr>
    </w:p>
    <w:p w:rsidR="00BD4624" w:rsidRPr="00BD4624" w:rsidRDefault="00BD4624" w:rsidP="00BD4624">
      <w:pPr>
        <w:pStyle w:val="af9"/>
      </w:pPr>
      <w:r w:rsidRPr="00BD4624">
        <w:t xml:space="preserve">            if (is_linear(ind, deg, maxterm, 1))</w:t>
      </w:r>
    </w:p>
    <w:p w:rsidR="00BD4624" w:rsidRPr="00BD4624" w:rsidRDefault="00BD4624" w:rsidP="00BD4624">
      <w:pPr>
        <w:pStyle w:val="af9"/>
      </w:pPr>
      <w:r w:rsidRPr="00BD4624">
        <w:t xml:space="preserve">            {</w:t>
      </w:r>
    </w:p>
    <w:p w:rsidR="00BD4624" w:rsidRPr="00BD4624" w:rsidRDefault="00BD4624" w:rsidP="00BD4624">
      <w:pPr>
        <w:pStyle w:val="af9"/>
      </w:pPr>
      <w:r w:rsidRPr="00BD4624">
        <w:t xml:space="preserve">               mt_counter[deg-1]++;</w:t>
      </w:r>
    </w:p>
    <w:p w:rsidR="00BD4624" w:rsidRPr="00BD4624" w:rsidRDefault="00BD4624" w:rsidP="00BD4624">
      <w:pPr>
        <w:pStyle w:val="af9"/>
      </w:pPr>
    </w:p>
    <w:p w:rsidR="00BD4624" w:rsidRPr="00BD4624" w:rsidRDefault="00BD4624" w:rsidP="00BD4624">
      <w:pPr>
        <w:pStyle w:val="af9"/>
      </w:pPr>
      <w:r w:rsidRPr="00BD4624">
        <w:t xml:space="preserve">               cube.maxterm = maxterm;</w:t>
      </w:r>
    </w:p>
    <w:p w:rsidR="00BD4624" w:rsidRPr="00BD4624" w:rsidRDefault="00BD4624" w:rsidP="00BD4624">
      <w:pPr>
        <w:pStyle w:val="af9"/>
      </w:pPr>
      <w:r w:rsidRPr="00BD4624">
        <w:t xml:space="preserve">               cube.superpoly = getSuperpoly(maxterm, 0);</w:t>
      </w:r>
    </w:p>
    <w:p w:rsidR="00BD4624" w:rsidRPr="00BD4624" w:rsidRDefault="00BD4624" w:rsidP="00BD4624">
      <w:pPr>
        <w:pStyle w:val="af9"/>
      </w:pPr>
    </w:p>
    <w:p w:rsidR="00BD4624" w:rsidRPr="00BD4624" w:rsidRDefault="00BD4624" w:rsidP="00BD4624">
      <w:pPr>
        <w:pStyle w:val="af9"/>
      </w:pPr>
      <w:r w:rsidRPr="00BD4624">
        <w:t xml:space="preserve">               cubes.push_back(cube);</w:t>
      </w:r>
    </w:p>
    <w:p w:rsidR="00BD4624" w:rsidRPr="00BD4624" w:rsidRDefault="00BD4624" w:rsidP="00BD4624">
      <w:pPr>
        <w:pStyle w:val="af9"/>
      </w:pPr>
      <w:r w:rsidRPr="00BD4624">
        <w:lastRenderedPageBreak/>
        <w:t xml:space="preserve">               superpolies.insert(cube.superpoly);</w:t>
      </w:r>
    </w:p>
    <w:p w:rsidR="00BD4624" w:rsidRPr="00BD4624" w:rsidRDefault="00BD4624" w:rsidP="00BD4624">
      <w:pPr>
        <w:pStyle w:val="af9"/>
      </w:pPr>
      <w:r w:rsidRPr="00BD4624">
        <w:t xml:space="preserve">            }</w:t>
      </w:r>
    </w:p>
    <w:p w:rsidR="00BD4624" w:rsidRPr="00BD4624" w:rsidRDefault="00BD4624" w:rsidP="00BD4624">
      <w:pPr>
        <w:pStyle w:val="af9"/>
      </w:pPr>
      <w:r w:rsidRPr="00BD4624">
        <w:t xml:space="preserve">         }</w:t>
      </w:r>
    </w:p>
    <w:p w:rsidR="00BD4624" w:rsidRPr="00BD4624" w:rsidRDefault="00BD4624" w:rsidP="00BD4624">
      <w:pPr>
        <w:pStyle w:val="af9"/>
      </w:pPr>
      <w:r w:rsidRPr="00BD4624">
        <w:t xml:space="preserve">      }</w:t>
      </w:r>
    </w:p>
    <w:p w:rsidR="00BD4624" w:rsidRPr="00BD4624" w:rsidRDefault="00BD4624" w:rsidP="00BD4624">
      <w:pPr>
        <w:pStyle w:val="af9"/>
      </w:pPr>
      <w:r w:rsidRPr="00BD4624">
        <w:t xml:space="preserve">      else</w:t>
      </w:r>
    </w:p>
    <w:p w:rsidR="00BD4624" w:rsidRPr="00BD4624" w:rsidRDefault="00BD4624" w:rsidP="00BD4624">
      <w:pPr>
        <w:pStyle w:val="af9"/>
      </w:pPr>
      <w:r w:rsidRPr="00BD4624">
        <w:t xml:space="preserve">      {</w:t>
      </w:r>
    </w:p>
    <w:p w:rsidR="00BD4624" w:rsidRPr="00BD4624" w:rsidRDefault="00BD4624" w:rsidP="00BD4624">
      <w:pPr>
        <w:pStyle w:val="af9"/>
      </w:pPr>
      <w:r w:rsidRPr="00BD4624">
        <w:t xml:space="preserve">         for (; maxterm &lt;= lim; maxterm++)</w:t>
      </w:r>
    </w:p>
    <w:p w:rsidR="00BD4624" w:rsidRPr="00BD4624" w:rsidRDefault="00BD4624" w:rsidP="00BD4624">
      <w:pPr>
        <w:pStyle w:val="af9"/>
      </w:pPr>
      <w:r w:rsidRPr="00BD4624">
        <w:t xml:space="preserve">         {</w:t>
      </w:r>
    </w:p>
    <w:p w:rsidR="00BD4624" w:rsidRPr="00BD4624" w:rsidRDefault="00BD4624" w:rsidP="00BD4624">
      <w:pPr>
        <w:pStyle w:val="af9"/>
      </w:pPr>
      <w:r w:rsidRPr="00BD4624">
        <w:t xml:space="preserve">            deg = sumOnes(maxterm);</w:t>
      </w:r>
    </w:p>
    <w:p w:rsidR="00BD4624" w:rsidRPr="00BD4624" w:rsidRDefault="00BD4624" w:rsidP="00BD4624">
      <w:pPr>
        <w:pStyle w:val="af9"/>
      </w:pPr>
      <w:r w:rsidRPr="00BD4624">
        <w:t xml:space="preserve">            if (deg != maxtermDegree) continue;</w:t>
      </w:r>
    </w:p>
    <w:p w:rsidR="00BD4624" w:rsidRPr="00BD4624" w:rsidRDefault="00BD4624" w:rsidP="00BD4624">
      <w:pPr>
        <w:pStyle w:val="af9"/>
      </w:pPr>
    </w:p>
    <w:p w:rsidR="00BD4624" w:rsidRPr="00BD4624" w:rsidRDefault="00BD4624" w:rsidP="00BD4624">
      <w:pPr>
        <w:pStyle w:val="af9"/>
      </w:pPr>
      <w:r w:rsidRPr="00BD4624">
        <w:t xml:space="preserve">            getIndices(maxterm, ind);</w:t>
      </w:r>
    </w:p>
    <w:p w:rsidR="00BD4624" w:rsidRPr="00BD4624" w:rsidRDefault="00BD4624" w:rsidP="00BD4624">
      <w:pPr>
        <w:pStyle w:val="af9"/>
      </w:pPr>
    </w:p>
    <w:p w:rsidR="00BD4624" w:rsidRPr="00BD4624" w:rsidRDefault="00BD4624" w:rsidP="00BD4624">
      <w:pPr>
        <w:pStyle w:val="af9"/>
      </w:pPr>
      <w:r w:rsidRPr="00BD4624">
        <w:t xml:space="preserve">            if (is_linear(ind, deg, maxterm, 1))</w:t>
      </w:r>
    </w:p>
    <w:p w:rsidR="00BD4624" w:rsidRPr="00BD4624" w:rsidRDefault="00BD4624" w:rsidP="00BD4624">
      <w:pPr>
        <w:pStyle w:val="af9"/>
      </w:pPr>
      <w:r w:rsidRPr="00BD4624">
        <w:t xml:space="preserve">            {</w:t>
      </w:r>
    </w:p>
    <w:p w:rsidR="00BD4624" w:rsidRPr="00BD4624" w:rsidRDefault="00BD4624" w:rsidP="00BD4624">
      <w:pPr>
        <w:pStyle w:val="af9"/>
      </w:pPr>
      <w:r w:rsidRPr="00BD4624">
        <w:t xml:space="preserve">               mt_counter[deg-1]++;</w:t>
      </w:r>
    </w:p>
    <w:p w:rsidR="00BD4624" w:rsidRPr="00BD4624" w:rsidRDefault="00BD4624" w:rsidP="00BD4624">
      <w:pPr>
        <w:pStyle w:val="af9"/>
      </w:pPr>
    </w:p>
    <w:p w:rsidR="00BD4624" w:rsidRPr="00BD4624" w:rsidRDefault="00BD4624" w:rsidP="00BD4624">
      <w:pPr>
        <w:pStyle w:val="af9"/>
      </w:pPr>
      <w:r w:rsidRPr="00BD4624">
        <w:t xml:space="preserve">               cube.maxterm = maxterm;</w:t>
      </w:r>
    </w:p>
    <w:p w:rsidR="00BD4624" w:rsidRPr="00BD4624" w:rsidRDefault="00BD4624" w:rsidP="00BD4624">
      <w:pPr>
        <w:pStyle w:val="af9"/>
      </w:pPr>
      <w:r w:rsidRPr="00BD4624">
        <w:t xml:space="preserve">               cube.superpoly = getSuperpoly(maxterm, 0);</w:t>
      </w:r>
    </w:p>
    <w:p w:rsidR="00BD4624" w:rsidRPr="00BD4624" w:rsidRDefault="00BD4624" w:rsidP="00BD4624">
      <w:pPr>
        <w:pStyle w:val="af9"/>
      </w:pPr>
    </w:p>
    <w:p w:rsidR="00BD4624" w:rsidRPr="00BD4624" w:rsidRDefault="00BD4624" w:rsidP="00BD4624">
      <w:pPr>
        <w:pStyle w:val="af9"/>
      </w:pPr>
      <w:r w:rsidRPr="00BD4624">
        <w:t xml:space="preserve">               cubes.push_back(cube);</w:t>
      </w:r>
    </w:p>
    <w:p w:rsidR="00BD4624" w:rsidRPr="00BD4624" w:rsidRDefault="00BD4624" w:rsidP="00BD4624">
      <w:pPr>
        <w:pStyle w:val="af9"/>
      </w:pPr>
      <w:r w:rsidRPr="00BD4624">
        <w:t xml:space="preserve">               superpolies.insert(cube.superpoly);</w:t>
      </w:r>
    </w:p>
    <w:p w:rsidR="00BD4624" w:rsidRPr="00BD4624" w:rsidRDefault="00BD4624" w:rsidP="00BD4624">
      <w:pPr>
        <w:pStyle w:val="af9"/>
      </w:pPr>
      <w:r w:rsidRPr="00BD4624">
        <w:t xml:space="preserve">            }</w:t>
      </w:r>
    </w:p>
    <w:p w:rsidR="00BD4624" w:rsidRPr="00BD4624" w:rsidRDefault="00BD4624" w:rsidP="00BD4624">
      <w:pPr>
        <w:pStyle w:val="af9"/>
      </w:pPr>
      <w:r w:rsidRPr="00BD4624">
        <w:t xml:space="preserve">         }</w:t>
      </w:r>
    </w:p>
    <w:p w:rsidR="00BD4624" w:rsidRPr="00BD4624" w:rsidRDefault="00BD4624" w:rsidP="00BD4624">
      <w:pPr>
        <w:pStyle w:val="af9"/>
      </w:pPr>
      <w:r w:rsidRPr="00BD4624">
        <w:t xml:space="preserve">      }</w:t>
      </w:r>
    </w:p>
    <w:p w:rsidR="00BD4624" w:rsidRPr="00BD4624" w:rsidRDefault="00BD4624" w:rsidP="00BD4624">
      <w:pPr>
        <w:pStyle w:val="af9"/>
      </w:pPr>
      <w:r w:rsidRPr="00BD4624">
        <w:t xml:space="preserve">   }</w:t>
      </w:r>
    </w:p>
    <w:p w:rsidR="00BD4624" w:rsidRPr="00BD4624" w:rsidRDefault="00BD4624" w:rsidP="00BD4624">
      <w:pPr>
        <w:pStyle w:val="af9"/>
      </w:pPr>
      <w:r w:rsidRPr="00BD4624">
        <w:t>}</w:t>
      </w:r>
    </w:p>
    <w:p w:rsidR="00BD4624" w:rsidRPr="00BD4624" w:rsidRDefault="00BD4624" w:rsidP="00BD4624">
      <w:pPr>
        <w:pStyle w:val="af9"/>
      </w:pPr>
    </w:p>
    <w:p w:rsidR="00BD4624" w:rsidRPr="00BD4624" w:rsidRDefault="00BD4624" w:rsidP="00BD4624">
      <w:pPr>
        <w:pStyle w:val="af9"/>
      </w:pPr>
      <w:r w:rsidRPr="00BD4624">
        <w:t>void CubeAttack32::getIndices(uint32_t maxterm,uint16_t* ind)</w:t>
      </w:r>
    </w:p>
    <w:p w:rsidR="00BD4624" w:rsidRPr="00BD4624" w:rsidRDefault="00BD4624" w:rsidP="00BD4624">
      <w:pPr>
        <w:pStyle w:val="af9"/>
      </w:pPr>
      <w:r w:rsidRPr="00BD4624">
        <w:t>{</w:t>
      </w:r>
    </w:p>
    <w:p w:rsidR="00BD4624" w:rsidRPr="00BD4624" w:rsidRDefault="00BD4624" w:rsidP="00BD4624">
      <w:pPr>
        <w:pStyle w:val="af9"/>
      </w:pPr>
      <w:r w:rsidRPr="00BD4624">
        <w:t xml:space="preserve">   int k = 0;</w:t>
      </w:r>
    </w:p>
    <w:p w:rsidR="00BD4624" w:rsidRPr="00BD4624" w:rsidRDefault="00BD4624" w:rsidP="00BD4624">
      <w:pPr>
        <w:pStyle w:val="af9"/>
      </w:pPr>
      <w:r w:rsidRPr="00BD4624">
        <w:t xml:space="preserve">   for (int i = 0; i &lt; ivlen; i++)</w:t>
      </w:r>
    </w:p>
    <w:p w:rsidR="00BD4624" w:rsidRPr="00BD4624" w:rsidRDefault="00BD4624" w:rsidP="00BD4624">
      <w:pPr>
        <w:pStyle w:val="af9"/>
      </w:pPr>
      <w:r w:rsidRPr="00BD4624">
        <w:t xml:space="preserve">   {</w:t>
      </w:r>
    </w:p>
    <w:p w:rsidR="00BD4624" w:rsidRPr="00BD4624" w:rsidRDefault="00BD4624" w:rsidP="00BD4624">
      <w:pPr>
        <w:pStyle w:val="af9"/>
      </w:pPr>
      <w:r w:rsidRPr="00BD4624">
        <w:t xml:space="preserve">      if ((maxterm &gt;&gt; i) &amp; 0x1)</w:t>
      </w:r>
    </w:p>
    <w:p w:rsidR="00BD4624" w:rsidRPr="00BD4624" w:rsidRDefault="00BD4624" w:rsidP="00BD4624">
      <w:pPr>
        <w:pStyle w:val="af9"/>
      </w:pPr>
      <w:r w:rsidRPr="00BD4624">
        <w:t xml:space="preserve">      {</w:t>
      </w:r>
    </w:p>
    <w:p w:rsidR="00BD4624" w:rsidRPr="00BD4624" w:rsidRDefault="00BD4624" w:rsidP="00BD4624">
      <w:pPr>
        <w:pStyle w:val="af9"/>
      </w:pPr>
      <w:r w:rsidRPr="00BD4624">
        <w:t xml:space="preserve">         ind[k] = i;</w:t>
      </w:r>
    </w:p>
    <w:p w:rsidR="00BD4624" w:rsidRPr="00BD4624" w:rsidRDefault="00BD4624" w:rsidP="00BD4624">
      <w:pPr>
        <w:pStyle w:val="af9"/>
      </w:pPr>
      <w:r w:rsidRPr="00BD4624">
        <w:t xml:space="preserve">         k++;</w:t>
      </w:r>
    </w:p>
    <w:p w:rsidR="00BD4624" w:rsidRPr="00BD4624" w:rsidRDefault="00BD4624" w:rsidP="00BD4624">
      <w:pPr>
        <w:pStyle w:val="af9"/>
      </w:pPr>
      <w:r w:rsidRPr="00BD4624">
        <w:t xml:space="preserve">      }</w:t>
      </w:r>
    </w:p>
    <w:p w:rsidR="00BD4624" w:rsidRPr="00BD4624" w:rsidRDefault="00BD4624" w:rsidP="00BD4624">
      <w:pPr>
        <w:pStyle w:val="af9"/>
      </w:pPr>
      <w:r w:rsidRPr="00BD4624">
        <w:t xml:space="preserve">   }</w:t>
      </w:r>
    </w:p>
    <w:p w:rsidR="00BD4624" w:rsidRPr="00BD4624" w:rsidRDefault="00BD4624" w:rsidP="00BD4624">
      <w:pPr>
        <w:pStyle w:val="af9"/>
      </w:pPr>
      <w:r w:rsidRPr="00BD4624">
        <w:t xml:space="preserve">   return;</w:t>
      </w:r>
    </w:p>
    <w:p w:rsidR="00BD4624" w:rsidRPr="00BD4624" w:rsidRDefault="00BD4624" w:rsidP="00BD4624">
      <w:pPr>
        <w:pStyle w:val="af9"/>
      </w:pPr>
      <w:r w:rsidRPr="00BD4624">
        <w:t>}</w:t>
      </w:r>
    </w:p>
    <w:p w:rsidR="00BD4624" w:rsidRPr="00BD4624" w:rsidRDefault="00BD4624" w:rsidP="00BD4624">
      <w:pPr>
        <w:pStyle w:val="af9"/>
      </w:pPr>
    </w:p>
    <w:p w:rsidR="00BD4624" w:rsidRPr="00BD4624" w:rsidRDefault="00BD4624" w:rsidP="00BD4624">
      <w:pPr>
        <w:pStyle w:val="af9"/>
      </w:pPr>
      <w:r w:rsidRPr="00BD4624">
        <w:t>uint32_t CubeAttack32::maxtermSum(uint16_t* mt_indices,uint32_t deg,</w:t>
      </w:r>
    </w:p>
    <w:p w:rsidR="00BD4624" w:rsidRPr="00BD4624" w:rsidRDefault="00BD4624" w:rsidP="00BD4624">
      <w:pPr>
        <w:pStyle w:val="af9"/>
      </w:pPr>
      <w:r w:rsidRPr="00BD4624">
        <w:t xml:space="preserve">      uint32_t maxterm,uint32_t key,</w:t>
      </w:r>
    </w:p>
    <w:p w:rsidR="00BD4624" w:rsidRPr="00BD4624" w:rsidRDefault="00BD4624" w:rsidP="00BD4624">
      <w:pPr>
        <w:pStyle w:val="af9"/>
      </w:pPr>
      <w:r w:rsidRPr="00BD4624">
        <w:t xml:space="preserve">      int iteration)</w:t>
      </w:r>
    </w:p>
    <w:p w:rsidR="00BD4624" w:rsidRPr="00BD4624" w:rsidRDefault="00BD4624" w:rsidP="00BD4624">
      <w:pPr>
        <w:pStyle w:val="af9"/>
      </w:pPr>
      <w:r w:rsidRPr="00BD4624">
        <w:t>{</w:t>
      </w:r>
    </w:p>
    <w:p w:rsidR="00BD4624" w:rsidRPr="00BD4624" w:rsidRDefault="00BD4624" w:rsidP="00BD4624">
      <w:pPr>
        <w:pStyle w:val="af9"/>
      </w:pPr>
      <w:r w:rsidRPr="00BD4624">
        <w:t xml:space="preserve">   uint32_t sum = 0, one;</w:t>
      </w:r>
    </w:p>
    <w:p w:rsidR="00BD4624" w:rsidRPr="00BD4624" w:rsidRDefault="00BD4624" w:rsidP="00BD4624">
      <w:pPr>
        <w:pStyle w:val="af9"/>
      </w:pPr>
      <w:r w:rsidRPr="00BD4624">
        <w:t xml:space="preserve">   uint32_t keyOnes = key | maxterm, keyZeros = key &amp; (~maxterm);</w:t>
      </w:r>
    </w:p>
    <w:p w:rsidR="00BD4624" w:rsidRPr="00BD4624" w:rsidRDefault="00BD4624" w:rsidP="00BD4624">
      <w:pPr>
        <w:pStyle w:val="af9"/>
      </w:pPr>
      <w:r w:rsidRPr="00BD4624">
        <w:t xml:space="preserve">   sum ^= getCipherBit(keyZeros, iteration);</w:t>
      </w:r>
    </w:p>
    <w:p w:rsidR="00BD4624" w:rsidRPr="00BD4624" w:rsidRDefault="00BD4624" w:rsidP="00BD4624">
      <w:pPr>
        <w:pStyle w:val="af9"/>
      </w:pPr>
      <w:r w:rsidRPr="00BD4624">
        <w:t xml:space="preserve">   sum ^= getCipherBit(keyOnes, iteration);</w:t>
      </w:r>
    </w:p>
    <w:p w:rsidR="00BD4624" w:rsidRPr="00BD4624" w:rsidRDefault="00BD4624" w:rsidP="00BD4624">
      <w:pPr>
        <w:pStyle w:val="af9"/>
      </w:pPr>
      <w:r w:rsidRPr="00BD4624">
        <w:t xml:space="preserve">   </w:t>
      </w:r>
    </w:p>
    <w:p w:rsidR="00BD4624" w:rsidRPr="00BD4624" w:rsidRDefault="00BD4624" w:rsidP="00BD4624">
      <w:pPr>
        <w:pStyle w:val="af9"/>
      </w:pPr>
      <w:r w:rsidRPr="00BD4624">
        <w:t xml:space="preserve">   switch (deg)</w:t>
      </w:r>
    </w:p>
    <w:p w:rsidR="00BD4624" w:rsidRPr="00BD4624" w:rsidRDefault="00BD4624" w:rsidP="00BD4624">
      <w:pPr>
        <w:pStyle w:val="af9"/>
      </w:pPr>
      <w:r w:rsidRPr="00BD4624">
        <w:t xml:space="preserve">   {</w:t>
      </w:r>
    </w:p>
    <w:p w:rsidR="00BD4624" w:rsidRPr="00BD4624" w:rsidRDefault="00BD4624" w:rsidP="00BD4624">
      <w:pPr>
        <w:pStyle w:val="af9"/>
      </w:pPr>
      <w:r w:rsidRPr="00BD4624">
        <w:t xml:space="preserve">      case 1:</w:t>
      </w:r>
    </w:p>
    <w:p w:rsidR="00BD4624" w:rsidRPr="00BD4624" w:rsidRDefault="00BD4624" w:rsidP="00BD4624">
      <w:pPr>
        <w:pStyle w:val="af9"/>
      </w:pPr>
      <w:r w:rsidRPr="00BD4624">
        <w:lastRenderedPageBreak/>
        <w:t xml:space="preserve">         return sum;</w:t>
      </w:r>
    </w:p>
    <w:p w:rsidR="00BD4624" w:rsidRPr="00BD4624" w:rsidRDefault="00BD4624" w:rsidP="00BD4624">
      <w:pPr>
        <w:pStyle w:val="af9"/>
      </w:pPr>
      <w:r w:rsidRPr="00BD4624">
        <w:t xml:space="preserve">      case 2:</w:t>
      </w:r>
    </w:p>
    <w:p w:rsidR="00BD4624" w:rsidRPr="00BD4624" w:rsidRDefault="00BD4624" w:rsidP="00BD4624">
      <w:pPr>
        <w:pStyle w:val="af9"/>
      </w:pPr>
      <w:r w:rsidRPr="00BD4624">
        <w:t xml:space="preserve">         one = 1 &lt;&lt; mt_indices[0];</w:t>
      </w:r>
    </w:p>
    <w:p w:rsidR="00BD4624" w:rsidRPr="00BD4624" w:rsidRDefault="00BD4624" w:rsidP="00BD4624">
      <w:pPr>
        <w:pStyle w:val="af9"/>
      </w:pPr>
      <w:r w:rsidRPr="00BD4624">
        <w:t xml:space="preserve">         sum ^= getCipherBit(keyZeros | one, iteration);</w:t>
      </w:r>
    </w:p>
    <w:p w:rsidR="00BD4624" w:rsidRPr="00BD4624" w:rsidRDefault="00BD4624" w:rsidP="00BD4624">
      <w:pPr>
        <w:pStyle w:val="af9"/>
      </w:pPr>
      <w:r w:rsidRPr="00BD4624">
        <w:t xml:space="preserve">         sum ^= getCipherBit(keyOnes &amp; (~one), iteration);</w:t>
      </w:r>
    </w:p>
    <w:p w:rsidR="00BD4624" w:rsidRPr="00BD4624" w:rsidRDefault="00BD4624" w:rsidP="00BD4624">
      <w:pPr>
        <w:pStyle w:val="af9"/>
      </w:pPr>
      <w:r w:rsidRPr="00BD4624">
        <w:t xml:space="preserve">         return sum;</w:t>
      </w:r>
    </w:p>
    <w:p w:rsidR="00BD4624" w:rsidRPr="00BD4624" w:rsidRDefault="00BD4624" w:rsidP="00BD4624">
      <w:pPr>
        <w:pStyle w:val="af9"/>
      </w:pPr>
      <w:r w:rsidRPr="00BD4624">
        <w:t xml:space="preserve">      case 3:</w:t>
      </w:r>
    </w:p>
    <w:p w:rsidR="00BD4624" w:rsidRPr="00BD4624" w:rsidRDefault="00BD4624" w:rsidP="00BD4624">
      <w:pPr>
        <w:pStyle w:val="af9"/>
      </w:pPr>
      <w:r w:rsidRPr="00BD4624">
        <w:t xml:space="preserve">         for(uint32_t i = 0; i &lt; deg; i++)</w:t>
      </w:r>
    </w:p>
    <w:p w:rsidR="00BD4624" w:rsidRPr="00BD4624" w:rsidRDefault="00BD4624" w:rsidP="00BD4624">
      <w:pPr>
        <w:pStyle w:val="af9"/>
      </w:pPr>
      <w:r w:rsidRPr="00BD4624">
        <w:t xml:space="preserve">         {</w:t>
      </w:r>
    </w:p>
    <w:p w:rsidR="00BD4624" w:rsidRPr="00BD4624" w:rsidRDefault="00BD4624" w:rsidP="00BD4624">
      <w:pPr>
        <w:pStyle w:val="af9"/>
      </w:pPr>
      <w:r w:rsidRPr="00BD4624">
        <w:t xml:space="preserve">            one = 1 &lt;&lt; mt_indices[i];</w:t>
      </w:r>
    </w:p>
    <w:p w:rsidR="00BD4624" w:rsidRPr="00BD4624" w:rsidRDefault="00BD4624" w:rsidP="00BD4624">
      <w:pPr>
        <w:pStyle w:val="af9"/>
      </w:pPr>
      <w:r w:rsidRPr="00BD4624">
        <w:t xml:space="preserve">            sum ^= getCipherBit(keyZeros | one, iteration);</w:t>
      </w:r>
    </w:p>
    <w:p w:rsidR="00BD4624" w:rsidRPr="00BD4624" w:rsidRDefault="00BD4624" w:rsidP="00BD4624">
      <w:pPr>
        <w:pStyle w:val="af9"/>
      </w:pPr>
      <w:r w:rsidRPr="00BD4624">
        <w:t xml:space="preserve">            sum ^= getCipherBit(keyOnes &amp; (~one), iteration);</w:t>
      </w:r>
    </w:p>
    <w:p w:rsidR="00BD4624" w:rsidRPr="00BD4624" w:rsidRDefault="00BD4624" w:rsidP="00BD4624">
      <w:pPr>
        <w:pStyle w:val="af9"/>
      </w:pPr>
      <w:r w:rsidRPr="00BD4624">
        <w:t xml:space="preserve">         }</w:t>
      </w:r>
    </w:p>
    <w:p w:rsidR="00BD4624" w:rsidRPr="00BD4624" w:rsidRDefault="00BD4624" w:rsidP="00BD4624">
      <w:pPr>
        <w:pStyle w:val="af9"/>
      </w:pPr>
      <w:r w:rsidRPr="00BD4624">
        <w:t xml:space="preserve">         return sum;</w:t>
      </w:r>
    </w:p>
    <w:p w:rsidR="00BD4624" w:rsidRPr="00BD4624" w:rsidRDefault="00BD4624" w:rsidP="00BD4624">
      <w:pPr>
        <w:pStyle w:val="af9"/>
      </w:pPr>
      <w:r w:rsidRPr="00BD4624">
        <w:t xml:space="preserve">      default:</w:t>
      </w:r>
    </w:p>
    <w:p w:rsidR="00BD4624" w:rsidRPr="00BD4624" w:rsidRDefault="00BD4624" w:rsidP="00BD4624">
      <w:pPr>
        <w:pStyle w:val="af9"/>
      </w:pPr>
      <w:r w:rsidRPr="00BD4624">
        <w:t xml:space="preserve">      {</w:t>
      </w:r>
    </w:p>
    <w:p w:rsidR="00BD4624" w:rsidRPr="00BD4624" w:rsidRDefault="00BD4624" w:rsidP="00BD4624">
      <w:pPr>
        <w:pStyle w:val="af9"/>
      </w:pPr>
      <w:r w:rsidRPr="00BD4624">
        <w:t xml:space="preserve">         uint32_t limit = 0xFFFFFFFF &lt;&lt; deg, temp = 0;</w:t>
      </w:r>
    </w:p>
    <w:p w:rsidR="00BD4624" w:rsidRPr="00BD4624" w:rsidRDefault="00BD4624" w:rsidP="00BD4624">
      <w:pPr>
        <w:pStyle w:val="af9"/>
      </w:pPr>
      <w:r w:rsidRPr="00BD4624">
        <w:t xml:space="preserve">         limit =~ limit;</w:t>
      </w:r>
    </w:p>
    <w:p w:rsidR="00BD4624" w:rsidRPr="00BD4624" w:rsidRDefault="00BD4624" w:rsidP="00BD4624">
      <w:pPr>
        <w:pStyle w:val="af9"/>
      </w:pPr>
      <w:r w:rsidRPr="00BD4624">
        <w:t xml:space="preserve">         for(uint32_t i = 1; i &lt; limit; i++)</w:t>
      </w:r>
    </w:p>
    <w:p w:rsidR="00BD4624" w:rsidRPr="00BD4624" w:rsidRDefault="00BD4624" w:rsidP="00BD4624">
      <w:pPr>
        <w:pStyle w:val="af9"/>
      </w:pPr>
      <w:r w:rsidRPr="00BD4624">
        <w:t xml:space="preserve">         {</w:t>
      </w:r>
    </w:p>
    <w:p w:rsidR="00BD4624" w:rsidRPr="00BD4624" w:rsidRDefault="00BD4624" w:rsidP="00BD4624">
      <w:pPr>
        <w:pStyle w:val="af9"/>
      </w:pPr>
      <w:r w:rsidRPr="00BD4624">
        <w:t xml:space="preserve">            for(uint32_t j = 0; j &lt; deg; j++)</w:t>
      </w:r>
    </w:p>
    <w:p w:rsidR="00BD4624" w:rsidRPr="00BD4624" w:rsidRDefault="00BD4624" w:rsidP="00BD4624">
      <w:pPr>
        <w:pStyle w:val="af9"/>
      </w:pPr>
      <w:r w:rsidRPr="00BD4624">
        <w:t xml:space="preserve">            {</w:t>
      </w:r>
    </w:p>
    <w:p w:rsidR="00BD4624" w:rsidRPr="00BD4624" w:rsidRDefault="00BD4624" w:rsidP="00BD4624">
      <w:pPr>
        <w:pStyle w:val="af9"/>
      </w:pPr>
      <w:r w:rsidRPr="00BD4624">
        <w:t xml:space="preserve">               one = (i &gt;&gt; j) &amp; 0x1;</w:t>
      </w:r>
    </w:p>
    <w:p w:rsidR="00BD4624" w:rsidRPr="00BD4624" w:rsidRDefault="00BD4624" w:rsidP="00BD4624">
      <w:pPr>
        <w:pStyle w:val="af9"/>
      </w:pPr>
      <w:r w:rsidRPr="00BD4624">
        <w:t xml:space="preserve">               one = one &lt;&lt; mt_indices[j];</w:t>
      </w:r>
    </w:p>
    <w:p w:rsidR="00BD4624" w:rsidRPr="00BD4624" w:rsidRDefault="00BD4624" w:rsidP="00BD4624">
      <w:pPr>
        <w:pStyle w:val="af9"/>
      </w:pPr>
      <w:r w:rsidRPr="00BD4624">
        <w:t xml:space="preserve">               temp ^= one;</w:t>
      </w:r>
    </w:p>
    <w:p w:rsidR="00BD4624" w:rsidRPr="00BD4624" w:rsidRDefault="00BD4624" w:rsidP="00BD4624">
      <w:pPr>
        <w:pStyle w:val="af9"/>
      </w:pPr>
      <w:r w:rsidRPr="00BD4624">
        <w:t xml:space="preserve">            }</w:t>
      </w:r>
    </w:p>
    <w:p w:rsidR="00BD4624" w:rsidRPr="00BD4624" w:rsidRDefault="00BD4624" w:rsidP="00BD4624">
      <w:pPr>
        <w:pStyle w:val="af9"/>
      </w:pPr>
      <w:r w:rsidRPr="00BD4624">
        <w:t xml:space="preserve">            sum ^= getCipherBit(keyZeros | temp, iteration);</w:t>
      </w:r>
    </w:p>
    <w:p w:rsidR="00BD4624" w:rsidRPr="00BD4624" w:rsidRDefault="00BD4624" w:rsidP="00BD4624">
      <w:pPr>
        <w:pStyle w:val="af9"/>
      </w:pPr>
      <w:r w:rsidRPr="00BD4624">
        <w:t xml:space="preserve">            temp = 0;</w:t>
      </w:r>
    </w:p>
    <w:p w:rsidR="00BD4624" w:rsidRPr="00BD4624" w:rsidRDefault="00BD4624" w:rsidP="00BD4624">
      <w:pPr>
        <w:pStyle w:val="af9"/>
      </w:pPr>
      <w:r w:rsidRPr="00BD4624">
        <w:t xml:space="preserve">         }</w:t>
      </w:r>
    </w:p>
    <w:p w:rsidR="00BD4624" w:rsidRPr="00BD4624" w:rsidRDefault="00BD4624" w:rsidP="00BD4624">
      <w:pPr>
        <w:pStyle w:val="af9"/>
      </w:pPr>
      <w:r w:rsidRPr="00BD4624">
        <w:t xml:space="preserve">         return sum;</w:t>
      </w:r>
    </w:p>
    <w:p w:rsidR="00BD4624" w:rsidRPr="00BD4624" w:rsidRDefault="00BD4624" w:rsidP="00BD4624">
      <w:pPr>
        <w:pStyle w:val="af9"/>
      </w:pPr>
      <w:r w:rsidRPr="00BD4624">
        <w:t xml:space="preserve">      }</w:t>
      </w:r>
    </w:p>
    <w:p w:rsidR="00BD4624" w:rsidRPr="00BD4624" w:rsidRDefault="00BD4624" w:rsidP="00BD4624">
      <w:pPr>
        <w:pStyle w:val="af9"/>
      </w:pPr>
      <w:r w:rsidRPr="00BD4624">
        <w:t xml:space="preserve">   }</w:t>
      </w:r>
    </w:p>
    <w:p w:rsidR="00BD4624" w:rsidRPr="00BD4624" w:rsidRDefault="00BD4624" w:rsidP="00BD4624">
      <w:pPr>
        <w:pStyle w:val="af9"/>
      </w:pPr>
      <w:r w:rsidRPr="00BD4624">
        <w:t>}</w:t>
      </w:r>
    </w:p>
    <w:p w:rsidR="00BD4624" w:rsidRPr="00BD4624" w:rsidRDefault="00BD4624" w:rsidP="00BD4624">
      <w:pPr>
        <w:pStyle w:val="af9"/>
      </w:pPr>
    </w:p>
    <w:p w:rsidR="00BD4624" w:rsidRPr="00BD4624" w:rsidRDefault="00BD4624" w:rsidP="00BD4624">
      <w:pPr>
        <w:pStyle w:val="af9"/>
      </w:pPr>
      <w:r w:rsidRPr="00BD4624">
        <w:t>//finds the superpoly for given maxterm</w:t>
      </w:r>
    </w:p>
    <w:p w:rsidR="00BD4624" w:rsidRPr="00BD4624" w:rsidRDefault="00BD4624" w:rsidP="00BD4624">
      <w:pPr>
        <w:pStyle w:val="af9"/>
      </w:pPr>
      <w:r w:rsidRPr="00BD4624">
        <w:t>uint32_t CubeAttack32::getSuperpoly(uint32_t maxterm,int iteration)</w:t>
      </w:r>
    </w:p>
    <w:p w:rsidR="00BD4624" w:rsidRPr="00BD4624" w:rsidRDefault="00BD4624" w:rsidP="00BD4624">
      <w:pPr>
        <w:pStyle w:val="af9"/>
      </w:pPr>
      <w:r w:rsidRPr="00BD4624">
        <w:t>{</w:t>
      </w:r>
    </w:p>
    <w:p w:rsidR="00BD4624" w:rsidRPr="00BD4624" w:rsidRDefault="00BD4624" w:rsidP="00BD4624">
      <w:pPr>
        <w:pStyle w:val="af9"/>
      </w:pPr>
      <w:r w:rsidRPr="00BD4624">
        <w:t xml:space="preserve">   uint32_t superpoly = 0, constant;</w:t>
      </w:r>
    </w:p>
    <w:p w:rsidR="00BD4624" w:rsidRPr="00BD4624" w:rsidRDefault="00BD4624" w:rsidP="00BD4624">
      <w:pPr>
        <w:pStyle w:val="af9"/>
      </w:pPr>
      <w:r w:rsidRPr="00BD4624">
        <w:t xml:space="preserve">   constant = getConstant(maxterm, iteration);</w:t>
      </w:r>
    </w:p>
    <w:p w:rsidR="00BD4624" w:rsidRPr="00BD4624" w:rsidRDefault="00BD4624" w:rsidP="00BD4624">
      <w:pPr>
        <w:pStyle w:val="af9"/>
      </w:pPr>
      <w:r w:rsidRPr="00BD4624">
        <w:t xml:space="preserve">   uint32_t deg = sumOnes(maxterm);</w:t>
      </w:r>
    </w:p>
    <w:p w:rsidR="00BD4624" w:rsidRPr="00BD4624" w:rsidRDefault="00BD4624" w:rsidP="00BD4624">
      <w:pPr>
        <w:pStyle w:val="af9"/>
      </w:pPr>
      <w:r w:rsidRPr="00BD4624">
        <w:t xml:space="preserve">   uint16_t ind[16];</w:t>
      </w:r>
    </w:p>
    <w:p w:rsidR="00BD4624" w:rsidRPr="00BD4624" w:rsidRDefault="00BD4624" w:rsidP="00BD4624">
      <w:pPr>
        <w:pStyle w:val="af9"/>
      </w:pPr>
      <w:r w:rsidRPr="00BD4624">
        <w:t xml:space="preserve">   getIndices(maxterm, ind);</w:t>
      </w:r>
    </w:p>
    <w:p w:rsidR="00BD4624" w:rsidRPr="00BD4624" w:rsidRDefault="00BD4624" w:rsidP="00BD4624">
      <w:pPr>
        <w:pStyle w:val="af9"/>
      </w:pPr>
      <w:r w:rsidRPr="00BD4624">
        <w:t xml:space="preserve">   uint32_t one, temp;</w:t>
      </w:r>
    </w:p>
    <w:p w:rsidR="00BD4624" w:rsidRPr="00BD4624" w:rsidRDefault="00BD4624" w:rsidP="00BD4624">
      <w:pPr>
        <w:pStyle w:val="af9"/>
      </w:pPr>
      <w:r w:rsidRPr="00BD4624">
        <w:t xml:space="preserve">   for(int i = 0; i &lt; keylen; i++)</w:t>
      </w:r>
    </w:p>
    <w:p w:rsidR="00BD4624" w:rsidRPr="00BD4624" w:rsidRDefault="00BD4624" w:rsidP="00BD4624">
      <w:pPr>
        <w:pStyle w:val="af9"/>
      </w:pPr>
      <w:r w:rsidRPr="00BD4624">
        <w:t xml:space="preserve">   {</w:t>
      </w:r>
    </w:p>
    <w:p w:rsidR="00BD4624" w:rsidRPr="00BD4624" w:rsidRDefault="00BD4624" w:rsidP="00BD4624">
      <w:pPr>
        <w:pStyle w:val="af9"/>
      </w:pPr>
      <w:r w:rsidRPr="00BD4624">
        <w:t xml:space="preserve">      one = 1 &lt;&lt; (i+ivlen);</w:t>
      </w:r>
    </w:p>
    <w:p w:rsidR="00BD4624" w:rsidRPr="00BD4624" w:rsidRDefault="00BD4624" w:rsidP="00BD4624">
      <w:pPr>
        <w:pStyle w:val="af9"/>
      </w:pPr>
      <w:r w:rsidRPr="00BD4624">
        <w:t xml:space="preserve">      temp = maxtermSum(ind, deg, maxterm, one, iteration) ^ constant;</w:t>
      </w:r>
    </w:p>
    <w:p w:rsidR="00BD4624" w:rsidRPr="00BD4624" w:rsidRDefault="00BD4624" w:rsidP="00BD4624">
      <w:pPr>
        <w:pStyle w:val="af9"/>
      </w:pPr>
      <w:r w:rsidRPr="00BD4624">
        <w:t xml:space="preserve">      if (temp) superpoly ^= one;</w:t>
      </w:r>
    </w:p>
    <w:p w:rsidR="00BD4624" w:rsidRPr="00BD4624" w:rsidRDefault="00BD4624" w:rsidP="00BD4624">
      <w:pPr>
        <w:pStyle w:val="af9"/>
      </w:pPr>
      <w:r w:rsidRPr="00BD4624">
        <w:t xml:space="preserve">   }</w:t>
      </w:r>
    </w:p>
    <w:p w:rsidR="00BD4624" w:rsidRPr="00BD4624" w:rsidRDefault="00BD4624" w:rsidP="00BD4624">
      <w:pPr>
        <w:pStyle w:val="af9"/>
      </w:pPr>
      <w:r w:rsidRPr="00BD4624">
        <w:t xml:space="preserve">   return superpoly;</w:t>
      </w:r>
    </w:p>
    <w:p w:rsidR="00BD4624" w:rsidRPr="00BD4624" w:rsidRDefault="00BD4624" w:rsidP="00BD4624">
      <w:pPr>
        <w:pStyle w:val="af9"/>
      </w:pPr>
      <w:r w:rsidRPr="00BD4624">
        <w:t>}</w:t>
      </w:r>
    </w:p>
    <w:p w:rsidR="00BD4624" w:rsidRPr="00BD4624" w:rsidRDefault="00BD4624" w:rsidP="00BD4624">
      <w:pPr>
        <w:pStyle w:val="af9"/>
      </w:pPr>
    </w:p>
    <w:p w:rsidR="00BD4624" w:rsidRPr="00BD4624" w:rsidRDefault="00BD4624" w:rsidP="00BD4624">
      <w:pPr>
        <w:pStyle w:val="af9"/>
      </w:pPr>
      <w:r w:rsidRPr="00BD4624">
        <w:t>//returns constant in superpoly</w:t>
      </w:r>
    </w:p>
    <w:p w:rsidR="00BD4624" w:rsidRPr="00BD4624" w:rsidRDefault="00BD4624" w:rsidP="00BD4624">
      <w:pPr>
        <w:pStyle w:val="af9"/>
      </w:pPr>
      <w:r w:rsidRPr="00BD4624">
        <w:t>uint32_t CubeAttack32::getConstant(uint32_t maxterm,int iteration)</w:t>
      </w:r>
    </w:p>
    <w:p w:rsidR="00BD4624" w:rsidRPr="00BD4624" w:rsidRDefault="00BD4624" w:rsidP="00BD4624">
      <w:pPr>
        <w:pStyle w:val="af9"/>
      </w:pPr>
      <w:r w:rsidRPr="00BD4624">
        <w:lastRenderedPageBreak/>
        <w:t>{</w:t>
      </w:r>
    </w:p>
    <w:p w:rsidR="00BD4624" w:rsidRPr="00BD4624" w:rsidRDefault="00BD4624" w:rsidP="00BD4624">
      <w:pPr>
        <w:pStyle w:val="af9"/>
      </w:pPr>
      <w:r w:rsidRPr="00BD4624">
        <w:t xml:space="preserve">   uint32_t constant;</w:t>
      </w:r>
    </w:p>
    <w:p w:rsidR="00BD4624" w:rsidRPr="00BD4624" w:rsidRDefault="00BD4624" w:rsidP="00BD4624">
      <w:pPr>
        <w:pStyle w:val="af9"/>
      </w:pPr>
      <w:r w:rsidRPr="00BD4624">
        <w:t xml:space="preserve">   uint32_t deg = sumOnes(maxterm);</w:t>
      </w:r>
    </w:p>
    <w:p w:rsidR="00BD4624" w:rsidRPr="00BD4624" w:rsidRDefault="00BD4624" w:rsidP="00BD4624">
      <w:pPr>
        <w:pStyle w:val="af9"/>
      </w:pPr>
      <w:r w:rsidRPr="00BD4624">
        <w:t xml:space="preserve">   uint16_t ind[16];</w:t>
      </w:r>
    </w:p>
    <w:p w:rsidR="00BD4624" w:rsidRPr="00BD4624" w:rsidRDefault="00BD4624" w:rsidP="00BD4624">
      <w:pPr>
        <w:pStyle w:val="af9"/>
      </w:pPr>
      <w:r w:rsidRPr="00BD4624">
        <w:t xml:space="preserve">   getIndices(maxterm, ind);</w:t>
      </w:r>
    </w:p>
    <w:p w:rsidR="00BD4624" w:rsidRPr="00BD4624" w:rsidRDefault="00BD4624" w:rsidP="00BD4624">
      <w:pPr>
        <w:pStyle w:val="af9"/>
      </w:pPr>
      <w:r w:rsidRPr="00BD4624">
        <w:t xml:space="preserve">   constant = maxtermSum(ind, deg, maxterm, 0, iteration);</w:t>
      </w:r>
    </w:p>
    <w:p w:rsidR="00BD4624" w:rsidRPr="00BD4624" w:rsidRDefault="00BD4624" w:rsidP="00BD4624">
      <w:pPr>
        <w:pStyle w:val="af9"/>
      </w:pPr>
      <w:r w:rsidRPr="00BD4624">
        <w:t xml:space="preserve">   return constant;</w:t>
      </w:r>
    </w:p>
    <w:p w:rsidR="00BD4624" w:rsidRPr="00BD4624" w:rsidRDefault="00BD4624" w:rsidP="00BD4624">
      <w:pPr>
        <w:pStyle w:val="af9"/>
      </w:pPr>
      <w:r w:rsidRPr="00BD4624">
        <w:t>}</w:t>
      </w:r>
    </w:p>
    <w:p w:rsidR="00BD4624" w:rsidRPr="00BD4624" w:rsidRDefault="00BD4624" w:rsidP="00BD4624">
      <w:pPr>
        <w:pStyle w:val="af9"/>
      </w:pPr>
    </w:p>
    <w:p w:rsidR="00BD4624" w:rsidRPr="00BD4624" w:rsidRDefault="00BD4624" w:rsidP="00BD4624">
      <w:pPr>
        <w:pStyle w:val="af9"/>
      </w:pPr>
      <w:r w:rsidRPr="00BD4624">
        <w:t>//Algorithm 3 Term-by-Term Linearity Testing (Bo Zhu, Wenye Yu and Tao Wang)</w:t>
      </w:r>
    </w:p>
    <w:p w:rsidR="00BD4624" w:rsidRPr="00BD4624" w:rsidRDefault="00BD4624" w:rsidP="00BD4624">
      <w:pPr>
        <w:pStyle w:val="af9"/>
      </w:pPr>
      <w:r w:rsidRPr="00BD4624">
        <w:t>bool CubeAttack32::is_linear(uint16_t* ind,uint32_t deg,uint32_t maxterm,int iteration)</w:t>
      </w:r>
    </w:p>
    <w:p w:rsidR="00BD4624" w:rsidRPr="00BD4624" w:rsidRDefault="00BD4624" w:rsidP="00BD4624">
      <w:pPr>
        <w:pStyle w:val="af9"/>
      </w:pPr>
      <w:r w:rsidRPr="00BD4624">
        <w:t>{</w:t>
      </w:r>
    </w:p>
    <w:p w:rsidR="00BD4624" w:rsidRPr="00BD4624" w:rsidRDefault="00BD4624" w:rsidP="00BD4624">
      <w:pPr>
        <w:pStyle w:val="af9"/>
      </w:pPr>
      <w:r w:rsidRPr="00BD4624">
        <w:t xml:space="preserve">   uint32_t temp, t, superpoly=0, constant, y, z, fy, fz;</w:t>
      </w:r>
    </w:p>
    <w:p w:rsidR="00BD4624" w:rsidRPr="00BD4624" w:rsidRDefault="00BD4624" w:rsidP="00BD4624">
      <w:pPr>
        <w:pStyle w:val="af9"/>
      </w:pPr>
      <w:r w:rsidRPr="00BD4624">
        <w:t xml:space="preserve">   constant=getConstant(maxterm,iteration);</w:t>
      </w:r>
    </w:p>
    <w:p w:rsidR="00BD4624" w:rsidRPr="00BD4624" w:rsidRDefault="00BD4624" w:rsidP="00BD4624">
      <w:pPr>
        <w:pStyle w:val="af9"/>
      </w:pPr>
    </w:p>
    <w:p w:rsidR="00BD4624" w:rsidRPr="00BD4624" w:rsidRDefault="00BD4624" w:rsidP="00BD4624">
      <w:pPr>
        <w:pStyle w:val="af9"/>
      </w:pPr>
      <w:r w:rsidRPr="00BD4624">
        <w:t xml:space="preserve">   for(int i = 0; i &lt; keylen; i++)</w:t>
      </w:r>
    </w:p>
    <w:p w:rsidR="00BD4624" w:rsidRPr="00BD4624" w:rsidRDefault="00BD4624" w:rsidP="00BD4624">
      <w:pPr>
        <w:pStyle w:val="af9"/>
      </w:pPr>
      <w:r w:rsidRPr="00BD4624">
        <w:t xml:space="preserve">   {</w:t>
      </w:r>
    </w:p>
    <w:p w:rsidR="00BD4624" w:rsidRPr="00BD4624" w:rsidRDefault="00BD4624" w:rsidP="00BD4624">
      <w:pPr>
        <w:pStyle w:val="af9"/>
      </w:pPr>
      <w:r w:rsidRPr="00BD4624">
        <w:t xml:space="preserve">      t = 1 &lt;&lt; (i+ivlen);</w:t>
      </w:r>
    </w:p>
    <w:p w:rsidR="00BD4624" w:rsidRPr="00BD4624" w:rsidRDefault="00BD4624" w:rsidP="00BD4624">
      <w:pPr>
        <w:pStyle w:val="af9"/>
      </w:pPr>
      <w:r w:rsidRPr="00BD4624">
        <w:t xml:space="preserve">      temp = maxtermSum(ind, deg, maxterm, t, iteration) ^ constant;</w:t>
      </w:r>
    </w:p>
    <w:p w:rsidR="00BD4624" w:rsidRPr="00BD4624" w:rsidRDefault="00BD4624" w:rsidP="00BD4624">
      <w:pPr>
        <w:pStyle w:val="af9"/>
      </w:pPr>
      <w:r w:rsidRPr="00BD4624">
        <w:t xml:space="preserve">      if (temp)</w:t>
      </w:r>
    </w:p>
    <w:p w:rsidR="00BD4624" w:rsidRPr="00BD4624" w:rsidRDefault="00BD4624" w:rsidP="00BD4624">
      <w:pPr>
        <w:pStyle w:val="af9"/>
      </w:pPr>
      <w:r w:rsidRPr="00BD4624">
        <w:t xml:space="preserve">      {</w:t>
      </w:r>
    </w:p>
    <w:p w:rsidR="00BD4624" w:rsidRPr="00BD4624" w:rsidRDefault="00BD4624" w:rsidP="00BD4624">
      <w:pPr>
        <w:pStyle w:val="af9"/>
      </w:pPr>
      <w:r w:rsidRPr="00BD4624">
        <w:t xml:space="preserve">         superpoly ^= t;</w:t>
      </w:r>
    </w:p>
    <w:p w:rsidR="00BD4624" w:rsidRPr="00BD4624" w:rsidRDefault="00BD4624" w:rsidP="00BD4624">
      <w:pPr>
        <w:pStyle w:val="af9"/>
      </w:pPr>
      <w:r w:rsidRPr="00BD4624">
        <w:t xml:space="preserve">      }</w:t>
      </w:r>
    </w:p>
    <w:p w:rsidR="00BD4624" w:rsidRPr="00BD4624" w:rsidRDefault="00BD4624" w:rsidP="00BD4624">
      <w:pPr>
        <w:pStyle w:val="af9"/>
      </w:pPr>
      <w:r w:rsidRPr="00BD4624">
        <w:t xml:space="preserve">   }</w:t>
      </w:r>
    </w:p>
    <w:p w:rsidR="00BD4624" w:rsidRPr="00BD4624" w:rsidRDefault="00BD4624" w:rsidP="00BD4624">
      <w:pPr>
        <w:pStyle w:val="af9"/>
      </w:pPr>
      <w:r w:rsidRPr="00BD4624">
        <w:t xml:space="preserve">   if(!superpoly) return 0;</w:t>
      </w:r>
    </w:p>
    <w:p w:rsidR="00BD4624" w:rsidRPr="00BD4624" w:rsidRDefault="00BD4624" w:rsidP="00BD4624">
      <w:pPr>
        <w:pStyle w:val="af9"/>
      </w:pPr>
    </w:p>
    <w:p w:rsidR="00BD4624" w:rsidRPr="00BD4624" w:rsidRDefault="00BD4624" w:rsidP="00BD4624">
      <w:pPr>
        <w:pStyle w:val="af9"/>
      </w:pPr>
      <w:r w:rsidRPr="00BD4624">
        <w:t xml:space="preserve">   uint32_t keymask = 0xFFFFFFFF &gt;&gt; (32-ivlen-keylen);</w:t>
      </w:r>
    </w:p>
    <w:p w:rsidR="00BD4624" w:rsidRPr="00BD4624" w:rsidRDefault="00BD4624" w:rsidP="00BD4624">
      <w:pPr>
        <w:pStyle w:val="af9"/>
      </w:pPr>
      <w:r w:rsidRPr="00BD4624">
        <w:t xml:space="preserve">   keymask &amp;= 0xFFFFFFFF &lt;&lt; ivlen;</w:t>
      </w:r>
    </w:p>
    <w:p w:rsidR="00BD4624" w:rsidRPr="00BD4624" w:rsidRDefault="00BD4624" w:rsidP="00BD4624">
      <w:pPr>
        <w:pStyle w:val="af9"/>
      </w:pPr>
    </w:p>
    <w:p w:rsidR="00BD4624" w:rsidRPr="00BD4624" w:rsidRDefault="00BD4624" w:rsidP="00BD4624">
      <w:pPr>
        <w:pStyle w:val="af9"/>
      </w:pPr>
      <w:r w:rsidRPr="00BD4624">
        <w:t xml:space="preserve">   for(int j = 0; j &lt; keylen; j++)</w:t>
      </w:r>
    </w:p>
    <w:p w:rsidR="00BD4624" w:rsidRPr="00BD4624" w:rsidRDefault="00BD4624" w:rsidP="00BD4624">
      <w:pPr>
        <w:pStyle w:val="af9"/>
      </w:pPr>
      <w:r w:rsidRPr="00BD4624">
        <w:t xml:space="preserve">   {</w:t>
      </w:r>
    </w:p>
    <w:p w:rsidR="00BD4624" w:rsidRPr="00BD4624" w:rsidRDefault="00BD4624" w:rsidP="00BD4624">
      <w:pPr>
        <w:pStyle w:val="af9"/>
      </w:pPr>
      <w:r w:rsidRPr="00BD4624">
        <w:t xml:space="preserve">      t = 1 &lt;&lt; (j+ivlen);</w:t>
      </w:r>
    </w:p>
    <w:p w:rsidR="00BD4624" w:rsidRPr="00BD4624" w:rsidRDefault="00BD4624" w:rsidP="00BD4624">
      <w:pPr>
        <w:pStyle w:val="af9"/>
      </w:pPr>
      <w:r w:rsidRPr="00BD4624">
        <w:t xml:space="preserve">      if ((superpoly &gt;&gt; (j+ivlen)) &amp; 0x1)</w:t>
      </w:r>
    </w:p>
    <w:p w:rsidR="00BD4624" w:rsidRPr="00BD4624" w:rsidRDefault="00BD4624" w:rsidP="00BD4624">
      <w:pPr>
        <w:pStyle w:val="af9"/>
      </w:pPr>
      <w:r w:rsidRPr="00BD4624">
        <w:t xml:space="preserve">      {</w:t>
      </w:r>
    </w:p>
    <w:p w:rsidR="00BD4624" w:rsidRPr="00BD4624" w:rsidRDefault="00BD4624" w:rsidP="00BD4624">
      <w:pPr>
        <w:pStyle w:val="af9"/>
      </w:pPr>
      <w:r w:rsidRPr="00BD4624">
        <w:t xml:space="preserve">         for (uint32_t c = 0; c &lt; LIN_TEST_REPEAT; c++)</w:t>
      </w:r>
    </w:p>
    <w:p w:rsidR="00BD4624" w:rsidRPr="00BD4624" w:rsidRDefault="00BD4624" w:rsidP="00BD4624">
      <w:pPr>
        <w:pStyle w:val="af9"/>
      </w:pPr>
      <w:r w:rsidRPr="00BD4624">
        <w:t xml:space="preserve">         {</w:t>
      </w:r>
    </w:p>
    <w:p w:rsidR="00BD4624" w:rsidRPr="00BD4624" w:rsidRDefault="00BD4624" w:rsidP="00BD4624">
      <w:pPr>
        <w:pStyle w:val="af9"/>
      </w:pPr>
      <w:r w:rsidRPr="00BD4624">
        <w:t xml:space="preserve">            y = (uint32_t)rand() &lt;&lt; ivlen;</w:t>
      </w:r>
    </w:p>
    <w:p w:rsidR="00BD4624" w:rsidRPr="00BD4624" w:rsidRDefault="00BD4624" w:rsidP="00BD4624">
      <w:pPr>
        <w:pStyle w:val="af9"/>
      </w:pPr>
      <w:r w:rsidRPr="00BD4624">
        <w:t xml:space="preserve">            y &amp;= keymask;</w:t>
      </w:r>
    </w:p>
    <w:p w:rsidR="00BD4624" w:rsidRPr="00BD4624" w:rsidRDefault="00BD4624" w:rsidP="00BD4624">
      <w:pPr>
        <w:pStyle w:val="af9"/>
      </w:pPr>
      <w:r w:rsidRPr="00BD4624">
        <w:t xml:space="preserve">            z = y;</w:t>
      </w:r>
    </w:p>
    <w:p w:rsidR="00BD4624" w:rsidRPr="00BD4624" w:rsidRDefault="00BD4624" w:rsidP="00BD4624">
      <w:pPr>
        <w:pStyle w:val="af9"/>
      </w:pPr>
      <w:r w:rsidRPr="00BD4624">
        <w:t xml:space="preserve">            y &amp;= ~t;</w:t>
      </w:r>
    </w:p>
    <w:p w:rsidR="00BD4624" w:rsidRPr="00BD4624" w:rsidRDefault="00BD4624" w:rsidP="00BD4624">
      <w:pPr>
        <w:pStyle w:val="af9"/>
      </w:pPr>
      <w:r w:rsidRPr="00BD4624">
        <w:t xml:space="preserve">            z = z | t;</w:t>
      </w:r>
    </w:p>
    <w:p w:rsidR="00BD4624" w:rsidRPr="00BD4624" w:rsidRDefault="00BD4624" w:rsidP="00BD4624">
      <w:pPr>
        <w:pStyle w:val="af9"/>
      </w:pPr>
      <w:r w:rsidRPr="00BD4624">
        <w:t xml:space="preserve">            fy = maxtermSum(ind, deg, maxterm, y, iteration);</w:t>
      </w:r>
    </w:p>
    <w:p w:rsidR="00BD4624" w:rsidRPr="00BD4624" w:rsidRDefault="00BD4624" w:rsidP="00BD4624">
      <w:pPr>
        <w:pStyle w:val="af9"/>
      </w:pPr>
      <w:r w:rsidRPr="00BD4624">
        <w:t xml:space="preserve">            fz = maxtermSum(ind, deg, maxterm, z, iteration);</w:t>
      </w:r>
    </w:p>
    <w:p w:rsidR="00BD4624" w:rsidRPr="00BD4624" w:rsidRDefault="00BD4624" w:rsidP="00BD4624">
      <w:pPr>
        <w:pStyle w:val="af9"/>
      </w:pPr>
      <w:r w:rsidRPr="00BD4624">
        <w:t xml:space="preserve">            if (fy == fz) return 0;</w:t>
      </w:r>
    </w:p>
    <w:p w:rsidR="00BD4624" w:rsidRPr="00BD4624" w:rsidRDefault="00BD4624" w:rsidP="00BD4624">
      <w:pPr>
        <w:pStyle w:val="af9"/>
      </w:pPr>
      <w:r w:rsidRPr="00BD4624">
        <w:t xml:space="preserve">         }</w:t>
      </w:r>
    </w:p>
    <w:p w:rsidR="00BD4624" w:rsidRPr="00BD4624" w:rsidRDefault="00BD4624" w:rsidP="00BD4624">
      <w:pPr>
        <w:pStyle w:val="af9"/>
      </w:pPr>
      <w:r w:rsidRPr="00BD4624">
        <w:t xml:space="preserve">      }</w:t>
      </w:r>
    </w:p>
    <w:p w:rsidR="00BD4624" w:rsidRPr="00BD4624" w:rsidRDefault="00BD4624" w:rsidP="00BD4624">
      <w:pPr>
        <w:pStyle w:val="af9"/>
      </w:pPr>
      <w:r w:rsidRPr="00BD4624">
        <w:t xml:space="preserve">   }</w:t>
      </w:r>
    </w:p>
    <w:p w:rsidR="00BD4624" w:rsidRPr="00BD4624" w:rsidRDefault="00BD4624" w:rsidP="00BD4624">
      <w:pPr>
        <w:pStyle w:val="af9"/>
      </w:pPr>
      <w:r w:rsidRPr="00BD4624">
        <w:t xml:space="preserve">   return 1;</w:t>
      </w:r>
    </w:p>
    <w:p w:rsidR="00BD4624" w:rsidRPr="00E779F2" w:rsidRDefault="00BD4624" w:rsidP="00BD4624">
      <w:pPr>
        <w:pStyle w:val="af9"/>
      </w:pPr>
      <w:r w:rsidRPr="00E779F2">
        <w:t>}</w:t>
      </w:r>
    </w:p>
    <w:p w:rsidR="00BD4624" w:rsidRPr="00E779F2" w:rsidRDefault="00BD4624" w:rsidP="00BD4624">
      <w:pPr>
        <w:pStyle w:val="af9"/>
      </w:pPr>
    </w:p>
    <w:p w:rsidR="00BD4624" w:rsidRPr="00E779F2" w:rsidRDefault="00BD4624" w:rsidP="00BD4624">
      <w:pPr>
        <w:pStyle w:val="af9"/>
      </w:pPr>
      <w:r w:rsidRPr="00E779F2">
        <w:t>void CubeAttack32::rebuildSPMatrix()</w:t>
      </w:r>
    </w:p>
    <w:p w:rsidR="00BD4624" w:rsidRPr="00BD4624" w:rsidRDefault="00BD4624" w:rsidP="00BD4624">
      <w:pPr>
        <w:pStyle w:val="af9"/>
      </w:pPr>
      <w:r w:rsidRPr="00BD4624">
        <w:t>{</w:t>
      </w:r>
    </w:p>
    <w:p w:rsidR="00BD4624" w:rsidRPr="00BD4624" w:rsidRDefault="00BD4624" w:rsidP="00BD4624">
      <w:pPr>
        <w:pStyle w:val="af9"/>
      </w:pPr>
      <w:r w:rsidRPr="00BD4624">
        <w:t xml:space="preserve">   vector&lt;uint32_t&gt; eq;</w:t>
      </w:r>
    </w:p>
    <w:p w:rsidR="00BD4624" w:rsidRPr="00BD4624" w:rsidRDefault="00BD4624" w:rsidP="00BD4624">
      <w:pPr>
        <w:pStyle w:val="af9"/>
      </w:pPr>
    </w:p>
    <w:p w:rsidR="00BD4624" w:rsidRPr="00BD4624" w:rsidRDefault="00BD4624" w:rsidP="00BD4624">
      <w:pPr>
        <w:pStyle w:val="af9"/>
      </w:pPr>
      <w:r w:rsidRPr="00BD4624">
        <w:t xml:space="preserve">   if (!superpolies.size() || (superpolies.size() == 1)) return;</w:t>
      </w:r>
    </w:p>
    <w:p w:rsidR="00BD4624" w:rsidRPr="00BD4624" w:rsidRDefault="00BD4624" w:rsidP="00BD4624">
      <w:pPr>
        <w:pStyle w:val="af9"/>
      </w:pPr>
    </w:p>
    <w:p w:rsidR="00BD4624" w:rsidRPr="00BD4624" w:rsidRDefault="00BD4624" w:rsidP="00BD4624">
      <w:pPr>
        <w:pStyle w:val="af9"/>
      </w:pPr>
      <w:r w:rsidRPr="00BD4624">
        <w:t xml:space="preserve">   // copy superpolies to temporary vector</w:t>
      </w:r>
    </w:p>
    <w:p w:rsidR="00BD4624" w:rsidRPr="00BD4624" w:rsidRDefault="00BD4624" w:rsidP="00BD4624">
      <w:pPr>
        <w:pStyle w:val="af9"/>
      </w:pPr>
      <w:r w:rsidRPr="00BD4624">
        <w:t xml:space="preserve">   copy(superpolies.begin(), superpolies.end(), back_inserter(eq));</w:t>
      </w:r>
    </w:p>
    <w:p w:rsidR="00BD4624" w:rsidRPr="00BD4624" w:rsidRDefault="00BD4624" w:rsidP="00BD4624">
      <w:pPr>
        <w:pStyle w:val="af9"/>
      </w:pPr>
    </w:p>
    <w:p w:rsidR="00BD4624" w:rsidRPr="00BD4624" w:rsidRDefault="00BD4624" w:rsidP="00BD4624">
      <w:pPr>
        <w:pStyle w:val="af9"/>
      </w:pPr>
      <w:r w:rsidRPr="00BD4624">
        <w:t xml:space="preserve">   //straight move of Gauss' method</w:t>
      </w:r>
    </w:p>
    <w:p w:rsidR="00BD4624" w:rsidRPr="00BD4624" w:rsidRDefault="00BD4624" w:rsidP="00BD4624">
      <w:pPr>
        <w:pStyle w:val="af9"/>
      </w:pPr>
      <w:r w:rsidRPr="00BD4624">
        <w:t xml:space="preserve">   for (uint32_t i = 0; i &lt; eq.size() - 1; i++)</w:t>
      </w:r>
    </w:p>
    <w:p w:rsidR="00BD4624" w:rsidRPr="00BD4624" w:rsidRDefault="00BD4624" w:rsidP="00BD4624">
      <w:pPr>
        <w:pStyle w:val="af9"/>
      </w:pPr>
      <w:r w:rsidRPr="00BD4624">
        <w:t xml:space="preserve">   {</w:t>
      </w:r>
    </w:p>
    <w:p w:rsidR="00BD4624" w:rsidRPr="00BD4624" w:rsidRDefault="00BD4624" w:rsidP="00BD4624">
      <w:pPr>
        <w:pStyle w:val="af9"/>
      </w:pPr>
      <w:r w:rsidRPr="00BD4624">
        <w:t xml:space="preserve">      int index = 0;</w:t>
      </w:r>
    </w:p>
    <w:p w:rsidR="00BD4624" w:rsidRPr="00BD4624" w:rsidRDefault="00BD4624" w:rsidP="00BD4624">
      <w:pPr>
        <w:pStyle w:val="af9"/>
      </w:pPr>
      <w:r w:rsidRPr="00BD4624">
        <w:t xml:space="preserve">      for (int k = keylen + ivlen - 1; k &gt;= ivlen; k--)</w:t>
      </w:r>
    </w:p>
    <w:p w:rsidR="00BD4624" w:rsidRPr="00BD4624" w:rsidRDefault="00BD4624" w:rsidP="00BD4624">
      <w:pPr>
        <w:pStyle w:val="af9"/>
      </w:pPr>
      <w:r w:rsidRPr="00BD4624">
        <w:t xml:space="preserve">      {</w:t>
      </w:r>
    </w:p>
    <w:p w:rsidR="00BD4624" w:rsidRPr="00BD4624" w:rsidRDefault="00BD4624" w:rsidP="00BD4624">
      <w:pPr>
        <w:pStyle w:val="af9"/>
      </w:pPr>
      <w:r w:rsidRPr="00BD4624">
        <w:t xml:space="preserve">         if ((eq[i] &gt;&gt; k) &amp; 0x1)</w:t>
      </w:r>
    </w:p>
    <w:p w:rsidR="00BD4624" w:rsidRPr="00BD4624" w:rsidRDefault="00BD4624" w:rsidP="00BD4624">
      <w:pPr>
        <w:pStyle w:val="af9"/>
      </w:pPr>
      <w:r w:rsidRPr="00BD4624">
        <w:t xml:space="preserve">         {</w:t>
      </w:r>
    </w:p>
    <w:p w:rsidR="00BD4624" w:rsidRPr="00BD4624" w:rsidRDefault="00BD4624" w:rsidP="00BD4624">
      <w:pPr>
        <w:pStyle w:val="af9"/>
      </w:pPr>
      <w:r w:rsidRPr="00BD4624">
        <w:t xml:space="preserve">            index = k;</w:t>
      </w:r>
    </w:p>
    <w:p w:rsidR="00BD4624" w:rsidRPr="00BD4624" w:rsidRDefault="00BD4624" w:rsidP="00BD4624">
      <w:pPr>
        <w:pStyle w:val="af9"/>
      </w:pPr>
      <w:r w:rsidRPr="00BD4624">
        <w:t xml:space="preserve">            break;</w:t>
      </w:r>
    </w:p>
    <w:p w:rsidR="00BD4624" w:rsidRPr="00BD4624" w:rsidRDefault="00BD4624" w:rsidP="00BD4624">
      <w:pPr>
        <w:pStyle w:val="af9"/>
      </w:pPr>
      <w:r w:rsidRPr="00BD4624">
        <w:t xml:space="preserve">         }</w:t>
      </w:r>
    </w:p>
    <w:p w:rsidR="00BD4624" w:rsidRPr="00BD4624" w:rsidRDefault="00BD4624" w:rsidP="00BD4624">
      <w:pPr>
        <w:pStyle w:val="af9"/>
      </w:pPr>
      <w:r w:rsidRPr="00BD4624">
        <w:t xml:space="preserve">      }</w:t>
      </w:r>
    </w:p>
    <w:p w:rsidR="00BD4624" w:rsidRPr="00BD4624" w:rsidRDefault="00BD4624" w:rsidP="00BD4624">
      <w:pPr>
        <w:pStyle w:val="af9"/>
      </w:pPr>
      <w:r w:rsidRPr="00BD4624">
        <w:t xml:space="preserve">      for (uint32_t j = i + 1; j &lt; eq.size(); j++)</w:t>
      </w:r>
    </w:p>
    <w:p w:rsidR="00BD4624" w:rsidRPr="00BD4624" w:rsidRDefault="00BD4624" w:rsidP="00BD4624">
      <w:pPr>
        <w:pStyle w:val="af9"/>
      </w:pPr>
      <w:r w:rsidRPr="00BD4624">
        <w:t xml:space="preserve">      {</w:t>
      </w:r>
    </w:p>
    <w:p w:rsidR="00BD4624" w:rsidRPr="00BD4624" w:rsidRDefault="00BD4624" w:rsidP="00BD4624">
      <w:pPr>
        <w:pStyle w:val="af9"/>
      </w:pPr>
      <w:r w:rsidRPr="00BD4624">
        <w:t xml:space="preserve">         if ((eq[j] &gt;&gt; index) &amp; 0x1)</w:t>
      </w:r>
    </w:p>
    <w:p w:rsidR="00BD4624" w:rsidRPr="00BD4624" w:rsidRDefault="00BD4624" w:rsidP="00BD4624">
      <w:pPr>
        <w:pStyle w:val="af9"/>
      </w:pPr>
      <w:r w:rsidRPr="00BD4624">
        <w:t xml:space="preserve">         {</w:t>
      </w:r>
    </w:p>
    <w:p w:rsidR="00BD4624" w:rsidRPr="00BD4624" w:rsidRDefault="00BD4624" w:rsidP="00BD4624">
      <w:pPr>
        <w:pStyle w:val="af9"/>
      </w:pPr>
      <w:r w:rsidRPr="00BD4624">
        <w:t xml:space="preserve">            eq[j] ^= eq[i];</w:t>
      </w:r>
    </w:p>
    <w:p w:rsidR="00BD4624" w:rsidRPr="00BD4624" w:rsidRDefault="00BD4624" w:rsidP="00BD4624">
      <w:pPr>
        <w:pStyle w:val="af9"/>
      </w:pPr>
      <w:r w:rsidRPr="00BD4624">
        <w:t xml:space="preserve">         }</w:t>
      </w:r>
    </w:p>
    <w:p w:rsidR="00BD4624" w:rsidRPr="00BD4624" w:rsidRDefault="00BD4624" w:rsidP="00BD4624">
      <w:pPr>
        <w:pStyle w:val="af9"/>
      </w:pPr>
      <w:r w:rsidRPr="00BD4624">
        <w:t xml:space="preserve">      }</w:t>
      </w:r>
    </w:p>
    <w:p w:rsidR="00BD4624" w:rsidRPr="00BD4624" w:rsidRDefault="00BD4624" w:rsidP="00BD4624">
      <w:pPr>
        <w:pStyle w:val="af9"/>
      </w:pPr>
      <w:r w:rsidRPr="00BD4624">
        <w:t xml:space="preserve">   }</w:t>
      </w:r>
    </w:p>
    <w:p w:rsidR="00BD4624" w:rsidRPr="00BD4624" w:rsidRDefault="00BD4624" w:rsidP="00BD4624">
      <w:pPr>
        <w:pStyle w:val="af9"/>
      </w:pPr>
    </w:p>
    <w:p w:rsidR="00BD4624" w:rsidRPr="00BD4624" w:rsidRDefault="00BD4624" w:rsidP="00BD4624">
      <w:pPr>
        <w:pStyle w:val="af9"/>
      </w:pPr>
      <w:r w:rsidRPr="00BD4624">
        <w:t xml:space="preserve">   superpolies.clear();</w:t>
      </w:r>
    </w:p>
    <w:p w:rsidR="00BD4624" w:rsidRPr="00BD4624" w:rsidRDefault="00BD4624" w:rsidP="00BD4624">
      <w:pPr>
        <w:pStyle w:val="af9"/>
      </w:pPr>
      <w:r w:rsidRPr="00BD4624">
        <w:t xml:space="preserve">   for (vector&lt;uint32_t&gt;::const_iterator it = eq.begin(); it != eq.end(); it++)</w:t>
      </w:r>
    </w:p>
    <w:p w:rsidR="00BD4624" w:rsidRPr="00BD4624" w:rsidRDefault="00BD4624" w:rsidP="00BD4624">
      <w:pPr>
        <w:pStyle w:val="af9"/>
      </w:pPr>
      <w:r w:rsidRPr="00BD4624">
        <w:t xml:space="preserve">   {</w:t>
      </w:r>
    </w:p>
    <w:p w:rsidR="00BD4624" w:rsidRPr="00BD4624" w:rsidRDefault="00BD4624" w:rsidP="00BD4624">
      <w:pPr>
        <w:pStyle w:val="af9"/>
      </w:pPr>
      <w:r w:rsidRPr="00BD4624">
        <w:t xml:space="preserve">      if (*it) superpolies.insert(*it);</w:t>
      </w:r>
    </w:p>
    <w:p w:rsidR="00BD4624" w:rsidRPr="00BD4624" w:rsidRDefault="00BD4624" w:rsidP="00BD4624">
      <w:pPr>
        <w:pStyle w:val="af9"/>
      </w:pPr>
      <w:r w:rsidRPr="00BD4624">
        <w:t xml:space="preserve">   }</w:t>
      </w:r>
    </w:p>
    <w:p w:rsidR="00BD4624" w:rsidRPr="00BD4624" w:rsidRDefault="00BD4624" w:rsidP="00BD4624">
      <w:pPr>
        <w:pStyle w:val="af9"/>
      </w:pPr>
      <w:r w:rsidRPr="00BD4624">
        <w:t>}</w:t>
      </w:r>
    </w:p>
    <w:p w:rsidR="00BD4624" w:rsidRPr="00BD4624" w:rsidRDefault="00BD4624" w:rsidP="00BD4624">
      <w:pPr>
        <w:pStyle w:val="af9"/>
      </w:pPr>
    </w:p>
    <w:p w:rsidR="00BD4624" w:rsidRPr="00BD4624" w:rsidRDefault="00BD4624" w:rsidP="00BD4624">
      <w:pPr>
        <w:pStyle w:val="af9"/>
      </w:pPr>
      <w:r w:rsidRPr="00BD4624">
        <w:t>// returns true if superpoly matrix rank is equal to s</w:t>
      </w:r>
    </w:p>
    <w:p w:rsidR="00BD4624" w:rsidRPr="00BD4624" w:rsidRDefault="00BD4624" w:rsidP="00BD4624">
      <w:pPr>
        <w:pStyle w:val="af9"/>
      </w:pPr>
      <w:r w:rsidRPr="00BD4624">
        <w:t>bool CubeAttack32::isSuccessfull() const</w:t>
      </w:r>
    </w:p>
    <w:p w:rsidR="00BD4624" w:rsidRPr="00BD4624" w:rsidRDefault="00BD4624" w:rsidP="00BD4624">
      <w:pPr>
        <w:pStyle w:val="af9"/>
      </w:pPr>
      <w:r w:rsidRPr="00BD4624">
        <w:t>{</w:t>
      </w:r>
    </w:p>
    <w:p w:rsidR="00BD4624" w:rsidRPr="00BD4624" w:rsidRDefault="00BD4624" w:rsidP="00BD4624">
      <w:pPr>
        <w:pStyle w:val="af9"/>
      </w:pPr>
      <w:r w:rsidRPr="00BD4624">
        <w:t xml:space="preserve">   return getSPMatrixRank() &gt;= keylen;</w:t>
      </w:r>
    </w:p>
    <w:p w:rsidR="00BD4624" w:rsidRPr="00E779F2" w:rsidRDefault="00BD4624" w:rsidP="00BD4624">
      <w:pPr>
        <w:pStyle w:val="af9"/>
        <w:rPr>
          <w:lang w:val="ru-RU"/>
        </w:rPr>
      </w:pPr>
      <w:r w:rsidRPr="00BD4624">
        <w:rPr>
          <w:lang w:val="ru-RU"/>
        </w:rPr>
        <w:t>}</w:t>
      </w:r>
    </w:p>
    <w:p w:rsidR="00124A0E" w:rsidRPr="00E779F2" w:rsidRDefault="00124A0E" w:rsidP="00B307A7">
      <w:pPr>
        <w:pStyle w:val="1"/>
        <w:rPr>
          <w:rStyle w:val="a5"/>
          <w:b/>
          <w:bCs/>
          <w:lang w:val="ru-RU"/>
        </w:rPr>
      </w:pPr>
    </w:p>
    <w:p w:rsidR="00124A0E" w:rsidRPr="00E779F2" w:rsidRDefault="00124A0E" w:rsidP="00124A0E">
      <w:pPr>
        <w:rPr>
          <w:lang w:val="ru-RU"/>
        </w:rPr>
      </w:pPr>
    </w:p>
    <w:p w:rsidR="00B307A7" w:rsidRPr="00124A0E" w:rsidRDefault="00B307A7" w:rsidP="00B307A7">
      <w:pPr>
        <w:pStyle w:val="1"/>
        <w:rPr>
          <w:rStyle w:val="a5"/>
          <w:b/>
          <w:bCs/>
          <w:lang w:val="ru-RU"/>
        </w:rPr>
      </w:pPr>
      <w:bookmarkStart w:id="41" w:name="_Toc358976631"/>
      <w:r w:rsidRPr="001161BB">
        <w:rPr>
          <w:rStyle w:val="a5"/>
          <w:b/>
          <w:bCs/>
        </w:rPr>
        <w:lastRenderedPageBreak/>
        <w:t xml:space="preserve">Додаток </w:t>
      </w:r>
      <w:r>
        <w:rPr>
          <w:rStyle w:val="a5"/>
          <w:b/>
          <w:bCs/>
        </w:rPr>
        <w:t>Б</w:t>
      </w:r>
      <w:r w:rsidRPr="001161BB">
        <w:rPr>
          <w:rStyle w:val="a5"/>
          <w:b/>
          <w:bCs/>
        </w:rPr>
        <w:t xml:space="preserve">. Код </w:t>
      </w:r>
      <w:r>
        <w:rPr>
          <w:rStyle w:val="a5"/>
          <w:b/>
          <w:bCs/>
        </w:rPr>
        <w:t xml:space="preserve">генератора </w:t>
      </w:r>
      <w:r w:rsidR="00D95797">
        <w:rPr>
          <w:rStyle w:val="a5"/>
          <w:b/>
          <w:bCs/>
        </w:rPr>
        <w:t xml:space="preserve">потенційно сприятливих </w:t>
      </w:r>
      <w:r w:rsidR="00CD13D0">
        <w:rPr>
          <w:rStyle w:val="a5"/>
          <w:b/>
          <w:bCs/>
        </w:rPr>
        <w:t>булевих</w:t>
      </w:r>
      <w:r>
        <w:rPr>
          <w:rStyle w:val="a5"/>
          <w:b/>
          <w:bCs/>
        </w:rPr>
        <w:t xml:space="preserve"> функцій</w:t>
      </w:r>
      <w:bookmarkEnd w:id="41"/>
    </w:p>
    <w:p w:rsidR="00681F45" w:rsidRPr="00E779F2" w:rsidRDefault="00681F45" w:rsidP="00681F45">
      <w:pPr>
        <w:ind w:firstLine="0"/>
        <w:rPr>
          <w:b/>
          <w:lang w:val="en-US"/>
        </w:rPr>
      </w:pPr>
      <w:r w:rsidRPr="00681F45">
        <w:rPr>
          <w:b/>
        </w:rPr>
        <w:t>Файл «</w:t>
      </w:r>
      <w:r w:rsidRPr="00681F45">
        <w:rPr>
          <w:b/>
          <w:lang w:val="en-US"/>
        </w:rPr>
        <w:t>GoodFuncGen</w:t>
      </w:r>
      <w:r w:rsidRPr="00E779F2">
        <w:rPr>
          <w:b/>
          <w:lang w:val="en-US"/>
        </w:rPr>
        <w:t>.</w:t>
      </w:r>
      <w:r w:rsidRPr="00681F45">
        <w:rPr>
          <w:b/>
          <w:lang w:val="en-US"/>
        </w:rPr>
        <w:t>h</w:t>
      </w:r>
      <w:r w:rsidRPr="00681F45">
        <w:rPr>
          <w:b/>
        </w:rPr>
        <w:t>»</w:t>
      </w:r>
    </w:p>
    <w:p w:rsidR="00681F45" w:rsidRPr="00E779F2" w:rsidRDefault="00681F45" w:rsidP="00681F45">
      <w:pPr>
        <w:pStyle w:val="af9"/>
      </w:pPr>
    </w:p>
    <w:p w:rsidR="00681F45" w:rsidRDefault="00681F45" w:rsidP="00681F45">
      <w:pPr>
        <w:pStyle w:val="af9"/>
      </w:pPr>
      <w:r>
        <w:t>#ifndef __GOOD_FUNCTION_GENERATOR_H__</w:t>
      </w:r>
    </w:p>
    <w:p w:rsidR="00681F45" w:rsidRDefault="00681F45" w:rsidP="00681F45">
      <w:pPr>
        <w:pStyle w:val="af9"/>
      </w:pPr>
      <w:r>
        <w:t>#define __GOOD_FUNCTION_GENERATOR_H__</w:t>
      </w:r>
    </w:p>
    <w:p w:rsidR="00681F45" w:rsidRDefault="00681F45" w:rsidP="00681F45">
      <w:pPr>
        <w:pStyle w:val="af9"/>
      </w:pPr>
    </w:p>
    <w:p w:rsidR="00681F45" w:rsidRDefault="00681F45" w:rsidP="00681F45">
      <w:pPr>
        <w:pStyle w:val="af9"/>
      </w:pPr>
      <w:r>
        <w:t>#include &lt;stdint.h&gt;</w:t>
      </w:r>
    </w:p>
    <w:p w:rsidR="00681F45" w:rsidRDefault="00681F45" w:rsidP="00681F45">
      <w:pPr>
        <w:pStyle w:val="af9"/>
      </w:pPr>
      <w:r>
        <w:t>#include &lt;BoolFunction.h&gt;</w:t>
      </w:r>
    </w:p>
    <w:p w:rsidR="00681F45" w:rsidRDefault="00681F45" w:rsidP="00681F45">
      <w:pPr>
        <w:pStyle w:val="af9"/>
      </w:pPr>
      <w:r>
        <w:t>#include &lt;vector&gt;</w:t>
      </w:r>
    </w:p>
    <w:p w:rsidR="00681F45" w:rsidRDefault="00681F45" w:rsidP="00681F45">
      <w:pPr>
        <w:pStyle w:val="af9"/>
      </w:pPr>
      <w:r>
        <w:t>using namespace std;</w:t>
      </w:r>
    </w:p>
    <w:p w:rsidR="00681F45" w:rsidRDefault="00681F45" w:rsidP="00681F45">
      <w:pPr>
        <w:pStyle w:val="af9"/>
      </w:pPr>
    </w:p>
    <w:p w:rsidR="00681F45" w:rsidRDefault="00681F45" w:rsidP="00681F45">
      <w:pPr>
        <w:pStyle w:val="af9"/>
      </w:pPr>
      <w:r>
        <w:t>typedef std::vector&lt;uint32_t&gt; vector_uint32;</w:t>
      </w:r>
    </w:p>
    <w:p w:rsidR="00681F45" w:rsidRDefault="00681F45" w:rsidP="00681F45">
      <w:pPr>
        <w:pStyle w:val="af9"/>
      </w:pPr>
      <w:r>
        <w:t>typedef std::vector&lt;uint64_t&gt; vector_uint64;</w:t>
      </w:r>
    </w:p>
    <w:p w:rsidR="00681F45" w:rsidRDefault="00681F45" w:rsidP="00681F45">
      <w:pPr>
        <w:pStyle w:val="af9"/>
      </w:pPr>
    </w:p>
    <w:p w:rsidR="00681F45" w:rsidRDefault="00681F45" w:rsidP="00681F45">
      <w:pPr>
        <w:pStyle w:val="af9"/>
      </w:pPr>
      <w:r>
        <w:t>///</w:t>
      </w:r>
    </w:p>
    <w:p w:rsidR="00681F45" w:rsidRDefault="00681F45" w:rsidP="00681F45">
      <w:pPr>
        <w:pStyle w:val="af9"/>
      </w:pPr>
      <w:r>
        <w:t>/// @class GoodFunctionGenerator</w:t>
      </w:r>
    </w:p>
    <w:p w:rsidR="00681F45" w:rsidRDefault="00681F45" w:rsidP="00681F45">
      <w:pPr>
        <w:pStyle w:val="af9"/>
      </w:pPr>
      <w:r>
        <w:t>/// @brief Generator of boolean functions 'good' for CA</w:t>
      </w:r>
    </w:p>
    <w:p w:rsidR="00681F45" w:rsidRDefault="00681F45" w:rsidP="00681F45">
      <w:pPr>
        <w:pStyle w:val="af9"/>
      </w:pPr>
      <w:r>
        <w:t>///</w:t>
      </w:r>
    </w:p>
    <w:p w:rsidR="00681F45" w:rsidRDefault="00681F45" w:rsidP="00681F45">
      <w:pPr>
        <w:pStyle w:val="af9"/>
      </w:pPr>
      <w:r>
        <w:t>class GoodFunctionGenerator</w:t>
      </w:r>
    </w:p>
    <w:p w:rsidR="00681F45" w:rsidRDefault="00681F45" w:rsidP="00681F45">
      <w:pPr>
        <w:pStyle w:val="af9"/>
      </w:pPr>
      <w:r>
        <w:t>{</w:t>
      </w:r>
    </w:p>
    <w:p w:rsidR="00681F45" w:rsidRDefault="00681F45" w:rsidP="00681F45">
      <w:pPr>
        <w:pStyle w:val="af9"/>
      </w:pPr>
      <w:r>
        <w:t xml:space="preserve">   public:</w:t>
      </w:r>
    </w:p>
    <w:p w:rsidR="00681F45" w:rsidRDefault="00681F45" w:rsidP="00681F45">
      <w:pPr>
        <w:pStyle w:val="af9"/>
      </w:pPr>
    </w:p>
    <w:p w:rsidR="00D6529D" w:rsidRDefault="00D6529D" w:rsidP="00D6529D">
      <w:pPr>
        <w:pStyle w:val="af9"/>
      </w:pPr>
      <w:r>
        <w:t xml:space="preserve">      explicit GoodFunctionGenerator(</w:t>
      </w:r>
    </w:p>
    <w:p w:rsidR="00D6529D" w:rsidRDefault="00D6529D" w:rsidP="00D6529D">
      <w:pPr>
        <w:pStyle w:val="af9"/>
      </w:pPr>
      <w:r>
        <w:t xml:space="preserve">         uint32_t ivlen, uint32_t keylen,</w:t>
      </w:r>
    </w:p>
    <w:p w:rsidR="00D6529D" w:rsidRDefault="00D6529D" w:rsidP="00D6529D">
      <w:pPr>
        <w:pStyle w:val="af9"/>
      </w:pPr>
      <w:r>
        <w:t xml:space="preserve">         uint32_t deg, uint32_t mtDeg = 1);</w:t>
      </w:r>
      <w:r w:rsidR="00681F45">
        <w:t xml:space="preserve">      </w:t>
      </w:r>
    </w:p>
    <w:p w:rsidR="00681F45" w:rsidRDefault="00D6529D" w:rsidP="00D6529D">
      <w:pPr>
        <w:pStyle w:val="af9"/>
        <w:ind w:left="567"/>
      </w:pPr>
      <w:r>
        <w:t xml:space="preserve">  </w:t>
      </w:r>
      <w:r w:rsidR="00681F45">
        <w:t>bool nextGoodFunction(BoolFunction&amp; F);</w:t>
      </w:r>
    </w:p>
    <w:p w:rsidR="00681F45" w:rsidRDefault="00681F45" w:rsidP="00681F45">
      <w:pPr>
        <w:pStyle w:val="af9"/>
      </w:pPr>
      <w:r>
        <w:t xml:space="preserve">      uint32_t getTotalSummandCount() const</w:t>
      </w:r>
    </w:p>
    <w:p w:rsidR="00681F45" w:rsidRDefault="00681F45" w:rsidP="00681F45">
      <w:pPr>
        <w:pStyle w:val="af9"/>
      </w:pPr>
      <w:r>
        <w:t xml:space="preserve">      { </w:t>
      </w:r>
    </w:p>
    <w:p w:rsidR="00681F45" w:rsidRDefault="00681F45" w:rsidP="00681F45">
      <w:pPr>
        <w:pStyle w:val="af9"/>
      </w:pPr>
      <w:r>
        <w:t xml:space="preserve">         return totalSummandCount;</w:t>
      </w:r>
    </w:p>
    <w:p w:rsidR="00681F45" w:rsidRDefault="00681F45" w:rsidP="00681F45">
      <w:pPr>
        <w:pStyle w:val="af9"/>
      </w:pPr>
      <w:r>
        <w:t xml:space="preserve">      }</w:t>
      </w:r>
    </w:p>
    <w:p w:rsidR="00681F45" w:rsidRDefault="00681F45" w:rsidP="00681F45">
      <w:pPr>
        <w:pStyle w:val="af9"/>
      </w:pPr>
      <w:r>
        <w:t xml:space="preserve">      uint32_t getHighDegSummandCount() const</w:t>
      </w:r>
    </w:p>
    <w:p w:rsidR="00681F45" w:rsidRDefault="00681F45" w:rsidP="00681F45">
      <w:pPr>
        <w:pStyle w:val="af9"/>
      </w:pPr>
      <w:r>
        <w:t xml:space="preserve">      {</w:t>
      </w:r>
    </w:p>
    <w:p w:rsidR="00681F45" w:rsidRDefault="00681F45" w:rsidP="00681F45">
      <w:pPr>
        <w:pStyle w:val="af9"/>
      </w:pPr>
      <w:r>
        <w:t xml:space="preserve">         if (summands.size()) return summands.back().size();</w:t>
      </w:r>
    </w:p>
    <w:p w:rsidR="00681F45" w:rsidRDefault="00681F45" w:rsidP="00681F45">
      <w:pPr>
        <w:pStyle w:val="af9"/>
      </w:pPr>
      <w:r>
        <w:t xml:space="preserve">         else return 0;</w:t>
      </w:r>
    </w:p>
    <w:p w:rsidR="00681F45" w:rsidRDefault="00681F45" w:rsidP="00681F45">
      <w:pPr>
        <w:pStyle w:val="af9"/>
      </w:pPr>
      <w:r>
        <w:t xml:space="preserve">      }</w:t>
      </w:r>
    </w:p>
    <w:p w:rsidR="00681F45" w:rsidRDefault="00681F45" w:rsidP="00681F45">
      <w:pPr>
        <w:pStyle w:val="af9"/>
      </w:pPr>
      <w:r>
        <w:t xml:space="preserve">      uint32_t getLowDegSummandCount() const</w:t>
      </w:r>
    </w:p>
    <w:p w:rsidR="00681F45" w:rsidRDefault="00681F45" w:rsidP="00681F45">
      <w:pPr>
        <w:pStyle w:val="af9"/>
      </w:pPr>
      <w:r>
        <w:t xml:space="preserve">      {</w:t>
      </w:r>
    </w:p>
    <w:p w:rsidR="00681F45" w:rsidRDefault="00681F45" w:rsidP="00681F45">
      <w:pPr>
        <w:pStyle w:val="af9"/>
      </w:pPr>
      <w:r>
        <w:t xml:space="preserve">         return totalSummandCount - getHighDegSummandCount();</w:t>
      </w:r>
    </w:p>
    <w:p w:rsidR="00681F45" w:rsidRDefault="00681F45" w:rsidP="00681F45">
      <w:pPr>
        <w:pStyle w:val="af9"/>
      </w:pPr>
      <w:r>
        <w:t xml:space="preserve">      }</w:t>
      </w:r>
    </w:p>
    <w:p w:rsidR="00681F45" w:rsidRDefault="00681F45" w:rsidP="00681F45">
      <w:pPr>
        <w:pStyle w:val="af9"/>
      </w:pPr>
      <w:r>
        <w:t xml:space="preserve">      uint32_t getSummandCount(uint32_t deg) const</w:t>
      </w:r>
    </w:p>
    <w:p w:rsidR="00681F45" w:rsidRDefault="00681F45" w:rsidP="00681F45">
      <w:pPr>
        <w:pStyle w:val="af9"/>
      </w:pPr>
      <w:r>
        <w:t xml:space="preserve">      {</w:t>
      </w:r>
    </w:p>
    <w:p w:rsidR="00681F45" w:rsidRDefault="00681F45" w:rsidP="00681F45">
      <w:pPr>
        <w:pStyle w:val="af9"/>
      </w:pPr>
      <w:r>
        <w:t xml:space="preserve">         if (summands.size() &lt; deg + 1) return 0;</w:t>
      </w:r>
    </w:p>
    <w:p w:rsidR="00681F45" w:rsidRDefault="00681F45" w:rsidP="00681F45">
      <w:pPr>
        <w:pStyle w:val="af9"/>
      </w:pPr>
      <w:r>
        <w:t xml:space="preserve">         else return summands[deg].size();</w:t>
      </w:r>
    </w:p>
    <w:p w:rsidR="00681F45" w:rsidRDefault="00681F45" w:rsidP="00681F45">
      <w:pPr>
        <w:pStyle w:val="af9"/>
      </w:pPr>
      <w:r>
        <w:t xml:space="preserve">      }</w:t>
      </w:r>
    </w:p>
    <w:p w:rsidR="00681F45" w:rsidRDefault="00681F45" w:rsidP="00681F45">
      <w:pPr>
        <w:pStyle w:val="af9"/>
      </w:pPr>
      <w:r>
        <w:t xml:space="preserve">      uint32_t getFunctionDegree() const</w:t>
      </w:r>
    </w:p>
    <w:p w:rsidR="00681F45" w:rsidRDefault="00681F45" w:rsidP="00681F45">
      <w:pPr>
        <w:pStyle w:val="af9"/>
      </w:pPr>
      <w:r>
        <w:t xml:space="preserve">      {</w:t>
      </w:r>
    </w:p>
    <w:p w:rsidR="00681F45" w:rsidRDefault="00681F45" w:rsidP="00681F45">
      <w:pPr>
        <w:pStyle w:val="af9"/>
      </w:pPr>
      <w:r>
        <w:t xml:space="preserve">         return summands.size() ? summands.size() - 1 : 0;</w:t>
      </w:r>
    </w:p>
    <w:p w:rsidR="00681F45" w:rsidRDefault="00681F45" w:rsidP="00681F45">
      <w:pPr>
        <w:pStyle w:val="af9"/>
      </w:pPr>
      <w:r>
        <w:t xml:space="preserve">      }</w:t>
      </w:r>
    </w:p>
    <w:p w:rsidR="00681F45" w:rsidRDefault="00681F45" w:rsidP="00681F45">
      <w:pPr>
        <w:pStyle w:val="af9"/>
      </w:pPr>
      <w:r>
        <w:lastRenderedPageBreak/>
        <w:t xml:space="preserve">   private:</w:t>
      </w:r>
    </w:p>
    <w:p w:rsidR="00681F45" w:rsidRDefault="00681F45" w:rsidP="00681F45">
      <w:pPr>
        <w:pStyle w:val="af9"/>
      </w:pPr>
    </w:p>
    <w:p w:rsidR="00681F45" w:rsidRDefault="00681F45" w:rsidP="00681F45">
      <w:pPr>
        <w:pStyle w:val="af9"/>
      </w:pPr>
      <w:r>
        <w:t xml:space="preserve">      uint32_t _ivlen, _keylen;</w:t>
      </w:r>
    </w:p>
    <w:p w:rsidR="00681F45" w:rsidRDefault="00681F45" w:rsidP="00681F45">
      <w:pPr>
        <w:pStyle w:val="af9"/>
      </w:pPr>
      <w:r>
        <w:t xml:space="preserve">      vector&lt;vector_uint32&gt; summands;</w:t>
      </w:r>
    </w:p>
    <w:p w:rsidR="00681F45" w:rsidRDefault="00681F45" w:rsidP="00681F45">
      <w:pPr>
        <w:pStyle w:val="af9"/>
      </w:pPr>
      <w:r>
        <w:t xml:space="preserve">      uint32_t totalSummandCount;</w:t>
      </w:r>
    </w:p>
    <w:p w:rsidR="00681F45" w:rsidRDefault="00681F45" w:rsidP="00681F45">
      <w:pPr>
        <w:pStyle w:val="af9"/>
      </w:pPr>
      <w:r>
        <w:t xml:space="preserve">      uint64_t index_highDeg;</w:t>
      </w:r>
    </w:p>
    <w:p w:rsidR="00681F45" w:rsidRDefault="00681F45" w:rsidP="00681F45">
      <w:pPr>
        <w:pStyle w:val="af9"/>
      </w:pPr>
      <w:r>
        <w:t xml:space="preserve">      uint64_t index_lowDeg;</w:t>
      </w:r>
    </w:p>
    <w:p w:rsidR="00681F45" w:rsidRDefault="00681F45" w:rsidP="00681F45">
      <w:pPr>
        <w:pStyle w:val="af9"/>
      </w:pPr>
      <w:r>
        <w:t xml:space="preserve">      bool hasNext;</w:t>
      </w:r>
    </w:p>
    <w:p w:rsidR="00681F45" w:rsidRDefault="00681F45" w:rsidP="00681F45">
      <w:pPr>
        <w:pStyle w:val="af9"/>
      </w:pPr>
      <w:r>
        <w:t xml:space="preserve">      vector_uint64 indexes;</w:t>
      </w:r>
    </w:p>
    <w:p w:rsidR="00681F45" w:rsidRDefault="00681F45" w:rsidP="00681F45">
      <w:pPr>
        <w:pStyle w:val="af9"/>
      </w:pPr>
      <w:r>
        <w:t xml:space="preserve">      GoodFunctionGenerator() {}</w:t>
      </w:r>
    </w:p>
    <w:p w:rsidR="00681F45" w:rsidRDefault="00681F45" w:rsidP="00681F45">
      <w:pPr>
        <w:pStyle w:val="af9"/>
      </w:pPr>
      <w:r>
        <w:t>};</w:t>
      </w:r>
    </w:p>
    <w:p w:rsidR="00681F45" w:rsidRDefault="00681F45" w:rsidP="00681F45">
      <w:pPr>
        <w:pStyle w:val="af9"/>
      </w:pPr>
      <w:r>
        <w:t>#endif /* __GOOD_FUNCTION_GENERATOR_H__ */</w:t>
      </w:r>
    </w:p>
    <w:p w:rsidR="00007B56" w:rsidRDefault="00007B56" w:rsidP="00681F45">
      <w:pPr>
        <w:pStyle w:val="af9"/>
      </w:pPr>
    </w:p>
    <w:p w:rsidR="00252E54" w:rsidRDefault="00252E54" w:rsidP="00681F45">
      <w:pPr>
        <w:pStyle w:val="af9"/>
      </w:pPr>
    </w:p>
    <w:p w:rsidR="00681F45" w:rsidRDefault="00681F45" w:rsidP="00681F45">
      <w:pPr>
        <w:ind w:firstLine="0"/>
        <w:rPr>
          <w:b/>
          <w:lang w:val="en-US"/>
        </w:rPr>
      </w:pPr>
      <w:r w:rsidRPr="00681F45">
        <w:rPr>
          <w:b/>
        </w:rPr>
        <w:t>Файл «</w:t>
      </w:r>
      <w:r>
        <w:rPr>
          <w:b/>
          <w:lang w:val="en-US"/>
        </w:rPr>
        <w:t>GoodFuncGen.cpp</w:t>
      </w:r>
      <w:r w:rsidRPr="00681F45">
        <w:rPr>
          <w:b/>
        </w:rPr>
        <w:t>»</w:t>
      </w:r>
    </w:p>
    <w:p w:rsidR="00681F45" w:rsidRDefault="00681F45" w:rsidP="00681F45">
      <w:pPr>
        <w:pStyle w:val="af9"/>
      </w:pPr>
    </w:p>
    <w:p w:rsidR="00681F45" w:rsidRDefault="00681F45" w:rsidP="00681F45">
      <w:pPr>
        <w:pStyle w:val="af9"/>
      </w:pPr>
      <w:r>
        <w:t>#include &lt;GoodFuncGen.h&gt;</w:t>
      </w:r>
    </w:p>
    <w:p w:rsidR="00681F45" w:rsidRDefault="00681F45" w:rsidP="00681F45">
      <w:pPr>
        <w:pStyle w:val="af9"/>
      </w:pPr>
      <w:r>
        <w:t>#include &lt;assert.h&gt;</w:t>
      </w:r>
    </w:p>
    <w:p w:rsidR="00681F45" w:rsidRDefault="00681F45" w:rsidP="00681F45">
      <w:pPr>
        <w:pStyle w:val="af9"/>
      </w:pPr>
      <w:r>
        <w:t>#include &lt;support.h&gt;</w:t>
      </w:r>
    </w:p>
    <w:p w:rsidR="00681F45" w:rsidRDefault="00681F45" w:rsidP="00681F45">
      <w:pPr>
        <w:pStyle w:val="af9"/>
      </w:pPr>
      <w:r>
        <w:t>#include &lt;iostream&gt;</w:t>
      </w:r>
    </w:p>
    <w:p w:rsidR="00681F45" w:rsidRDefault="00681F45" w:rsidP="00681F45">
      <w:pPr>
        <w:pStyle w:val="af9"/>
      </w:pPr>
      <w:r>
        <w:t>#include &lt;set&gt;</w:t>
      </w:r>
    </w:p>
    <w:p w:rsidR="00681F45" w:rsidRDefault="00681F45" w:rsidP="00681F45">
      <w:pPr>
        <w:pStyle w:val="af9"/>
      </w:pPr>
      <w:r>
        <w:t>#include &lt;vector&gt;</w:t>
      </w:r>
    </w:p>
    <w:p w:rsidR="00681F45" w:rsidRDefault="00681F45" w:rsidP="00681F45">
      <w:pPr>
        <w:pStyle w:val="af9"/>
      </w:pPr>
    </w:p>
    <w:p w:rsidR="00BD4836" w:rsidRDefault="00BD4836" w:rsidP="00BD4836">
      <w:pPr>
        <w:pStyle w:val="af9"/>
      </w:pPr>
      <w:r>
        <w:t>GoodFunctionGenerator::GoodFunctionGenerator(</w:t>
      </w:r>
    </w:p>
    <w:p w:rsidR="00BD4836" w:rsidRDefault="00BD4836" w:rsidP="00BD4836">
      <w:pPr>
        <w:pStyle w:val="af9"/>
      </w:pPr>
      <w:r>
        <w:t xml:space="preserve">      uint32_t ivlen, uint32_t keylen,</w:t>
      </w:r>
    </w:p>
    <w:p w:rsidR="00BD4836" w:rsidRDefault="00BD4836" w:rsidP="00BD4836">
      <w:pPr>
        <w:pStyle w:val="af9"/>
      </w:pPr>
      <w:r>
        <w:t xml:space="preserve">      uint32_t deg, uint32_t mtDeg)</w:t>
      </w:r>
    </w:p>
    <w:p w:rsidR="00BD4836" w:rsidRDefault="00BD4836" w:rsidP="00BD4836">
      <w:pPr>
        <w:pStyle w:val="af9"/>
      </w:pPr>
      <w:r>
        <w:t>{</w:t>
      </w:r>
    </w:p>
    <w:p w:rsidR="00BD4836" w:rsidRDefault="00BD4836" w:rsidP="00BD4836">
      <w:pPr>
        <w:pStyle w:val="af9"/>
      </w:pPr>
      <w:r>
        <w:t xml:space="preserve">   uint32_t dim = ivlen + keylen;</w:t>
      </w:r>
    </w:p>
    <w:p w:rsidR="00BD4836" w:rsidRDefault="00BD4836" w:rsidP="00BD4836">
      <w:pPr>
        <w:pStyle w:val="af9"/>
      </w:pPr>
    </w:p>
    <w:p w:rsidR="00BD4836" w:rsidRDefault="00BD4836" w:rsidP="00BD4836">
      <w:pPr>
        <w:pStyle w:val="af9"/>
      </w:pPr>
      <w:r>
        <w:t xml:space="preserve">   _ivlen = ivlen;</w:t>
      </w:r>
    </w:p>
    <w:p w:rsidR="00BD4836" w:rsidRDefault="00BD4836" w:rsidP="00BD4836">
      <w:pPr>
        <w:pStyle w:val="af9"/>
      </w:pPr>
      <w:r>
        <w:t xml:space="preserve">   _keylen = keylen;</w:t>
      </w:r>
    </w:p>
    <w:p w:rsidR="00BD4836" w:rsidRDefault="00BD4836" w:rsidP="00BD4836">
      <w:pPr>
        <w:pStyle w:val="af9"/>
      </w:pPr>
      <w:r>
        <w:t xml:space="preserve">   _d = mtDeg;</w:t>
      </w:r>
    </w:p>
    <w:p w:rsidR="00681F45" w:rsidRDefault="00BD4836" w:rsidP="00BD4836">
      <w:pPr>
        <w:pStyle w:val="af9"/>
      </w:pPr>
      <w:r>
        <w:t xml:space="preserve">   </w:t>
      </w:r>
      <w:r w:rsidR="00681F45">
        <w:t>totalSummandCount = 0;</w:t>
      </w:r>
    </w:p>
    <w:p w:rsidR="00681F45" w:rsidRDefault="00681F45" w:rsidP="00681F45">
      <w:pPr>
        <w:pStyle w:val="af9"/>
      </w:pPr>
      <w:r>
        <w:t xml:space="preserve">   index_lowDeg = 0;</w:t>
      </w:r>
    </w:p>
    <w:p w:rsidR="00681F45" w:rsidRDefault="00681F45" w:rsidP="00681F45">
      <w:pPr>
        <w:pStyle w:val="af9"/>
      </w:pPr>
      <w:r>
        <w:t xml:space="preserve">   index_highDeg = 1;</w:t>
      </w:r>
    </w:p>
    <w:p w:rsidR="00681F45" w:rsidRDefault="00681F45" w:rsidP="00681F45">
      <w:pPr>
        <w:pStyle w:val="af9"/>
      </w:pPr>
      <w:r>
        <w:t xml:space="preserve">   hasNext = false;</w:t>
      </w:r>
    </w:p>
    <w:p w:rsidR="00681F45" w:rsidRDefault="00681F45" w:rsidP="00681F45">
      <w:pPr>
        <w:pStyle w:val="af9"/>
      </w:pPr>
    </w:p>
    <w:p w:rsidR="00681F45" w:rsidRDefault="00681F45" w:rsidP="00681F45">
      <w:pPr>
        <w:pStyle w:val="af9"/>
      </w:pPr>
      <w:r>
        <w:t xml:space="preserve">   assert(((deg &gt; 1) &amp;&amp; (deg &lt;= dim)) &amp;&amp;</w:t>
      </w:r>
    </w:p>
    <w:p w:rsidR="00681F45" w:rsidRDefault="00681F45" w:rsidP="00681F45">
      <w:pPr>
        <w:pStyle w:val="af9"/>
      </w:pPr>
      <w:r>
        <w:t xml:space="preserve">         "Function degree should be in range [2, ivlen + keylen]");</w:t>
      </w:r>
    </w:p>
    <w:p w:rsidR="00681F45" w:rsidRDefault="00681F45" w:rsidP="00681F45">
      <w:pPr>
        <w:pStyle w:val="af9"/>
      </w:pPr>
      <w:r>
        <w:t xml:space="preserve">   assert((ivlen &gt;= keylen) &amp;&amp;</w:t>
      </w:r>
    </w:p>
    <w:p w:rsidR="00681F45" w:rsidRDefault="00681F45" w:rsidP="00681F45">
      <w:pPr>
        <w:pStyle w:val="af9"/>
      </w:pPr>
      <w:r>
        <w:t xml:space="preserve">         "Number of public variables should be greater than number of private variables");</w:t>
      </w:r>
    </w:p>
    <w:p w:rsidR="00681F45" w:rsidRDefault="00681F45" w:rsidP="00681F45">
      <w:pPr>
        <w:pStyle w:val="af9"/>
      </w:pPr>
    </w:p>
    <w:p w:rsidR="00681F45" w:rsidRDefault="00681F45" w:rsidP="00681F45">
      <w:pPr>
        <w:pStyle w:val="af9"/>
      </w:pPr>
      <w:r>
        <w:t xml:space="preserve">   if ((deg &gt; 1) &amp;&amp; (deg &lt;= dim))</w:t>
      </w:r>
    </w:p>
    <w:p w:rsidR="00681F45" w:rsidRDefault="00681F45" w:rsidP="00681F45">
      <w:pPr>
        <w:pStyle w:val="af9"/>
      </w:pPr>
      <w:r>
        <w:t xml:space="preserve">   {</w:t>
      </w:r>
    </w:p>
    <w:p w:rsidR="00681F45" w:rsidRDefault="00681F45" w:rsidP="00681F45">
      <w:pPr>
        <w:pStyle w:val="af9"/>
      </w:pPr>
      <w:r>
        <w:t xml:space="preserve">      uint32_t summand, var1, var2;</w:t>
      </w:r>
    </w:p>
    <w:p w:rsidR="00681F45" w:rsidRDefault="00681F45" w:rsidP="00681F45">
      <w:pPr>
        <w:pStyle w:val="af9"/>
      </w:pPr>
      <w:r>
        <w:t xml:space="preserve">      vector_uint32 summandsForDeg;</w:t>
      </w:r>
    </w:p>
    <w:p w:rsidR="00681F45" w:rsidRDefault="00681F45" w:rsidP="00681F45">
      <w:pPr>
        <w:pStyle w:val="af9"/>
      </w:pPr>
    </w:p>
    <w:p w:rsidR="00681F45" w:rsidRDefault="00681F45" w:rsidP="00681F45">
      <w:pPr>
        <w:pStyle w:val="af9"/>
      </w:pPr>
      <w:r>
        <w:t xml:space="preserve">      // init summands</w:t>
      </w:r>
    </w:p>
    <w:p w:rsidR="00681F45" w:rsidRDefault="00681F45" w:rsidP="00681F45">
      <w:pPr>
        <w:pStyle w:val="af9"/>
      </w:pPr>
      <w:r>
        <w:t xml:space="preserve">      summands.resize(deg + 1);</w:t>
      </w:r>
    </w:p>
    <w:p w:rsidR="00681F45" w:rsidRDefault="00681F45" w:rsidP="00681F45">
      <w:pPr>
        <w:pStyle w:val="af9"/>
      </w:pPr>
      <w:r>
        <w:t xml:space="preserve">      summands[0] = summandsForDeg;</w:t>
      </w:r>
    </w:p>
    <w:p w:rsidR="00681F45" w:rsidRDefault="00681F45" w:rsidP="00681F45">
      <w:pPr>
        <w:pStyle w:val="af9"/>
      </w:pPr>
      <w:r>
        <w:t xml:space="preserve">      summands[1] = summandsForDeg;</w:t>
      </w:r>
    </w:p>
    <w:p w:rsidR="00681F45" w:rsidRDefault="00681F45" w:rsidP="00681F45">
      <w:pPr>
        <w:pStyle w:val="af9"/>
      </w:pPr>
    </w:p>
    <w:p w:rsidR="00681F45" w:rsidRDefault="00681F45" w:rsidP="00681F45">
      <w:pPr>
        <w:pStyle w:val="af9"/>
      </w:pPr>
      <w:r>
        <w:lastRenderedPageBreak/>
        <w:t xml:space="preserve">      // init indexes</w:t>
      </w:r>
    </w:p>
    <w:p w:rsidR="00681F45" w:rsidRDefault="00681F45" w:rsidP="00681F45">
      <w:pPr>
        <w:pStyle w:val="af9"/>
      </w:pPr>
      <w:r>
        <w:t xml:space="preserve">      indexes.resize(deg + 1);</w:t>
      </w:r>
    </w:p>
    <w:p w:rsidR="00681F45" w:rsidRDefault="00681F45" w:rsidP="00681F45">
      <w:pPr>
        <w:pStyle w:val="af9"/>
      </w:pPr>
      <w:r>
        <w:t xml:space="preserve">      indexes[0] = 0;</w:t>
      </w:r>
    </w:p>
    <w:p w:rsidR="00681F45" w:rsidRDefault="00681F45" w:rsidP="00681F45">
      <w:pPr>
        <w:pStyle w:val="af9"/>
      </w:pPr>
      <w:r>
        <w:t xml:space="preserve">      indexes[1] = 0;</w:t>
      </w:r>
    </w:p>
    <w:p w:rsidR="00681F45" w:rsidRDefault="00681F45" w:rsidP="00681F45">
      <w:pPr>
        <w:pStyle w:val="af9"/>
      </w:pPr>
    </w:p>
    <w:p w:rsidR="00681F45" w:rsidRDefault="00681F45" w:rsidP="00681F45">
      <w:pPr>
        <w:pStyle w:val="af9"/>
      </w:pPr>
      <w:r>
        <w:t xml:space="preserve">      // reserve space for summands</w:t>
      </w:r>
    </w:p>
    <w:p w:rsidR="00681F45" w:rsidRDefault="00681F45" w:rsidP="00681F45">
      <w:pPr>
        <w:pStyle w:val="af9"/>
      </w:pPr>
      <w:r>
        <w:t xml:space="preserve">      summandsForDeg.reserve(0x1UL &lt;&lt; dim);</w:t>
      </w:r>
    </w:p>
    <w:p w:rsidR="00681F45" w:rsidRDefault="00681F45" w:rsidP="00681F45">
      <w:pPr>
        <w:pStyle w:val="af9"/>
      </w:pPr>
    </w:p>
    <w:p w:rsidR="00681F45" w:rsidRDefault="00681F45" w:rsidP="00681F45">
      <w:pPr>
        <w:pStyle w:val="af9"/>
      </w:pPr>
      <w:r>
        <w:t xml:space="preserve">      // for summand degree == 2</w:t>
      </w:r>
    </w:p>
    <w:p w:rsidR="00681F45" w:rsidRDefault="00681F45" w:rsidP="00681F45">
      <w:pPr>
        <w:pStyle w:val="af9"/>
      </w:pPr>
      <w:r>
        <w:t xml:space="preserve">      if (deg == 2)</w:t>
      </w:r>
    </w:p>
    <w:p w:rsidR="00681F45" w:rsidRDefault="00681F45" w:rsidP="00681F45">
      <w:pPr>
        <w:pStyle w:val="af9"/>
      </w:pPr>
      <w:r>
        <w:t xml:space="preserve">      {</w:t>
      </w:r>
    </w:p>
    <w:p w:rsidR="00681F45" w:rsidRDefault="00681F45" w:rsidP="00681F45">
      <w:pPr>
        <w:pStyle w:val="af9"/>
      </w:pPr>
      <w:r>
        <w:t xml:space="preserve">         // we take all summands of kind v*x,</w:t>
      </w:r>
    </w:p>
    <w:p w:rsidR="00681F45" w:rsidRDefault="00681F45" w:rsidP="00681F45">
      <w:pPr>
        <w:pStyle w:val="af9"/>
      </w:pPr>
      <w:r>
        <w:t xml:space="preserve">         // where v is a public variable and</w:t>
      </w:r>
    </w:p>
    <w:p w:rsidR="00681F45" w:rsidRDefault="00681F45" w:rsidP="00681F45">
      <w:pPr>
        <w:pStyle w:val="af9"/>
      </w:pPr>
      <w:r>
        <w:t xml:space="preserve">         // x is a secret variable</w:t>
      </w:r>
    </w:p>
    <w:p w:rsidR="00681F45" w:rsidRDefault="00681F45" w:rsidP="00681F45">
      <w:pPr>
        <w:pStyle w:val="af9"/>
      </w:pPr>
      <w:r>
        <w:t xml:space="preserve">         for (uint32_t i = 0; i &lt; ivlen; i++)</w:t>
      </w:r>
    </w:p>
    <w:p w:rsidR="00681F45" w:rsidRDefault="00681F45" w:rsidP="00681F45">
      <w:pPr>
        <w:pStyle w:val="af9"/>
      </w:pPr>
      <w:r>
        <w:t xml:space="preserve">         {</w:t>
      </w:r>
    </w:p>
    <w:p w:rsidR="00681F45" w:rsidRDefault="00681F45" w:rsidP="00681F45">
      <w:pPr>
        <w:pStyle w:val="af9"/>
      </w:pPr>
      <w:r>
        <w:t xml:space="preserve">            var1 = 0x1UL &lt;&lt; i;</w:t>
      </w:r>
    </w:p>
    <w:p w:rsidR="00681F45" w:rsidRDefault="00681F45" w:rsidP="00681F45">
      <w:pPr>
        <w:pStyle w:val="af9"/>
      </w:pPr>
      <w:r>
        <w:t xml:space="preserve">            for (uint32_t j = ivlen; j &lt; dim; j++)</w:t>
      </w:r>
    </w:p>
    <w:p w:rsidR="00681F45" w:rsidRDefault="00681F45" w:rsidP="00681F45">
      <w:pPr>
        <w:pStyle w:val="af9"/>
      </w:pPr>
      <w:r>
        <w:t xml:space="preserve">            {</w:t>
      </w:r>
    </w:p>
    <w:p w:rsidR="00681F45" w:rsidRDefault="00681F45" w:rsidP="00681F45">
      <w:pPr>
        <w:pStyle w:val="af9"/>
      </w:pPr>
      <w:r>
        <w:t xml:space="preserve">               var2 = 0x1UL &lt;&lt; j;</w:t>
      </w:r>
    </w:p>
    <w:p w:rsidR="00681F45" w:rsidRDefault="00681F45" w:rsidP="00681F45">
      <w:pPr>
        <w:pStyle w:val="af9"/>
      </w:pPr>
      <w:r>
        <w:t xml:space="preserve">               summand = var1 ^ var2;</w:t>
      </w:r>
    </w:p>
    <w:p w:rsidR="00681F45" w:rsidRDefault="00681F45" w:rsidP="00681F45">
      <w:pPr>
        <w:pStyle w:val="af9"/>
      </w:pPr>
      <w:r>
        <w:t xml:space="preserve">               summandsForDeg.push_back(summand);</w:t>
      </w:r>
    </w:p>
    <w:p w:rsidR="00681F45" w:rsidRDefault="00681F45" w:rsidP="00681F45">
      <w:pPr>
        <w:pStyle w:val="af9"/>
      </w:pPr>
      <w:r>
        <w:t xml:space="preserve">            }</w:t>
      </w:r>
    </w:p>
    <w:p w:rsidR="00681F45" w:rsidRDefault="00681F45" w:rsidP="00681F45">
      <w:pPr>
        <w:pStyle w:val="af9"/>
      </w:pPr>
      <w:r>
        <w:t xml:space="preserve">         }</w:t>
      </w:r>
    </w:p>
    <w:p w:rsidR="00681F45" w:rsidRDefault="00681F45" w:rsidP="00681F45">
      <w:pPr>
        <w:pStyle w:val="af9"/>
      </w:pPr>
    </w:p>
    <w:p w:rsidR="00681F45" w:rsidRDefault="00681F45" w:rsidP="00681F45">
      <w:pPr>
        <w:pStyle w:val="af9"/>
      </w:pPr>
      <w:r>
        <w:t xml:space="preserve">         summands[2] = summandsForDeg;</w:t>
      </w:r>
    </w:p>
    <w:p w:rsidR="00681F45" w:rsidRDefault="00681F45" w:rsidP="00681F45">
      <w:pPr>
        <w:pStyle w:val="af9"/>
      </w:pPr>
      <w:r>
        <w:t xml:space="preserve">         indexes[2] = 0;</w:t>
      </w:r>
    </w:p>
    <w:p w:rsidR="00681F45" w:rsidRDefault="00681F45" w:rsidP="00681F45">
      <w:pPr>
        <w:pStyle w:val="af9"/>
      </w:pPr>
      <w:r>
        <w:t xml:space="preserve">         totalSummandCount = summandsForDeg.size();</w:t>
      </w:r>
    </w:p>
    <w:p w:rsidR="00681F45" w:rsidRDefault="00681F45" w:rsidP="00681F45">
      <w:pPr>
        <w:pStyle w:val="af9"/>
      </w:pPr>
      <w:r>
        <w:t xml:space="preserve">         summandsForDeg.clear();</w:t>
      </w:r>
    </w:p>
    <w:p w:rsidR="00681F45" w:rsidRDefault="00681F45" w:rsidP="00681F45">
      <w:pPr>
        <w:pStyle w:val="af9"/>
      </w:pPr>
      <w:r>
        <w:t xml:space="preserve">      }</w:t>
      </w:r>
    </w:p>
    <w:p w:rsidR="00681F45" w:rsidRDefault="00681F45" w:rsidP="00681F45">
      <w:pPr>
        <w:pStyle w:val="af9"/>
      </w:pPr>
      <w:r>
        <w:t xml:space="preserve">      else</w:t>
      </w:r>
    </w:p>
    <w:p w:rsidR="00681F45" w:rsidRDefault="00681F45" w:rsidP="00681F45">
      <w:pPr>
        <w:pStyle w:val="af9"/>
      </w:pPr>
      <w:r>
        <w:t xml:space="preserve">      {</w:t>
      </w:r>
    </w:p>
    <w:p w:rsidR="00681F45" w:rsidRDefault="00681F45" w:rsidP="00681F45">
      <w:pPr>
        <w:pStyle w:val="af9"/>
      </w:pPr>
      <w:r>
        <w:t xml:space="preserve">         // we take all summands of kind v*x,</w:t>
      </w:r>
    </w:p>
    <w:p w:rsidR="00681F45" w:rsidRDefault="00681F45" w:rsidP="00681F45">
      <w:pPr>
        <w:pStyle w:val="af9"/>
      </w:pPr>
      <w:r>
        <w:t xml:space="preserve">         // where v is a public variable and</w:t>
      </w:r>
    </w:p>
    <w:p w:rsidR="00681F45" w:rsidRDefault="00681F45" w:rsidP="00681F45">
      <w:pPr>
        <w:pStyle w:val="af9"/>
      </w:pPr>
      <w:r>
        <w:t xml:space="preserve">         // x is a secret variable</w:t>
      </w:r>
    </w:p>
    <w:p w:rsidR="00681F45" w:rsidRDefault="00681F45" w:rsidP="00681F45">
      <w:pPr>
        <w:pStyle w:val="af9"/>
      </w:pPr>
      <w:r>
        <w:t xml:space="preserve">         for (uint32_t i = 0; i &lt; ivlen; i++)</w:t>
      </w:r>
    </w:p>
    <w:p w:rsidR="00681F45" w:rsidRDefault="00681F45" w:rsidP="00681F45">
      <w:pPr>
        <w:pStyle w:val="af9"/>
      </w:pPr>
      <w:r>
        <w:t xml:space="preserve">         {</w:t>
      </w:r>
    </w:p>
    <w:p w:rsidR="00681F45" w:rsidRDefault="00681F45" w:rsidP="00681F45">
      <w:pPr>
        <w:pStyle w:val="af9"/>
      </w:pPr>
      <w:r>
        <w:t xml:space="preserve">            var1 = 0x1UL &lt;&lt; i;</w:t>
      </w:r>
    </w:p>
    <w:p w:rsidR="00681F45" w:rsidRDefault="00681F45" w:rsidP="00681F45">
      <w:pPr>
        <w:pStyle w:val="af9"/>
      </w:pPr>
      <w:r>
        <w:t xml:space="preserve">            for (uint32_t j = ivlen; j &lt; dim; j++)</w:t>
      </w:r>
    </w:p>
    <w:p w:rsidR="00681F45" w:rsidRDefault="00681F45" w:rsidP="00681F45">
      <w:pPr>
        <w:pStyle w:val="af9"/>
      </w:pPr>
      <w:r>
        <w:t xml:space="preserve">            {</w:t>
      </w:r>
    </w:p>
    <w:p w:rsidR="00681F45" w:rsidRDefault="00681F45" w:rsidP="00681F45">
      <w:pPr>
        <w:pStyle w:val="af9"/>
      </w:pPr>
      <w:r>
        <w:t xml:space="preserve">               var2 = 0x1UL &lt;&lt; j;</w:t>
      </w:r>
    </w:p>
    <w:p w:rsidR="00681F45" w:rsidRDefault="00681F45" w:rsidP="00681F45">
      <w:pPr>
        <w:pStyle w:val="af9"/>
      </w:pPr>
      <w:r>
        <w:t xml:space="preserve">               summand = var1 ^ var2;</w:t>
      </w:r>
    </w:p>
    <w:p w:rsidR="00681F45" w:rsidRDefault="00681F45" w:rsidP="00681F45">
      <w:pPr>
        <w:pStyle w:val="af9"/>
      </w:pPr>
      <w:r>
        <w:t xml:space="preserve">               summandsForDeg.push_back(summand);</w:t>
      </w:r>
    </w:p>
    <w:p w:rsidR="00681F45" w:rsidRDefault="00681F45" w:rsidP="00681F45">
      <w:pPr>
        <w:pStyle w:val="af9"/>
      </w:pPr>
      <w:r>
        <w:t xml:space="preserve">            }</w:t>
      </w:r>
    </w:p>
    <w:p w:rsidR="00681F45" w:rsidRDefault="00681F45" w:rsidP="00681F45">
      <w:pPr>
        <w:pStyle w:val="af9"/>
      </w:pPr>
      <w:r>
        <w:t xml:space="preserve">         }</w:t>
      </w:r>
    </w:p>
    <w:p w:rsidR="00681F45" w:rsidRDefault="00681F45" w:rsidP="00681F45">
      <w:pPr>
        <w:pStyle w:val="af9"/>
      </w:pPr>
    </w:p>
    <w:p w:rsidR="00681F45" w:rsidRDefault="00681F45" w:rsidP="00681F45">
      <w:pPr>
        <w:pStyle w:val="af9"/>
      </w:pPr>
      <w:r>
        <w:t xml:space="preserve">         summands[2] = summandsForDeg;</w:t>
      </w:r>
    </w:p>
    <w:p w:rsidR="00681F45" w:rsidRDefault="00681F45" w:rsidP="00681F45">
      <w:pPr>
        <w:pStyle w:val="af9"/>
      </w:pPr>
      <w:r>
        <w:t xml:space="preserve">         indexes[2] = 0;</w:t>
      </w:r>
    </w:p>
    <w:p w:rsidR="00681F45" w:rsidRDefault="00681F45" w:rsidP="00681F45">
      <w:pPr>
        <w:pStyle w:val="af9"/>
      </w:pPr>
      <w:r>
        <w:t xml:space="preserve">         totalSummandCount = summandsForDeg.size();</w:t>
      </w:r>
    </w:p>
    <w:p w:rsidR="00681F45" w:rsidRDefault="00681F45" w:rsidP="00681F45">
      <w:pPr>
        <w:pStyle w:val="af9"/>
      </w:pPr>
      <w:r>
        <w:t xml:space="preserve">         summandsForDeg.clear();</w:t>
      </w:r>
    </w:p>
    <w:p w:rsidR="00681F45" w:rsidRDefault="00681F45" w:rsidP="00681F45">
      <w:pPr>
        <w:pStyle w:val="af9"/>
      </w:pPr>
    </w:p>
    <w:p w:rsidR="00681F45" w:rsidRDefault="00681F45" w:rsidP="00681F45">
      <w:pPr>
        <w:pStyle w:val="af9"/>
      </w:pPr>
      <w:r>
        <w:t xml:space="preserve">         var1 = 0x1UL &lt;&lt; ivlen;</w:t>
      </w:r>
    </w:p>
    <w:p w:rsidR="00681F45" w:rsidRDefault="00681F45" w:rsidP="00681F45">
      <w:pPr>
        <w:pStyle w:val="af9"/>
      </w:pPr>
      <w:r>
        <w:t xml:space="preserve">         for (uint32_t i = 3; i &lt; deg; i++)</w:t>
      </w:r>
    </w:p>
    <w:p w:rsidR="00681F45" w:rsidRDefault="00681F45" w:rsidP="00681F45">
      <w:pPr>
        <w:pStyle w:val="af9"/>
      </w:pPr>
      <w:r>
        <w:t xml:space="preserve">         {</w:t>
      </w:r>
    </w:p>
    <w:p w:rsidR="00681F45" w:rsidRDefault="00681F45" w:rsidP="00681F45">
      <w:pPr>
        <w:pStyle w:val="af9"/>
      </w:pPr>
      <w:r>
        <w:lastRenderedPageBreak/>
        <w:t xml:space="preserve">            for (uint32_t k = 7; k &lt; (0x1UL &lt;&lt; dim); k++)</w:t>
      </w:r>
    </w:p>
    <w:p w:rsidR="00681F45" w:rsidRDefault="00681F45" w:rsidP="00681F45">
      <w:pPr>
        <w:pStyle w:val="af9"/>
      </w:pPr>
      <w:r>
        <w:t xml:space="preserve">            {</w:t>
      </w:r>
    </w:p>
    <w:p w:rsidR="00681F45" w:rsidRDefault="00681F45" w:rsidP="00681F45">
      <w:pPr>
        <w:pStyle w:val="af9"/>
      </w:pPr>
      <w:r>
        <w:t xml:space="preserve">               if ((sumOnes(k) == i) &amp;&amp; (k &gt;= var1))</w:t>
      </w:r>
    </w:p>
    <w:p w:rsidR="00681F45" w:rsidRDefault="00681F45" w:rsidP="00681F45">
      <w:pPr>
        <w:pStyle w:val="af9"/>
      </w:pPr>
      <w:r>
        <w:t xml:space="preserve">               {</w:t>
      </w:r>
    </w:p>
    <w:p w:rsidR="00681F45" w:rsidRDefault="00681F45" w:rsidP="00681F45">
      <w:pPr>
        <w:pStyle w:val="af9"/>
      </w:pPr>
      <w:r>
        <w:t xml:space="preserve">                  summandsForDeg.push_back(k);</w:t>
      </w:r>
    </w:p>
    <w:p w:rsidR="00681F45" w:rsidRDefault="00681F45" w:rsidP="00681F45">
      <w:pPr>
        <w:pStyle w:val="af9"/>
      </w:pPr>
      <w:r>
        <w:t xml:space="preserve">               }</w:t>
      </w:r>
    </w:p>
    <w:p w:rsidR="00681F45" w:rsidRDefault="00681F45" w:rsidP="00681F45">
      <w:pPr>
        <w:pStyle w:val="af9"/>
      </w:pPr>
      <w:r>
        <w:t xml:space="preserve">            }</w:t>
      </w:r>
    </w:p>
    <w:p w:rsidR="00681F45" w:rsidRDefault="00681F45" w:rsidP="00681F45">
      <w:pPr>
        <w:pStyle w:val="af9"/>
      </w:pPr>
    </w:p>
    <w:p w:rsidR="00681F45" w:rsidRDefault="00681F45" w:rsidP="00681F45">
      <w:pPr>
        <w:pStyle w:val="af9"/>
      </w:pPr>
      <w:r>
        <w:t xml:space="preserve">            summands[i] = summandsForDeg;</w:t>
      </w:r>
    </w:p>
    <w:p w:rsidR="00681F45" w:rsidRDefault="00681F45" w:rsidP="00681F45">
      <w:pPr>
        <w:pStyle w:val="af9"/>
      </w:pPr>
      <w:r>
        <w:t xml:space="preserve">            indexes[i] = 0;</w:t>
      </w:r>
    </w:p>
    <w:p w:rsidR="00681F45" w:rsidRDefault="00681F45" w:rsidP="00681F45">
      <w:pPr>
        <w:pStyle w:val="af9"/>
      </w:pPr>
      <w:r>
        <w:t xml:space="preserve">            totalSummandCount += summandsForDeg.size();</w:t>
      </w:r>
    </w:p>
    <w:p w:rsidR="00681F45" w:rsidRDefault="00681F45" w:rsidP="00681F45">
      <w:pPr>
        <w:pStyle w:val="af9"/>
      </w:pPr>
      <w:r>
        <w:t xml:space="preserve">            summandsForDeg.clear();</w:t>
      </w:r>
    </w:p>
    <w:p w:rsidR="00681F45" w:rsidRDefault="00681F45" w:rsidP="00681F45">
      <w:pPr>
        <w:pStyle w:val="af9"/>
      </w:pPr>
      <w:r>
        <w:t xml:space="preserve">         }</w:t>
      </w:r>
    </w:p>
    <w:p w:rsidR="00681F45" w:rsidRDefault="00681F45" w:rsidP="00681F45">
      <w:pPr>
        <w:pStyle w:val="af9"/>
      </w:pPr>
    </w:p>
    <w:p w:rsidR="00681F45" w:rsidRDefault="00681F45" w:rsidP="00681F45">
      <w:pPr>
        <w:pStyle w:val="af9"/>
      </w:pPr>
      <w:r>
        <w:t xml:space="preserve">         for (uint32_t k = 7; k &lt; (0x1UL &lt;&lt; dim); k++)</w:t>
      </w:r>
    </w:p>
    <w:p w:rsidR="00681F45" w:rsidRDefault="00681F45" w:rsidP="00681F45">
      <w:pPr>
        <w:pStyle w:val="af9"/>
      </w:pPr>
      <w:r>
        <w:t xml:space="preserve">         {</w:t>
      </w:r>
    </w:p>
    <w:p w:rsidR="00681F45" w:rsidRDefault="00681F45" w:rsidP="00681F45">
      <w:pPr>
        <w:pStyle w:val="af9"/>
      </w:pPr>
      <w:r>
        <w:t xml:space="preserve">            if (sumOnes(k) == deg)</w:t>
      </w:r>
    </w:p>
    <w:p w:rsidR="00681F45" w:rsidRDefault="00681F45" w:rsidP="00681F45">
      <w:pPr>
        <w:pStyle w:val="af9"/>
      </w:pPr>
      <w:r>
        <w:t xml:space="preserve">            {</w:t>
      </w:r>
    </w:p>
    <w:p w:rsidR="00681F45" w:rsidRDefault="00681F45" w:rsidP="00681F45">
      <w:pPr>
        <w:pStyle w:val="af9"/>
      </w:pPr>
      <w:r>
        <w:t xml:space="preserve">               summandsForDeg.push_back(k);</w:t>
      </w:r>
    </w:p>
    <w:p w:rsidR="00681F45" w:rsidRDefault="00681F45" w:rsidP="00681F45">
      <w:pPr>
        <w:pStyle w:val="af9"/>
      </w:pPr>
      <w:r>
        <w:t xml:space="preserve">            }</w:t>
      </w:r>
    </w:p>
    <w:p w:rsidR="00681F45" w:rsidRDefault="00681F45" w:rsidP="00681F45">
      <w:pPr>
        <w:pStyle w:val="af9"/>
      </w:pPr>
      <w:r>
        <w:t xml:space="preserve">         }</w:t>
      </w:r>
    </w:p>
    <w:p w:rsidR="00681F45" w:rsidRDefault="00681F45" w:rsidP="00681F45">
      <w:pPr>
        <w:pStyle w:val="af9"/>
      </w:pPr>
    </w:p>
    <w:p w:rsidR="00681F45" w:rsidRDefault="00681F45" w:rsidP="00681F45">
      <w:pPr>
        <w:pStyle w:val="af9"/>
      </w:pPr>
      <w:r>
        <w:t xml:space="preserve">         summands[deg] = summandsForDeg;</w:t>
      </w:r>
    </w:p>
    <w:p w:rsidR="00681F45" w:rsidRDefault="00681F45" w:rsidP="00681F45">
      <w:pPr>
        <w:pStyle w:val="af9"/>
      </w:pPr>
      <w:r>
        <w:t xml:space="preserve">         indexes[deg] = 0;</w:t>
      </w:r>
    </w:p>
    <w:p w:rsidR="00681F45" w:rsidRDefault="00681F45" w:rsidP="00681F45">
      <w:pPr>
        <w:pStyle w:val="af9"/>
      </w:pPr>
      <w:r>
        <w:t xml:space="preserve">         totalSummandCount += summandsForDeg.size();</w:t>
      </w:r>
    </w:p>
    <w:p w:rsidR="00681F45" w:rsidRDefault="00681F45" w:rsidP="00681F45">
      <w:pPr>
        <w:pStyle w:val="af9"/>
      </w:pPr>
      <w:r>
        <w:t xml:space="preserve">         summandsForDeg.clear();</w:t>
      </w:r>
    </w:p>
    <w:p w:rsidR="00681F45" w:rsidRDefault="00681F45" w:rsidP="00681F45">
      <w:pPr>
        <w:pStyle w:val="af9"/>
      </w:pPr>
      <w:r>
        <w:t xml:space="preserve">      }</w:t>
      </w:r>
    </w:p>
    <w:p w:rsidR="00681F45" w:rsidRDefault="00681F45" w:rsidP="00681F45">
      <w:pPr>
        <w:pStyle w:val="af9"/>
      </w:pPr>
      <w:r>
        <w:t xml:space="preserve">   }</w:t>
      </w:r>
    </w:p>
    <w:p w:rsidR="00681F45" w:rsidRDefault="00681F45" w:rsidP="00681F45">
      <w:pPr>
        <w:pStyle w:val="af9"/>
      </w:pPr>
    </w:p>
    <w:p w:rsidR="00681F45" w:rsidRDefault="00681F45" w:rsidP="00681F45">
      <w:pPr>
        <w:pStyle w:val="af9"/>
      </w:pPr>
      <w:r>
        <w:t xml:space="preserve">   if (totalSummandCount) hasNext = true;</w:t>
      </w:r>
    </w:p>
    <w:p w:rsidR="00681F45" w:rsidRDefault="00681F45" w:rsidP="00681F45">
      <w:pPr>
        <w:pStyle w:val="af9"/>
      </w:pPr>
      <w:r>
        <w:t>}</w:t>
      </w:r>
    </w:p>
    <w:p w:rsidR="00681F45" w:rsidRDefault="00681F45" w:rsidP="00681F45">
      <w:pPr>
        <w:pStyle w:val="af9"/>
      </w:pPr>
    </w:p>
    <w:p w:rsidR="00252E54" w:rsidRDefault="00252E54" w:rsidP="00252E54">
      <w:pPr>
        <w:pStyle w:val="af9"/>
      </w:pPr>
      <w:r>
        <w:t>bool GoodFunctionGenerator::nextGoodFunction(BoolFunction&amp; F)</w:t>
      </w:r>
    </w:p>
    <w:p w:rsidR="00252E54" w:rsidRDefault="00252E54" w:rsidP="00252E54">
      <w:pPr>
        <w:pStyle w:val="af9"/>
      </w:pPr>
      <w:r>
        <w:t>{</w:t>
      </w:r>
    </w:p>
    <w:p w:rsidR="00252E54" w:rsidRDefault="00252E54" w:rsidP="00252E54">
      <w:pPr>
        <w:pStyle w:val="af9"/>
      </w:pPr>
      <w:r>
        <w:t xml:space="preserve">   uint32_t *arrayOfSummands = 0, k = 0;</w:t>
      </w:r>
    </w:p>
    <w:p w:rsidR="00252E54" w:rsidRDefault="00252E54" w:rsidP="00252E54">
      <w:pPr>
        <w:pStyle w:val="af9"/>
      </w:pPr>
      <w:r>
        <w:t xml:space="preserve">   vector_uint32 tempVec;</w:t>
      </w:r>
    </w:p>
    <w:p w:rsidR="00252E54" w:rsidRDefault="00252E54" w:rsidP="00252E54">
      <w:pPr>
        <w:pStyle w:val="af9"/>
      </w:pPr>
      <w:r>
        <w:t xml:space="preserve">   set&lt;uint32_t&gt; badIVBits;</w:t>
      </w:r>
    </w:p>
    <w:p w:rsidR="00252E54" w:rsidRDefault="00252E54" w:rsidP="00252E54">
      <w:pPr>
        <w:pStyle w:val="af9"/>
      </w:pPr>
      <w:r>
        <w:t xml:space="preserve">   tempVec.reserve(256);</w:t>
      </w:r>
    </w:p>
    <w:p w:rsidR="00252E54" w:rsidRDefault="00252E54" w:rsidP="00252E54">
      <w:pPr>
        <w:pStyle w:val="af9"/>
      </w:pPr>
      <w:r>
        <w:t xml:space="preserve">   vector_uint32 bitCounters(_ivlen + _keylen, 0);</w:t>
      </w:r>
    </w:p>
    <w:p w:rsidR="00252E54" w:rsidRDefault="00252E54" w:rsidP="00252E54">
      <w:pPr>
        <w:pStyle w:val="af9"/>
      </w:pPr>
    </w:p>
    <w:p w:rsidR="00252E54" w:rsidRDefault="00252E54" w:rsidP="00252E54">
      <w:pPr>
        <w:pStyle w:val="af9"/>
      </w:pPr>
      <w:r>
        <w:t xml:space="preserve">   BEGIN:</w:t>
      </w:r>
    </w:p>
    <w:p w:rsidR="00252E54" w:rsidRDefault="00252E54" w:rsidP="00252E54">
      <w:pPr>
        <w:pStyle w:val="af9"/>
      </w:pPr>
    </w:p>
    <w:p w:rsidR="00252E54" w:rsidRDefault="00252E54" w:rsidP="00252E54">
      <w:pPr>
        <w:pStyle w:val="af9"/>
      </w:pPr>
      <w:r>
        <w:t xml:space="preserve">   if (!hasNext) return false;</w:t>
      </w:r>
    </w:p>
    <w:p w:rsidR="00252E54" w:rsidRDefault="00252E54" w:rsidP="00252E54">
      <w:pPr>
        <w:pStyle w:val="af9"/>
      </w:pPr>
    </w:p>
    <w:p w:rsidR="00252E54" w:rsidRDefault="00252E54" w:rsidP="00252E54">
      <w:pPr>
        <w:pStyle w:val="af9"/>
      </w:pPr>
      <w:r>
        <w:t xml:space="preserve">   // generate new function</w:t>
      </w:r>
    </w:p>
    <w:p w:rsidR="00252E54" w:rsidRDefault="00252E54" w:rsidP="00252E54">
      <w:pPr>
        <w:pStyle w:val="af9"/>
      </w:pPr>
      <w:r>
        <w:t xml:space="preserve">   if ((indexes.back() == 0) || (getLowDegSummandCount() == 0))</w:t>
      </w:r>
    </w:p>
    <w:p w:rsidR="00252E54" w:rsidRDefault="00252E54" w:rsidP="00252E54">
      <w:pPr>
        <w:pStyle w:val="af9"/>
      </w:pPr>
      <w:r>
        <w:t xml:space="preserve">   {</w:t>
      </w:r>
    </w:p>
    <w:p w:rsidR="00252E54" w:rsidRDefault="00252E54" w:rsidP="00252E54">
      <w:pPr>
        <w:pStyle w:val="af9"/>
      </w:pPr>
      <w:r>
        <w:t xml:space="preserve">      indexes.back()++;</w:t>
      </w:r>
    </w:p>
    <w:p w:rsidR="00252E54" w:rsidRDefault="00252E54" w:rsidP="00252E54">
      <w:pPr>
        <w:pStyle w:val="af9"/>
      </w:pPr>
      <w:r>
        <w:t xml:space="preserve">   }</w:t>
      </w:r>
    </w:p>
    <w:p w:rsidR="00252E54" w:rsidRDefault="00252E54" w:rsidP="00252E54">
      <w:pPr>
        <w:pStyle w:val="af9"/>
      </w:pPr>
      <w:r>
        <w:t xml:space="preserve">   else if (indexes.back())</w:t>
      </w:r>
    </w:p>
    <w:p w:rsidR="00252E54" w:rsidRDefault="00252E54" w:rsidP="00252E54">
      <w:pPr>
        <w:pStyle w:val="af9"/>
      </w:pPr>
      <w:r>
        <w:t xml:space="preserve">   {</w:t>
      </w:r>
    </w:p>
    <w:p w:rsidR="00252E54" w:rsidRDefault="00252E54" w:rsidP="00252E54">
      <w:pPr>
        <w:pStyle w:val="af9"/>
      </w:pPr>
      <w:r>
        <w:t xml:space="preserve">      uint32_t allZero = 0;</w:t>
      </w:r>
    </w:p>
    <w:p w:rsidR="00252E54" w:rsidRDefault="00252E54" w:rsidP="00252E54">
      <w:pPr>
        <w:pStyle w:val="af9"/>
      </w:pPr>
      <w:r>
        <w:t xml:space="preserve">      for (uint32_t i = 2; i &lt; indexes.size() - 1; i++)</w:t>
      </w:r>
    </w:p>
    <w:p w:rsidR="00252E54" w:rsidRDefault="00252E54" w:rsidP="00252E54">
      <w:pPr>
        <w:pStyle w:val="af9"/>
      </w:pPr>
      <w:r>
        <w:t xml:space="preserve">      {</w:t>
      </w:r>
    </w:p>
    <w:p w:rsidR="00252E54" w:rsidRDefault="00252E54" w:rsidP="00252E54">
      <w:pPr>
        <w:pStyle w:val="af9"/>
      </w:pPr>
      <w:r>
        <w:lastRenderedPageBreak/>
        <w:t xml:space="preserve">         indexes[i]++;</w:t>
      </w:r>
    </w:p>
    <w:p w:rsidR="00252E54" w:rsidRDefault="00252E54" w:rsidP="00252E54">
      <w:pPr>
        <w:pStyle w:val="af9"/>
      </w:pPr>
      <w:r>
        <w:t xml:space="preserve">         if (indexes[i] == (0x1ULL &lt;&lt; getSummandCount(i)))</w:t>
      </w:r>
    </w:p>
    <w:p w:rsidR="00252E54" w:rsidRDefault="00252E54" w:rsidP="00252E54">
      <w:pPr>
        <w:pStyle w:val="af9"/>
      </w:pPr>
      <w:r>
        <w:t xml:space="preserve">         {</w:t>
      </w:r>
    </w:p>
    <w:p w:rsidR="00252E54" w:rsidRDefault="00252E54" w:rsidP="00252E54">
      <w:pPr>
        <w:pStyle w:val="af9"/>
      </w:pPr>
      <w:r>
        <w:t xml:space="preserve">            indexes[i] = 0;</w:t>
      </w:r>
    </w:p>
    <w:p w:rsidR="00252E54" w:rsidRDefault="00252E54" w:rsidP="00252E54">
      <w:pPr>
        <w:pStyle w:val="af9"/>
      </w:pPr>
      <w:r>
        <w:t xml:space="preserve">            allZero += getSummandCount(i);</w:t>
      </w:r>
    </w:p>
    <w:p w:rsidR="00252E54" w:rsidRDefault="00252E54" w:rsidP="00252E54">
      <w:pPr>
        <w:pStyle w:val="af9"/>
      </w:pPr>
      <w:r>
        <w:t xml:space="preserve">         }</w:t>
      </w:r>
    </w:p>
    <w:p w:rsidR="00252E54" w:rsidRDefault="00252E54" w:rsidP="00252E54">
      <w:pPr>
        <w:pStyle w:val="af9"/>
      </w:pPr>
      <w:r>
        <w:t xml:space="preserve">         else break;</w:t>
      </w:r>
    </w:p>
    <w:p w:rsidR="00252E54" w:rsidRDefault="00252E54" w:rsidP="00252E54">
      <w:pPr>
        <w:pStyle w:val="af9"/>
      </w:pPr>
      <w:r>
        <w:t xml:space="preserve">      }</w:t>
      </w:r>
    </w:p>
    <w:p w:rsidR="00252E54" w:rsidRDefault="00252E54" w:rsidP="00252E54">
      <w:pPr>
        <w:pStyle w:val="af9"/>
      </w:pPr>
      <w:r>
        <w:t xml:space="preserve">      if (allZero == getLowDegSummandCount()) indexes.back()++;</w:t>
      </w:r>
    </w:p>
    <w:p w:rsidR="00252E54" w:rsidRDefault="00252E54" w:rsidP="00252E54">
      <w:pPr>
        <w:pStyle w:val="af9"/>
      </w:pPr>
      <w:r>
        <w:t xml:space="preserve">   }</w:t>
      </w:r>
    </w:p>
    <w:p w:rsidR="00252E54" w:rsidRDefault="00252E54" w:rsidP="00252E54">
      <w:pPr>
        <w:pStyle w:val="af9"/>
      </w:pPr>
      <w:r>
        <w:t xml:space="preserve">   if (indexes.back() == (0x1ULL &lt;&lt; summands.back().size()))</w:t>
      </w:r>
    </w:p>
    <w:p w:rsidR="00252E54" w:rsidRDefault="00252E54" w:rsidP="00252E54">
      <w:pPr>
        <w:pStyle w:val="af9"/>
      </w:pPr>
      <w:r>
        <w:t xml:space="preserve">   {</w:t>
      </w:r>
    </w:p>
    <w:p w:rsidR="00252E54" w:rsidRDefault="00252E54" w:rsidP="00252E54">
      <w:pPr>
        <w:pStyle w:val="af9"/>
      </w:pPr>
      <w:r>
        <w:t xml:space="preserve">      indexes.back() = 0;</w:t>
      </w:r>
    </w:p>
    <w:p w:rsidR="00252E54" w:rsidRDefault="00252E54" w:rsidP="00252E54">
      <w:pPr>
        <w:pStyle w:val="af9"/>
      </w:pPr>
      <w:r>
        <w:t xml:space="preserve">      hasNext = false;</w:t>
      </w:r>
    </w:p>
    <w:p w:rsidR="00252E54" w:rsidRDefault="00252E54" w:rsidP="00252E54">
      <w:pPr>
        <w:pStyle w:val="af9"/>
      </w:pPr>
      <w:r>
        <w:t xml:space="preserve">      return hasNext;</w:t>
      </w:r>
    </w:p>
    <w:p w:rsidR="00252E54" w:rsidRDefault="00252E54" w:rsidP="00252E54">
      <w:pPr>
        <w:pStyle w:val="af9"/>
      </w:pPr>
      <w:r>
        <w:t xml:space="preserve">   }</w:t>
      </w:r>
    </w:p>
    <w:p w:rsidR="00252E54" w:rsidRDefault="00252E54" w:rsidP="00252E54">
      <w:pPr>
        <w:pStyle w:val="af9"/>
      </w:pPr>
    </w:p>
    <w:p w:rsidR="00252E54" w:rsidRDefault="00252E54" w:rsidP="00252E54">
      <w:pPr>
        <w:pStyle w:val="af9"/>
      </w:pPr>
      <w:r>
        <w:t xml:space="preserve">   // select summands according to indexes</w:t>
      </w:r>
    </w:p>
    <w:p w:rsidR="00252E54" w:rsidRDefault="00252E54" w:rsidP="00252E54">
      <w:pPr>
        <w:pStyle w:val="af9"/>
      </w:pPr>
      <w:r>
        <w:t xml:space="preserve">   uint32_t ivMask = ~(0xFFFFFFFFUL &lt;&lt; _ivlen);</w:t>
      </w:r>
    </w:p>
    <w:p w:rsidR="00252E54" w:rsidRDefault="00252E54" w:rsidP="00252E54">
      <w:pPr>
        <w:pStyle w:val="af9"/>
      </w:pPr>
      <w:r>
        <w:t xml:space="preserve">   uint32_t keyMask = 0xFFFFFFFFUL &lt;&lt; _ivlen;</w:t>
      </w:r>
    </w:p>
    <w:p w:rsidR="00252E54" w:rsidRDefault="00252E54" w:rsidP="00252E54">
      <w:pPr>
        <w:pStyle w:val="af9"/>
      </w:pPr>
      <w:r>
        <w:t xml:space="preserve">   for (uint32_t i = 2; i &lt; indexes.size(); i++)</w:t>
      </w:r>
    </w:p>
    <w:p w:rsidR="00252E54" w:rsidRDefault="00252E54" w:rsidP="00252E54">
      <w:pPr>
        <w:pStyle w:val="af9"/>
      </w:pPr>
      <w:r>
        <w:t xml:space="preserve">   {</w:t>
      </w:r>
    </w:p>
    <w:p w:rsidR="00252E54" w:rsidRDefault="00252E54" w:rsidP="00252E54">
      <w:pPr>
        <w:pStyle w:val="af9"/>
      </w:pPr>
      <w:r>
        <w:t xml:space="preserve">      for (uint32_t j = 0; j &lt; getSummandCount(i); j++)</w:t>
      </w:r>
    </w:p>
    <w:p w:rsidR="00252E54" w:rsidRDefault="00252E54" w:rsidP="00252E54">
      <w:pPr>
        <w:pStyle w:val="af9"/>
      </w:pPr>
      <w:r>
        <w:t xml:space="preserve">         if ((indexes[i] &gt;&gt; j) &amp; 0x1UL)</w:t>
      </w:r>
    </w:p>
    <w:p w:rsidR="00252E54" w:rsidRDefault="00252E54" w:rsidP="00252E54">
      <w:pPr>
        <w:pStyle w:val="af9"/>
      </w:pPr>
      <w:r>
        <w:t xml:space="preserve">         {</w:t>
      </w:r>
    </w:p>
    <w:p w:rsidR="00252E54" w:rsidRDefault="00252E54" w:rsidP="00252E54">
      <w:pPr>
        <w:pStyle w:val="af9"/>
      </w:pPr>
      <w:r>
        <w:t xml:space="preserve">            tempVec.push_back(summands[i][j]);</w:t>
      </w:r>
    </w:p>
    <w:p w:rsidR="00252E54" w:rsidRDefault="00252E54" w:rsidP="00252E54">
      <w:pPr>
        <w:pStyle w:val="af9"/>
      </w:pPr>
    </w:p>
    <w:p w:rsidR="00252E54" w:rsidRDefault="00252E54" w:rsidP="00252E54">
      <w:pPr>
        <w:pStyle w:val="af9"/>
      </w:pPr>
      <w:r>
        <w:t xml:space="preserve">            if ((_d == 1) &amp;&amp; (sumOnes(tempVec.back() &amp; keyMask) &gt; 1) &amp;&amp;</w:t>
      </w:r>
    </w:p>
    <w:p w:rsidR="00252E54" w:rsidRDefault="00252E54" w:rsidP="00252E54">
      <w:pPr>
        <w:pStyle w:val="af9"/>
      </w:pPr>
      <w:r>
        <w:t xml:space="preserve">               (sumOnes(tempVec.back() &amp; ivMask) == 1))</w:t>
      </w:r>
    </w:p>
    <w:p w:rsidR="00252E54" w:rsidRDefault="00252E54" w:rsidP="00252E54">
      <w:pPr>
        <w:pStyle w:val="af9"/>
      </w:pPr>
      <w:r>
        <w:t xml:space="preserve">            {</w:t>
      </w:r>
    </w:p>
    <w:p w:rsidR="00252E54" w:rsidRDefault="00252E54" w:rsidP="00252E54">
      <w:pPr>
        <w:pStyle w:val="af9"/>
      </w:pPr>
      <w:r>
        <w:t xml:space="preserve">               uint32_t k = 0, tmp = tempVec.back() &amp; ivMask;</w:t>
      </w:r>
    </w:p>
    <w:p w:rsidR="00252E54" w:rsidRDefault="00252E54" w:rsidP="00252E54">
      <w:pPr>
        <w:pStyle w:val="af9"/>
      </w:pPr>
      <w:r>
        <w:t xml:space="preserve">               while (tmp &gt;&gt;= 1) k++;</w:t>
      </w:r>
    </w:p>
    <w:p w:rsidR="00252E54" w:rsidRDefault="00252E54" w:rsidP="00252E54">
      <w:pPr>
        <w:pStyle w:val="af9"/>
      </w:pPr>
      <w:r>
        <w:t xml:space="preserve">               badIVBits.insert(k);</w:t>
      </w:r>
    </w:p>
    <w:p w:rsidR="00252E54" w:rsidRDefault="00252E54" w:rsidP="00252E54">
      <w:pPr>
        <w:pStyle w:val="af9"/>
      </w:pPr>
      <w:r>
        <w:t xml:space="preserve">            }</w:t>
      </w:r>
    </w:p>
    <w:p w:rsidR="00252E54" w:rsidRDefault="00252E54" w:rsidP="00252E54">
      <w:pPr>
        <w:pStyle w:val="af9"/>
      </w:pPr>
    </w:p>
    <w:p w:rsidR="00252E54" w:rsidRDefault="00252E54" w:rsidP="00252E54">
      <w:pPr>
        <w:pStyle w:val="af9"/>
      </w:pPr>
      <w:r>
        <w:t xml:space="preserve">            for (uint32_t k = 0; k &lt; bitCounters.size(); k++)</w:t>
      </w:r>
    </w:p>
    <w:p w:rsidR="00252E54" w:rsidRDefault="00252E54" w:rsidP="00252E54">
      <w:pPr>
        <w:pStyle w:val="af9"/>
      </w:pPr>
      <w:r>
        <w:t xml:space="preserve">            {</w:t>
      </w:r>
    </w:p>
    <w:p w:rsidR="00252E54" w:rsidRDefault="00252E54" w:rsidP="00252E54">
      <w:pPr>
        <w:pStyle w:val="af9"/>
      </w:pPr>
      <w:r>
        <w:t xml:space="preserve">               bitCounters[k] += (tempVec.back() &gt;&gt; k) &amp; 0x1UL;</w:t>
      </w:r>
    </w:p>
    <w:p w:rsidR="00252E54" w:rsidRDefault="00252E54" w:rsidP="00252E54">
      <w:pPr>
        <w:pStyle w:val="af9"/>
      </w:pPr>
      <w:r>
        <w:t xml:space="preserve">            }</w:t>
      </w:r>
    </w:p>
    <w:p w:rsidR="00252E54" w:rsidRDefault="00252E54" w:rsidP="00252E54">
      <w:pPr>
        <w:pStyle w:val="af9"/>
      </w:pPr>
      <w:r>
        <w:t xml:space="preserve">         }</w:t>
      </w:r>
    </w:p>
    <w:p w:rsidR="00252E54" w:rsidRDefault="00252E54" w:rsidP="00252E54">
      <w:pPr>
        <w:pStyle w:val="af9"/>
      </w:pPr>
      <w:r>
        <w:t xml:space="preserve">   }</w:t>
      </w:r>
    </w:p>
    <w:p w:rsidR="00252E54" w:rsidRDefault="00252E54" w:rsidP="00252E54">
      <w:pPr>
        <w:pStyle w:val="af9"/>
      </w:pPr>
    </w:p>
    <w:p w:rsidR="00252E54" w:rsidRDefault="00252E54" w:rsidP="00252E54">
      <w:pPr>
        <w:pStyle w:val="af9"/>
      </w:pPr>
      <w:r>
        <w:t xml:space="preserve">   // reset bad public variable counters</w:t>
      </w:r>
    </w:p>
    <w:p w:rsidR="00252E54" w:rsidRDefault="00252E54" w:rsidP="00252E54">
      <w:pPr>
        <w:pStyle w:val="af9"/>
      </w:pPr>
      <w:r>
        <w:t xml:space="preserve">   for (set&lt;uint32_t&gt;::iterator it = badIVBits.begin(); it != badIVBits.end(); it++)</w:t>
      </w:r>
    </w:p>
    <w:p w:rsidR="00252E54" w:rsidRDefault="00252E54" w:rsidP="00252E54">
      <w:pPr>
        <w:pStyle w:val="af9"/>
      </w:pPr>
      <w:r>
        <w:t xml:space="preserve">   {</w:t>
      </w:r>
    </w:p>
    <w:p w:rsidR="00252E54" w:rsidRDefault="00252E54" w:rsidP="00252E54">
      <w:pPr>
        <w:pStyle w:val="af9"/>
      </w:pPr>
      <w:r>
        <w:t xml:space="preserve">      bitCounters[*it] = 0;</w:t>
      </w:r>
    </w:p>
    <w:p w:rsidR="00252E54" w:rsidRDefault="00252E54" w:rsidP="00252E54">
      <w:pPr>
        <w:pStyle w:val="af9"/>
      </w:pPr>
      <w:r>
        <w:t xml:space="preserve">   }</w:t>
      </w:r>
    </w:p>
    <w:p w:rsidR="00252E54" w:rsidRDefault="00252E54" w:rsidP="00252E54">
      <w:pPr>
        <w:pStyle w:val="af9"/>
      </w:pPr>
    </w:p>
    <w:p w:rsidR="00252E54" w:rsidRDefault="00252E54" w:rsidP="00252E54">
      <w:pPr>
        <w:pStyle w:val="af9"/>
      </w:pPr>
      <w:r>
        <w:t xml:space="preserve">   // calculate how many public and secret vars we really have</w:t>
      </w:r>
    </w:p>
    <w:p w:rsidR="00252E54" w:rsidRDefault="00252E54" w:rsidP="00252E54">
      <w:pPr>
        <w:pStyle w:val="af9"/>
      </w:pPr>
      <w:r>
        <w:t xml:space="preserve">   uint32_t keyVarCount = 0, pubVarCount = 0;</w:t>
      </w:r>
    </w:p>
    <w:p w:rsidR="00252E54" w:rsidRDefault="00252E54" w:rsidP="00252E54">
      <w:pPr>
        <w:pStyle w:val="af9"/>
      </w:pPr>
      <w:r>
        <w:t xml:space="preserve">   for (uint32_t k = 0; k &lt; _ivlen; k++)</w:t>
      </w:r>
    </w:p>
    <w:p w:rsidR="00252E54" w:rsidRDefault="00252E54" w:rsidP="00252E54">
      <w:pPr>
        <w:pStyle w:val="af9"/>
      </w:pPr>
      <w:r>
        <w:t xml:space="preserve">      pubVarCount += bitCounters[k] &gt; 0;</w:t>
      </w:r>
    </w:p>
    <w:p w:rsidR="00252E54" w:rsidRDefault="00252E54" w:rsidP="00252E54">
      <w:pPr>
        <w:pStyle w:val="af9"/>
      </w:pPr>
      <w:r>
        <w:t xml:space="preserve">   for (uint32_t k = _ivlen; k &lt; _ivlen + _keylen; k++)</w:t>
      </w:r>
    </w:p>
    <w:p w:rsidR="00252E54" w:rsidRDefault="00252E54" w:rsidP="00252E54">
      <w:pPr>
        <w:pStyle w:val="af9"/>
      </w:pPr>
      <w:r>
        <w:lastRenderedPageBreak/>
        <w:t xml:space="preserve">      keyVarCount += bitCounters[k] &gt; 0;</w:t>
      </w:r>
    </w:p>
    <w:p w:rsidR="00252E54" w:rsidRDefault="00252E54" w:rsidP="00252E54">
      <w:pPr>
        <w:pStyle w:val="af9"/>
      </w:pPr>
    </w:p>
    <w:p w:rsidR="00252E54" w:rsidRDefault="00252E54" w:rsidP="00252E54">
      <w:pPr>
        <w:pStyle w:val="af9"/>
      </w:pPr>
      <w:r>
        <w:t xml:space="preserve">   // don't generate functions that have number of summands &lt; key length</w:t>
      </w:r>
    </w:p>
    <w:p w:rsidR="00252E54" w:rsidRDefault="00252E54" w:rsidP="00252E54">
      <w:pPr>
        <w:pStyle w:val="af9"/>
      </w:pPr>
      <w:r>
        <w:t xml:space="preserve">   // or don't have all the key bits present</w:t>
      </w:r>
    </w:p>
    <w:p w:rsidR="00252E54" w:rsidRDefault="00252E54" w:rsidP="00252E54">
      <w:pPr>
        <w:pStyle w:val="af9"/>
      </w:pPr>
      <w:r>
        <w:t xml:space="preserve">   if ((tempVec.size() &lt; _keylen) ||</w:t>
      </w:r>
    </w:p>
    <w:p w:rsidR="00252E54" w:rsidRDefault="00252E54" w:rsidP="00252E54">
      <w:pPr>
        <w:pStyle w:val="af9"/>
      </w:pPr>
      <w:r>
        <w:t xml:space="preserve">       (pubVarCount &lt; keyVarCount) ||</w:t>
      </w:r>
    </w:p>
    <w:p w:rsidR="00252E54" w:rsidRDefault="00252E54" w:rsidP="00252E54">
      <w:pPr>
        <w:pStyle w:val="af9"/>
      </w:pPr>
      <w:r>
        <w:t xml:space="preserve">       (keyVarCount &lt; _keylen))</w:t>
      </w:r>
    </w:p>
    <w:p w:rsidR="00252E54" w:rsidRDefault="00252E54" w:rsidP="00252E54">
      <w:pPr>
        <w:pStyle w:val="af9"/>
      </w:pPr>
      <w:r>
        <w:t xml:space="preserve">   {</w:t>
      </w:r>
    </w:p>
    <w:p w:rsidR="00252E54" w:rsidRDefault="00252E54" w:rsidP="00252E54">
      <w:pPr>
        <w:pStyle w:val="af9"/>
      </w:pPr>
      <w:r>
        <w:t xml:space="preserve">      tempVec.clear();</w:t>
      </w:r>
    </w:p>
    <w:p w:rsidR="00252E54" w:rsidRDefault="00252E54" w:rsidP="00252E54">
      <w:pPr>
        <w:pStyle w:val="af9"/>
      </w:pPr>
      <w:r>
        <w:t xml:space="preserve">      badIVBits.clear();</w:t>
      </w:r>
    </w:p>
    <w:p w:rsidR="00252E54" w:rsidRDefault="00252E54" w:rsidP="00252E54">
      <w:pPr>
        <w:pStyle w:val="af9"/>
      </w:pPr>
      <w:r>
        <w:t xml:space="preserve">      goto BEGIN;</w:t>
      </w:r>
    </w:p>
    <w:p w:rsidR="00252E54" w:rsidRDefault="00252E54" w:rsidP="00252E54">
      <w:pPr>
        <w:pStyle w:val="af9"/>
      </w:pPr>
      <w:r>
        <w:t xml:space="preserve">   }</w:t>
      </w:r>
    </w:p>
    <w:p w:rsidR="00252E54" w:rsidRDefault="00252E54" w:rsidP="00252E54">
      <w:pPr>
        <w:pStyle w:val="af9"/>
      </w:pPr>
    </w:p>
    <w:p w:rsidR="00252E54" w:rsidRDefault="00252E54" w:rsidP="00252E54">
      <w:pPr>
        <w:pStyle w:val="af9"/>
      </w:pPr>
      <w:r>
        <w:t xml:space="preserve">   if (tempVec.size()) arrayOfSummands = new uint32_t[tempVec.size()];</w:t>
      </w:r>
    </w:p>
    <w:p w:rsidR="00252E54" w:rsidRDefault="00252E54" w:rsidP="00252E54">
      <w:pPr>
        <w:pStyle w:val="af9"/>
      </w:pPr>
      <w:r>
        <w:t xml:space="preserve">   else return hasNext;</w:t>
      </w:r>
    </w:p>
    <w:p w:rsidR="00252E54" w:rsidRDefault="00252E54" w:rsidP="00252E54">
      <w:pPr>
        <w:pStyle w:val="af9"/>
      </w:pPr>
    </w:p>
    <w:p w:rsidR="00252E54" w:rsidRDefault="00252E54" w:rsidP="00252E54">
      <w:pPr>
        <w:pStyle w:val="af9"/>
      </w:pPr>
      <w:r>
        <w:t xml:space="preserve">   for (uint32_t i = 0; i &lt; tempVec.size(); i++)</w:t>
      </w:r>
    </w:p>
    <w:p w:rsidR="00252E54" w:rsidRDefault="00252E54" w:rsidP="00252E54">
      <w:pPr>
        <w:pStyle w:val="af9"/>
      </w:pPr>
      <w:r>
        <w:t xml:space="preserve">   {</w:t>
      </w:r>
    </w:p>
    <w:p w:rsidR="00252E54" w:rsidRDefault="00252E54" w:rsidP="00252E54">
      <w:pPr>
        <w:pStyle w:val="af9"/>
      </w:pPr>
      <w:r>
        <w:t xml:space="preserve">      arrayOfSummands[i] = tempVec[i];</w:t>
      </w:r>
    </w:p>
    <w:p w:rsidR="00252E54" w:rsidRDefault="00252E54" w:rsidP="00252E54">
      <w:pPr>
        <w:pStyle w:val="af9"/>
      </w:pPr>
      <w:r>
        <w:t xml:space="preserve">   }</w:t>
      </w:r>
    </w:p>
    <w:p w:rsidR="00252E54" w:rsidRDefault="00252E54" w:rsidP="00252E54">
      <w:pPr>
        <w:pStyle w:val="af9"/>
      </w:pPr>
    </w:p>
    <w:p w:rsidR="00252E54" w:rsidRDefault="00252E54" w:rsidP="00252E54">
      <w:pPr>
        <w:pStyle w:val="af9"/>
      </w:pPr>
      <w:r>
        <w:t xml:space="preserve">   F.setFunction(_ivlen + _keylen, arrayOfSummands, tempVec.size());</w:t>
      </w:r>
    </w:p>
    <w:p w:rsidR="00252E54" w:rsidRDefault="00252E54" w:rsidP="00252E54">
      <w:pPr>
        <w:pStyle w:val="af9"/>
      </w:pPr>
    </w:p>
    <w:p w:rsidR="00252E54" w:rsidRDefault="00252E54" w:rsidP="00252E54">
      <w:pPr>
        <w:pStyle w:val="af9"/>
      </w:pPr>
      <w:r>
        <w:t xml:space="preserve">   return hasNext;</w:t>
      </w:r>
    </w:p>
    <w:p w:rsidR="00681F45" w:rsidRDefault="00252E54" w:rsidP="00252E54">
      <w:pPr>
        <w:pStyle w:val="af9"/>
      </w:pPr>
      <w:r>
        <w:t>}</w:t>
      </w:r>
    </w:p>
    <w:p w:rsidR="00252E54" w:rsidRDefault="00252E54" w:rsidP="00252E54">
      <w:pPr>
        <w:pStyle w:val="af9"/>
      </w:pPr>
    </w:p>
    <w:p w:rsidR="00681F45" w:rsidRDefault="00681F45" w:rsidP="00681F45">
      <w:pPr>
        <w:ind w:firstLine="0"/>
        <w:rPr>
          <w:b/>
          <w:lang w:val="en-US"/>
        </w:rPr>
      </w:pPr>
      <w:r w:rsidRPr="00681F45">
        <w:rPr>
          <w:b/>
        </w:rPr>
        <w:t>Файл «</w:t>
      </w:r>
      <w:r>
        <w:rPr>
          <w:b/>
          <w:lang w:val="en-US"/>
        </w:rPr>
        <w:t>BoolFunction.h</w:t>
      </w:r>
      <w:r w:rsidRPr="00681F45">
        <w:rPr>
          <w:b/>
        </w:rPr>
        <w:t>»</w:t>
      </w:r>
    </w:p>
    <w:p w:rsidR="00681F45" w:rsidRDefault="00681F45" w:rsidP="00681F45">
      <w:pPr>
        <w:pStyle w:val="af9"/>
      </w:pPr>
    </w:p>
    <w:p w:rsidR="00681F45" w:rsidRDefault="00681F45" w:rsidP="00681F45">
      <w:pPr>
        <w:pStyle w:val="af9"/>
      </w:pPr>
      <w:r>
        <w:t>#ifndef __BOOL_FUNCTION_H__</w:t>
      </w:r>
    </w:p>
    <w:p w:rsidR="00681F45" w:rsidRDefault="00681F45" w:rsidP="00681F45">
      <w:pPr>
        <w:pStyle w:val="af9"/>
      </w:pPr>
      <w:r>
        <w:t>#define __BOOL_FUNCTION_H__</w:t>
      </w:r>
    </w:p>
    <w:p w:rsidR="00681F45" w:rsidRDefault="00681F45" w:rsidP="00681F45">
      <w:pPr>
        <w:pStyle w:val="af9"/>
      </w:pPr>
    </w:p>
    <w:p w:rsidR="00681F45" w:rsidRDefault="00681F45" w:rsidP="00681F45">
      <w:pPr>
        <w:pStyle w:val="af9"/>
      </w:pPr>
      <w:r>
        <w:t>#include &lt;stdint.h&gt;</w:t>
      </w:r>
    </w:p>
    <w:p w:rsidR="00681F45" w:rsidRDefault="00681F45" w:rsidP="00681F45">
      <w:pPr>
        <w:pStyle w:val="af9"/>
      </w:pPr>
    </w:p>
    <w:p w:rsidR="00681F45" w:rsidRDefault="00681F45" w:rsidP="00681F45">
      <w:pPr>
        <w:pStyle w:val="af9"/>
      </w:pPr>
      <w:r>
        <w:t>///</w:t>
      </w:r>
    </w:p>
    <w:p w:rsidR="00681F45" w:rsidRDefault="00681F45" w:rsidP="00681F45">
      <w:pPr>
        <w:pStyle w:val="af9"/>
      </w:pPr>
      <w:r>
        <w:t>/// @class BoolFunction</w:t>
      </w:r>
    </w:p>
    <w:p w:rsidR="00681F45" w:rsidRDefault="00681F45" w:rsidP="00681F45">
      <w:pPr>
        <w:pStyle w:val="af9"/>
      </w:pPr>
      <w:r>
        <w:t>/// @brief Arbitrary boolean function representation</w:t>
      </w:r>
    </w:p>
    <w:p w:rsidR="00681F45" w:rsidRDefault="00681F45" w:rsidP="00681F45">
      <w:pPr>
        <w:pStyle w:val="af9"/>
      </w:pPr>
      <w:r>
        <w:t>///</w:t>
      </w:r>
    </w:p>
    <w:p w:rsidR="00681F45" w:rsidRDefault="00681F45" w:rsidP="00681F45">
      <w:pPr>
        <w:pStyle w:val="af9"/>
      </w:pPr>
      <w:r>
        <w:t>/// Boolean function is created regarding to the given</w:t>
      </w:r>
    </w:p>
    <w:p w:rsidR="00681F45" w:rsidRDefault="00681F45" w:rsidP="00681F45">
      <w:pPr>
        <w:pStyle w:val="af9"/>
      </w:pPr>
      <w:r>
        <w:t>/// function index value and number of variables.</w:t>
      </w:r>
    </w:p>
    <w:p w:rsidR="00681F45" w:rsidRDefault="00681F45" w:rsidP="00681F45">
      <w:pPr>
        <w:pStyle w:val="af9"/>
      </w:pPr>
      <w:r>
        <w:t>/// Each bit of index corresponds to some function summand.</w:t>
      </w:r>
    </w:p>
    <w:p w:rsidR="00681F45" w:rsidRDefault="00681F45" w:rsidP="00681F45">
      <w:pPr>
        <w:pStyle w:val="af9"/>
      </w:pPr>
      <w:r>
        <w:t>/// For example:</w:t>
      </w:r>
    </w:p>
    <w:p w:rsidR="00681F45" w:rsidRDefault="00681F45" w:rsidP="00681F45">
      <w:pPr>
        <w:pStyle w:val="af9"/>
      </w:pPr>
      <w:r>
        <w:t>///   for number of variables = 2:</w:t>
      </w:r>
    </w:p>
    <w:p w:rsidR="00681F45" w:rsidRDefault="00681F45" w:rsidP="00681F45">
      <w:pPr>
        <w:pStyle w:val="af9"/>
      </w:pPr>
      <w:r>
        <w:t>///   index = 1011 ==&gt; f(x) = x1*x2 + x1 + 1</w:t>
      </w:r>
    </w:p>
    <w:p w:rsidR="00681F45" w:rsidRDefault="00681F45" w:rsidP="00681F45">
      <w:pPr>
        <w:pStyle w:val="af9"/>
      </w:pPr>
      <w:r>
        <w:t>///   index = 0111 ==&gt; f(x) = x2 + x1 + 1</w:t>
      </w:r>
    </w:p>
    <w:p w:rsidR="00681F45" w:rsidRDefault="00681F45" w:rsidP="00681F45">
      <w:pPr>
        <w:pStyle w:val="af9"/>
      </w:pPr>
      <w:r>
        <w:t>///   index = 1100 ==&gt; f(x) = x1*x2 + x2 + 0</w:t>
      </w:r>
    </w:p>
    <w:p w:rsidR="00681F45" w:rsidRDefault="00681F45" w:rsidP="00681F45">
      <w:pPr>
        <w:pStyle w:val="af9"/>
      </w:pPr>
      <w:r>
        <w:t>///</w:t>
      </w:r>
    </w:p>
    <w:p w:rsidR="00681F45" w:rsidRDefault="00681F45" w:rsidP="00681F45">
      <w:pPr>
        <w:pStyle w:val="af9"/>
      </w:pPr>
      <w:r>
        <w:t>class BoolFunction</w:t>
      </w:r>
    </w:p>
    <w:p w:rsidR="00681F45" w:rsidRDefault="00681F45" w:rsidP="00681F45">
      <w:pPr>
        <w:pStyle w:val="af9"/>
      </w:pPr>
      <w:r>
        <w:t>{</w:t>
      </w:r>
    </w:p>
    <w:p w:rsidR="00681F45" w:rsidRDefault="00681F45" w:rsidP="00681F45">
      <w:pPr>
        <w:pStyle w:val="af9"/>
      </w:pPr>
      <w:r>
        <w:t xml:space="preserve">   public:</w:t>
      </w:r>
    </w:p>
    <w:p w:rsidR="00681F45" w:rsidRDefault="00681F45" w:rsidP="00681F45">
      <w:pPr>
        <w:pStyle w:val="af9"/>
      </w:pPr>
      <w:r>
        <w:t xml:space="preserve">      BoolFunction();</w:t>
      </w:r>
    </w:p>
    <w:p w:rsidR="00681F45" w:rsidRDefault="00681F45" w:rsidP="00681F45">
      <w:pPr>
        <w:pStyle w:val="af9"/>
      </w:pPr>
      <w:r>
        <w:t xml:space="preserve">      BoolFunction(uint32_t var, uint64_t ind);</w:t>
      </w:r>
    </w:p>
    <w:p w:rsidR="00681F45" w:rsidRDefault="00681F45" w:rsidP="00681F45">
      <w:pPr>
        <w:pStyle w:val="af9"/>
      </w:pPr>
      <w:r>
        <w:t xml:space="preserve">      ~BoolFunction();</w:t>
      </w:r>
    </w:p>
    <w:p w:rsidR="00681F45" w:rsidRDefault="00681F45" w:rsidP="00681F45">
      <w:pPr>
        <w:pStyle w:val="af9"/>
      </w:pPr>
      <w:r>
        <w:t xml:space="preserve">      uint32_t getNumVariables() const { return dim; }</w:t>
      </w:r>
    </w:p>
    <w:p w:rsidR="00681F45" w:rsidRDefault="00681F45" w:rsidP="00681F45">
      <w:pPr>
        <w:pStyle w:val="af9"/>
      </w:pPr>
      <w:r>
        <w:lastRenderedPageBreak/>
        <w:t xml:space="preserve">      uint32_t getNumSummands() const { return size; }</w:t>
      </w:r>
    </w:p>
    <w:p w:rsidR="00681F45" w:rsidRDefault="00681F45" w:rsidP="00681F45">
      <w:pPr>
        <w:pStyle w:val="af9"/>
      </w:pPr>
      <w:r>
        <w:t xml:space="preserve">      uint32_t getOutput(uint32_t input) const;</w:t>
      </w:r>
    </w:p>
    <w:p w:rsidR="00681F45" w:rsidRDefault="00681F45" w:rsidP="00681F45">
      <w:pPr>
        <w:pStyle w:val="af9"/>
      </w:pPr>
      <w:r>
        <w:t xml:space="preserve">      void setFunction(uint32_t var, uint64_t ind, uint32_t skippedBits = 0);</w:t>
      </w:r>
    </w:p>
    <w:p w:rsidR="00681F45" w:rsidRDefault="00681F45" w:rsidP="00681F45">
      <w:pPr>
        <w:pStyle w:val="af9"/>
      </w:pPr>
      <w:r>
        <w:t xml:space="preserve">      void setFunction(uint32_t var, uint32_t* pSummands, uint32_t numSummands);</w:t>
      </w:r>
    </w:p>
    <w:p w:rsidR="00681F45" w:rsidRDefault="00681F45" w:rsidP="00681F45">
      <w:pPr>
        <w:pStyle w:val="af9"/>
      </w:pPr>
      <w:r>
        <w:t xml:space="preserve">      void print();</w:t>
      </w:r>
    </w:p>
    <w:p w:rsidR="00681F45" w:rsidRDefault="00681F45" w:rsidP="00681F45">
      <w:pPr>
        <w:pStyle w:val="af9"/>
      </w:pPr>
      <w:r>
        <w:t xml:space="preserve">      bool isConstOrLinear() const;</w:t>
      </w:r>
    </w:p>
    <w:p w:rsidR="00681F45" w:rsidRDefault="00681F45" w:rsidP="00681F45">
      <w:pPr>
        <w:pStyle w:val="af9"/>
      </w:pPr>
      <w:r>
        <w:t xml:space="preserve">      bool isConstOrHasLinSummands() const; </w:t>
      </w:r>
    </w:p>
    <w:p w:rsidR="00681F45" w:rsidRDefault="00681F45" w:rsidP="00681F45">
      <w:pPr>
        <w:pStyle w:val="af9"/>
      </w:pPr>
      <w:r>
        <w:t xml:space="preserve">      bool hasVarMul(uint32_t startVarID,</w:t>
      </w:r>
    </w:p>
    <w:p w:rsidR="00681F45" w:rsidRDefault="00681F45" w:rsidP="00681F45">
      <w:pPr>
        <w:pStyle w:val="af9"/>
      </w:pPr>
      <w:r>
        <w:t xml:space="preserve">            uint32_t endVarID, uint32_t deg = 0); // variable ID belong to set {1;dim}</w:t>
      </w:r>
    </w:p>
    <w:p w:rsidR="00681F45" w:rsidRDefault="00681F45" w:rsidP="00681F45">
      <w:pPr>
        <w:pStyle w:val="af9"/>
      </w:pPr>
      <w:r>
        <w:t xml:space="preserve">      uint32_t getDegree() const;</w:t>
      </w:r>
    </w:p>
    <w:p w:rsidR="00681F45" w:rsidRDefault="00681F45" w:rsidP="00681F45">
      <w:pPr>
        <w:pStyle w:val="af9"/>
      </w:pPr>
      <w:r>
        <w:t xml:space="preserve">      uint32_t getMinSummandDegree() const;</w:t>
      </w:r>
    </w:p>
    <w:p w:rsidR="00681F45" w:rsidRDefault="00681F45" w:rsidP="00681F45">
      <w:pPr>
        <w:pStyle w:val="af9"/>
      </w:pPr>
      <w:r>
        <w:t xml:space="preserve">      bool isNotGoodForCA(uint32_t ivlen, uint32_t keylen, uint32_t deg);</w:t>
      </w:r>
    </w:p>
    <w:p w:rsidR="00681F45" w:rsidRDefault="00681F45" w:rsidP="00681F45">
      <w:pPr>
        <w:pStyle w:val="af9"/>
      </w:pPr>
      <w:r>
        <w:t xml:space="preserve">      // returns single summand of specified degree</w:t>
      </w:r>
    </w:p>
    <w:p w:rsidR="00681F45" w:rsidRDefault="00681F45" w:rsidP="00681F45">
      <w:pPr>
        <w:pStyle w:val="af9"/>
      </w:pPr>
      <w:r>
        <w:t xml:space="preserve">      // (if there is no (or more than 1) such summand, then result is -1)</w:t>
      </w:r>
    </w:p>
    <w:p w:rsidR="00681F45" w:rsidRDefault="00681F45" w:rsidP="00681F45">
      <w:pPr>
        <w:pStyle w:val="af9"/>
      </w:pPr>
      <w:r>
        <w:t xml:space="preserve">      int getSingleSummandOfDeg(uint32_t deg);</w:t>
      </w:r>
    </w:p>
    <w:p w:rsidR="00681F45" w:rsidRDefault="00681F45" w:rsidP="00681F45">
      <w:pPr>
        <w:pStyle w:val="af9"/>
      </w:pPr>
      <w:r>
        <w:t xml:space="preserve">   private:</w:t>
      </w:r>
    </w:p>
    <w:p w:rsidR="00681F45" w:rsidRDefault="00681F45" w:rsidP="00681F45">
      <w:pPr>
        <w:pStyle w:val="af9"/>
      </w:pPr>
      <w:r>
        <w:t xml:space="preserve">      uint32_t dim;</w:t>
      </w:r>
    </w:p>
    <w:p w:rsidR="00681F45" w:rsidRDefault="00681F45" w:rsidP="00681F45">
      <w:pPr>
        <w:pStyle w:val="af9"/>
      </w:pPr>
      <w:r>
        <w:t xml:space="preserve">      uint64_t index;</w:t>
      </w:r>
    </w:p>
    <w:p w:rsidR="00681F45" w:rsidRDefault="00681F45" w:rsidP="00681F45">
      <w:pPr>
        <w:pStyle w:val="af9"/>
      </w:pPr>
      <w:r>
        <w:t xml:space="preserve">      uint32_t size;</w:t>
      </w:r>
    </w:p>
    <w:p w:rsidR="00681F45" w:rsidRDefault="00681F45" w:rsidP="00681F45">
      <w:pPr>
        <w:pStyle w:val="af9"/>
      </w:pPr>
      <w:r>
        <w:t xml:space="preserve">      uint32_t constant;</w:t>
      </w:r>
    </w:p>
    <w:p w:rsidR="00681F45" w:rsidRDefault="00681F45" w:rsidP="00681F45">
      <w:pPr>
        <w:pStyle w:val="af9"/>
      </w:pPr>
      <w:r>
        <w:t xml:space="preserve">      uint32_t * summands;</w:t>
      </w:r>
    </w:p>
    <w:p w:rsidR="00681F45" w:rsidRDefault="00681F45" w:rsidP="00681F45">
      <w:pPr>
        <w:pStyle w:val="af9"/>
      </w:pPr>
      <w:r>
        <w:t xml:space="preserve">      uint32_t skipBits;</w:t>
      </w:r>
    </w:p>
    <w:p w:rsidR="00681F45" w:rsidRDefault="00681F45" w:rsidP="00681F45">
      <w:pPr>
        <w:pStyle w:val="af9"/>
      </w:pPr>
      <w:r>
        <w:t xml:space="preserve">      bool hasVarMulInSummand(uint32_t startVarID,</w:t>
      </w:r>
    </w:p>
    <w:p w:rsidR="00681F45" w:rsidRDefault="00681F45" w:rsidP="00681F45">
      <w:pPr>
        <w:pStyle w:val="af9"/>
      </w:pPr>
      <w:r>
        <w:t xml:space="preserve">            uint32_t endVarID, uint32_t summand, uint32_t deg = 0);</w:t>
      </w:r>
    </w:p>
    <w:p w:rsidR="00681F45" w:rsidRDefault="00681F45" w:rsidP="00681F45">
      <w:pPr>
        <w:pStyle w:val="af9"/>
      </w:pPr>
      <w:r>
        <w:t>};</w:t>
      </w:r>
    </w:p>
    <w:p w:rsidR="00681F45" w:rsidRDefault="00681F45" w:rsidP="00681F45">
      <w:pPr>
        <w:pStyle w:val="af9"/>
      </w:pPr>
    </w:p>
    <w:p w:rsidR="00681F45" w:rsidRDefault="00681F45" w:rsidP="00681F45">
      <w:pPr>
        <w:pStyle w:val="af9"/>
      </w:pPr>
      <w:r>
        <w:t>#endif /* __BOOL_FUNCTION_H__ */</w:t>
      </w:r>
    </w:p>
    <w:p w:rsidR="00681F45" w:rsidRDefault="00681F45" w:rsidP="00681F45">
      <w:pPr>
        <w:pStyle w:val="af9"/>
      </w:pPr>
    </w:p>
    <w:p w:rsidR="00681F45" w:rsidRDefault="00681F45" w:rsidP="00681F45">
      <w:pPr>
        <w:ind w:firstLine="0"/>
        <w:rPr>
          <w:b/>
          <w:lang w:val="en-US"/>
        </w:rPr>
      </w:pPr>
      <w:r w:rsidRPr="00681F45">
        <w:rPr>
          <w:b/>
        </w:rPr>
        <w:t>Файл «</w:t>
      </w:r>
      <w:r>
        <w:rPr>
          <w:b/>
          <w:lang w:val="en-US"/>
        </w:rPr>
        <w:t>BoolFunction.cpp</w:t>
      </w:r>
      <w:r w:rsidRPr="00681F45">
        <w:rPr>
          <w:b/>
        </w:rPr>
        <w:t>»</w:t>
      </w:r>
    </w:p>
    <w:p w:rsidR="00681F45" w:rsidRDefault="00681F45" w:rsidP="00681F45">
      <w:pPr>
        <w:pStyle w:val="af9"/>
      </w:pPr>
    </w:p>
    <w:p w:rsidR="00681F45" w:rsidRDefault="00681F45" w:rsidP="00681F45">
      <w:pPr>
        <w:pStyle w:val="af9"/>
      </w:pPr>
      <w:r>
        <w:t>#include &lt;iostream&gt;</w:t>
      </w:r>
    </w:p>
    <w:p w:rsidR="00681F45" w:rsidRDefault="00681F45" w:rsidP="00681F45">
      <w:pPr>
        <w:pStyle w:val="af9"/>
      </w:pPr>
      <w:r>
        <w:t>#include &lt;math.h&gt;</w:t>
      </w:r>
    </w:p>
    <w:p w:rsidR="00681F45" w:rsidRDefault="00681F45" w:rsidP="00681F45">
      <w:pPr>
        <w:pStyle w:val="af9"/>
      </w:pPr>
      <w:r>
        <w:t>#include &lt;BoolFunction.h&gt;</w:t>
      </w:r>
    </w:p>
    <w:p w:rsidR="00681F45" w:rsidRDefault="00681F45" w:rsidP="00681F45">
      <w:pPr>
        <w:pStyle w:val="af9"/>
      </w:pPr>
      <w:r>
        <w:t>#include &lt;support.h&gt;</w:t>
      </w:r>
    </w:p>
    <w:p w:rsidR="00681F45" w:rsidRDefault="00681F45" w:rsidP="00681F45">
      <w:pPr>
        <w:pStyle w:val="af9"/>
      </w:pPr>
      <w:r>
        <w:t>#include &lt;Combinatorics.h&gt;</w:t>
      </w:r>
    </w:p>
    <w:p w:rsidR="00681F45" w:rsidRDefault="00681F45" w:rsidP="00681F45">
      <w:pPr>
        <w:pStyle w:val="af9"/>
      </w:pPr>
      <w:r>
        <w:t>#include &lt;stdio.h&gt;</w:t>
      </w:r>
    </w:p>
    <w:p w:rsidR="00681F45" w:rsidRDefault="00681F45" w:rsidP="00681F45">
      <w:pPr>
        <w:pStyle w:val="af9"/>
      </w:pPr>
      <w:r>
        <w:t>#include &lt;assert.h&gt;</w:t>
      </w:r>
    </w:p>
    <w:p w:rsidR="00681F45" w:rsidRDefault="00681F45" w:rsidP="00681F45">
      <w:pPr>
        <w:pStyle w:val="af9"/>
      </w:pPr>
      <w:r>
        <w:t>using namespace std;</w:t>
      </w:r>
    </w:p>
    <w:p w:rsidR="00681F45" w:rsidRDefault="00681F45" w:rsidP="00681F45">
      <w:pPr>
        <w:pStyle w:val="af9"/>
      </w:pPr>
    </w:p>
    <w:p w:rsidR="00681F45" w:rsidRDefault="00681F45" w:rsidP="00681F45">
      <w:pPr>
        <w:pStyle w:val="af9"/>
      </w:pPr>
      <w:r>
        <w:t>BoolFunction::BoolFunction()</w:t>
      </w:r>
    </w:p>
    <w:p w:rsidR="00681F45" w:rsidRDefault="00681F45" w:rsidP="00681F45">
      <w:pPr>
        <w:pStyle w:val="af9"/>
      </w:pPr>
      <w:r>
        <w:t>{</w:t>
      </w:r>
    </w:p>
    <w:p w:rsidR="00681F45" w:rsidRDefault="00681F45" w:rsidP="00681F45">
      <w:pPr>
        <w:pStyle w:val="af9"/>
      </w:pPr>
      <w:r>
        <w:t xml:space="preserve">   dim = 1;</w:t>
      </w:r>
    </w:p>
    <w:p w:rsidR="00681F45" w:rsidRDefault="00681F45" w:rsidP="00681F45">
      <w:pPr>
        <w:pStyle w:val="af9"/>
      </w:pPr>
      <w:r>
        <w:t xml:space="preserve">   index = 0;</w:t>
      </w:r>
    </w:p>
    <w:p w:rsidR="00681F45" w:rsidRDefault="00681F45" w:rsidP="00681F45">
      <w:pPr>
        <w:pStyle w:val="af9"/>
      </w:pPr>
      <w:r>
        <w:t xml:space="preserve">   size = 1;</w:t>
      </w:r>
    </w:p>
    <w:p w:rsidR="00681F45" w:rsidRDefault="00681F45" w:rsidP="00681F45">
      <w:pPr>
        <w:pStyle w:val="af9"/>
      </w:pPr>
      <w:r>
        <w:t xml:space="preserve">   summands = new uint32_t[1];</w:t>
      </w:r>
    </w:p>
    <w:p w:rsidR="00681F45" w:rsidRDefault="00681F45" w:rsidP="00681F45">
      <w:pPr>
        <w:pStyle w:val="af9"/>
      </w:pPr>
      <w:r>
        <w:t xml:space="preserve">   summands[0] = 0;</w:t>
      </w:r>
    </w:p>
    <w:p w:rsidR="00681F45" w:rsidRDefault="00681F45" w:rsidP="00681F45">
      <w:pPr>
        <w:pStyle w:val="af9"/>
      </w:pPr>
      <w:r>
        <w:t xml:space="preserve">   constant = 0;</w:t>
      </w:r>
    </w:p>
    <w:p w:rsidR="00681F45" w:rsidRDefault="00681F45" w:rsidP="00681F45">
      <w:pPr>
        <w:pStyle w:val="af9"/>
      </w:pPr>
      <w:r>
        <w:t xml:space="preserve">   skipBits = 0;</w:t>
      </w:r>
    </w:p>
    <w:p w:rsidR="00681F45" w:rsidRDefault="00681F45" w:rsidP="00681F45">
      <w:pPr>
        <w:pStyle w:val="af9"/>
      </w:pPr>
      <w:r>
        <w:t>}</w:t>
      </w:r>
    </w:p>
    <w:p w:rsidR="00681F45" w:rsidRDefault="00681F45" w:rsidP="00681F45">
      <w:pPr>
        <w:pStyle w:val="af9"/>
      </w:pPr>
    </w:p>
    <w:p w:rsidR="00681F45" w:rsidRDefault="00681F45" w:rsidP="00681F45">
      <w:pPr>
        <w:pStyle w:val="af9"/>
      </w:pPr>
      <w:r>
        <w:t>BoolFunction::~BoolFunction()</w:t>
      </w:r>
    </w:p>
    <w:p w:rsidR="00681F45" w:rsidRDefault="00681F45" w:rsidP="00681F45">
      <w:pPr>
        <w:pStyle w:val="af9"/>
      </w:pPr>
      <w:r>
        <w:lastRenderedPageBreak/>
        <w:t>{</w:t>
      </w:r>
    </w:p>
    <w:p w:rsidR="00681F45" w:rsidRDefault="00681F45" w:rsidP="00681F45">
      <w:pPr>
        <w:pStyle w:val="af9"/>
      </w:pPr>
      <w:r>
        <w:t xml:space="preserve">   delete [] summands;</w:t>
      </w:r>
    </w:p>
    <w:p w:rsidR="00681F45" w:rsidRDefault="00681F45" w:rsidP="00681F45">
      <w:pPr>
        <w:pStyle w:val="af9"/>
      </w:pPr>
      <w:r>
        <w:t>}</w:t>
      </w:r>
    </w:p>
    <w:p w:rsidR="00681F45" w:rsidRDefault="00681F45" w:rsidP="00681F45">
      <w:pPr>
        <w:pStyle w:val="af9"/>
      </w:pPr>
    </w:p>
    <w:p w:rsidR="00681F45" w:rsidRDefault="00681F45" w:rsidP="00681F45">
      <w:pPr>
        <w:pStyle w:val="af9"/>
      </w:pPr>
      <w:r>
        <w:t>BoolFunction::BoolFunction(uint32_t var, uint64_t ind)</w:t>
      </w:r>
    </w:p>
    <w:p w:rsidR="00681F45" w:rsidRDefault="00681F45" w:rsidP="00681F45">
      <w:pPr>
        <w:pStyle w:val="af9"/>
      </w:pPr>
      <w:r>
        <w:t>{</w:t>
      </w:r>
    </w:p>
    <w:p w:rsidR="00681F45" w:rsidRDefault="00681F45" w:rsidP="00681F45">
      <w:pPr>
        <w:pStyle w:val="af9"/>
      </w:pPr>
      <w:r>
        <w:t xml:space="preserve">   BoolFunction();</w:t>
      </w:r>
    </w:p>
    <w:p w:rsidR="00681F45" w:rsidRDefault="00681F45" w:rsidP="00681F45">
      <w:pPr>
        <w:pStyle w:val="af9"/>
      </w:pPr>
      <w:r>
        <w:t xml:space="preserve">   this-&gt;setFunction(var, ind);</w:t>
      </w:r>
    </w:p>
    <w:p w:rsidR="00681F45" w:rsidRDefault="00681F45" w:rsidP="00681F45">
      <w:pPr>
        <w:pStyle w:val="af9"/>
      </w:pPr>
      <w:r>
        <w:t>}</w:t>
      </w:r>
    </w:p>
    <w:p w:rsidR="00681F45" w:rsidRDefault="00681F45" w:rsidP="00681F45">
      <w:pPr>
        <w:pStyle w:val="af9"/>
      </w:pPr>
    </w:p>
    <w:p w:rsidR="00681F45" w:rsidRDefault="00681F45" w:rsidP="00681F45">
      <w:pPr>
        <w:pStyle w:val="af9"/>
      </w:pPr>
      <w:r>
        <w:t>uint32_t BoolFunction::getOutput(uint32_t input) const</w:t>
      </w:r>
    </w:p>
    <w:p w:rsidR="00681F45" w:rsidRDefault="00681F45" w:rsidP="00681F45">
      <w:pPr>
        <w:pStyle w:val="af9"/>
      </w:pPr>
      <w:r>
        <w:t>{</w:t>
      </w:r>
    </w:p>
    <w:p w:rsidR="00681F45" w:rsidRDefault="00681F45" w:rsidP="00681F45">
      <w:pPr>
        <w:pStyle w:val="af9"/>
      </w:pPr>
      <w:r>
        <w:t xml:space="preserve">   uint32_t mul = 1, sum = constant;</w:t>
      </w:r>
    </w:p>
    <w:p w:rsidR="00681F45" w:rsidRDefault="00681F45" w:rsidP="00681F45">
      <w:pPr>
        <w:pStyle w:val="af9"/>
      </w:pPr>
      <w:r>
        <w:t xml:space="preserve">   for (uint32_t i = 0; i &lt; size; i++)</w:t>
      </w:r>
    </w:p>
    <w:p w:rsidR="00681F45" w:rsidRDefault="00681F45" w:rsidP="00681F45">
      <w:pPr>
        <w:pStyle w:val="af9"/>
      </w:pPr>
      <w:r>
        <w:t xml:space="preserve">   {</w:t>
      </w:r>
    </w:p>
    <w:p w:rsidR="00681F45" w:rsidRDefault="00681F45" w:rsidP="00681F45">
      <w:pPr>
        <w:pStyle w:val="af9"/>
      </w:pPr>
      <w:r>
        <w:t xml:space="preserve">      sum ^= summands[i] == (summands[i] &amp; input);</w:t>
      </w:r>
    </w:p>
    <w:p w:rsidR="00681F45" w:rsidRDefault="00681F45" w:rsidP="00681F45">
      <w:pPr>
        <w:pStyle w:val="af9"/>
      </w:pPr>
      <w:r>
        <w:t xml:space="preserve">   }</w:t>
      </w:r>
    </w:p>
    <w:p w:rsidR="00681F45" w:rsidRDefault="00681F45" w:rsidP="00681F45">
      <w:pPr>
        <w:pStyle w:val="af9"/>
      </w:pPr>
      <w:r>
        <w:t xml:space="preserve">   return sum;</w:t>
      </w:r>
    </w:p>
    <w:p w:rsidR="00681F45" w:rsidRDefault="00681F45" w:rsidP="00681F45">
      <w:pPr>
        <w:pStyle w:val="af9"/>
      </w:pPr>
      <w:r>
        <w:t>}</w:t>
      </w:r>
    </w:p>
    <w:p w:rsidR="00681F45" w:rsidRDefault="00681F45" w:rsidP="00681F45">
      <w:pPr>
        <w:pStyle w:val="af9"/>
      </w:pPr>
    </w:p>
    <w:p w:rsidR="00681F45" w:rsidRDefault="00681F45" w:rsidP="00681F45">
      <w:pPr>
        <w:pStyle w:val="af9"/>
      </w:pPr>
      <w:r>
        <w:t>void BoolFunction::setFunction(uint32_t var, uint64_t ind, uint32_t skippedBits)</w:t>
      </w:r>
    </w:p>
    <w:p w:rsidR="00681F45" w:rsidRDefault="00681F45" w:rsidP="00681F45">
      <w:pPr>
        <w:pStyle w:val="af9"/>
      </w:pPr>
      <w:r>
        <w:t>{</w:t>
      </w:r>
    </w:p>
    <w:p w:rsidR="00681F45" w:rsidRDefault="00681F45" w:rsidP="00681F45">
      <w:pPr>
        <w:pStyle w:val="af9"/>
      </w:pPr>
      <w:r>
        <w:t xml:space="preserve">   uint32_t tmp;</w:t>
      </w:r>
    </w:p>
    <w:p w:rsidR="00681F45" w:rsidRDefault="00681F45" w:rsidP="00681F45">
      <w:pPr>
        <w:pStyle w:val="af9"/>
      </w:pPr>
      <w:r>
        <w:t xml:space="preserve">   uint32_t j = 1 - (skippedBits &gt; 0);</w:t>
      </w:r>
    </w:p>
    <w:p w:rsidR="00681F45" w:rsidRDefault="00681F45" w:rsidP="00681F45">
      <w:pPr>
        <w:pStyle w:val="af9"/>
      </w:pPr>
      <w:r>
        <w:t xml:space="preserve">   uint64_t max = (uint64_t)pow(2, var);</w:t>
      </w:r>
    </w:p>
    <w:p w:rsidR="00681F45" w:rsidRDefault="00681F45" w:rsidP="00681F45">
      <w:pPr>
        <w:pStyle w:val="af9"/>
      </w:pPr>
    </w:p>
    <w:p w:rsidR="00681F45" w:rsidRDefault="00681F45" w:rsidP="00681F45">
      <w:pPr>
        <w:pStyle w:val="af9"/>
      </w:pPr>
      <w:r>
        <w:t xml:space="preserve">   dim = var;</w:t>
      </w:r>
    </w:p>
    <w:p w:rsidR="00681F45" w:rsidRDefault="00681F45" w:rsidP="00681F45">
      <w:pPr>
        <w:pStyle w:val="af9"/>
      </w:pPr>
      <w:r>
        <w:t xml:space="preserve">   index = ind;</w:t>
      </w:r>
    </w:p>
    <w:p w:rsidR="00681F45" w:rsidRDefault="00681F45" w:rsidP="00681F45">
      <w:pPr>
        <w:pStyle w:val="af9"/>
      </w:pPr>
      <w:r>
        <w:t xml:space="preserve">   constant = 0;</w:t>
      </w:r>
    </w:p>
    <w:p w:rsidR="00681F45" w:rsidRDefault="00681F45" w:rsidP="00681F45">
      <w:pPr>
        <w:pStyle w:val="af9"/>
      </w:pPr>
      <w:r>
        <w:t xml:space="preserve">   skipBits = skippedBits;</w:t>
      </w:r>
    </w:p>
    <w:p w:rsidR="00681F45" w:rsidRDefault="00681F45" w:rsidP="00681F45">
      <w:pPr>
        <w:pStyle w:val="af9"/>
      </w:pPr>
    </w:p>
    <w:p w:rsidR="00681F45" w:rsidRDefault="00681F45" w:rsidP="00681F45">
      <w:pPr>
        <w:pStyle w:val="af9"/>
      </w:pPr>
      <w:r>
        <w:t xml:space="preserve">   tmp = sumOnes(ind);</w:t>
      </w:r>
    </w:p>
    <w:p w:rsidR="00681F45" w:rsidRDefault="00681F45" w:rsidP="00681F45">
      <w:pPr>
        <w:pStyle w:val="af9"/>
      </w:pPr>
    </w:p>
    <w:p w:rsidR="00681F45" w:rsidRDefault="00681F45" w:rsidP="00681F45">
      <w:pPr>
        <w:pStyle w:val="af9"/>
      </w:pPr>
      <w:r>
        <w:t xml:space="preserve">   if (tmp == 0)</w:t>
      </w:r>
    </w:p>
    <w:p w:rsidR="00681F45" w:rsidRDefault="00681F45" w:rsidP="00681F45">
      <w:pPr>
        <w:pStyle w:val="af9"/>
      </w:pPr>
      <w:r>
        <w:t xml:space="preserve">   {</w:t>
      </w:r>
    </w:p>
    <w:p w:rsidR="00681F45" w:rsidRDefault="00681F45" w:rsidP="00681F45">
      <w:pPr>
        <w:pStyle w:val="af9"/>
      </w:pPr>
      <w:r>
        <w:t xml:space="preserve">      size = 0;</w:t>
      </w:r>
    </w:p>
    <w:p w:rsidR="00681F45" w:rsidRDefault="00681F45" w:rsidP="00681F45">
      <w:pPr>
        <w:pStyle w:val="af9"/>
      </w:pPr>
      <w:r>
        <w:t xml:space="preserve">      return;</w:t>
      </w:r>
    </w:p>
    <w:p w:rsidR="00681F45" w:rsidRDefault="00681F45" w:rsidP="00681F45">
      <w:pPr>
        <w:pStyle w:val="af9"/>
      </w:pPr>
      <w:r>
        <w:t xml:space="preserve">   }</w:t>
      </w:r>
    </w:p>
    <w:p w:rsidR="00681F45" w:rsidRDefault="00681F45" w:rsidP="00681F45">
      <w:pPr>
        <w:pStyle w:val="af9"/>
      </w:pPr>
      <w:r>
        <w:t xml:space="preserve">   if (!skipBits &amp;&amp; (index &amp; 0x1))</w:t>
      </w:r>
    </w:p>
    <w:p w:rsidR="00681F45" w:rsidRDefault="00681F45" w:rsidP="00681F45">
      <w:pPr>
        <w:pStyle w:val="af9"/>
      </w:pPr>
      <w:r>
        <w:t xml:space="preserve">   {</w:t>
      </w:r>
    </w:p>
    <w:p w:rsidR="00681F45" w:rsidRDefault="00681F45" w:rsidP="00681F45">
      <w:pPr>
        <w:pStyle w:val="af9"/>
      </w:pPr>
      <w:r>
        <w:t xml:space="preserve">      constant = 1;</w:t>
      </w:r>
    </w:p>
    <w:p w:rsidR="00681F45" w:rsidRDefault="00681F45" w:rsidP="00681F45">
      <w:pPr>
        <w:pStyle w:val="af9"/>
      </w:pPr>
      <w:r>
        <w:t xml:space="preserve">      tmp--;</w:t>
      </w:r>
    </w:p>
    <w:p w:rsidR="00681F45" w:rsidRDefault="00681F45" w:rsidP="00681F45">
      <w:pPr>
        <w:pStyle w:val="af9"/>
      </w:pPr>
      <w:r>
        <w:t xml:space="preserve">      if (tmp == 0)</w:t>
      </w:r>
    </w:p>
    <w:p w:rsidR="00681F45" w:rsidRDefault="00681F45" w:rsidP="00681F45">
      <w:pPr>
        <w:pStyle w:val="af9"/>
      </w:pPr>
      <w:r>
        <w:t xml:space="preserve">      {</w:t>
      </w:r>
    </w:p>
    <w:p w:rsidR="00681F45" w:rsidRDefault="00681F45" w:rsidP="00681F45">
      <w:pPr>
        <w:pStyle w:val="af9"/>
      </w:pPr>
      <w:r>
        <w:t xml:space="preserve">         size = 0;</w:t>
      </w:r>
    </w:p>
    <w:p w:rsidR="00681F45" w:rsidRDefault="00681F45" w:rsidP="00681F45">
      <w:pPr>
        <w:pStyle w:val="af9"/>
      </w:pPr>
      <w:r>
        <w:t xml:space="preserve">         return;</w:t>
      </w:r>
    </w:p>
    <w:p w:rsidR="00681F45" w:rsidRDefault="00681F45" w:rsidP="00681F45">
      <w:pPr>
        <w:pStyle w:val="af9"/>
      </w:pPr>
      <w:r>
        <w:t xml:space="preserve">      }</w:t>
      </w:r>
    </w:p>
    <w:p w:rsidR="00681F45" w:rsidRDefault="00681F45" w:rsidP="00681F45">
      <w:pPr>
        <w:pStyle w:val="af9"/>
      </w:pPr>
      <w:r>
        <w:t xml:space="preserve">   }</w:t>
      </w:r>
    </w:p>
    <w:p w:rsidR="00681F45" w:rsidRDefault="00681F45" w:rsidP="00681F45">
      <w:pPr>
        <w:pStyle w:val="af9"/>
      </w:pPr>
      <w:r>
        <w:t xml:space="preserve">   if (size != tmp)</w:t>
      </w:r>
    </w:p>
    <w:p w:rsidR="00681F45" w:rsidRDefault="00681F45" w:rsidP="00681F45">
      <w:pPr>
        <w:pStyle w:val="af9"/>
      </w:pPr>
      <w:r>
        <w:t xml:space="preserve">   {</w:t>
      </w:r>
    </w:p>
    <w:p w:rsidR="00681F45" w:rsidRDefault="00681F45" w:rsidP="00681F45">
      <w:pPr>
        <w:pStyle w:val="af9"/>
      </w:pPr>
      <w:r>
        <w:t xml:space="preserve">      size = tmp;</w:t>
      </w:r>
    </w:p>
    <w:p w:rsidR="00681F45" w:rsidRDefault="00681F45" w:rsidP="00681F45">
      <w:pPr>
        <w:pStyle w:val="af9"/>
      </w:pPr>
      <w:r>
        <w:t xml:space="preserve">      delete [] summands;</w:t>
      </w:r>
    </w:p>
    <w:p w:rsidR="00681F45" w:rsidRDefault="00681F45" w:rsidP="00681F45">
      <w:pPr>
        <w:pStyle w:val="af9"/>
      </w:pPr>
      <w:r>
        <w:t xml:space="preserve">      summands = new uint32_t[size];</w:t>
      </w:r>
    </w:p>
    <w:p w:rsidR="00681F45" w:rsidRDefault="00681F45" w:rsidP="00681F45">
      <w:pPr>
        <w:pStyle w:val="af9"/>
      </w:pPr>
      <w:r>
        <w:lastRenderedPageBreak/>
        <w:t xml:space="preserve">   }</w:t>
      </w:r>
    </w:p>
    <w:p w:rsidR="00681F45" w:rsidRDefault="00681F45" w:rsidP="00681F45">
      <w:pPr>
        <w:pStyle w:val="af9"/>
      </w:pPr>
    </w:p>
    <w:p w:rsidR="00681F45" w:rsidRDefault="00681F45" w:rsidP="00681F45">
      <w:pPr>
        <w:pStyle w:val="af9"/>
      </w:pPr>
      <w:r>
        <w:t xml:space="preserve">   for (uint32_t i = 0; i &lt; size; i++)</w:t>
      </w:r>
    </w:p>
    <w:p w:rsidR="00681F45" w:rsidRDefault="00681F45" w:rsidP="00681F45">
      <w:pPr>
        <w:pStyle w:val="af9"/>
      </w:pPr>
      <w:r>
        <w:t xml:space="preserve">   {</w:t>
      </w:r>
    </w:p>
    <w:p w:rsidR="00681F45" w:rsidRDefault="00681F45" w:rsidP="00681F45">
      <w:pPr>
        <w:pStyle w:val="af9"/>
      </w:pPr>
      <w:r>
        <w:t xml:space="preserve">      summands[i] = 0;</w:t>
      </w:r>
    </w:p>
    <w:p w:rsidR="00681F45" w:rsidRDefault="00681F45" w:rsidP="00681F45">
      <w:pPr>
        <w:pStyle w:val="af9"/>
      </w:pPr>
      <w:r>
        <w:t xml:space="preserve">      for (; j &lt; max; j++)</w:t>
      </w:r>
    </w:p>
    <w:p w:rsidR="00681F45" w:rsidRDefault="00681F45" w:rsidP="00681F45">
      <w:pPr>
        <w:pStyle w:val="af9"/>
      </w:pPr>
      <w:r>
        <w:t xml:space="preserve">      {</w:t>
      </w:r>
    </w:p>
    <w:p w:rsidR="00681F45" w:rsidRDefault="00681F45" w:rsidP="00681F45">
      <w:pPr>
        <w:pStyle w:val="af9"/>
      </w:pPr>
      <w:r>
        <w:t xml:space="preserve">         if ((ind &gt;&gt; j) &amp; 0x1)</w:t>
      </w:r>
    </w:p>
    <w:p w:rsidR="00681F45" w:rsidRDefault="00681F45" w:rsidP="00681F45">
      <w:pPr>
        <w:pStyle w:val="af9"/>
      </w:pPr>
      <w:r>
        <w:t xml:space="preserve">         {</w:t>
      </w:r>
    </w:p>
    <w:p w:rsidR="00681F45" w:rsidRDefault="00681F45" w:rsidP="00681F45">
      <w:pPr>
        <w:pStyle w:val="af9"/>
      </w:pPr>
      <w:r>
        <w:t xml:space="preserve">            summands[i] = j + skipBits;</w:t>
      </w:r>
    </w:p>
    <w:p w:rsidR="00681F45" w:rsidRDefault="00681F45" w:rsidP="00681F45">
      <w:pPr>
        <w:pStyle w:val="af9"/>
      </w:pPr>
      <w:r>
        <w:t xml:space="preserve">            j++;</w:t>
      </w:r>
    </w:p>
    <w:p w:rsidR="00681F45" w:rsidRDefault="00681F45" w:rsidP="00681F45">
      <w:pPr>
        <w:pStyle w:val="af9"/>
      </w:pPr>
      <w:r>
        <w:t xml:space="preserve">            break;</w:t>
      </w:r>
    </w:p>
    <w:p w:rsidR="00681F45" w:rsidRDefault="00681F45" w:rsidP="00681F45">
      <w:pPr>
        <w:pStyle w:val="af9"/>
      </w:pPr>
      <w:r>
        <w:t xml:space="preserve">         }</w:t>
      </w:r>
    </w:p>
    <w:p w:rsidR="00681F45" w:rsidRDefault="00681F45" w:rsidP="00681F45">
      <w:pPr>
        <w:pStyle w:val="af9"/>
      </w:pPr>
      <w:r>
        <w:t xml:space="preserve">      }</w:t>
      </w:r>
    </w:p>
    <w:p w:rsidR="00681F45" w:rsidRDefault="00681F45" w:rsidP="00681F45">
      <w:pPr>
        <w:pStyle w:val="af9"/>
      </w:pPr>
      <w:r>
        <w:t xml:space="preserve">   }</w:t>
      </w:r>
    </w:p>
    <w:p w:rsidR="00681F45" w:rsidRDefault="00681F45" w:rsidP="00681F45">
      <w:pPr>
        <w:pStyle w:val="af9"/>
      </w:pPr>
      <w:r>
        <w:t>}</w:t>
      </w:r>
    </w:p>
    <w:p w:rsidR="00681F45" w:rsidRDefault="00681F45" w:rsidP="00681F45">
      <w:pPr>
        <w:pStyle w:val="af9"/>
      </w:pPr>
    </w:p>
    <w:p w:rsidR="00681F45" w:rsidRDefault="00681F45" w:rsidP="00681F45">
      <w:pPr>
        <w:pStyle w:val="af9"/>
      </w:pPr>
      <w:r>
        <w:t>void BoolFunction::print()</w:t>
      </w:r>
    </w:p>
    <w:p w:rsidR="00681F45" w:rsidRDefault="00681F45" w:rsidP="00681F45">
      <w:pPr>
        <w:pStyle w:val="af9"/>
      </w:pPr>
      <w:r>
        <w:t>{</w:t>
      </w:r>
    </w:p>
    <w:p w:rsidR="00681F45" w:rsidRDefault="00681F45" w:rsidP="00681F45">
      <w:pPr>
        <w:pStyle w:val="af9"/>
      </w:pPr>
      <w:r>
        <w:t xml:space="preserve">   if (!size)</w:t>
      </w:r>
    </w:p>
    <w:p w:rsidR="00681F45" w:rsidRDefault="00681F45" w:rsidP="00681F45">
      <w:pPr>
        <w:pStyle w:val="af9"/>
      </w:pPr>
      <w:r>
        <w:t xml:space="preserve">   {</w:t>
      </w:r>
    </w:p>
    <w:p w:rsidR="00681F45" w:rsidRDefault="00681F45" w:rsidP="00681F45">
      <w:pPr>
        <w:pStyle w:val="af9"/>
      </w:pPr>
      <w:r>
        <w:t xml:space="preserve">      cout &lt;&lt; "f(x) = 0";</w:t>
      </w:r>
    </w:p>
    <w:p w:rsidR="00681F45" w:rsidRDefault="00681F45" w:rsidP="00681F45">
      <w:pPr>
        <w:pStyle w:val="af9"/>
      </w:pPr>
      <w:r>
        <w:t xml:space="preserve">      return;</w:t>
      </w:r>
    </w:p>
    <w:p w:rsidR="00681F45" w:rsidRDefault="00681F45" w:rsidP="00681F45">
      <w:pPr>
        <w:pStyle w:val="af9"/>
      </w:pPr>
      <w:r>
        <w:t xml:space="preserve">   }</w:t>
      </w:r>
    </w:p>
    <w:p w:rsidR="00681F45" w:rsidRDefault="00681F45" w:rsidP="00681F45">
      <w:pPr>
        <w:pStyle w:val="af9"/>
      </w:pPr>
    </w:p>
    <w:p w:rsidR="00681F45" w:rsidRDefault="00681F45" w:rsidP="00681F45">
      <w:pPr>
        <w:pStyle w:val="af9"/>
      </w:pPr>
      <w:r>
        <w:t xml:space="preserve">   // sort summands array before output</w:t>
      </w:r>
    </w:p>
    <w:p w:rsidR="00681F45" w:rsidRDefault="00681F45" w:rsidP="00681F45">
      <w:pPr>
        <w:pStyle w:val="af9"/>
      </w:pPr>
      <w:r>
        <w:t xml:space="preserve">   sortdec(summands, size);</w:t>
      </w:r>
    </w:p>
    <w:p w:rsidR="00681F45" w:rsidRDefault="00681F45" w:rsidP="00681F45">
      <w:pPr>
        <w:pStyle w:val="af9"/>
      </w:pPr>
    </w:p>
    <w:p w:rsidR="00681F45" w:rsidRDefault="00681F45" w:rsidP="00681F45">
      <w:pPr>
        <w:pStyle w:val="af9"/>
      </w:pPr>
      <w:r>
        <w:t xml:space="preserve">   cout &lt;&lt; "f(x) = ";</w:t>
      </w:r>
    </w:p>
    <w:p w:rsidR="00681F45" w:rsidRDefault="00681F45" w:rsidP="00681F45">
      <w:pPr>
        <w:pStyle w:val="af9"/>
      </w:pPr>
      <w:r>
        <w:t xml:space="preserve">   for (uint32_t i = 0; i &lt; size; i++)</w:t>
      </w:r>
    </w:p>
    <w:p w:rsidR="00681F45" w:rsidRDefault="00681F45" w:rsidP="00681F45">
      <w:pPr>
        <w:pStyle w:val="af9"/>
      </w:pPr>
      <w:r>
        <w:t xml:space="preserve">   {</w:t>
      </w:r>
    </w:p>
    <w:p w:rsidR="00681F45" w:rsidRDefault="00681F45" w:rsidP="00681F45">
      <w:pPr>
        <w:pStyle w:val="af9"/>
      </w:pPr>
      <w:r>
        <w:t xml:space="preserve">      printExpr(summands[i],'*');</w:t>
      </w:r>
    </w:p>
    <w:p w:rsidR="00681F45" w:rsidRDefault="00681F45" w:rsidP="00681F45">
      <w:pPr>
        <w:pStyle w:val="af9"/>
      </w:pPr>
      <w:r>
        <w:t xml:space="preserve">      cout &lt;&lt; " + ";</w:t>
      </w:r>
    </w:p>
    <w:p w:rsidR="00681F45" w:rsidRDefault="00681F45" w:rsidP="00681F45">
      <w:pPr>
        <w:pStyle w:val="af9"/>
      </w:pPr>
      <w:r>
        <w:t xml:space="preserve">   }</w:t>
      </w:r>
    </w:p>
    <w:p w:rsidR="00681F45" w:rsidRDefault="00681F45" w:rsidP="00681F45">
      <w:pPr>
        <w:pStyle w:val="af9"/>
      </w:pPr>
      <w:r>
        <w:t xml:space="preserve">   cout &lt;&lt; constant;</w:t>
      </w:r>
    </w:p>
    <w:p w:rsidR="00681F45" w:rsidRDefault="00681F45" w:rsidP="00681F45">
      <w:pPr>
        <w:pStyle w:val="af9"/>
      </w:pPr>
      <w:r>
        <w:t>}</w:t>
      </w:r>
    </w:p>
    <w:p w:rsidR="00681F45" w:rsidRDefault="00681F45" w:rsidP="00681F45">
      <w:pPr>
        <w:pStyle w:val="af9"/>
      </w:pPr>
    </w:p>
    <w:p w:rsidR="00681F45" w:rsidRDefault="00681F45" w:rsidP="00681F45">
      <w:pPr>
        <w:pStyle w:val="af9"/>
      </w:pPr>
      <w:r>
        <w:t>bool BoolFunction::isConstOrLinear() const</w:t>
      </w:r>
    </w:p>
    <w:p w:rsidR="00681F45" w:rsidRDefault="00681F45" w:rsidP="00681F45">
      <w:pPr>
        <w:pStyle w:val="af9"/>
      </w:pPr>
      <w:r>
        <w:t>{</w:t>
      </w:r>
    </w:p>
    <w:p w:rsidR="00681F45" w:rsidRDefault="00681F45" w:rsidP="00681F45">
      <w:pPr>
        <w:pStyle w:val="af9"/>
      </w:pPr>
      <w:r>
        <w:t xml:space="preserve">   uint32_t a = 0;</w:t>
      </w:r>
    </w:p>
    <w:p w:rsidR="00681F45" w:rsidRDefault="00681F45" w:rsidP="00681F45">
      <w:pPr>
        <w:pStyle w:val="af9"/>
      </w:pPr>
    </w:p>
    <w:p w:rsidR="00681F45" w:rsidRDefault="00681F45" w:rsidP="00681F45">
      <w:pPr>
        <w:pStyle w:val="af9"/>
      </w:pPr>
      <w:r>
        <w:t xml:space="preserve">   if (!size) return true;</w:t>
      </w:r>
    </w:p>
    <w:p w:rsidR="00681F45" w:rsidRDefault="00681F45" w:rsidP="00681F45">
      <w:pPr>
        <w:pStyle w:val="af9"/>
      </w:pPr>
    </w:p>
    <w:p w:rsidR="00681F45" w:rsidRDefault="00681F45" w:rsidP="00681F45">
      <w:pPr>
        <w:pStyle w:val="af9"/>
      </w:pPr>
      <w:r>
        <w:t xml:space="preserve">   for (uint32_t i = 0; i &lt; size; i++)</w:t>
      </w:r>
    </w:p>
    <w:p w:rsidR="00681F45" w:rsidRDefault="00681F45" w:rsidP="00681F45">
      <w:pPr>
        <w:pStyle w:val="af9"/>
      </w:pPr>
      <w:r>
        <w:t xml:space="preserve">   {</w:t>
      </w:r>
    </w:p>
    <w:p w:rsidR="00681F45" w:rsidRDefault="00681F45" w:rsidP="00681F45">
      <w:pPr>
        <w:pStyle w:val="af9"/>
      </w:pPr>
      <w:r>
        <w:t xml:space="preserve">      a += sumOnes(summands[i]);</w:t>
      </w:r>
    </w:p>
    <w:p w:rsidR="00681F45" w:rsidRDefault="00681F45" w:rsidP="00681F45">
      <w:pPr>
        <w:pStyle w:val="af9"/>
      </w:pPr>
      <w:r>
        <w:t xml:space="preserve">   }</w:t>
      </w:r>
    </w:p>
    <w:p w:rsidR="00681F45" w:rsidRDefault="00681F45" w:rsidP="00681F45">
      <w:pPr>
        <w:pStyle w:val="af9"/>
      </w:pPr>
      <w:r>
        <w:t xml:space="preserve">   if (a == size) return true;</w:t>
      </w:r>
    </w:p>
    <w:p w:rsidR="00681F45" w:rsidRDefault="00681F45" w:rsidP="00681F45">
      <w:pPr>
        <w:pStyle w:val="af9"/>
      </w:pPr>
    </w:p>
    <w:p w:rsidR="00681F45" w:rsidRDefault="00681F45" w:rsidP="00681F45">
      <w:pPr>
        <w:pStyle w:val="af9"/>
      </w:pPr>
      <w:r>
        <w:t xml:space="preserve">   return false;</w:t>
      </w:r>
    </w:p>
    <w:p w:rsidR="00681F45" w:rsidRDefault="00681F45" w:rsidP="00681F45">
      <w:pPr>
        <w:pStyle w:val="af9"/>
      </w:pPr>
      <w:r>
        <w:t>}</w:t>
      </w:r>
    </w:p>
    <w:p w:rsidR="00681F45" w:rsidRDefault="00681F45" w:rsidP="00681F45">
      <w:pPr>
        <w:pStyle w:val="af9"/>
      </w:pPr>
    </w:p>
    <w:p w:rsidR="00681F45" w:rsidRDefault="00681F45" w:rsidP="00681F45">
      <w:pPr>
        <w:pStyle w:val="af9"/>
      </w:pPr>
      <w:r>
        <w:t>bool BoolFunction::isConstOrHasLinSummands() const</w:t>
      </w:r>
    </w:p>
    <w:p w:rsidR="00681F45" w:rsidRDefault="00681F45" w:rsidP="00681F45">
      <w:pPr>
        <w:pStyle w:val="af9"/>
      </w:pPr>
      <w:r>
        <w:t>{</w:t>
      </w:r>
    </w:p>
    <w:p w:rsidR="00681F45" w:rsidRDefault="00681F45" w:rsidP="00681F45">
      <w:pPr>
        <w:pStyle w:val="af9"/>
      </w:pPr>
      <w:r>
        <w:lastRenderedPageBreak/>
        <w:t xml:space="preserve">   uint32_t a;</w:t>
      </w:r>
    </w:p>
    <w:p w:rsidR="00681F45" w:rsidRDefault="00681F45" w:rsidP="00681F45">
      <w:pPr>
        <w:pStyle w:val="af9"/>
      </w:pPr>
    </w:p>
    <w:p w:rsidR="00681F45" w:rsidRDefault="00681F45" w:rsidP="00681F45">
      <w:pPr>
        <w:pStyle w:val="af9"/>
      </w:pPr>
      <w:r>
        <w:t xml:space="preserve">   if (!size || constant) return true;</w:t>
      </w:r>
    </w:p>
    <w:p w:rsidR="00681F45" w:rsidRDefault="00681F45" w:rsidP="00681F45">
      <w:pPr>
        <w:pStyle w:val="af9"/>
      </w:pPr>
    </w:p>
    <w:p w:rsidR="00681F45" w:rsidRDefault="00681F45" w:rsidP="00681F45">
      <w:pPr>
        <w:pStyle w:val="af9"/>
      </w:pPr>
      <w:r>
        <w:t xml:space="preserve">   for (uint32_t i = 0; i &lt; size; i++)</w:t>
      </w:r>
    </w:p>
    <w:p w:rsidR="00681F45" w:rsidRDefault="00681F45" w:rsidP="00681F45">
      <w:pPr>
        <w:pStyle w:val="af9"/>
      </w:pPr>
      <w:r>
        <w:t xml:space="preserve">   {</w:t>
      </w:r>
    </w:p>
    <w:p w:rsidR="00681F45" w:rsidRDefault="00681F45" w:rsidP="00681F45">
      <w:pPr>
        <w:pStyle w:val="af9"/>
      </w:pPr>
      <w:r>
        <w:t xml:space="preserve">      a = sumOnes(summands[i]);</w:t>
      </w:r>
    </w:p>
    <w:p w:rsidR="00681F45" w:rsidRDefault="00681F45" w:rsidP="00681F45">
      <w:pPr>
        <w:pStyle w:val="af9"/>
      </w:pPr>
      <w:r>
        <w:t xml:space="preserve">      if (a &lt;= 1) return true;</w:t>
      </w:r>
    </w:p>
    <w:p w:rsidR="00681F45" w:rsidRDefault="00681F45" w:rsidP="00681F45">
      <w:pPr>
        <w:pStyle w:val="af9"/>
      </w:pPr>
      <w:r>
        <w:t xml:space="preserve">   }</w:t>
      </w:r>
    </w:p>
    <w:p w:rsidR="00681F45" w:rsidRDefault="00681F45" w:rsidP="00681F45">
      <w:pPr>
        <w:pStyle w:val="af9"/>
      </w:pPr>
    </w:p>
    <w:p w:rsidR="00681F45" w:rsidRDefault="00681F45" w:rsidP="00681F45">
      <w:pPr>
        <w:pStyle w:val="af9"/>
      </w:pPr>
      <w:r>
        <w:t xml:space="preserve">   return false;</w:t>
      </w:r>
    </w:p>
    <w:p w:rsidR="00681F45" w:rsidRDefault="00681F45" w:rsidP="00681F45">
      <w:pPr>
        <w:pStyle w:val="af9"/>
      </w:pPr>
      <w:r>
        <w:t>}</w:t>
      </w:r>
    </w:p>
    <w:p w:rsidR="00681F45" w:rsidRDefault="00681F45" w:rsidP="00681F45">
      <w:pPr>
        <w:pStyle w:val="af9"/>
      </w:pPr>
    </w:p>
    <w:p w:rsidR="00681F45" w:rsidRDefault="00681F45" w:rsidP="00681F45">
      <w:pPr>
        <w:pStyle w:val="af9"/>
      </w:pPr>
      <w:r>
        <w:t>uint32_t BoolFunction::getDegree() const</w:t>
      </w:r>
    </w:p>
    <w:p w:rsidR="00681F45" w:rsidRDefault="00681F45" w:rsidP="00681F45">
      <w:pPr>
        <w:pStyle w:val="af9"/>
      </w:pPr>
      <w:r>
        <w:t>{</w:t>
      </w:r>
    </w:p>
    <w:p w:rsidR="00681F45" w:rsidRDefault="00681F45" w:rsidP="00681F45">
      <w:pPr>
        <w:pStyle w:val="af9"/>
      </w:pPr>
      <w:r>
        <w:t xml:space="preserve">   uint32_t a, deg;</w:t>
      </w:r>
    </w:p>
    <w:p w:rsidR="00681F45" w:rsidRDefault="00681F45" w:rsidP="00681F45">
      <w:pPr>
        <w:pStyle w:val="af9"/>
      </w:pPr>
    </w:p>
    <w:p w:rsidR="00681F45" w:rsidRDefault="00681F45" w:rsidP="00681F45">
      <w:pPr>
        <w:pStyle w:val="af9"/>
      </w:pPr>
      <w:r>
        <w:t xml:space="preserve">   if (!size) return 0;</w:t>
      </w:r>
    </w:p>
    <w:p w:rsidR="00681F45" w:rsidRDefault="00681F45" w:rsidP="00681F45">
      <w:pPr>
        <w:pStyle w:val="af9"/>
      </w:pPr>
    </w:p>
    <w:p w:rsidR="00681F45" w:rsidRDefault="00681F45" w:rsidP="00681F45">
      <w:pPr>
        <w:pStyle w:val="af9"/>
      </w:pPr>
      <w:r>
        <w:t xml:space="preserve">   deg = sumOnes(summands[0]);</w:t>
      </w:r>
    </w:p>
    <w:p w:rsidR="00681F45" w:rsidRDefault="00681F45" w:rsidP="00681F45">
      <w:pPr>
        <w:pStyle w:val="af9"/>
      </w:pPr>
      <w:r>
        <w:t xml:space="preserve">   for (uint32_t i = 1; i &lt; size; i++)</w:t>
      </w:r>
    </w:p>
    <w:p w:rsidR="00681F45" w:rsidRDefault="00681F45" w:rsidP="00681F45">
      <w:pPr>
        <w:pStyle w:val="af9"/>
      </w:pPr>
      <w:r>
        <w:t xml:space="preserve">   {</w:t>
      </w:r>
    </w:p>
    <w:p w:rsidR="00681F45" w:rsidRDefault="00681F45" w:rsidP="00681F45">
      <w:pPr>
        <w:pStyle w:val="af9"/>
      </w:pPr>
      <w:r>
        <w:t xml:space="preserve">      a = sumOnes(summands[i]);</w:t>
      </w:r>
    </w:p>
    <w:p w:rsidR="00681F45" w:rsidRDefault="00681F45" w:rsidP="00681F45">
      <w:pPr>
        <w:pStyle w:val="af9"/>
      </w:pPr>
      <w:r>
        <w:t xml:space="preserve">      if (a &gt; deg) deg = a;</w:t>
      </w:r>
    </w:p>
    <w:p w:rsidR="00681F45" w:rsidRDefault="00681F45" w:rsidP="00681F45">
      <w:pPr>
        <w:pStyle w:val="af9"/>
      </w:pPr>
      <w:r>
        <w:t xml:space="preserve">   }</w:t>
      </w:r>
    </w:p>
    <w:p w:rsidR="00681F45" w:rsidRDefault="00681F45" w:rsidP="00681F45">
      <w:pPr>
        <w:pStyle w:val="af9"/>
      </w:pPr>
    </w:p>
    <w:p w:rsidR="00681F45" w:rsidRDefault="00681F45" w:rsidP="00681F45">
      <w:pPr>
        <w:pStyle w:val="af9"/>
      </w:pPr>
      <w:r>
        <w:t xml:space="preserve">   return deg;</w:t>
      </w:r>
    </w:p>
    <w:p w:rsidR="00681F45" w:rsidRDefault="00681F45" w:rsidP="00681F45">
      <w:pPr>
        <w:pStyle w:val="af9"/>
      </w:pPr>
      <w:r>
        <w:t>}</w:t>
      </w:r>
    </w:p>
    <w:p w:rsidR="00681F45" w:rsidRDefault="00681F45" w:rsidP="00681F45">
      <w:pPr>
        <w:pStyle w:val="af9"/>
      </w:pPr>
    </w:p>
    <w:p w:rsidR="00124A0E" w:rsidRDefault="00124A0E" w:rsidP="00681F45">
      <w:pPr>
        <w:pStyle w:val="af9"/>
      </w:pPr>
    </w:p>
    <w:p w:rsidR="00681F45" w:rsidRDefault="00681F45" w:rsidP="00681F45">
      <w:pPr>
        <w:pStyle w:val="af9"/>
      </w:pPr>
      <w:r>
        <w:t>uint32_t BoolFunction::getMinSummandDegree() const</w:t>
      </w:r>
    </w:p>
    <w:p w:rsidR="00681F45" w:rsidRDefault="00681F45" w:rsidP="00681F45">
      <w:pPr>
        <w:pStyle w:val="af9"/>
      </w:pPr>
      <w:r>
        <w:t>{</w:t>
      </w:r>
    </w:p>
    <w:p w:rsidR="00681F45" w:rsidRDefault="00124A0E" w:rsidP="00681F45">
      <w:pPr>
        <w:pStyle w:val="af9"/>
      </w:pPr>
      <w:r>
        <w:t xml:space="preserve">   uint32_t a, deg;</w:t>
      </w:r>
    </w:p>
    <w:p w:rsidR="00681F45" w:rsidRDefault="00681F45" w:rsidP="00681F45">
      <w:pPr>
        <w:pStyle w:val="af9"/>
      </w:pPr>
      <w:r>
        <w:t xml:space="preserve">   if (!size) return 0;</w:t>
      </w:r>
    </w:p>
    <w:p w:rsidR="00681F45" w:rsidRDefault="00681F45" w:rsidP="00681F45">
      <w:pPr>
        <w:pStyle w:val="af9"/>
      </w:pPr>
    </w:p>
    <w:p w:rsidR="00681F45" w:rsidRDefault="00681F45" w:rsidP="00681F45">
      <w:pPr>
        <w:pStyle w:val="af9"/>
      </w:pPr>
      <w:r>
        <w:t xml:space="preserve">   deg = sumOnes(summands[0]);</w:t>
      </w:r>
    </w:p>
    <w:p w:rsidR="00681F45" w:rsidRDefault="00681F45" w:rsidP="00681F45">
      <w:pPr>
        <w:pStyle w:val="af9"/>
      </w:pPr>
      <w:r>
        <w:t xml:space="preserve">   for (uint32_t i = 1; i &lt; size; i++)</w:t>
      </w:r>
    </w:p>
    <w:p w:rsidR="00681F45" w:rsidRDefault="00681F45" w:rsidP="00681F45">
      <w:pPr>
        <w:pStyle w:val="af9"/>
      </w:pPr>
      <w:r>
        <w:t xml:space="preserve">   {</w:t>
      </w:r>
    </w:p>
    <w:p w:rsidR="00681F45" w:rsidRDefault="00681F45" w:rsidP="00681F45">
      <w:pPr>
        <w:pStyle w:val="af9"/>
      </w:pPr>
      <w:r>
        <w:t xml:space="preserve">      a = sumOnes(summands[i]);</w:t>
      </w:r>
    </w:p>
    <w:p w:rsidR="00681F45" w:rsidRDefault="00681F45" w:rsidP="00681F45">
      <w:pPr>
        <w:pStyle w:val="af9"/>
      </w:pPr>
      <w:r>
        <w:t xml:space="preserve">      if (a &lt; deg) deg = a;</w:t>
      </w:r>
    </w:p>
    <w:p w:rsidR="00681F45" w:rsidRDefault="00124A0E" w:rsidP="00681F45">
      <w:pPr>
        <w:pStyle w:val="af9"/>
      </w:pPr>
      <w:r>
        <w:t xml:space="preserve">   }</w:t>
      </w:r>
    </w:p>
    <w:p w:rsidR="00681F45" w:rsidRDefault="00681F45" w:rsidP="00681F45">
      <w:pPr>
        <w:pStyle w:val="af9"/>
      </w:pPr>
      <w:r>
        <w:t xml:space="preserve">   return deg;</w:t>
      </w:r>
    </w:p>
    <w:p w:rsidR="00681F45" w:rsidRDefault="00681F45" w:rsidP="00681F45">
      <w:pPr>
        <w:pStyle w:val="af9"/>
      </w:pPr>
      <w:r>
        <w:t>}</w:t>
      </w:r>
    </w:p>
    <w:p w:rsidR="00681F45" w:rsidRDefault="00681F45" w:rsidP="00681F45">
      <w:pPr>
        <w:pStyle w:val="af9"/>
      </w:pPr>
    </w:p>
    <w:p w:rsidR="00681F45" w:rsidRDefault="00681F45" w:rsidP="00681F45">
      <w:pPr>
        <w:pStyle w:val="af9"/>
      </w:pPr>
      <w:r>
        <w:t>bool BoolFunction::hasVarMulInSummand(uint32_t startVarID,</w:t>
      </w:r>
    </w:p>
    <w:p w:rsidR="00681F45" w:rsidRDefault="00681F45" w:rsidP="00681F45">
      <w:pPr>
        <w:pStyle w:val="af9"/>
      </w:pPr>
      <w:r>
        <w:t xml:space="preserve">      uint32_t endVarID, uint32_t summand, uint32_t deg)</w:t>
      </w:r>
    </w:p>
    <w:p w:rsidR="00681F45" w:rsidRDefault="00681F45" w:rsidP="00681F45">
      <w:pPr>
        <w:pStyle w:val="af9"/>
      </w:pPr>
      <w:r>
        <w:t>{</w:t>
      </w:r>
    </w:p>
    <w:p w:rsidR="00681F45" w:rsidRDefault="00681F45" w:rsidP="00681F45">
      <w:pPr>
        <w:pStyle w:val="af9"/>
      </w:pPr>
      <w:r>
        <w:t xml:space="preserve">   uint32_t bit, vars = 0;</w:t>
      </w:r>
    </w:p>
    <w:p w:rsidR="00681F45" w:rsidRDefault="00681F45" w:rsidP="00681F45">
      <w:pPr>
        <w:pStyle w:val="af9"/>
      </w:pPr>
      <w:r>
        <w:t xml:space="preserve">   if (!startVarID || (startVarID &gt;= endVarID)) return false;</w:t>
      </w:r>
    </w:p>
    <w:p w:rsidR="00681F45" w:rsidRDefault="00681F45" w:rsidP="00681F45">
      <w:pPr>
        <w:pStyle w:val="af9"/>
      </w:pPr>
    </w:p>
    <w:p w:rsidR="00681F45" w:rsidRDefault="00681F45" w:rsidP="00681F45">
      <w:pPr>
        <w:pStyle w:val="af9"/>
      </w:pPr>
      <w:r>
        <w:t xml:space="preserve">   for (uint32_t i = startVarID - 1; i &lt; endVarID; i++)</w:t>
      </w:r>
    </w:p>
    <w:p w:rsidR="00681F45" w:rsidRDefault="00681F45" w:rsidP="00681F45">
      <w:pPr>
        <w:pStyle w:val="af9"/>
      </w:pPr>
      <w:r>
        <w:t xml:space="preserve">   {</w:t>
      </w:r>
    </w:p>
    <w:p w:rsidR="00681F45" w:rsidRDefault="00681F45" w:rsidP="00681F45">
      <w:pPr>
        <w:pStyle w:val="af9"/>
      </w:pPr>
      <w:r>
        <w:t xml:space="preserve">      bit = (summand &gt;&gt; i) &amp; 0x1UL;</w:t>
      </w:r>
    </w:p>
    <w:p w:rsidR="00681F45" w:rsidRDefault="00681F45" w:rsidP="00681F45">
      <w:pPr>
        <w:pStyle w:val="af9"/>
      </w:pPr>
      <w:r>
        <w:t xml:space="preserve">      vars += bit;</w:t>
      </w:r>
    </w:p>
    <w:p w:rsidR="00681F45" w:rsidRDefault="00681F45" w:rsidP="00681F45">
      <w:pPr>
        <w:pStyle w:val="af9"/>
      </w:pPr>
      <w:r>
        <w:lastRenderedPageBreak/>
        <w:t xml:space="preserve">      summand ^= bit &lt;&lt; i;</w:t>
      </w:r>
    </w:p>
    <w:p w:rsidR="00681F45" w:rsidRDefault="00681F45" w:rsidP="00681F45">
      <w:pPr>
        <w:pStyle w:val="af9"/>
      </w:pPr>
      <w:r>
        <w:t xml:space="preserve">   }</w:t>
      </w:r>
    </w:p>
    <w:p w:rsidR="00681F45" w:rsidRDefault="00681F45" w:rsidP="00681F45">
      <w:pPr>
        <w:pStyle w:val="af9"/>
      </w:pPr>
    </w:p>
    <w:p w:rsidR="00681F45" w:rsidRDefault="00681F45" w:rsidP="00681F45">
      <w:pPr>
        <w:pStyle w:val="af9"/>
      </w:pPr>
      <w:r>
        <w:t xml:space="preserve">   if (!deg) return (vars &gt; 1) &amp;&amp; (!summand);</w:t>
      </w:r>
    </w:p>
    <w:p w:rsidR="00681F45" w:rsidRDefault="00681F45" w:rsidP="00681F45">
      <w:pPr>
        <w:pStyle w:val="af9"/>
      </w:pPr>
      <w:r>
        <w:t xml:space="preserve">   else return (vars &gt; 1) &amp;&amp; (vars &lt; deg) &amp;&amp; (!summand);</w:t>
      </w:r>
    </w:p>
    <w:p w:rsidR="00681F45" w:rsidRDefault="00681F45" w:rsidP="00681F45">
      <w:pPr>
        <w:pStyle w:val="af9"/>
      </w:pPr>
      <w:r>
        <w:t>}</w:t>
      </w:r>
    </w:p>
    <w:p w:rsidR="00681F45" w:rsidRDefault="00681F45" w:rsidP="00681F45">
      <w:pPr>
        <w:pStyle w:val="af9"/>
      </w:pPr>
    </w:p>
    <w:p w:rsidR="00681F45" w:rsidRDefault="00681F45" w:rsidP="00681F45">
      <w:pPr>
        <w:pStyle w:val="af9"/>
      </w:pPr>
      <w:r>
        <w:t>bool BoolFunction::hasVarMul(uint32_t startVarID,</w:t>
      </w:r>
    </w:p>
    <w:p w:rsidR="00681F45" w:rsidRDefault="00681F45" w:rsidP="00681F45">
      <w:pPr>
        <w:pStyle w:val="af9"/>
      </w:pPr>
      <w:r>
        <w:t xml:space="preserve">      uint32_t endVarID, uint32_t deg)</w:t>
      </w:r>
    </w:p>
    <w:p w:rsidR="00681F45" w:rsidRDefault="00681F45" w:rsidP="00681F45">
      <w:pPr>
        <w:pStyle w:val="af9"/>
      </w:pPr>
      <w:r>
        <w:t>{</w:t>
      </w:r>
    </w:p>
    <w:p w:rsidR="00681F45" w:rsidRDefault="00681F45" w:rsidP="00681F45">
      <w:pPr>
        <w:pStyle w:val="af9"/>
      </w:pPr>
      <w:r>
        <w:t xml:space="preserve">   if (!startVarID || (startVa</w:t>
      </w:r>
      <w:r w:rsidR="00124A0E">
        <w:t>rID &gt;= endVarID)) return false;</w:t>
      </w:r>
    </w:p>
    <w:p w:rsidR="00681F45" w:rsidRDefault="00681F45" w:rsidP="00681F45">
      <w:pPr>
        <w:pStyle w:val="af9"/>
      </w:pPr>
      <w:r>
        <w:t xml:space="preserve">   for (uint32_t i = 0; i &lt; size; i++)</w:t>
      </w:r>
    </w:p>
    <w:p w:rsidR="00681F45" w:rsidRDefault="00681F45" w:rsidP="00681F45">
      <w:pPr>
        <w:pStyle w:val="af9"/>
      </w:pPr>
      <w:r>
        <w:t xml:space="preserve">   {</w:t>
      </w:r>
    </w:p>
    <w:p w:rsidR="00681F45" w:rsidRDefault="00681F45" w:rsidP="00681F45">
      <w:pPr>
        <w:pStyle w:val="af9"/>
      </w:pPr>
      <w:r>
        <w:t xml:space="preserve">      if (hasVarMulInSummand(startVarID, endVarID, summands[i], deg))</w:t>
      </w:r>
    </w:p>
    <w:p w:rsidR="00681F45" w:rsidRDefault="00681F45" w:rsidP="00681F45">
      <w:pPr>
        <w:pStyle w:val="af9"/>
      </w:pPr>
      <w:r>
        <w:t xml:space="preserve">         return true;</w:t>
      </w:r>
    </w:p>
    <w:p w:rsidR="00681F45" w:rsidRDefault="00124A0E" w:rsidP="00681F45">
      <w:pPr>
        <w:pStyle w:val="af9"/>
      </w:pPr>
      <w:r>
        <w:t xml:space="preserve">   }</w:t>
      </w:r>
    </w:p>
    <w:p w:rsidR="00681F45" w:rsidRDefault="00681F45" w:rsidP="00681F45">
      <w:pPr>
        <w:pStyle w:val="af9"/>
      </w:pPr>
      <w:r>
        <w:t xml:space="preserve">   return false;</w:t>
      </w:r>
    </w:p>
    <w:p w:rsidR="00681F45" w:rsidRDefault="00681F45" w:rsidP="00681F45">
      <w:pPr>
        <w:pStyle w:val="af9"/>
      </w:pPr>
      <w:r>
        <w:t>}</w:t>
      </w:r>
    </w:p>
    <w:p w:rsidR="00681F45" w:rsidRDefault="00681F45" w:rsidP="00681F45">
      <w:pPr>
        <w:pStyle w:val="af9"/>
      </w:pPr>
    </w:p>
    <w:p w:rsidR="00681F45" w:rsidRDefault="00681F45" w:rsidP="00681F45">
      <w:pPr>
        <w:pStyle w:val="af9"/>
      </w:pPr>
      <w:r>
        <w:t>bool BoolFunction::isNotGoodForCA(uint32_t ivlen, uint32_t keylen, uint32_t deg)</w:t>
      </w:r>
    </w:p>
    <w:p w:rsidR="00681F45" w:rsidRDefault="00681F45" w:rsidP="00681F45">
      <w:pPr>
        <w:pStyle w:val="af9"/>
      </w:pPr>
      <w:r>
        <w:t>{</w:t>
      </w:r>
    </w:p>
    <w:p w:rsidR="00681F45" w:rsidRDefault="00124A0E" w:rsidP="00681F45">
      <w:pPr>
        <w:pStyle w:val="af9"/>
      </w:pPr>
      <w:r>
        <w:t xml:space="preserve">   uint32_t a, maxDeg, minDeg;</w:t>
      </w:r>
    </w:p>
    <w:p w:rsidR="00681F45" w:rsidRDefault="00681F45" w:rsidP="00681F45">
      <w:pPr>
        <w:pStyle w:val="af9"/>
      </w:pPr>
      <w:r>
        <w:t xml:space="preserve">   if (!size || constant) return true;</w:t>
      </w:r>
    </w:p>
    <w:p w:rsidR="00681F45" w:rsidRDefault="00681F45" w:rsidP="00681F45">
      <w:pPr>
        <w:pStyle w:val="af9"/>
      </w:pPr>
    </w:p>
    <w:p w:rsidR="00681F45" w:rsidRDefault="00681F45" w:rsidP="00681F45">
      <w:pPr>
        <w:pStyle w:val="af9"/>
      </w:pPr>
      <w:r>
        <w:t xml:space="preserve">   // skip constant and linear functions (or functions with linear tails)</w:t>
      </w:r>
    </w:p>
    <w:p w:rsidR="00681F45" w:rsidRDefault="00681F45" w:rsidP="00681F45">
      <w:pPr>
        <w:pStyle w:val="af9"/>
      </w:pPr>
      <w:r>
        <w:t xml:space="preserve">   // skip functions with min summand degree &gt; ivlen+1 and max summand degree != deg</w:t>
      </w:r>
    </w:p>
    <w:p w:rsidR="00681F45" w:rsidRDefault="00681F45" w:rsidP="00681F45">
      <w:pPr>
        <w:pStyle w:val="af9"/>
      </w:pPr>
      <w:r>
        <w:t xml:space="preserve">   maxDeg = sumOnes(summands[0]);</w:t>
      </w:r>
    </w:p>
    <w:p w:rsidR="00681F45" w:rsidRDefault="00681F45" w:rsidP="00681F45">
      <w:pPr>
        <w:pStyle w:val="af9"/>
      </w:pPr>
      <w:r>
        <w:t xml:space="preserve">   if (maxDeg &lt;= 1) return true;</w:t>
      </w:r>
    </w:p>
    <w:p w:rsidR="00681F45" w:rsidRDefault="00681F45" w:rsidP="00681F45">
      <w:pPr>
        <w:pStyle w:val="af9"/>
      </w:pPr>
      <w:r>
        <w:t xml:space="preserve">   minDeg = maxDeg;</w:t>
      </w:r>
    </w:p>
    <w:p w:rsidR="00681F45" w:rsidRDefault="00681F45" w:rsidP="00681F45">
      <w:pPr>
        <w:pStyle w:val="af9"/>
      </w:pPr>
      <w:r>
        <w:t xml:space="preserve">   for (uint32_t i = 1; i &lt; size; i++)</w:t>
      </w:r>
    </w:p>
    <w:p w:rsidR="00681F45" w:rsidRDefault="00681F45" w:rsidP="00681F45">
      <w:pPr>
        <w:pStyle w:val="af9"/>
      </w:pPr>
      <w:r>
        <w:t xml:space="preserve">   {</w:t>
      </w:r>
    </w:p>
    <w:p w:rsidR="00681F45" w:rsidRDefault="00681F45" w:rsidP="00681F45">
      <w:pPr>
        <w:pStyle w:val="af9"/>
      </w:pPr>
      <w:r>
        <w:t xml:space="preserve">      a = sumOnes(summands[i]);</w:t>
      </w:r>
    </w:p>
    <w:p w:rsidR="00681F45" w:rsidRDefault="00681F45" w:rsidP="00681F45">
      <w:pPr>
        <w:pStyle w:val="af9"/>
      </w:pPr>
      <w:r>
        <w:t xml:space="preserve">      if (a &lt;= 1) return true;</w:t>
      </w:r>
    </w:p>
    <w:p w:rsidR="00681F45" w:rsidRDefault="00681F45" w:rsidP="00681F45">
      <w:pPr>
        <w:pStyle w:val="af9"/>
      </w:pPr>
      <w:r>
        <w:t xml:space="preserve">      if (a &gt; maxDeg) maxDeg = a;</w:t>
      </w:r>
    </w:p>
    <w:p w:rsidR="00681F45" w:rsidRDefault="00681F45" w:rsidP="00681F45">
      <w:pPr>
        <w:pStyle w:val="af9"/>
      </w:pPr>
      <w:r>
        <w:t xml:space="preserve">      if (a &lt; minDeg) minDeg = a;</w:t>
      </w:r>
    </w:p>
    <w:p w:rsidR="00681F45" w:rsidRDefault="00681F45" w:rsidP="00681F45">
      <w:pPr>
        <w:pStyle w:val="af9"/>
      </w:pPr>
      <w:r>
        <w:t xml:space="preserve">   }</w:t>
      </w:r>
    </w:p>
    <w:p w:rsidR="00681F45" w:rsidRDefault="00681F45" w:rsidP="00681F45">
      <w:pPr>
        <w:pStyle w:val="af9"/>
      </w:pPr>
    </w:p>
    <w:p w:rsidR="00681F45" w:rsidRDefault="00681F45" w:rsidP="00681F45">
      <w:pPr>
        <w:pStyle w:val="af9"/>
      </w:pPr>
      <w:r>
        <w:t xml:space="preserve">   // skip functions with min summand degree &gt; ivlen+1</w:t>
      </w:r>
    </w:p>
    <w:p w:rsidR="00681F45" w:rsidRDefault="00681F45" w:rsidP="00681F45">
      <w:pPr>
        <w:pStyle w:val="af9"/>
      </w:pPr>
      <w:r>
        <w:t xml:space="preserve">   if ((minDeg &gt; ivlen + 1) ||</w:t>
      </w:r>
      <w:r w:rsidR="00124A0E">
        <w:t xml:space="preserve"> (maxDeg != deg)) return true;</w:t>
      </w:r>
    </w:p>
    <w:p w:rsidR="00681F45" w:rsidRDefault="00681F45" w:rsidP="00681F45">
      <w:pPr>
        <w:pStyle w:val="af9"/>
      </w:pPr>
      <w:r>
        <w:t xml:space="preserve">   // skip functions with summands that are multiplications of public variables</w:t>
      </w:r>
    </w:p>
    <w:p w:rsidR="00681F45" w:rsidRDefault="00681F45" w:rsidP="00681F45">
      <w:pPr>
        <w:pStyle w:val="af9"/>
      </w:pPr>
      <w:r>
        <w:t xml:space="preserve">   if (hasVarM</w:t>
      </w:r>
      <w:r w:rsidR="00124A0E">
        <w:t>ul(1, ivlen, deg)) return true;</w:t>
      </w:r>
    </w:p>
    <w:p w:rsidR="00681F45" w:rsidRDefault="00681F45" w:rsidP="00681F45">
      <w:pPr>
        <w:pStyle w:val="af9"/>
      </w:pPr>
      <w:r>
        <w:t xml:space="preserve">   // skip functions with summands that are multiplications of private variables</w:t>
      </w:r>
    </w:p>
    <w:p w:rsidR="00681F45" w:rsidRDefault="00681F45" w:rsidP="00681F45">
      <w:pPr>
        <w:pStyle w:val="af9"/>
      </w:pPr>
      <w:r>
        <w:t xml:space="preserve">   if (hasVarMul(ivlen + 1, ivlen + keylen, deg)) return true;</w:t>
      </w:r>
    </w:p>
    <w:p w:rsidR="00681F45" w:rsidRDefault="00681F45" w:rsidP="00681F45">
      <w:pPr>
        <w:pStyle w:val="af9"/>
      </w:pPr>
    </w:p>
    <w:p w:rsidR="00681F45" w:rsidRDefault="00681F45" w:rsidP="00681F45">
      <w:pPr>
        <w:pStyle w:val="af9"/>
      </w:pPr>
      <w:r>
        <w:t xml:space="preserve">   return false;</w:t>
      </w:r>
    </w:p>
    <w:p w:rsidR="00681F45" w:rsidRDefault="00681F45" w:rsidP="00681F45">
      <w:pPr>
        <w:pStyle w:val="af9"/>
      </w:pPr>
      <w:r>
        <w:t>}</w:t>
      </w:r>
    </w:p>
    <w:p w:rsidR="00681F45" w:rsidRDefault="00681F45" w:rsidP="00681F45">
      <w:pPr>
        <w:pStyle w:val="af9"/>
      </w:pPr>
    </w:p>
    <w:p w:rsidR="00681F45" w:rsidRDefault="00681F45" w:rsidP="00681F45">
      <w:pPr>
        <w:pStyle w:val="af9"/>
      </w:pPr>
      <w:r>
        <w:t>// returns single summand of specified degree (if there is no (or more than 1) such summand, then result is -1)</w:t>
      </w:r>
    </w:p>
    <w:p w:rsidR="00681F45" w:rsidRDefault="00681F45" w:rsidP="00681F45">
      <w:pPr>
        <w:pStyle w:val="af9"/>
      </w:pPr>
      <w:r>
        <w:t>int BoolFunction::getSingleSummandOfDeg(uint32_t deg)</w:t>
      </w:r>
    </w:p>
    <w:p w:rsidR="00681F45" w:rsidRDefault="00681F45" w:rsidP="00681F45">
      <w:pPr>
        <w:pStyle w:val="af9"/>
      </w:pPr>
      <w:r>
        <w:lastRenderedPageBreak/>
        <w:t>{</w:t>
      </w:r>
    </w:p>
    <w:p w:rsidR="00681F45" w:rsidRDefault="00681F45" w:rsidP="00681F45">
      <w:pPr>
        <w:pStyle w:val="af9"/>
      </w:pPr>
      <w:r>
        <w:t xml:space="preserve">   int ind = -1;</w:t>
      </w:r>
    </w:p>
    <w:p w:rsidR="00681F45" w:rsidRDefault="00124A0E" w:rsidP="00681F45">
      <w:pPr>
        <w:pStyle w:val="af9"/>
      </w:pPr>
      <w:r>
        <w:t xml:space="preserve">   uint32_t a;</w:t>
      </w:r>
    </w:p>
    <w:p w:rsidR="00681F45" w:rsidRDefault="00681F45" w:rsidP="00681F45">
      <w:pPr>
        <w:pStyle w:val="af9"/>
      </w:pPr>
      <w:r>
        <w:t xml:space="preserve">   for (uint32_t i = 0; i &lt; size; i++)</w:t>
      </w:r>
    </w:p>
    <w:p w:rsidR="00681F45" w:rsidRDefault="00681F45" w:rsidP="00681F45">
      <w:pPr>
        <w:pStyle w:val="af9"/>
      </w:pPr>
      <w:r>
        <w:t xml:space="preserve">   {</w:t>
      </w:r>
    </w:p>
    <w:p w:rsidR="00681F45" w:rsidRDefault="00681F45" w:rsidP="00681F45">
      <w:pPr>
        <w:pStyle w:val="af9"/>
      </w:pPr>
      <w:r>
        <w:t xml:space="preserve">      a = sumOnes(summands[i]);</w:t>
      </w:r>
    </w:p>
    <w:p w:rsidR="00681F45" w:rsidRDefault="00681F45" w:rsidP="00681F45">
      <w:pPr>
        <w:pStyle w:val="af9"/>
      </w:pPr>
      <w:r>
        <w:t xml:space="preserve">      if (a == deg)</w:t>
      </w:r>
    </w:p>
    <w:p w:rsidR="00681F45" w:rsidRDefault="00681F45" w:rsidP="00681F45">
      <w:pPr>
        <w:pStyle w:val="af9"/>
      </w:pPr>
      <w:r>
        <w:t xml:space="preserve">      {</w:t>
      </w:r>
    </w:p>
    <w:p w:rsidR="00681F45" w:rsidRDefault="00681F45" w:rsidP="00681F45">
      <w:pPr>
        <w:pStyle w:val="af9"/>
      </w:pPr>
      <w:r>
        <w:t xml:space="preserve">         if (ind == -1) ind = i;</w:t>
      </w:r>
    </w:p>
    <w:p w:rsidR="00681F45" w:rsidRDefault="00681F45" w:rsidP="00681F45">
      <w:pPr>
        <w:pStyle w:val="af9"/>
      </w:pPr>
      <w:r>
        <w:t xml:space="preserve">         else return -1;</w:t>
      </w:r>
    </w:p>
    <w:p w:rsidR="00681F45" w:rsidRDefault="00681F45" w:rsidP="00681F45">
      <w:pPr>
        <w:pStyle w:val="af9"/>
      </w:pPr>
      <w:r>
        <w:t xml:space="preserve">      }</w:t>
      </w:r>
    </w:p>
    <w:p w:rsidR="00681F45" w:rsidRDefault="00124A0E" w:rsidP="00681F45">
      <w:pPr>
        <w:pStyle w:val="af9"/>
      </w:pPr>
      <w:r>
        <w:t xml:space="preserve">   }</w:t>
      </w:r>
    </w:p>
    <w:p w:rsidR="00681F45" w:rsidRDefault="00681F45" w:rsidP="00681F45">
      <w:pPr>
        <w:pStyle w:val="af9"/>
      </w:pPr>
      <w:r>
        <w:t xml:space="preserve">   return ind;</w:t>
      </w:r>
    </w:p>
    <w:p w:rsidR="00681F45" w:rsidRDefault="00681F45" w:rsidP="00681F45">
      <w:pPr>
        <w:pStyle w:val="af9"/>
      </w:pPr>
      <w:r>
        <w:t>}</w:t>
      </w:r>
    </w:p>
    <w:p w:rsidR="00681F45" w:rsidRDefault="00681F45" w:rsidP="00681F45">
      <w:pPr>
        <w:pStyle w:val="af9"/>
      </w:pPr>
    </w:p>
    <w:p w:rsidR="00681F45" w:rsidRDefault="00681F45" w:rsidP="00681F45">
      <w:pPr>
        <w:pStyle w:val="af9"/>
      </w:pPr>
      <w:r>
        <w:t>void BoolFunction::setFunction(</w:t>
      </w:r>
    </w:p>
    <w:p w:rsidR="00681F45" w:rsidRDefault="00681F45" w:rsidP="00681F45">
      <w:pPr>
        <w:pStyle w:val="af9"/>
      </w:pPr>
      <w:r>
        <w:t xml:space="preserve">      uint32_t var, uint32_t* pSummands, uint32_t numSummands)</w:t>
      </w:r>
    </w:p>
    <w:p w:rsidR="00681F45" w:rsidRDefault="00681F45" w:rsidP="00681F45">
      <w:pPr>
        <w:pStyle w:val="af9"/>
      </w:pPr>
      <w:r>
        <w:t>{</w:t>
      </w:r>
    </w:p>
    <w:p w:rsidR="00681F45" w:rsidRDefault="00681F45" w:rsidP="00681F45">
      <w:pPr>
        <w:pStyle w:val="af9"/>
      </w:pPr>
      <w:r>
        <w:t xml:space="preserve">   assert (pSummands &amp;&amp; "Error, NULL pointer");</w:t>
      </w:r>
    </w:p>
    <w:p w:rsidR="00681F45" w:rsidRDefault="00681F45" w:rsidP="00681F45">
      <w:pPr>
        <w:pStyle w:val="af9"/>
      </w:pPr>
      <w:r>
        <w:t xml:space="preserve">   if (!pSummands) return;</w:t>
      </w:r>
    </w:p>
    <w:p w:rsidR="00681F45" w:rsidRDefault="00681F45" w:rsidP="00681F45">
      <w:pPr>
        <w:pStyle w:val="af9"/>
      </w:pPr>
    </w:p>
    <w:p w:rsidR="00681F45" w:rsidRDefault="00681F45" w:rsidP="00681F45">
      <w:pPr>
        <w:pStyle w:val="af9"/>
      </w:pPr>
      <w:r>
        <w:t xml:space="preserve">   dim = var;</w:t>
      </w:r>
    </w:p>
    <w:p w:rsidR="00681F45" w:rsidRDefault="00681F45" w:rsidP="00681F45">
      <w:pPr>
        <w:pStyle w:val="af9"/>
      </w:pPr>
      <w:r>
        <w:t xml:space="preserve">   index = 0;</w:t>
      </w:r>
    </w:p>
    <w:p w:rsidR="00681F45" w:rsidRDefault="00681F45" w:rsidP="00681F45">
      <w:pPr>
        <w:pStyle w:val="af9"/>
      </w:pPr>
      <w:r>
        <w:t xml:space="preserve">   size = numSummands;</w:t>
      </w:r>
    </w:p>
    <w:p w:rsidR="00681F45" w:rsidRDefault="00681F45" w:rsidP="00681F45">
      <w:pPr>
        <w:pStyle w:val="af9"/>
      </w:pPr>
      <w:r>
        <w:t xml:space="preserve">   constant = 0;</w:t>
      </w:r>
    </w:p>
    <w:p w:rsidR="00681F45" w:rsidRDefault="00681F45" w:rsidP="00681F45">
      <w:pPr>
        <w:pStyle w:val="af9"/>
      </w:pPr>
      <w:r>
        <w:t xml:space="preserve">   skipBits = 0;</w:t>
      </w:r>
    </w:p>
    <w:p w:rsidR="00681F45" w:rsidRDefault="00681F45" w:rsidP="00681F45">
      <w:pPr>
        <w:pStyle w:val="af9"/>
      </w:pPr>
    </w:p>
    <w:p w:rsidR="00681F45" w:rsidRDefault="00681F45" w:rsidP="00681F45">
      <w:pPr>
        <w:pStyle w:val="af9"/>
      </w:pPr>
      <w:r>
        <w:t xml:space="preserve">   if (summands) delete [] summands;</w:t>
      </w:r>
    </w:p>
    <w:p w:rsidR="00681F45" w:rsidRDefault="00681F45" w:rsidP="00681F45">
      <w:pPr>
        <w:pStyle w:val="af9"/>
      </w:pPr>
      <w:r>
        <w:t xml:space="preserve">   summands = pSummands;</w:t>
      </w:r>
    </w:p>
    <w:p w:rsidR="00681F45" w:rsidRPr="00550254" w:rsidRDefault="00681F45" w:rsidP="00681F45">
      <w:pPr>
        <w:pStyle w:val="af9"/>
        <w:rPr>
          <w:lang w:val="ru-RU"/>
        </w:rPr>
      </w:pPr>
      <w:r w:rsidRPr="008F7E96">
        <w:rPr>
          <w:lang w:val="ru-RU"/>
        </w:rPr>
        <w:t>}</w:t>
      </w:r>
    </w:p>
    <w:p w:rsidR="00081E8A" w:rsidRDefault="00081E8A" w:rsidP="00B307A7">
      <w:pPr>
        <w:pStyle w:val="1"/>
      </w:pPr>
    </w:p>
    <w:p w:rsidR="00081E8A" w:rsidRDefault="00081E8A" w:rsidP="00B307A7">
      <w:pPr>
        <w:pStyle w:val="1"/>
      </w:pPr>
    </w:p>
    <w:p w:rsidR="00081E8A" w:rsidRDefault="00081E8A" w:rsidP="00081E8A"/>
    <w:p w:rsidR="00081E8A" w:rsidRPr="00081E8A" w:rsidRDefault="00081E8A" w:rsidP="00081E8A"/>
    <w:p w:rsidR="00B307A7" w:rsidRPr="00E779F2" w:rsidRDefault="00B307A7" w:rsidP="00B307A7">
      <w:pPr>
        <w:pStyle w:val="1"/>
        <w:rPr>
          <w:lang w:val="ru-RU"/>
        </w:rPr>
      </w:pPr>
      <w:bookmarkStart w:id="42" w:name="_Toc358976632"/>
      <w:r>
        <w:lastRenderedPageBreak/>
        <w:t>Додаток В. Код програми для підрахунку кількості сприятливих функцій</w:t>
      </w:r>
      <w:bookmarkEnd w:id="42"/>
    </w:p>
    <w:p w:rsidR="008F7E96" w:rsidRDefault="008F7E96" w:rsidP="008F7E96">
      <w:pPr>
        <w:ind w:firstLine="0"/>
        <w:rPr>
          <w:b/>
          <w:lang w:val="en-US"/>
        </w:rPr>
      </w:pPr>
      <w:r w:rsidRPr="00681F45">
        <w:rPr>
          <w:b/>
        </w:rPr>
        <w:t>Файл «</w:t>
      </w:r>
      <w:r>
        <w:rPr>
          <w:b/>
          <w:lang w:val="en-US"/>
        </w:rPr>
        <w:t>GoodFuncCount.cpp</w:t>
      </w:r>
      <w:r w:rsidRPr="00681F45">
        <w:rPr>
          <w:b/>
        </w:rPr>
        <w:t>»</w:t>
      </w:r>
    </w:p>
    <w:p w:rsidR="008F7E96" w:rsidRDefault="008F7E96" w:rsidP="008F7E96">
      <w:pPr>
        <w:pStyle w:val="af9"/>
      </w:pPr>
    </w:p>
    <w:p w:rsidR="008F7E96" w:rsidRDefault="008F7E96" w:rsidP="008F7E96">
      <w:pPr>
        <w:pStyle w:val="af9"/>
      </w:pPr>
      <w:r>
        <w:t>#include &lt;stdlib.h&gt;</w:t>
      </w:r>
    </w:p>
    <w:p w:rsidR="008F7E96" w:rsidRDefault="008F7E96" w:rsidP="008F7E96">
      <w:pPr>
        <w:pStyle w:val="af9"/>
      </w:pPr>
      <w:r>
        <w:t>#include &lt;iostream&gt;</w:t>
      </w:r>
    </w:p>
    <w:p w:rsidR="008F7E96" w:rsidRDefault="008F7E96" w:rsidP="008F7E96">
      <w:pPr>
        <w:pStyle w:val="af9"/>
      </w:pPr>
      <w:r>
        <w:t>#include &lt;math.h&gt;</w:t>
      </w:r>
    </w:p>
    <w:p w:rsidR="008F7E96" w:rsidRDefault="008F7E96" w:rsidP="008F7E96">
      <w:pPr>
        <w:pStyle w:val="af9"/>
      </w:pPr>
      <w:r>
        <w:t>#include &lt;CubeAttack.h&gt;</w:t>
      </w:r>
    </w:p>
    <w:p w:rsidR="008F7E96" w:rsidRDefault="008F7E96" w:rsidP="008F7E96">
      <w:pPr>
        <w:pStyle w:val="af9"/>
      </w:pPr>
      <w:r>
        <w:t>#include &lt;BoolFunction.h&gt;</w:t>
      </w:r>
    </w:p>
    <w:p w:rsidR="008F7E96" w:rsidRDefault="008F7E96" w:rsidP="008F7E96">
      <w:pPr>
        <w:pStyle w:val="af9"/>
      </w:pPr>
      <w:r>
        <w:t>#include &lt;ctime&gt;</w:t>
      </w:r>
    </w:p>
    <w:p w:rsidR="008F7E96" w:rsidRDefault="008F7E96" w:rsidP="008F7E96">
      <w:pPr>
        <w:pStyle w:val="af9"/>
      </w:pPr>
      <w:r>
        <w:t>#include &lt;Combinatorics.h&gt;</w:t>
      </w:r>
    </w:p>
    <w:p w:rsidR="008F7E96" w:rsidRDefault="008F7E96" w:rsidP="008F7E96">
      <w:pPr>
        <w:pStyle w:val="af9"/>
      </w:pPr>
      <w:r>
        <w:t>#include &lt;support.h&gt;</w:t>
      </w:r>
    </w:p>
    <w:p w:rsidR="008F7E96" w:rsidRDefault="008F7E96" w:rsidP="008F7E96">
      <w:pPr>
        <w:pStyle w:val="af9"/>
      </w:pPr>
      <w:r>
        <w:t>#include &lt;GoodFuncGen.h&gt;</w:t>
      </w:r>
    </w:p>
    <w:p w:rsidR="008F7E96" w:rsidRDefault="008F7E96" w:rsidP="008F7E96">
      <w:pPr>
        <w:pStyle w:val="af9"/>
      </w:pPr>
      <w:r>
        <w:t>using namespace std;</w:t>
      </w:r>
    </w:p>
    <w:p w:rsidR="008F7E96" w:rsidRDefault="008F7E96" w:rsidP="008F7E96">
      <w:pPr>
        <w:pStyle w:val="af9"/>
      </w:pPr>
      <w:r>
        <w:t>using namespace combinatorics;</w:t>
      </w:r>
    </w:p>
    <w:p w:rsidR="008F7E96" w:rsidRDefault="008F7E96" w:rsidP="008F7E96">
      <w:pPr>
        <w:pStyle w:val="af9"/>
      </w:pPr>
    </w:p>
    <w:p w:rsidR="008F7E96" w:rsidRDefault="008F7E96" w:rsidP="008F7E96">
      <w:pPr>
        <w:pStyle w:val="af9"/>
      </w:pPr>
      <w:r>
        <w:t>//---------------------------------------------------------------------------</w:t>
      </w:r>
    </w:p>
    <w:p w:rsidR="008F7E96" w:rsidRDefault="008F7E96" w:rsidP="008F7E96">
      <w:pPr>
        <w:pStyle w:val="af9"/>
      </w:pPr>
      <w:r>
        <w:t>// Defines and used functions</w:t>
      </w:r>
    </w:p>
    <w:p w:rsidR="008F7E96" w:rsidRDefault="008F7E96" w:rsidP="008F7E96">
      <w:pPr>
        <w:pStyle w:val="af9"/>
      </w:pPr>
    </w:p>
    <w:p w:rsidR="008F7E96" w:rsidRDefault="008F7E96" w:rsidP="008F7E96">
      <w:pPr>
        <w:pStyle w:val="af9"/>
      </w:pPr>
      <w:r>
        <w:t>#define OK 0</w:t>
      </w:r>
    </w:p>
    <w:p w:rsidR="008F7E96" w:rsidRDefault="008F7E96" w:rsidP="008F7E96">
      <w:pPr>
        <w:pStyle w:val="af9"/>
      </w:pPr>
      <w:r>
        <w:t>#define ERROR 1</w:t>
      </w:r>
    </w:p>
    <w:p w:rsidR="008F7E96" w:rsidRDefault="008F7E96" w:rsidP="008F7E96">
      <w:pPr>
        <w:pStyle w:val="af9"/>
      </w:pPr>
    </w:p>
    <w:p w:rsidR="008F7E96" w:rsidRDefault="008F7E96" w:rsidP="008F7E96">
      <w:pPr>
        <w:pStyle w:val="af9"/>
      </w:pPr>
      <w:r>
        <w:t>#define PRINT_FUNCTIONS 0</w:t>
      </w:r>
    </w:p>
    <w:p w:rsidR="008F7E96" w:rsidRDefault="008F7E96" w:rsidP="008F7E96">
      <w:pPr>
        <w:pStyle w:val="af9"/>
      </w:pPr>
      <w:r>
        <w:t>#if PRINT_FUNCTIONS</w:t>
      </w:r>
    </w:p>
    <w:p w:rsidR="008F7E96" w:rsidRDefault="008F7E96" w:rsidP="008F7E96">
      <w:pPr>
        <w:pStyle w:val="af9"/>
      </w:pPr>
      <w:r>
        <w:t xml:space="preserve">   #define LOG(m) cout &lt;&lt; m;</w:t>
      </w:r>
    </w:p>
    <w:p w:rsidR="008F7E96" w:rsidRDefault="008F7E96" w:rsidP="008F7E96">
      <w:pPr>
        <w:pStyle w:val="af9"/>
      </w:pPr>
      <w:r>
        <w:t>#else</w:t>
      </w:r>
    </w:p>
    <w:p w:rsidR="008F7E96" w:rsidRDefault="008F7E96" w:rsidP="008F7E96">
      <w:pPr>
        <w:pStyle w:val="af9"/>
      </w:pPr>
      <w:r>
        <w:t xml:space="preserve">   #define LOG(m)</w:t>
      </w:r>
    </w:p>
    <w:p w:rsidR="008F7E96" w:rsidRDefault="008F7E96" w:rsidP="008F7E96">
      <w:pPr>
        <w:pStyle w:val="af9"/>
      </w:pPr>
      <w:r>
        <w:t>#endif</w:t>
      </w:r>
    </w:p>
    <w:p w:rsidR="008F7E96" w:rsidRDefault="008F7E96" w:rsidP="008F7E96">
      <w:pPr>
        <w:pStyle w:val="af9"/>
      </w:pPr>
    </w:p>
    <w:p w:rsidR="008F7E96" w:rsidRDefault="008F7E96" w:rsidP="008F7E96">
      <w:pPr>
        <w:pStyle w:val="af9"/>
      </w:pPr>
      <w:r>
        <w:t>#define MIN(a,b) ( ((a) &lt; (b)) ? (a) : (b) )</w:t>
      </w:r>
    </w:p>
    <w:p w:rsidR="008F7E96" w:rsidRDefault="008F7E96" w:rsidP="008F7E96">
      <w:pPr>
        <w:pStyle w:val="af9"/>
      </w:pPr>
    </w:p>
    <w:p w:rsidR="008F7E96" w:rsidRDefault="008F7E96" w:rsidP="008F7E96">
      <w:pPr>
        <w:pStyle w:val="af9"/>
      </w:pPr>
      <w:r>
        <w:t>static void GoodFuncCount(uint32_t m, uint32_t d, int s, int t);</w:t>
      </w:r>
    </w:p>
    <w:p w:rsidR="008F7E96" w:rsidRDefault="008F7E96" w:rsidP="008F7E96">
      <w:pPr>
        <w:pStyle w:val="af9"/>
      </w:pPr>
    </w:p>
    <w:p w:rsidR="008F7E96" w:rsidRDefault="008F7E96" w:rsidP="008F7E96">
      <w:pPr>
        <w:pStyle w:val="af9"/>
      </w:pPr>
      <w:r>
        <w:t>//---------------------------------------------------------------------------</w:t>
      </w:r>
    </w:p>
    <w:p w:rsidR="008F7E96" w:rsidRDefault="008F7E96" w:rsidP="008F7E96">
      <w:pPr>
        <w:pStyle w:val="af9"/>
      </w:pPr>
      <w:r>
        <w:t>// Cube Attack - related globals</w:t>
      </w:r>
    </w:p>
    <w:p w:rsidR="008F7E96" w:rsidRDefault="008F7E96" w:rsidP="008F7E96">
      <w:pPr>
        <w:pStyle w:val="af9"/>
      </w:pPr>
    </w:p>
    <w:p w:rsidR="008F7E96" w:rsidRDefault="008F7E96" w:rsidP="008F7E96">
      <w:pPr>
        <w:pStyle w:val="af9"/>
      </w:pPr>
      <w:r>
        <w:t>extern unsigned long max_deg; //max degree of maxterm</w:t>
      </w:r>
    </w:p>
    <w:p w:rsidR="008F7E96" w:rsidRDefault="008F7E96" w:rsidP="008F7E96">
      <w:pPr>
        <w:pStyle w:val="af9"/>
      </w:pPr>
      <w:r>
        <w:t>extern unsigned long max_iter; //max number of cipher output bits</w:t>
      </w:r>
    </w:p>
    <w:p w:rsidR="008F7E96" w:rsidRDefault="008F7E96" w:rsidP="008F7E96">
      <w:pPr>
        <w:pStyle w:val="af9"/>
      </w:pPr>
      <w:r>
        <w:t>extern unsigned long max_sysDim; //size of the buffer for linear equations</w:t>
      </w:r>
    </w:p>
    <w:p w:rsidR="008F7E96" w:rsidRDefault="008F7E96" w:rsidP="008F7E96">
      <w:pPr>
        <w:pStyle w:val="af9"/>
      </w:pPr>
      <w:r>
        <w:t>extern bool init; //disable/enable cipher initialization</w:t>
      </w:r>
    </w:p>
    <w:p w:rsidR="008F7E96" w:rsidRDefault="008F7E96" w:rsidP="008F7E96">
      <w:pPr>
        <w:pStyle w:val="af9"/>
      </w:pPr>
      <w:r>
        <w:t>extern int cipherNum; //number that indicates what cipher is in use (for example, 0 for VeryBadCipher)</w:t>
      </w:r>
    </w:p>
    <w:p w:rsidR="008F7E96" w:rsidRDefault="008F7E96" w:rsidP="008F7E96">
      <w:pPr>
        <w:pStyle w:val="af9"/>
      </w:pPr>
      <w:r>
        <w:t>extern int keylen,ivlen; //key and IV lengths</w:t>
      </w:r>
    </w:p>
    <w:p w:rsidR="008F7E96" w:rsidRDefault="008F7E96" w:rsidP="008F7E96">
      <w:pPr>
        <w:pStyle w:val="af9"/>
      </w:pPr>
      <w:r>
        <w:t>extern uint32_t mt_counter[8];</w:t>
      </w:r>
    </w:p>
    <w:p w:rsidR="008F7E96" w:rsidRDefault="008F7E96" w:rsidP="008F7E96">
      <w:pPr>
        <w:pStyle w:val="af9"/>
      </w:pPr>
      <w:r>
        <w:t>extern BoolFunction E0; //arbitrary bool function</w:t>
      </w:r>
    </w:p>
    <w:p w:rsidR="008F7E96" w:rsidRDefault="008F7E96" w:rsidP="008F7E96">
      <w:pPr>
        <w:pStyle w:val="af9"/>
      </w:pPr>
    </w:p>
    <w:p w:rsidR="008F7E96" w:rsidRDefault="008F7E96" w:rsidP="008F7E96">
      <w:pPr>
        <w:pStyle w:val="af9"/>
      </w:pPr>
      <w:r>
        <w:t>uint64_t total;</w:t>
      </w:r>
    </w:p>
    <w:p w:rsidR="008F7E96" w:rsidRDefault="008F7E96" w:rsidP="008F7E96">
      <w:pPr>
        <w:pStyle w:val="af9"/>
      </w:pPr>
    </w:p>
    <w:p w:rsidR="008F7E96" w:rsidRDefault="008F7E96" w:rsidP="008F7E96">
      <w:pPr>
        <w:pStyle w:val="af9"/>
      </w:pPr>
      <w:r>
        <w:t>//---------------------------------------------------------------------------</w:t>
      </w:r>
    </w:p>
    <w:p w:rsidR="008F7E96" w:rsidRDefault="008F7E96" w:rsidP="008F7E96">
      <w:pPr>
        <w:pStyle w:val="af9"/>
      </w:pPr>
      <w:r>
        <w:lastRenderedPageBreak/>
        <w:t>// Entry point</w:t>
      </w:r>
    </w:p>
    <w:p w:rsidR="008F7E96" w:rsidRDefault="008F7E96" w:rsidP="008F7E96">
      <w:pPr>
        <w:pStyle w:val="af9"/>
      </w:pPr>
    </w:p>
    <w:p w:rsidR="008F7E96" w:rsidRDefault="008F7E96" w:rsidP="008F7E96">
      <w:pPr>
        <w:pStyle w:val="af9"/>
      </w:pPr>
      <w:r>
        <w:t>int main(int argc, char* argv[])</w:t>
      </w:r>
    </w:p>
    <w:p w:rsidR="008F7E96" w:rsidRDefault="008F7E96" w:rsidP="008F7E96">
      <w:pPr>
        <w:pStyle w:val="af9"/>
      </w:pPr>
      <w:r>
        <w:t>{</w:t>
      </w:r>
    </w:p>
    <w:p w:rsidR="008F7E96" w:rsidRDefault="008F7E96" w:rsidP="008F7E96">
      <w:pPr>
        <w:pStyle w:val="af9"/>
      </w:pPr>
      <w:r>
        <w:t xml:space="preserve">   uint32_t s = 1;</w:t>
      </w:r>
    </w:p>
    <w:p w:rsidR="008F7E96" w:rsidRDefault="008F7E96" w:rsidP="008F7E96">
      <w:pPr>
        <w:pStyle w:val="af9"/>
      </w:pPr>
      <w:r>
        <w:t xml:space="preserve">   uint32_t t = 1;</w:t>
      </w:r>
    </w:p>
    <w:p w:rsidR="008F7E96" w:rsidRDefault="008F7E96" w:rsidP="008F7E96">
      <w:pPr>
        <w:pStyle w:val="af9"/>
      </w:pPr>
      <w:r>
        <w:t xml:space="preserve">   uint32_t d = 1;</w:t>
      </w:r>
    </w:p>
    <w:p w:rsidR="008F7E96" w:rsidRDefault="008F7E96" w:rsidP="008F7E96">
      <w:pPr>
        <w:pStyle w:val="af9"/>
      </w:pPr>
      <w:r>
        <w:t xml:space="preserve">   uint32_t m = 2;</w:t>
      </w:r>
    </w:p>
    <w:p w:rsidR="008F7E96" w:rsidRDefault="008F7E96" w:rsidP="008F7E96">
      <w:pPr>
        <w:pStyle w:val="af9"/>
      </w:pPr>
    </w:p>
    <w:p w:rsidR="008F7E96" w:rsidRDefault="008F7E96" w:rsidP="008F7E96">
      <w:pPr>
        <w:pStyle w:val="af9"/>
      </w:pPr>
      <w:r>
        <w:t xml:space="preserve">   if (argc == 5)</w:t>
      </w:r>
    </w:p>
    <w:p w:rsidR="008F7E96" w:rsidRDefault="008F7E96" w:rsidP="008F7E96">
      <w:pPr>
        <w:pStyle w:val="af9"/>
      </w:pPr>
      <w:r>
        <w:t xml:space="preserve">   {</w:t>
      </w:r>
    </w:p>
    <w:p w:rsidR="008F7E96" w:rsidRDefault="008F7E96" w:rsidP="008F7E96">
      <w:pPr>
        <w:pStyle w:val="af9"/>
      </w:pPr>
      <w:r>
        <w:t xml:space="preserve">      m = atoi(argv[1]);</w:t>
      </w:r>
    </w:p>
    <w:p w:rsidR="008F7E96" w:rsidRDefault="008F7E96" w:rsidP="008F7E96">
      <w:pPr>
        <w:pStyle w:val="af9"/>
      </w:pPr>
      <w:r>
        <w:t xml:space="preserve">      d = atoi(argv[2]);</w:t>
      </w:r>
    </w:p>
    <w:p w:rsidR="008F7E96" w:rsidRDefault="008F7E96" w:rsidP="008F7E96">
      <w:pPr>
        <w:pStyle w:val="af9"/>
      </w:pPr>
      <w:r>
        <w:t xml:space="preserve">      s = atoi(argv[3]);</w:t>
      </w:r>
    </w:p>
    <w:p w:rsidR="008F7E96" w:rsidRDefault="008F7E96" w:rsidP="008F7E96">
      <w:pPr>
        <w:pStyle w:val="af9"/>
      </w:pPr>
      <w:r>
        <w:t xml:space="preserve">      t = atoi(argv[4]);</w:t>
      </w:r>
    </w:p>
    <w:p w:rsidR="008F7E96" w:rsidRDefault="008F7E96" w:rsidP="008F7E96">
      <w:pPr>
        <w:pStyle w:val="af9"/>
      </w:pPr>
      <w:r>
        <w:t xml:space="preserve">   }</w:t>
      </w:r>
    </w:p>
    <w:p w:rsidR="008F7E96" w:rsidRDefault="008F7E96" w:rsidP="008F7E96">
      <w:pPr>
        <w:pStyle w:val="af9"/>
      </w:pPr>
    </w:p>
    <w:p w:rsidR="008F7E96" w:rsidRDefault="008F7E96" w:rsidP="008F7E96">
      <w:pPr>
        <w:pStyle w:val="af9"/>
      </w:pPr>
      <w:r>
        <w:t xml:space="preserve">   if (!m)</w:t>
      </w:r>
    </w:p>
    <w:p w:rsidR="008F7E96" w:rsidRDefault="008F7E96" w:rsidP="008F7E96">
      <w:pPr>
        <w:pStyle w:val="af9"/>
      </w:pPr>
      <w:r>
        <w:t xml:space="preserve">   {</w:t>
      </w:r>
    </w:p>
    <w:p w:rsidR="008F7E96" w:rsidRDefault="008F7E96" w:rsidP="008F7E96">
      <w:pPr>
        <w:pStyle w:val="af9"/>
      </w:pPr>
      <w:r>
        <w:t xml:space="preserve">      cerr &lt;&lt; "Error, function degree m should be &gt; 0" &lt;&lt; endl;</w:t>
      </w:r>
    </w:p>
    <w:p w:rsidR="008F7E96" w:rsidRDefault="008F7E96" w:rsidP="008F7E96">
      <w:pPr>
        <w:pStyle w:val="af9"/>
      </w:pPr>
      <w:r>
        <w:t xml:space="preserve">      return ERROR;</w:t>
      </w:r>
    </w:p>
    <w:p w:rsidR="008F7E96" w:rsidRDefault="008F7E96" w:rsidP="008F7E96">
      <w:pPr>
        <w:pStyle w:val="af9"/>
      </w:pPr>
      <w:r>
        <w:t xml:space="preserve">   }</w:t>
      </w:r>
    </w:p>
    <w:p w:rsidR="008F7E96" w:rsidRDefault="008F7E96" w:rsidP="008F7E96">
      <w:pPr>
        <w:pStyle w:val="af9"/>
      </w:pPr>
    </w:p>
    <w:p w:rsidR="008F7E96" w:rsidRDefault="008F7E96" w:rsidP="008F7E96">
      <w:pPr>
        <w:pStyle w:val="af9"/>
      </w:pPr>
      <w:r>
        <w:t xml:space="preserve">   cout &lt;&lt; "Input arguments:" &lt;&lt; endl;</w:t>
      </w:r>
    </w:p>
    <w:p w:rsidR="008F7E96" w:rsidRDefault="008F7E96" w:rsidP="008F7E96">
      <w:pPr>
        <w:pStyle w:val="af9"/>
      </w:pPr>
      <w:r>
        <w:t xml:space="preserve">   cout &lt;&lt; "m = " &lt;&lt; m &lt;&lt; "; d = " &lt;&lt; d &lt;&lt; "; s = " &lt;&lt; s &lt;&lt; "; t = " &lt;&lt; t &lt;&lt; endl;</w:t>
      </w:r>
    </w:p>
    <w:p w:rsidR="008F7E96" w:rsidRDefault="008F7E96" w:rsidP="008F7E96">
      <w:pPr>
        <w:pStyle w:val="af9"/>
      </w:pPr>
    </w:p>
    <w:p w:rsidR="008F7E96" w:rsidRDefault="008F7E96" w:rsidP="008F7E96">
      <w:pPr>
        <w:pStyle w:val="af9"/>
      </w:pPr>
      <w:r>
        <w:t xml:space="preserve">   GoodFuncCount(m, d, s, t);</w:t>
      </w:r>
    </w:p>
    <w:p w:rsidR="008F7E96" w:rsidRDefault="008F7E96" w:rsidP="008F7E96">
      <w:pPr>
        <w:pStyle w:val="af9"/>
      </w:pPr>
    </w:p>
    <w:p w:rsidR="008F7E96" w:rsidRDefault="008F7E96" w:rsidP="008F7E96">
      <w:pPr>
        <w:pStyle w:val="af9"/>
      </w:pPr>
      <w:r>
        <w:t xml:space="preserve">   return OK;</w:t>
      </w:r>
    </w:p>
    <w:p w:rsidR="008F7E96" w:rsidRDefault="008F7E96" w:rsidP="008F7E96">
      <w:pPr>
        <w:pStyle w:val="af9"/>
      </w:pPr>
      <w:r>
        <w:t>}</w:t>
      </w:r>
    </w:p>
    <w:p w:rsidR="008F7E96" w:rsidRDefault="008F7E96" w:rsidP="008F7E96">
      <w:pPr>
        <w:pStyle w:val="af9"/>
      </w:pPr>
    </w:p>
    <w:p w:rsidR="008F7E96" w:rsidRDefault="008F7E96" w:rsidP="008F7E96">
      <w:pPr>
        <w:pStyle w:val="af9"/>
      </w:pPr>
      <w:r>
        <w:t>//---------------------------------------------------------------------------</w:t>
      </w:r>
    </w:p>
    <w:p w:rsidR="008F7E96" w:rsidRDefault="008F7E96" w:rsidP="008F7E96">
      <w:pPr>
        <w:pStyle w:val="af9"/>
      </w:pPr>
      <w:r>
        <w:t>// Used functions implementation</w:t>
      </w:r>
    </w:p>
    <w:p w:rsidR="008F7E96" w:rsidRDefault="008F7E96" w:rsidP="008F7E96">
      <w:pPr>
        <w:pStyle w:val="af9"/>
      </w:pPr>
    </w:p>
    <w:p w:rsidR="008F7E96" w:rsidRDefault="008F7E96" w:rsidP="008F7E96">
      <w:pPr>
        <w:pStyle w:val="af9"/>
      </w:pPr>
      <w:r>
        <w:t>void GoodFuncCount(uint32_t m, uint32_t d, int s, int t)</w:t>
      </w:r>
    </w:p>
    <w:p w:rsidR="008F7E96" w:rsidRDefault="008F7E96" w:rsidP="008F7E96">
      <w:pPr>
        <w:pStyle w:val="af9"/>
      </w:pPr>
      <w:r>
        <w:t>{</w:t>
      </w:r>
    </w:p>
    <w:p w:rsidR="008F7E96" w:rsidRDefault="008F7E96" w:rsidP="008F7E96">
      <w:pPr>
        <w:pStyle w:val="af9"/>
      </w:pPr>
      <w:r>
        <w:t xml:space="preserve">   long double time1, time2;</w:t>
      </w:r>
    </w:p>
    <w:p w:rsidR="008F7E96" w:rsidRDefault="008F7E96" w:rsidP="008F7E96">
      <w:pPr>
        <w:pStyle w:val="af9"/>
      </w:pPr>
      <w:r>
        <w:t xml:space="preserve">   CubeAttack32 CA;</w:t>
      </w:r>
    </w:p>
    <w:p w:rsidR="008F7E96" w:rsidRDefault="008F7E96" w:rsidP="008F7E96">
      <w:pPr>
        <w:pStyle w:val="af9"/>
      </w:pPr>
      <w:r>
        <w:t xml:space="preserve">   max_iter = 1;</w:t>
      </w:r>
    </w:p>
    <w:p w:rsidR="008F7E96" w:rsidRDefault="008F7E96" w:rsidP="008F7E96">
      <w:pPr>
        <w:pStyle w:val="af9"/>
      </w:pPr>
      <w:r>
        <w:t xml:space="preserve">   keylen = s;</w:t>
      </w:r>
    </w:p>
    <w:p w:rsidR="008F7E96" w:rsidRDefault="008F7E96" w:rsidP="008F7E96">
      <w:pPr>
        <w:pStyle w:val="af9"/>
      </w:pPr>
      <w:r>
        <w:t xml:space="preserve">   ivlen = t;</w:t>
      </w:r>
    </w:p>
    <w:p w:rsidR="008F7E96" w:rsidRDefault="008F7E96" w:rsidP="008F7E96">
      <w:pPr>
        <w:pStyle w:val="af9"/>
      </w:pPr>
      <w:r>
        <w:t xml:space="preserve">   max_deg = MIN(ivlen, m-1);</w:t>
      </w:r>
    </w:p>
    <w:p w:rsidR="008F7E96" w:rsidRDefault="008F7E96" w:rsidP="008F7E96">
      <w:pPr>
        <w:pStyle w:val="af9"/>
      </w:pPr>
      <w:r>
        <w:t xml:space="preserve">   total = (uint64_t)pow(2, ivlen + keylen);</w:t>
      </w:r>
    </w:p>
    <w:p w:rsidR="008F7E96" w:rsidRDefault="008F7E96" w:rsidP="008F7E96">
      <w:pPr>
        <w:pStyle w:val="af9"/>
      </w:pPr>
      <w:r>
        <w:t xml:space="preserve">   uint64_t linFuncCount = (uint64_t)pow(2, ivlen + keylen + 1);</w:t>
      </w:r>
    </w:p>
    <w:p w:rsidR="008F7E96" w:rsidRDefault="008F7E96" w:rsidP="008F7E96">
      <w:pPr>
        <w:pStyle w:val="af9"/>
      </w:pPr>
      <w:r>
        <w:t xml:space="preserve">   uint64_t goodFunctions = 0;</w:t>
      </w:r>
    </w:p>
    <w:p w:rsidR="008F7E96" w:rsidRDefault="008F7E96" w:rsidP="008F7E96">
      <w:pPr>
        <w:pStyle w:val="af9"/>
      </w:pPr>
      <w:r>
        <w:t xml:space="preserve">   uint64_t tooGoodFunctions = 0;</w:t>
      </w:r>
    </w:p>
    <w:p w:rsidR="008F7E96" w:rsidRDefault="008F7E96" w:rsidP="008F7E96">
      <w:pPr>
        <w:pStyle w:val="af9"/>
      </w:pPr>
      <w:r>
        <w:t xml:space="preserve">   uint64_t* mt_func_counter = new uint64_t[ivlen];</w:t>
      </w:r>
    </w:p>
    <w:p w:rsidR="008F7E96" w:rsidRDefault="008F7E96" w:rsidP="008F7E96">
      <w:pPr>
        <w:pStyle w:val="af9"/>
      </w:pPr>
      <w:r>
        <w:t xml:space="preserve">   for(int i = 0; i &lt; ivlen; i++) mt_func_counter[i] = 0;</w:t>
      </w:r>
    </w:p>
    <w:p w:rsidR="008F7E96" w:rsidRDefault="008F7E96" w:rsidP="008F7E96">
      <w:pPr>
        <w:pStyle w:val="af9"/>
      </w:pPr>
    </w:p>
    <w:p w:rsidR="008F7E96" w:rsidRDefault="008F7E96" w:rsidP="008F7E96">
      <w:pPr>
        <w:pStyle w:val="af9"/>
      </w:pPr>
      <w:r>
        <w:t xml:space="preserve">   time1 = clock();</w:t>
      </w:r>
    </w:p>
    <w:p w:rsidR="008F7E96" w:rsidRDefault="008F7E96" w:rsidP="008F7E96">
      <w:pPr>
        <w:pStyle w:val="af9"/>
      </w:pPr>
    </w:p>
    <w:p w:rsidR="008F7E96" w:rsidRDefault="008F7E96" w:rsidP="008F7E96">
      <w:pPr>
        <w:pStyle w:val="af9"/>
      </w:pPr>
      <w:r>
        <w:t xml:space="preserve">   // initialize good function generator</w:t>
      </w:r>
    </w:p>
    <w:p w:rsidR="008F7E96" w:rsidRDefault="008F7E96" w:rsidP="008F7E96">
      <w:pPr>
        <w:pStyle w:val="af9"/>
      </w:pPr>
      <w:r>
        <w:t xml:space="preserve">   GoodFunctionGenerator goodFuncGen(t, s, m);</w:t>
      </w:r>
    </w:p>
    <w:p w:rsidR="008F7E96" w:rsidRDefault="008F7E96" w:rsidP="008F7E96">
      <w:pPr>
        <w:pStyle w:val="af9"/>
      </w:pPr>
      <w:r>
        <w:lastRenderedPageBreak/>
        <w:t xml:space="preserve">   uint64_t neutral = BinomCoeffSum(t + s, 0, m) - goodFuncGen.getTotalSummandCount();</w:t>
      </w:r>
    </w:p>
    <w:p w:rsidR="008F7E96" w:rsidRDefault="008F7E96" w:rsidP="008F7E96">
      <w:pPr>
        <w:pStyle w:val="af9"/>
      </w:pPr>
      <w:r>
        <w:t xml:space="preserve">   neutral = 0x1ULL &lt;&lt; neutral;</w:t>
      </w:r>
    </w:p>
    <w:p w:rsidR="008F7E96" w:rsidRDefault="008F7E96" w:rsidP="008F7E96">
      <w:pPr>
        <w:pStyle w:val="af9"/>
      </w:pPr>
    </w:p>
    <w:p w:rsidR="008F7E96" w:rsidRDefault="008F7E96" w:rsidP="008F7E96">
      <w:pPr>
        <w:pStyle w:val="af9"/>
      </w:pPr>
      <w:r>
        <w:t xml:space="preserve">   // Cube Attack on any bool function of specified dimension</w:t>
      </w:r>
    </w:p>
    <w:p w:rsidR="008F7E96" w:rsidRDefault="008F7E96" w:rsidP="008F7E96">
      <w:pPr>
        <w:pStyle w:val="af9"/>
      </w:pPr>
      <w:r>
        <w:t xml:space="preserve">   while (goodFuncGen.nextGoodFunction(E0))</w:t>
      </w:r>
    </w:p>
    <w:p w:rsidR="008F7E96" w:rsidRDefault="008F7E96" w:rsidP="008F7E96">
      <w:pPr>
        <w:pStyle w:val="af9"/>
      </w:pPr>
      <w:r>
        <w:t xml:space="preserve">   {</w:t>
      </w:r>
    </w:p>
    <w:p w:rsidR="008F7E96" w:rsidRDefault="008F7E96" w:rsidP="008F7E96">
      <w:pPr>
        <w:pStyle w:val="af9"/>
      </w:pPr>
      <w:r>
        <w:t xml:space="preserve">      CA.reset();</w:t>
      </w:r>
    </w:p>
    <w:p w:rsidR="008F7E96" w:rsidRDefault="008F7E96" w:rsidP="008F7E96">
      <w:pPr>
        <w:pStyle w:val="af9"/>
      </w:pPr>
    </w:p>
    <w:p w:rsidR="008F7E96" w:rsidRDefault="008F7E96" w:rsidP="008F7E96">
      <w:pPr>
        <w:pStyle w:val="af9"/>
      </w:pPr>
      <w:r>
        <w:t xml:space="preserve">      // skip 'bad' functions</w:t>
      </w:r>
    </w:p>
    <w:p w:rsidR="008F7E96" w:rsidRDefault="008F7E96" w:rsidP="008F7E96">
      <w:pPr>
        <w:pStyle w:val="af9"/>
      </w:pPr>
      <w:r>
        <w:t xml:space="preserve">      if (E0.isNotGoodForCA(t, s, m)) continue;</w:t>
      </w:r>
    </w:p>
    <w:p w:rsidR="008F7E96" w:rsidRDefault="008F7E96" w:rsidP="008F7E96">
      <w:pPr>
        <w:pStyle w:val="af9"/>
      </w:pPr>
    </w:p>
    <w:p w:rsidR="008F7E96" w:rsidRDefault="008F7E96" w:rsidP="008F7E96">
      <w:pPr>
        <w:pStyle w:val="af9"/>
      </w:pPr>
      <w:r>
        <w:t xml:space="preserve">      // find maxterms using Cube Attack algorithms</w:t>
      </w:r>
    </w:p>
    <w:p w:rsidR="008F7E96" w:rsidRDefault="008F7E96" w:rsidP="008F7E96">
      <w:pPr>
        <w:pStyle w:val="af9"/>
      </w:pPr>
      <w:r>
        <w:t xml:space="preserve">      CA.find_cubes(d);</w:t>
      </w:r>
    </w:p>
    <w:p w:rsidR="008F7E96" w:rsidRDefault="008F7E96" w:rsidP="008F7E96">
      <w:pPr>
        <w:pStyle w:val="af9"/>
      </w:pPr>
    </w:p>
    <w:p w:rsidR="008F7E96" w:rsidRDefault="008F7E96" w:rsidP="008F7E96">
      <w:pPr>
        <w:pStyle w:val="af9"/>
      </w:pPr>
      <w:r>
        <w:t xml:space="preserve">      // rebuild superpoly matrix to make all superpolies linearly independent</w:t>
      </w:r>
    </w:p>
    <w:p w:rsidR="008F7E96" w:rsidRDefault="008F7E96" w:rsidP="008F7E96">
      <w:pPr>
        <w:pStyle w:val="af9"/>
      </w:pPr>
      <w:r>
        <w:t xml:space="preserve">      if (CA.getSPMatrixRank() &gt;= keylen) CA.rebuildSPMatrix();</w:t>
      </w:r>
    </w:p>
    <w:p w:rsidR="008F7E96" w:rsidRDefault="008F7E96" w:rsidP="008F7E96">
      <w:pPr>
        <w:pStyle w:val="af9"/>
      </w:pPr>
    </w:p>
    <w:p w:rsidR="008F7E96" w:rsidRDefault="008F7E96" w:rsidP="008F7E96">
      <w:pPr>
        <w:pStyle w:val="af9"/>
      </w:pPr>
      <w:r>
        <w:t xml:space="preserve">      bool success = CA.isSuccessfull();</w:t>
      </w:r>
    </w:p>
    <w:p w:rsidR="008F7E96" w:rsidRDefault="008F7E96" w:rsidP="008F7E96">
      <w:pPr>
        <w:pStyle w:val="af9"/>
      </w:pPr>
      <w:r>
        <w:t xml:space="preserve">      if (success)</w:t>
      </w:r>
    </w:p>
    <w:p w:rsidR="008F7E96" w:rsidRDefault="008F7E96" w:rsidP="008F7E96">
      <w:pPr>
        <w:pStyle w:val="af9"/>
      </w:pPr>
      <w:r>
        <w:t xml:space="preserve">      {</w:t>
      </w:r>
    </w:p>
    <w:p w:rsidR="008F7E96" w:rsidRDefault="008F7E96" w:rsidP="008F7E96">
      <w:pPr>
        <w:pStyle w:val="af9"/>
      </w:pPr>
      <w:r>
        <w:t xml:space="preserve">         goodFunctions++;</w:t>
      </w:r>
    </w:p>
    <w:p w:rsidR="008F7E96" w:rsidRDefault="008F7E96" w:rsidP="008F7E96">
      <w:pPr>
        <w:pStyle w:val="af9"/>
      </w:pPr>
      <w:r>
        <w:t xml:space="preserve">         if (mt_counter[d-1] &gt; s)</w:t>
      </w:r>
    </w:p>
    <w:p w:rsidR="008F7E96" w:rsidRDefault="008F7E96" w:rsidP="008F7E96">
      <w:pPr>
        <w:pStyle w:val="af9"/>
      </w:pPr>
      <w:r>
        <w:t xml:space="preserve">         {</w:t>
      </w:r>
    </w:p>
    <w:p w:rsidR="008F7E96" w:rsidRDefault="008F7E96" w:rsidP="008F7E96">
      <w:pPr>
        <w:pStyle w:val="af9"/>
      </w:pPr>
      <w:r>
        <w:t xml:space="preserve">            tooGoodFunctions++;</w:t>
      </w:r>
    </w:p>
    <w:p w:rsidR="008F7E96" w:rsidRDefault="008F7E96" w:rsidP="008F7E96">
      <w:pPr>
        <w:pStyle w:val="af9"/>
      </w:pPr>
      <w:r>
        <w:t xml:space="preserve">            LOG("[MEGA SUCCESS!] ");</w:t>
      </w:r>
    </w:p>
    <w:p w:rsidR="008F7E96" w:rsidRDefault="008F7E96" w:rsidP="008F7E96">
      <w:pPr>
        <w:pStyle w:val="af9"/>
      </w:pPr>
      <w:r>
        <w:t xml:space="preserve">         }</w:t>
      </w:r>
    </w:p>
    <w:p w:rsidR="008F7E96" w:rsidRDefault="008F7E96" w:rsidP="008F7E96">
      <w:pPr>
        <w:pStyle w:val="af9"/>
      </w:pPr>
      <w:r>
        <w:t xml:space="preserve">         else</w:t>
      </w:r>
    </w:p>
    <w:p w:rsidR="008F7E96" w:rsidRDefault="008F7E96" w:rsidP="008F7E96">
      <w:pPr>
        <w:pStyle w:val="af9"/>
      </w:pPr>
      <w:r>
        <w:t xml:space="preserve">         {</w:t>
      </w:r>
    </w:p>
    <w:p w:rsidR="008F7E96" w:rsidRDefault="008F7E96" w:rsidP="008F7E96">
      <w:pPr>
        <w:pStyle w:val="af9"/>
      </w:pPr>
      <w:r>
        <w:t xml:space="preserve">            LOG("[SUCCESS!] ");</w:t>
      </w:r>
    </w:p>
    <w:p w:rsidR="008F7E96" w:rsidRDefault="008F7E96" w:rsidP="008F7E96">
      <w:pPr>
        <w:pStyle w:val="af9"/>
      </w:pPr>
      <w:r>
        <w:t xml:space="preserve">         }</w:t>
      </w:r>
    </w:p>
    <w:p w:rsidR="008F7E96" w:rsidRDefault="008F7E96" w:rsidP="008F7E96">
      <w:pPr>
        <w:pStyle w:val="af9"/>
      </w:pPr>
      <w:r>
        <w:t xml:space="preserve">      }</w:t>
      </w:r>
    </w:p>
    <w:p w:rsidR="008F7E96" w:rsidRDefault="008F7E96" w:rsidP="008F7E96">
      <w:pPr>
        <w:pStyle w:val="af9"/>
      </w:pPr>
    </w:p>
    <w:p w:rsidR="008F7E96" w:rsidRDefault="008F7E96" w:rsidP="008F7E96">
      <w:pPr>
        <w:pStyle w:val="af9"/>
      </w:pPr>
      <w:r>
        <w:t xml:space="preserve">      #if PRINT_FUNCTIONS</w:t>
      </w:r>
    </w:p>
    <w:p w:rsidR="008F7E96" w:rsidRDefault="008F7E96" w:rsidP="008F7E96">
      <w:pPr>
        <w:pStyle w:val="af9"/>
      </w:pPr>
      <w:r>
        <w:t xml:space="preserve">      E0.print();</w:t>
      </w:r>
    </w:p>
    <w:p w:rsidR="008F7E96" w:rsidRDefault="008F7E96" w:rsidP="008F7E96">
      <w:pPr>
        <w:pStyle w:val="af9"/>
      </w:pPr>
      <w:r>
        <w:t xml:space="preserve">      #endif</w:t>
      </w:r>
    </w:p>
    <w:p w:rsidR="008F7E96" w:rsidRDefault="008F7E96" w:rsidP="008F7E96">
      <w:pPr>
        <w:pStyle w:val="af9"/>
      </w:pPr>
    </w:p>
    <w:p w:rsidR="008F7E96" w:rsidRDefault="008F7E96" w:rsidP="008F7E96">
      <w:pPr>
        <w:pStyle w:val="af9"/>
      </w:pPr>
      <w:r>
        <w:t xml:space="preserve">      LOG(" | Maxterms: ");</w:t>
      </w:r>
    </w:p>
    <w:p w:rsidR="008F7E96" w:rsidRDefault="008F7E96" w:rsidP="008F7E96">
      <w:pPr>
        <w:pStyle w:val="af9"/>
      </w:pPr>
      <w:r>
        <w:t xml:space="preserve">      for(int i = 0; i &lt; d; i++)</w:t>
      </w:r>
    </w:p>
    <w:p w:rsidR="008F7E96" w:rsidRDefault="008F7E96" w:rsidP="008F7E96">
      <w:pPr>
        <w:pStyle w:val="af9"/>
      </w:pPr>
      <w:r>
        <w:t xml:space="preserve">      {</w:t>
      </w:r>
    </w:p>
    <w:p w:rsidR="008F7E96" w:rsidRDefault="008F7E96" w:rsidP="008F7E96">
      <w:pPr>
        <w:pStyle w:val="af9"/>
      </w:pPr>
      <w:r>
        <w:t xml:space="preserve">         if(mt_counter[i]) mt_func_counter[i]++;</w:t>
      </w:r>
    </w:p>
    <w:p w:rsidR="008F7E96" w:rsidRDefault="008F7E96" w:rsidP="008F7E96">
      <w:pPr>
        <w:pStyle w:val="af9"/>
      </w:pPr>
      <w:r>
        <w:t xml:space="preserve">         LOG("deg = " &lt;&lt; i + 1 &lt;&lt; ": " &lt;&lt; mt_counter[i] &lt;&lt; "; ");</w:t>
      </w:r>
    </w:p>
    <w:p w:rsidR="008F7E96" w:rsidRDefault="008F7E96" w:rsidP="008F7E96">
      <w:pPr>
        <w:pStyle w:val="af9"/>
      </w:pPr>
      <w:r>
        <w:t xml:space="preserve">         mt_counter[i] = 0;</w:t>
      </w:r>
    </w:p>
    <w:p w:rsidR="008F7E96" w:rsidRDefault="008F7E96" w:rsidP="008F7E96">
      <w:pPr>
        <w:pStyle w:val="af9"/>
      </w:pPr>
      <w:r>
        <w:t xml:space="preserve">      }</w:t>
      </w:r>
    </w:p>
    <w:p w:rsidR="008F7E96" w:rsidRDefault="008F7E96" w:rsidP="008F7E96">
      <w:pPr>
        <w:pStyle w:val="af9"/>
      </w:pPr>
      <w:r>
        <w:t xml:space="preserve">      LOG(endl);</w:t>
      </w:r>
    </w:p>
    <w:p w:rsidR="008F7E96" w:rsidRDefault="008F7E96" w:rsidP="008F7E96">
      <w:pPr>
        <w:pStyle w:val="af9"/>
      </w:pPr>
      <w:r>
        <w:t xml:space="preserve">   }</w:t>
      </w:r>
    </w:p>
    <w:p w:rsidR="008F7E96" w:rsidRDefault="008F7E96" w:rsidP="008F7E96">
      <w:pPr>
        <w:pStyle w:val="af9"/>
      </w:pPr>
    </w:p>
    <w:p w:rsidR="008F7E96" w:rsidRDefault="008F7E96" w:rsidP="008F7E96">
      <w:pPr>
        <w:pStyle w:val="af9"/>
      </w:pPr>
      <w:r>
        <w:t xml:space="preserve">   time2 = clock();</w:t>
      </w:r>
    </w:p>
    <w:p w:rsidR="008F7E96" w:rsidRDefault="008F7E96" w:rsidP="008F7E96">
      <w:pPr>
        <w:pStyle w:val="af9"/>
      </w:pPr>
    </w:p>
    <w:p w:rsidR="008F7E96" w:rsidRDefault="008F7E96" w:rsidP="008F7E96">
      <w:pPr>
        <w:pStyle w:val="af9"/>
      </w:pPr>
      <w:r>
        <w:t xml:space="preserve">   goodFunctions *= neutral;</w:t>
      </w:r>
    </w:p>
    <w:p w:rsidR="008F7E96" w:rsidRDefault="008F7E96" w:rsidP="008F7E96">
      <w:pPr>
        <w:pStyle w:val="af9"/>
      </w:pPr>
      <w:r>
        <w:t xml:space="preserve">   tooGoodFunctions *= neutral;</w:t>
      </w:r>
    </w:p>
    <w:p w:rsidR="008F7E96" w:rsidRDefault="008F7E96" w:rsidP="008F7E96">
      <w:pPr>
        <w:pStyle w:val="af9"/>
      </w:pPr>
    </w:p>
    <w:p w:rsidR="008F7E96" w:rsidRDefault="008F7E96" w:rsidP="008F7E96">
      <w:pPr>
        <w:pStyle w:val="af9"/>
      </w:pPr>
      <w:r>
        <w:t xml:space="preserve">   cout &lt;&lt; "Total number of functions: 2^" &lt;&lt; total &lt;&lt; endl;</w:t>
      </w:r>
    </w:p>
    <w:p w:rsidR="008F7E96" w:rsidRDefault="008F7E96" w:rsidP="008F7E96">
      <w:pPr>
        <w:pStyle w:val="af9"/>
      </w:pPr>
      <w:r>
        <w:lastRenderedPageBreak/>
        <w:t xml:space="preserve">   cout &lt;&lt; "Number of linear functions: " &lt;&lt; linFuncCount &lt;&lt; endl;</w:t>
      </w:r>
    </w:p>
    <w:p w:rsidR="008F7E96" w:rsidRDefault="008F7E96" w:rsidP="008F7E96">
      <w:pPr>
        <w:pStyle w:val="af9"/>
      </w:pPr>
      <w:r>
        <w:t xml:space="preserve">   cout &lt;&lt; "Number of neutral functions: " &lt;&lt; neutral &lt;&lt; endl;</w:t>
      </w:r>
    </w:p>
    <w:p w:rsidR="008F7E96" w:rsidRDefault="008F7E96" w:rsidP="008F7E96">
      <w:pPr>
        <w:pStyle w:val="af9"/>
      </w:pPr>
      <w:r>
        <w:t xml:space="preserve">   cout &lt;&lt; "Number of 'good' functions: " &lt;&lt; goodFunctions &lt;&lt; endl;</w:t>
      </w:r>
    </w:p>
    <w:p w:rsidR="008F7E96" w:rsidRDefault="008F7E96" w:rsidP="008F7E96">
      <w:pPr>
        <w:pStyle w:val="af9"/>
      </w:pPr>
      <w:r>
        <w:t xml:space="preserve">   cout &lt;&lt; "Number of 'too good' functions (number of maxterms &gt; s): " &lt;&lt; tooGoodFunctions &lt;&lt; endl;</w:t>
      </w:r>
    </w:p>
    <w:p w:rsidR="008F7E96" w:rsidRDefault="008F7E96" w:rsidP="008F7E96">
      <w:pPr>
        <w:pStyle w:val="af9"/>
      </w:pPr>
    </w:p>
    <w:p w:rsidR="008F7E96" w:rsidRDefault="008F7E96" w:rsidP="008F7E96">
      <w:pPr>
        <w:pStyle w:val="af9"/>
      </w:pPr>
      <w:r>
        <w:t xml:space="preserve">   long double millis = ((time2 - time1) * (long double)1000.0) / (long double)CLOCKS_PER_SEC;</w:t>
      </w:r>
    </w:p>
    <w:p w:rsidR="008F7E96" w:rsidRDefault="008F7E96" w:rsidP="008F7E96">
      <w:pPr>
        <w:pStyle w:val="af9"/>
      </w:pPr>
      <w:r>
        <w:t xml:space="preserve">   long hours = millis / 3600000.0; millis -= hours * 3600000.0;</w:t>
      </w:r>
    </w:p>
    <w:p w:rsidR="008F7E96" w:rsidRDefault="008F7E96" w:rsidP="008F7E96">
      <w:pPr>
        <w:pStyle w:val="af9"/>
      </w:pPr>
      <w:r>
        <w:t xml:space="preserve">   long minutes = millis / 60000.0; millis -= minutes * 60000.0;</w:t>
      </w:r>
    </w:p>
    <w:p w:rsidR="008F7E96" w:rsidRDefault="008F7E96" w:rsidP="008F7E96">
      <w:pPr>
        <w:pStyle w:val="af9"/>
      </w:pPr>
      <w:r>
        <w:t xml:space="preserve">   long seconds = millis / 1000.0; millis -= seconds * 1000.0;</w:t>
      </w:r>
    </w:p>
    <w:p w:rsidR="008F7E96" w:rsidRDefault="008F7E96" w:rsidP="008F7E96">
      <w:pPr>
        <w:pStyle w:val="af9"/>
      </w:pPr>
      <w:r>
        <w:t xml:space="preserve">   cout &lt;&lt; "Calculation time: ";</w:t>
      </w:r>
    </w:p>
    <w:p w:rsidR="008F7E96" w:rsidRDefault="008F7E96" w:rsidP="008F7E96">
      <w:pPr>
        <w:pStyle w:val="af9"/>
      </w:pPr>
      <w:r>
        <w:t xml:space="preserve">   if (hours) cout &lt;&lt; hours &lt;&lt; " hours; ";</w:t>
      </w:r>
    </w:p>
    <w:p w:rsidR="008F7E96" w:rsidRDefault="008F7E96" w:rsidP="008F7E96">
      <w:pPr>
        <w:pStyle w:val="af9"/>
      </w:pPr>
      <w:r>
        <w:t xml:space="preserve">   if (minutes) cout &lt;&lt; minutes &lt;&lt; " minutes; ";</w:t>
      </w:r>
    </w:p>
    <w:p w:rsidR="008F7E96" w:rsidRDefault="008F7E96" w:rsidP="008F7E96">
      <w:pPr>
        <w:pStyle w:val="af9"/>
      </w:pPr>
      <w:r>
        <w:t xml:space="preserve">   if (seconds) cout &lt;&lt; seconds &lt;&lt; " seconds; ";</w:t>
      </w:r>
    </w:p>
    <w:p w:rsidR="008F7E96" w:rsidRDefault="008F7E96" w:rsidP="008F7E96">
      <w:pPr>
        <w:pStyle w:val="af9"/>
        <w:rPr>
          <w:lang w:val="uk-UA"/>
        </w:rPr>
      </w:pPr>
      <w:r>
        <w:t xml:space="preserve">   cout &lt;&lt; mil</w:t>
      </w:r>
      <w:r w:rsidR="00A501E6">
        <w:t>lis &lt;&lt; " milliseconds" &lt;&lt; endl;</w:t>
      </w:r>
    </w:p>
    <w:p w:rsidR="00081E8A" w:rsidRPr="00081E8A" w:rsidRDefault="00081E8A" w:rsidP="008F7E96">
      <w:pPr>
        <w:pStyle w:val="af9"/>
        <w:rPr>
          <w:lang w:val="uk-UA"/>
        </w:rPr>
      </w:pPr>
    </w:p>
    <w:p w:rsidR="008F7E96" w:rsidRDefault="008F7E96" w:rsidP="008F7E96">
      <w:pPr>
        <w:pStyle w:val="af9"/>
      </w:pPr>
      <w:r>
        <w:t xml:space="preserve">   delete [] mt_func_counter;</w:t>
      </w:r>
    </w:p>
    <w:p w:rsidR="008F7E96" w:rsidRPr="008F7E96" w:rsidRDefault="008F7E96" w:rsidP="008F7E96">
      <w:pPr>
        <w:pStyle w:val="af9"/>
        <w:rPr>
          <w:lang w:val="ru-RU"/>
        </w:rPr>
      </w:pPr>
      <w:r w:rsidRPr="008F7E96">
        <w:rPr>
          <w:lang w:val="ru-RU"/>
        </w:rPr>
        <w:t>}</w:t>
      </w:r>
    </w:p>
    <w:p w:rsidR="00081E8A" w:rsidRDefault="00081E8A" w:rsidP="00BD4624">
      <w:pPr>
        <w:pStyle w:val="1"/>
      </w:pPr>
    </w:p>
    <w:p w:rsidR="00081E8A" w:rsidRDefault="00081E8A" w:rsidP="00BD4624">
      <w:pPr>
        <w:pStyle w:val="1"/>
      </w:pPr>
    </w:p>
    <w:p w:rsidR="00081E8A" w:rsidRDefault="00081E8A" w:rsidP="00BD4624">
      <w:pPr>
        <w:pStyle w:val="1"/>
      </w:pPr>
    </w:p>
    <w:p w:rsidR="00081E8A" w:rsidRDefault="00081E8A" w:rsidP="00BD4624">
      <w:pPr>
        <w:pStyle w:val="1"/>
      </w:pPr>
    </w:p>
    <w:p w:rsidR="00081E8A" w:rsidRDefault="00081E8A" w:rsidP="00BD4624">
      <w:pPr>
        <w:pStyle w:val="1"/>
      </w:pPr>
    </w:p>
    <w:p w:rsidR="00081E8A" w:rsidRDefault="00081E8A" w:rsidP="00BD4624">
      <w:pPr>
        <w:pStyle w:val="1"/>
      </w:pPr>
    </w:p>
    <w:p w:rsidR="00081E8A" w:rsidRDefault="00081E8A" w:rsidP="00081E8A"/>
    <w:p w:rsidR="00081E8A" w:rsidRPr="00081E8A" w:rsidRDefault="00081E8A" w:rsidP="00081E8A"/>
    <w:p w:rsidR="00BD4624" w:rsidRPr="000E1F96" w:rsidRDefault="00295FAB" w:rsidP="00BD4624">
      <w:pPr>
        <w:pStyle w:val="1"/>
        <w:rPr>
          <w:lang w:val="ru-RU"/>
        </w:rPr>
      </w:pPr>
      <w:bookmarkStart w:id="43" w:name="_Toc358976633"/>
      <w:r>
        <w:lastRenderedPageBreak/>
        <w:t>Додаток Г</w:t>
      </w:r>
      <w:r w:rsidR="00BD4624">
        <w:t>. Код допоміжних програмних модулів</w:t>
      </w:r>
      <w:bookmarkEnd w:id="43"/>
    </w:p>
    <w:p w:rsidR="008F7E96" w:rsidRPr="00E779F2" w:rsidRDefault="008F7E96" w:rsidP="008F7E96">
      <w:pPr>
        <w:ind w:firstLine="0"/>
        <w:rPr>
          <w:lang w:val="en-US"/>
        </w:rPr>
      </w:pPr>
      <w:r w:rsidRPr="00681F45">
        <w:rPr>
          <w:b/>
        </w:rPr>
        <w:t>Файл «</w:t>
      </w:r>
      <w:r>
        <w:rPr>
          <w:b/>
          <w:lang w:val="en-US"/>
        </w:rPr>
        <w:t>support</w:t>
      </w:r>
      <w:r w:rsidRPr="00E779F2">
        <w:rPr>
          <w:b/>
          <w:lang w:val="en-US"/>
        </w:rPr>
        <w:t>.</w:t>
      </w:r>
      <w:r>
        <w:rPr>
          <w:b/>
          <w:lang w:val="en-US"/>
        </w:rPr>
        <w:t>h</w:t>
      </w:r>
      <w:r w:rsidRPr="00681F45">
        <w:rPr>
          <w:b/>
        </w:rPr>
        <w:t>»</w:t>
      </w:r>
    </w:p>
    <w:p w:rsidR="009128E8" w:rsidRPr="00E779F2" w:rsidRDefault="009128E8" w:rsidP="008F7E96">
      <w:pPr>
        <w:pStyle w:val="af9"/>
      </w:pPr>
    </w:p>
    <w:p w:rsidR="008F7E96" w:rsidRDefault="008F7E96" w:rsidP="008F7E96">
      <w:pPr>
        <w:pStyle w:val="af9"/>
      </w:pPr>
      <w:r>
        <w:t>#ifndef _SUPPORT_H_</w:t>
      </w:r>
    </w:p>
    <w:p w:rsidR="008F7E96" w:rsidRDefault="008F7E96" w:rsidP="008F7E96">
      <w:pPr>
        <w:pStyle w:val="af9"/>
      </w:pPr>
      <w:r>
        <w:t>#define _SUPPORT_H_</w:t>
      </w:r>
    </w:p>
    <w:p w:rsidR="008F7E96" w:rsidRDefault="008F7E96" w:rsidP="008F7E96">
      <w:pPr>
        <w:pStyle w:val="af9"/>
      </w:pPr>
      <w:r>
        <w:t>#include &lt;stdint.h&gt;</w:t>
      </w:r>
    </w:p>
    <w:p w:rsidR="008F7E96" w:rsidRDefault="008F7E96" w:rsidP="008F7E96">
      <w:pPr>
        <w:pStyle w:val="af9"/>
      </w:pPr>
    </w:p>
    <w:p w:rsidR="008F7E96" w:rsidRDefault="008F7E96" w:rsidP="008F7E96">
      <w:pPr>
        <w:pStyle w:val="af9"/>
      </w:pPr>
      <w:r>
        <w:t>// calculates sum of ones in bit representation of a</w:t>
      </w:r>
    </w:p>
    <w:p w:rsidR="008F7E96" w:rsidRDefault="008F7E96" w:rsidP="008F7E96">
      <w:pPr>
        <w:pStyle w:val="af9"/>
      </w:pPr>
      <w:r>
        <w:t>uint32_t sumOnes(uint32_t a);</w:t>
      </w:r>
    </w:p>
    <w:p w:rsidR="008F7E96" w:rsidRDefault="008F7E96" w:rsidP="008F7E96">
      <w:pPr>
        <w:pStyle w:val="af9"/>
      </w:pPr>
      <w:r>
        <w:t>uint32_t sumOnes(uint64_t a);</w:t>
      </w:r>
    </w:p>
    <w:p w:rsidR="008F7E96" w:rsidRDefault="008F7E96" w:rsidP="008F7E96">
      <w:pPr>
        <w:pStyle w:val="af9"/>
      </w:pPr>
    </w:p>
    <w:p w:rsidR="008F7E96" w:rsidRDefault="008F7E96" w:rsidP="008F7E96">
      <w:pPr>
        <w:pStyle w:val="af9"/>
      </w:pPr>
      <w:r>
        <w:t>// prints bit representation of uint32_t a</w:t>
      </w:r>
    </w:p>
    <w:p w:rsidR="008F7E96" w:rsidRDefault="008F7E96" w:rsidP="008F7E96">
      <w:pPr>
        <w:pStyle w:val="af9"/>
      </w:pPr>
      <w:r>
        <w:t>void printBits(uint32_t a, int startFrom = 31);</w:t>
      </w:r>
    </w:p>
    <w:p w:rsidR="008F7E96" w:rsidRDefault="008F7E96" w:rsidP="008F7E96">
      <w:pPr>
        <w:pStyle w:val="af9"/>
      </w:pPr>
    </w:p>
    <w:p w:rsidR="008F7E96" w:rsidRDefault="008F7E96" w:rsidP="008F7E96">
      <w:pPr>
        <w:pStyle w:val="af9"/>
      </w:pPr>
      <w:r>
        <w:t>// prints bit representation of uint64_t a</w:t>
      </w:r>
    </w:p>
    <w:p w:rsidR="008F7E96" w:rsidRDefault="008F7E96" w:rsidP="008F7E96">
      <w:pPr>
        <w:pStyle w:val="af9"/>
      </w:pPr>
      <w:r>
        <w:t>void printBits(uint64_t a, int startFrom = 63);</w:t>
      </w:r>
    </w:p>
    <w:p w:rsidR="008F7E96" w:rsidRDefault="008F7E96" w:rsidP="008F7E96">
      <w:pPr>
        <w:pStyle w:val="af9"/>
      </w:pPr>
    </w:p>
    <w:p w:rsidR="008F7E96" w:rsidRDefault="008F7E96" w:rsidP="008F7E96">
      <w:pPr>
        <w:pStyle w:val="af9"/>
      </w:pPr>
      <w:r>
        <w:t>// prints an uint32_t a as a math expression with separators s</w:t>
      </w:r>
    </w:p>
    <w:p w:rsidR="008F7E96" w:rsidRDefault="008F7E96" w:rsidP="008F7E96">
      <w:pPr>
        <w:pStyle w:val="af9"/>
      </w:pPr>
      <w:r>
        <w:t>void printExpr(uint32_t a, char s);</w:t>
      </w:r>
    </w:p>
    <w:p w:rsidR="008F7E96" w:rsidRDefault="008F7E96" w:rsidP="008F7E96">
      <w:pPr>
        <w:pStyle w:val="af9"/>
      </w:pPr>
    </w:p>
    <w:p w:rsidR="008F7E96" w:rsidRDefault="008F7E96" w:rsidP="008F7E96">
      <w:pPr>
        <w:pStyle w:val="af9"/>
      </w:pPr>
      <w:r>
        <w:t>// sort array in increasing order</w:t>
      </w:r>
    </w:p>
    <w:p w:rsidR="008F7E96" w:rsidRDefault="008F7E96" w:rsidP="008F7E96">
      <w:pPr>
        <w:pStyle w:val="af9"/>
      </w:pPr>
      <w:r>
        <w:t>void sortinc(uint32_t* array, uint32_t size);</w:t>
      </w:r>
    </w:p>
    <w:p w:rsidR="008F7E96" w:rsidRDefault="008F7E96" w:rsidP="008F7E96">
      <w:pPr>
        <w:pStyle w:val="af9"/>
      </w:pPr>
    </w:p>
    <w:p w:rsidR="008F7E96" w:rsidRDefault="008F7E96" w:rsidP="008F7E96">
      <w:pPr>
        <w:pStyle w:val="af9"/>
      </w:pPr>
      <w:r>
        <w:t>// sort array in decreasing order</w:t>
      </w:r>
    </w:p>
    <w:p w:rsidR="008F7E96" w:rsidRDefault="008F7E96" w:rsidP="008F7E96">
      <w:pPr>
        <w:pStyle w:val="af9"/>
      </w:pPr>
      <w:r>
        <w:t>void sortdec(uint32_t* array, uint32_t size);</w:t>
      </w:r>
    </w:p>
    <w:p w:rsidR="008F7E96" w:rsidRDefault="008F7E96" w:rsidP="008F7E96">
      <w:pPr>
        <w:pStyle w:val="af9"/>
      </w:pPr>
    </w:p>
    <w:p w:rsidR="008F7E96" w:rsidRDefault="008F7E96" w:rsidP="008F7E96">
      <w:pPr>
        <w:pStyle w:val="af9"/>
      </w:pPr>
      <w:r>
        <w:t>#endif // _SUPPORT_H_</w:t>
      </w:r>
    </w:p>
    <w:p w:rsidR="008F7E96" w:rsidRPr="008F7E96" w:rsidRDefault="008F7E96" w:rsidP="008F7E96">
      <w:pPr>
        <w:ind w:firstLine="0"/>
        <w:rPr>
          <w:lang w:val="en-US"/>
        </w:rPr>
      </w:pPr>
      <w:r w:rsidRPr="00681F45">
        <w:rPr>
          <w:b/>
        </w:rPr>
        <w:t>Файл «</w:t>
      </w:r>
      <w:r>
        <w:rPr>
          <w:b/>
          <w:lang w:val="en-US"/>
        </w:rPr>
        <w:t>support.cpp</w:t>
      </w:r>
      <w:r w:rsidRPr="00681F45">
        <w:rPr>
          <w:b/>
        </w:rPr>
        <w:t>»</w:t>
      </w:r>
    </w:p>
    <w:p w:rsidR="008F7E96" w:rsidRDefault="008F7E96" w:rsidP="008F7E96">
      <w:pPr>
        <w:pStyle w:val="af9"/>
      </w:pPr>
    </w:p>
    <w:p w:rsidR="008F7E96" w:rsidRDefault="008F7E96" w:rsidP="008F7E96">
      <w:pPr>
        <w:pStyle w:val="af9"/>
      </w:pPr>
      <w:r>
        <w:t>#include &lt;support.h&gt;</w:t>
      </w:r>
    </w:p>
    <w:p w:rsidR="008F7E96" w:rsidRDefault="008F7E96" w:rsidP="008F7E96">
      <w:pPr>
        <w:pStyle w:val="af9"/>
      </w:pPr>
      <w:r>
        <w:t>#include &lt;iostream&gt;</w:t>
      </w:r>
    </w:p>
    <w:p w:rsidR="008F7E96" w:rsidRDefault="008F7E96" w:rsidP="008F7E96">
      <w:pPr>
        <w:pStyle w:val="af9"/>
      </w:pPr>
      <w:r>
        <w:t>#include &lt;stdlib.h&gt;</w:t>
      </w:r>
    </w:p>
    <w:p w:rsidR="008F7E96" w:rsidRDefault="008F7E96" w:rsidP="008F7E96">
      <w:pPr>
        <w:pStyle w:val="af9"/>
      </w:pPr>
      <w:r>
        <w:t>using namespace std;</w:t>
      </w:r>
    </w:p>
    <w:p w:rsidR="008F7E96" w:rsidRDefault="008F7E96" w:rsidP="008F7E96">
      <w:pPr>
        <w:pStyle w:val="af9"/>
      </w:pPr>
    </w:p>
    <w:p w:rsidR="008F7E96" w:rsidRDefault="008F7E96" w:rsidP="008F7E96">
      <w:pPr>
        <w:pStyle w:val="af9"/>
      </w:pPr>
      <w:r>
        <w:t>uint32_t sumOnes(uint32_t a)</w:t>
      </w:r>
    </w:p>
    <w:p w:rsidR="008F7E96" w:rsidRDefault="008F7E96" w:rsidP="008F7E96">
      <w:pPr>
        <w:pStyle w:val="af9"/>
      </w:pPr>
      <w:r>
        <w:t>{</w:t>
      </w:r>
    </w:p>
    <w:p w:rsidR="008F7E96" w:rsidRDefault="008F7E96" w:rsidP="008F7E96">
      <w:pPr>
        <w:pStyle w:val="af9"/>
      </w:pPr>
      <w:r>
        <w:t xml:space="preserve">   uint32_t result = 0;</w:t>
      </w:r>
    </w:p>
    <w:p w:rsidR="008F7E96" w:rsidRDefault="008F7E96" w:rsidP="008F7E96">
      <w:pPr>
        <w:pStyle w:val="af9"/>
      </w:pPr>
      <w:r>
        <w:t xml:space="preserve">   for(int i = 0; i &lt; 32; i++)</w:t>
      </w:r>
    </w:p>
    <w:p w:rsidR="008F7E96" w:rsidRDefault="008F7E96" w:rsidP="008F7E96">
      <w:pPr>
        <w:pStyle w:val="af9"/>
      </w:pPr>
      <w:r>
        <w:t xml:space="preserve">   {</w:t>
      </w:r>
    </w:p>
    <w:p w:rsidR="008F7E96" w:rsidRDefault="008F7E96" w:rsidP="008F7E96">
      <w:pPr>
        <w:pStyle w:val="af9"/>
      </w:pPr>
      <w:r>
        <w:t xml:space="preserve">      result += (a &gt;&gt; i) &amp; 0x1;</w:t>
      </w:r>
    </w:p>
    <w:p w:rsidR="008F7E96" w:rsidRDefault="008F7E96" w:rsidP="008F7E96">
      <w:pPr>
        <w:pStyle w:val="af9"/>
      </w:pPr>
      <w:r>
        <w:t xml:space="preserve">   }</w:t>
      </w:r>
    </w:p>
    <w:p w:rsidR="008F7E96" w:rsidRDefault="008F7E96" w:rsidP="008F7E96">
      <w:pPr>
        <w:pStyle w:val="af9"/>
      </w:pPr>
      <w:r>
        <w:t xml:space="preserve">   return result;</w:t>
      </w:r>
    </w:p>
    <w:p w:rsidR="008F7E96" w:rsidRDefault="008F7E96" w:rsidP="008F7E96">
      <w:pPr>
        <w:pStyle w:val="af9"/>
      </w:pPr>
      <w:r>
        <w:t>}</w:t>
      </w:r>
    </w:p>
    <w:p w:rsidR="008F7E96" w:rsidRDefault="008F7E96" w:rsidP="008F7E96">
      <w:pPr>
        <w:pStyle w:val="af9"/>
      </w:pPr>
    </w:p>
    <w:p w:rsidR="008F7E96" w:rsidRDefault="008F7E96" w:rsidP="008F7E96">
      <w:pPr>
        <w:pStyle w:val="af9"/>
      </w:pPr>
      <w:r>
        <w:t>uint32_t sumOnes(uint64_t a)</w:t>
      </w:r>
    </w:p>
    <w:p w:rsidR="008F7E96" w:rsidRDefault="008F7E96" w:rsidP="008F7E96">
      <w:pPr>
        <w:pStyle w:val="af9"/>
      </w:pPr>
      <w:r>
        <w:t>{</w:t>
      </w:r>
    </w:p>
    <w:p w:rsidR="008F7E96" w:rsidRDefault="008F7E96" w:rsidP="008F7E96">
      <w:pPr>
        <w:pStyle w:val="af9"/>
      </w:pPr>
      <w:r>
        <w:t xml:space="preserve">   uint32_t result = 0;</w:t>
      </w:r>
    </w:p>
    <w:p w:rsidR="008F7E96" w:rsidRDefault="008F7E96" w:rsidP="008F7E96">
      <w:pPr>
        <w:pStyle w:val="af9"/>
      </w:pPr>
      <w:r>
        <w:t xml:space="preserve">   for(int i = 0; i &lt; 64; i++)</w:t>
      </w:r>
    </w:p>
    <w:p w:rsidR="008F7E96" w:rsidRDefault="008F7E96" w:rsidP="008F7E96">
      <w:pPr>
        <w:pStyle w:val="af9"/>
      </w:pPr>
      <w:r>
        <w:t xml:space="preserve">   {</w:t>
      </w:r>
    </w:p>
    <w:p w:rsidR="008F7E96" w:rsidRDefault="008F7E96" w:rsidP="008F7E96">
      <w:pPr>
        <w:pStyle w:val="af9"/>
      </w:pPr>
      <w:r>
        <w:lastRenderedPageBreak/>
        <w:t xml:space="preserve">      result += (a &gt;&gt; i) &amp; 0x1;</w:t>
      </w:r>
    </w:p>
    <w:p w:rsidR="008F7E96" w:rsidRDefault="008F7E96" w:rsidP="008F7E96">
      <w:pPr>
        <w:pStyle w:val="af9"/>
      </w:pPr>
      <w:r>
        <w:t xml:space="preserve">   }</w:t>
      </w:r>
    </w:p>
    <w:p w:rsidR="008F7E96" w:rsidRDefault="008F7E96" w:rsidP="008F7E96">
      <w:pPr>
        <w:pStyle w:val="af9"/>
      </w:pPr>
      <w:r>
        <w:t xml:space="preserve">   return result;</w:t>
      </w:r>
    </w:p>
    <w:p w:rsidR="008F7E96" w:rsidRDefault="008F7E96" w:rsidP="008F7E96">
      <w:pPr>
        <w:pStyle w:val="af9"/>
      </w:pPr>
      <w:r>
        <w:t>}</w:t>
      </w:r>
    </w:p>
    <w:p w:rsidR="008F7E96" w:rsidRDefault="008F7E96" w:rsidP="008F7E96">
      <w:pPr>
        <w:pStyle w:val="af9"/>
      </w:pPr>
    </w:p>
    <w:p w:rsidR="008F7E96" w:rsidRDefault="008F7E96" w:rsidP="008F7E96">
      <w:pPr>
        <w:pStyle w:val="af9"/>
      </w:pPr>
      <w:r>
        <w:t>//prints bit representation of uint32_t a</w:t>
      </w:r>
    </w:p>
    <w:p w:rsidR="008F7E96" w:rsidRDefault="008F7E96" w:rsidP="008F7E96">
      <w:pPr>
        <w:pStyle w:val="af9"/>
      </w:pPr>
      <w:r>
        <w:t>void printBits(uint32_t a, int startFrom)</w:t>
      </w:r>
    </w:p>
    <w:p w:rsidR="008F7E96" w:rsidRDefault="008F7E96" w:rsidP="008F7E96">
      <w:pPr>
        <w:pStyle w:val="af9"/>
      </w:pPr>
      <w:r>
        <w:t>{</w:t>
      </w:r>
    </w:p>
    <w:p w:rsidR="008F7E96" w:rsidRDefault="008F7E96" w:rsidP="008F7E96">
      <w:pPr>
        <w:pStyle w:val="af9"/>
      </w:pPr>
      <w:r>
        <w:t xml:space="preserve">   if (startFrom &gt; 31) startFrom = 31;</w:t>
      </w:r>
    </w:p>
    <w:p w:rsidR="008F7E96" w:rsidRDefault="008F7E96" w:rsidP="008F7E96">
      <w:pPr>
        <w:pStyle w:val="af9"/>
      </w:pPr>
      <w:r>
        <w:t xml:space="preserve">   for(int i = startFrom; i &gt;= 0; i--)</w:t>
      </w:r>
    </w:p>
    <w:p w:rsidR="008F7E96" w:rsidRDefault="008F7E96" w:rsidP="008F7E96">
      <w:pPr>
        <w:pStyle w:val="af9"/>
      </w:pPr>
      <w:r>
        <w:t xml:space="preserve">   {</w:t>
      </w:r>
    </w:p>
    <w:p w:rsidR="008F7E96" w:rsidRDefault="008F7E96" w:rsidP="008F7E96">
      <w:pPr>
        <w:pStyle w:val="af9"/>
      </w:pPr>
      <w:r>
        <w:t xml:space="preserve">      cout &lt;&lt; ((a &gt;&gt; i) &amp; 0x1);</w:t>
      </w:r>
    </w:p>
    <w:p w:rsidR="008F7E96" w:rsidRDefault="008F7E96" w:rsidP="008F7E96">
      <w:pPr>
        <w:pStyle w:val="af9"/>
      </w:pPr>
      <w:r>
        <w:t xml:space="preserve">   }</w:t>
      </w:r>
    </w:p>
    <w:p w:rsidR="008F7E96" w:rsidRDefault="008F7E96" w:rsidP="008F7E96">
      <w:pPr>
        <w:pStyle w:val="af9"/>
      </w:pPr>
      <w:r>
        <w:t>}</w:t>
      </w:r>
    </w:p>
    <w:p w:rsidR="008F7E96" w:rsidRDefault="008F7E96" w:rsidP="008F7E96">
      <w:pPr>
        <w:pStyle w:val="af9"/>
      </w:pPr>
    </w:p>
    <w:p w:rsidR="008F7E96" w:rsidRDefault="008F7E96" w:rsidP="008F7E96">
      <w:pPr>
        <w:pStyle w:val="af9"/>
      </w:pPr>
      <w:r>
        <w:t>//prints bit representation of uint64_t a</w:t>
      </w:r>
    </w:p>
    <w:p w:rsidR="008F7E96" w:rsidRDefault="008F7E96" w:rsidP="008F7E96">
      <w:pPr>
        <w:pStyle w:val="af9"/>
      </w:pPr>
      <w:r>
        <w:t>void printBits(uint64_t a, int startFrom)</w:t>
      </w:r>
    </w:p>
    <w:p w:rsidR="008F7E96" w:rsidRDefault="008F7E96" w:rsidP="008F7E96">
      <w:pPr>
        <w:pStyle w:val="af9"/>
      </w:pPr>
      <w:r>
        <w:t>{</w:t>
      </w:r>
    </w:p>
    <w:p w:rsidR="008F7E96" w:rsidRDefault="008F7E96" w:rsidP="008F7E96">
      <w:pPr>
        <w:pStyle w:val="af9"/>
      </w:pPr>
      <w:r>
        <w:t xml:space="preserve">   if (startFrom &gt; 63) startFrom = 63;</w:t>
      </w:r>
    </w:p>
    <w:p w:rsidR="008F7E96" w:rsidRDefault="008F7E96" w:rsidP="008F7E96">
      <w:pPr>
        <w:pStyle w:val="af9"/>
      </w:pPr>
      <w:r>
        <w:t xml:space="preserve">   for(int i = startFrom; i &gt;= 0; i--)</w:t>
      </w:r>
    </w:p>
    <w:p w:rsidR="008F7E96" w:rsidRDefault="008F7E96" w:rsidP="008F7E96">
      <w:pPr>
        <w:pStyle w:val="af9"/>
      </w:pPr>
      <w:r>
        <w:t xml:space="preserve">   {</w:t>
      </w:r>
    </w:p>
    <w:p w:rsidR="008F7E96" w:rsidRDefault="008F7E96" w:rsidP="008F7E96">
      <w:pPr>
        <w:pStyle w:val="af9"/>
      </w:pPr>
      <w:r>
        <w:t xml:space="preserve">      cout &lt;&lt; ((a &gt;&gt; i) &amp; 0x1);</w:t>
      </w:r>
    </w:p>
    <w:p w:rsidR="008F7E96" w:rsidRDefault="008F7E96" w:rsidP="008F7E96">
      <w:pPr>
        <w:pStyle w:val="af9"/>
      </w:pPr>
      <w:r>
        <w:t xml:space="preserve">   }</w:t>
      </w:r>
    </w:p>
    <w:p w:rsidR="008F7E96" w:rsidRDefault="008F7E96" w:rsidP="008F7E96">
      <w:pPr>
        <w:pStyle w:val="af9"/>
      </w:pPr>
      <w:r>
        <w:t>}</w:t>
      </w:r>
    </w:p>
    <w:p w:rsidR="008F7E96" w:rsidRDefault="008F7E96" w:rsidP="008F7E96">
      <w:pPr>
        <w:pStyle w:val="af9"/>
      </w:pPr>
    </w:p>
    <w:p w:rsidR="008F7E96" w:rsidRDefault="008F7E96" w:rsidP="008F7E96">
      <w:pPr>
        <w:pStyle w:val="af9"/>
      </w:pPr>
      <w:r>
        <w:t>//prints an uint32_t a as a math expression with separators s</w:t>
      </w:r>
    </w:p>
    <w:p w:rsidR="008F7E96" w:rsidRDefault="008F7E96" w:rsidP="008F7E96">
      <w:pPr>
        <w:pStyle w:val="af9"/>
      </w:pPr>
      <w:r>
        <w:t>void printExpr(uint32_t a, char s)</w:t>
      </w:r>
    </w:p>
    <w:p w:rsidR="008F7E96" w:rsidRDefault="008F7E96" w:rsidP="008F7E96">
      <w:pPr>
        <w:pStyle w:val="af9"/>
      </w:pPr>
      <w:r>
        <w:t>{</w:t>
      </w:r>
    </w:p>
    <w:p w:rsidR="008F7E96" w:rsidRDefault="008F7E96" w:rsidP="008F7E96">
      <w:pPr>
        <w:pStyle w:val="af9"/>
      </w:pPr>
      <w:r>
        <w:t xml:space="preserve">   int firstBitIndx = 0;</w:t>
      </w:r>
    </w:p>
    <w:p w:rsidR="008F7E96" w:rsidRDefault="008F7E96" w:rsidP="008F7E96">
      <w:pPr>
        <w:pStyle w:val="af9"/>
      </w:pPr>
    </w:p>
    <w:p w:rsidR="008F7E96" w:rsidRDefault="008F7E96" w:rsidP="008F7E96">
      <w:pPr>
        <w:pStyle w:val="af9"/>
      </w:pPr>
      <w:r>
        <w:t xml:space="preserve">   for(int i = 0; i &lt; 32; i++)</w:t>
      </w:r>
    </w:p>
    <w:p w:rsidR="008F7E96" w:rsidRDefault="008F7E96" w:rsidP="008F7E96">
      <w:pPr>
        <w:pStyle w:val="af9"/>
      </w:pPr>
      <w:r>
        <w:t xml:space="preserve">   {</w:t>
      </w:r>
    </w:p>
    <w:p w:rsidR="008F7E96" w:rsidRDefault="008F7E96" w:rsidP="008F7E96">
      <w:pPr>
        <w:pStyle w:val="af9"/>
      </w:pPr>
      <w:r>
        <w:t xml:space="preserve">      if ((a &gt;&gt; i) &amp; 0x1)</w:t>
      </w:r>
    </w:p>
    <w:p w:rsidR="008F7E96" w:rsidRDefault="008F7E96" w:rsidP="008F7E96">
      <w:pPr>
        <w:pStyle w:val="af9"/>
      </w:pPr>
      <w:r>
        <w:t xml:space="preserve">      {</w:t>
      </w:r>
    </w:p>
    <w:p w:rsidR="008F7E96" w:rsidRDefault="008F7E96" w:rsidP="008F7E96">
      <w:pPr>
        <w:pStyle w:val="af9"/>
      </w:pPr>
      <w:r>
        <w:t xml:space="preserve">         firstBitIndx = i;</w:t>
      </w:r>
    </w:p>
    <w:p w:rsidR="008F7E96" w:rsidRDefault="008F7E96" w:rsidP="008F7E96">
      <w:pPr>
        <w:pStyle w:val="af9"/>
      </w:pPr>
      <w:r>
        <w:t xml:space="preserve">         break;</w:t>
      </w:r>
    </w:p>
    <w:p w:rsidR="008F7E96" w:rsidRDefault="008F7E96" w:rsidP="008F7E96">
      <w:pPr>
        <w:pStyle w:val="af9"/>
      </w:pPr>
      <w:r>
        <w:t xml:space="preserve">      }</w:t>
      </w:r>
    </w:p>
    <w:p w:rsidR="008F7E96" w:rsidRDefault="008F7E96" w:rsidP="008F7E96">
      <w:pPr>
        <w:pStyle w:val="af9"/>
      </w:pPr>
      <w:r>
        <w:t xml:space="preserve">   }</w:t>
      </w:r>
    </w:p>
    <w:p w:rsidR="008F7E96" w:rsidRDefault="008F7E96" w:rsidP="008F7E96">
      <w:pPr>
        <w:pStyle w:val="af9"/>
      </w:pPr>
    </w:p>
    <w:p w:rsidR="008F7E96" w:rsidRDefault="008F7E96" w:rsidP="008F7E96">
      <w:pPr>
        <w:pStyle w:val="af9"/>
      </w:pPr>
      <w:r>
        <w:t xml:space="preserve">   for(int i = 31; i &gt; firstBitIndx; i--)</w:t>
      </w:r>
    </w:p>
    <w:p w:rsidR="008F7E96" w:rsidRDefault="008F7E96" w:rsidP="008F7E96">
      <w:pPr>
        <w:pStyle w:val="af9"/>
      </w:pPr>
      <w:r>
        <w:t xml:space="preserve">   {</w:t>
      </w:r>
    </w:p>
    <w:p w:rsidR="008F7E96" w:rsidRDefault="008F7E96" w:rsidP="008F7E96">
      <w:pPr>
        <w:pStyle w:val="af9"/>
      </w:pPr>
      <w:r>
        <w:t xml:space="preserve">      if((a &gt;&gt; i) &amp; 0x1)</w:t>
      </w:r>
    </w:p>
    <w:p w:rsidR="008F7E96" w:rsidRDefault="008F7E96" w:rsidP="008F7E96">
      <w:pPr>
        <w:pStyle w:val="af9"/>
      </w:pPr>
      <w:r>
        <w:t xml:space="preserve">      {</w:t>
      </w:r>
    </w:p>
    <w:p w:rsidR="008F7E96" w:rsidRDefault="008F7E96" w:rsidP="008F7E96">
      <w:pPr>
        <w:pStyle w:val="af9"/>
      </w:pPr>
      <w:r>
        <w:t xml:space="preserve">         cout &lt;&lt; "x" &lt;&lt; (i + 1) &lt;&lt; s;</w:t>
      </w:r>
    </w:p>
    <w:p w:rsidR="008F7E96" w:rsidRDefault="008F7E96" w:rsidP="008F7E96">
      <w:pPr>
        <w:pStyle w:val="af9"/>
      </w:pPr>
      <w:r>
        <w:t xml:space="preserve">      }</w:t>
      </w:r>
    </w:p>
    <w:p w:rsidR="008F7E96" w:rsidRDefault="008F7E96" w:rsidP="008F7E96">
      <w:pPr>
        <w:pStyle w:val="af9"/>
      </w:pPr>
      <w:r>
        <w:t xml:space="preserve">   }</w:t>
      </w:r>
    </w:p>
    <w:p w:rsidR="008F7E96" w:rsidRDefault="008F7E96" w:rsidP="008F7E96">
      <w:pPr>
        <w:pStyle w:val="af9"/>
      </w:pPr>
      <w:r>
        <w:t xml:space="preserve">   if ((a &gt;&gt; firstBitIndx) &amp; 0x1) cout &lt;&lt; "x" &lt;&lt; (firstBitIndx + 1);</w:t>
      </w:r>
    </w:p>
    <w:p w:rsidR="008F7E96" w:rsidRDefault="008F7E96" w:rsidP="008F7E96">
      <w:pPr>
        <w:pStyle w:val="af9"/>
      </w:pPr>
      <w:r>
        <w:t xml:space="preserve">   else cout &lt;&lt; 0;</w:t>
      </w:r>
    </w:p>
    <w:p w:rsidR="008F7E96" w:rsidRDefault="008F7E96" w:rsidP="008F7E96">
      <w:pPr>
        <w:pStyle w:val="af9"/>
      </w:pPr>
      <w:r>
        <w:t>}</w:t>
      </w:r>
    </w:p>
    <w:p w:rsidR="008F7E96" w:rsidRDefault="008F7E96" w:rsidP="008F7E96">
      <w:pPr>
        <w:pStyle w:val="af9"/>
      </w:pPr>
    </w:p>
    <w:p w:rsidR="008F7E96" w:rsidRDefault="008F7E96" w:rsidP="008F7E96">
      <w:pPr>
        <w:pStyle w:val="af9"/>
      </w:pPr>
      <w:r>
        <w:t>static int compare_inc(const void * a, const void * b)</w:t>
      </w:r>
    </w:p>
    <w:p w:rsidR="008F7E96" w:rsidRDefault="008F7E96" w:rsidP="008F7E96">
      <w:pPr>
        <w:pStyle w:val="af9"/>
      </w:pPr>
      <w:r>
        <w:t>{</w:t>
      </w:r>
    </w:p>
    <w:p w:rsidR="008F7E96" w:rsidRDefault="008F7E96" w:rsidP="008F7E96">
      <w:pPr>
        <w:pStyle w:val="af9"/>
      </w:pPr>
      <w:r>
        <w:t xml:space="preserve">   return ( *(int*)a - *(int*)b );</w:t>
      </w:r>
    </w:p>
    <w:p w:rsidR="008F7E96" w:rsidRDefault="008F7E96" w:rsidP="008F7E96">
      <w:pPr>
        <w:pStyle w:val="af9"/>
      </w:pPr>
      <w:r>
        <w:t>}</w:t>
      </w:r>
    </w:p>
    <w:p w:rsidR="008F7E96" w:rsidRDefault="008F7E96" w:rsidP="008F7E96">
      <w:pPr>
        <w:pStyle w:val="af9"/>
      </w:pPr>
    </w:p>
    <w:p w:rsidR="008F7E96" w:rsidRDefault="008F7E96" w:rsidP="008F7E96">
      <w:pPr>
        <w:pStyle w:val="af9"/>
      </w:pPr>
      <w:r>
        <w:t>static int compare_dec(const void * a, const void * b)</w:t>
      </w:r>
    </w:p>
    <w:p w:rsidR="008F7E96" w:rsidRDefault="008F7E96" w:rsidP="008F7E96">
      <w:pPr>
        <w:pStyle w:val="af9"/>
      </w:pPr>
      <w:r>
        <w:t>{</w:t>
      </w:r>
    </w:p>
    <w:p w:rsidR="008F7E96" w:rsidRDefault="008F7E96" w:rsidP="008F7E96">
      <w:pPr>
        <w:pStyle w:val="af9"/>
      </w:pPr>
      <w:r>
        <w:t xml:space="preserve">   return ( *(int*)b - *(int*)a );</w:t>
      </w:r>
    </w:p>
    <w:p w:rsidR="008F7E96" w:rsidRDefault="008F7E96" w:rsidP="008F7E96">
      <w:pPr>
        <w:pStyle w:val="af9"/>
      </w:pPr>
      <w:r>
        <w:t>}</w:t>
      </w:r>
    </w:p>
    <w:p w:rsidR="008F7E96" w:rsidRDefault="008F7E96" w:rsidP="008F7E96">
      <w:pPr>
        <w:pStyle w:val="af9"/>
      </w:pPr>
    </w:p>
    <w:p w:rsidR="008F7E96" w:rsidRDefault="008F7E96" w:rsidP="008F7E96">
      <w:pPr>
        <w:pStyle w:val="af9"/>
      </w:pPr>
      <w:r>
        <w:t>// sort array in increasing order</w:t>
      </w:r>
    </w:p>
    <w:p w:rsidR="008F7E96" w:rsidRDefault="008F7E96" w:rsidP="008F7E96">
      <w:pPr>
        <w:pStyle w:val="af9"/>
      </w:pPr>
      <w:r>
        <w:t>void sortinc(uint32_t* array, uint32_t size)</w:t>
      </w:r>
    </w:p>
    <w:p w:rsidR="008F7E96" w:rsidRDefault="008F7E96" w:rsidP="008F7E96">
      <w:pPr>
        <w:pStyle w:val="af9"/>
      </w:pPr>
      <w:r>
        <w:t>{</w:t>
      </w:r>
    </w:p>
    <w:p w:rsidR="008F7E96" w:rsidRDefault="008F7E96" w:rsidP="008F7E96">
      <w:pPr>
        <w:pStyle w:val="af9"/>
      </w:pPr>
      <w:r>
        <w:t xml:space="preserve">   qsort(array, size, sizeof(uint32_t), compare_inc);</w:t>
      </w:r>
    </w:p>
    <w:p w:rsidR="008F7E96" w:rsidRDefault="008F7E96" w:rsidP="008F7E96">
      <w:pPr>
        <w:pStyle w:val="af9"/>
      </w:pPr>
      <w:r>
        <w:t>}</w:t>
      </w:r>
    </w:p>
    <w:p w:rsidR="008F7E96" w:rsidRDefault="008F7E96" w:rsidP="008F7E96">
      <w:pPr>
        <w:pStyle w:val="af9"/>
      </w:pPr>
    </w:p>
    <w:p w:rsidR="008F7E96" w:rsidRDefault="008F7E96" w:rsidP="008F7E96">
      <w:pPr>
        <w:pStyle w:val="af9"/>
      </w:pPr>
      <w:r>
        <w:t>// sort array in decreasing order</w:t>
      </w:r>
    </w:p>
    <w:p w:rsidR="008F7E96" w:rsidRDefault="008F7E96" w:rsidP="008F7E96">
      <w:pPr>
        <w:pStyle w:val="af9"/>
      </w:pPr>
      <w:r>
        <w:t>void sortdec(uint32_t* array, uint32_t size)</w:t>
      </w:r>
    </w:p>
    <w:p w:rsidR="008F7E96" w:rsidRDefault="008F7E96" w:rsidP="008F7E96">
      <w:pPr>
        <w:pStyle w:val="af9"/>
      </w:pPr>
      <w:r>
        <w:t>{</w:t>
      </w:r>
    </w:p>
    <w:p w:rsidR="008F7E96" w:rsidRDefault="008F7E96" w:rsidP="008F7E96">
      <w:pPr>
        <w:pStyle w:val="af9"/>
      </w:pPr>
      <w:r>
        <w:t xml:space="preserve">   qsort(array, size, sizeof(uint32_t), compare_dec);</w:t>
      </w:r>
    </w:p>
    <w:p w:rsidR="008F7E96" w:rsidRDefault="008F7E96" w:rsidP="008F7E96">
      <w:pPr>
        <w:pStyle w:val="af9"/>
      </w:pPr>
      <w:r>
        <w:t>}</w:t>
      </w:r>
    </w:p>
    <w:p w:rsidR="008F7E96" w:rsidRDefault="008F7E96" w:rsidP="008F7E96">
      <w:pPr>
        <w:pStyle w:val="af9"/>
      </w:pPr>
    </w:p>
    <w:p w:rsidR="008F7E96" w:rsidRDefault="008F7E96" w:rsidP="008F7E96">
      <w:pPr>
        <w:ind w:firstLine="0"/>
        <w:rPr>
          <w:b/>
          <w:lang w:val="en-US"/>
        </w:rPr>
      </w:pPr>
      <w:r w:rsidRPr="00681F45">
        <w:rPr>
          <w:b/>
        </w:rPr>
        <w:t>Файл «</w:t>
      </w:r>
      <w:r>
        <w:rPr>
          <w:b/>
          <w:lang w:val="en-US"/>
        </w:rPr>
        <w:t>Combinatorics.h</w:t>
      </w:r>
      <w:r w:rsidRPr="00681F45">
        <w:rPr>
          <w:b/>
        </w:rPr>
        <w:t>»</w:t>
      </w:r>
    </w:p>
    <w:p w:rsidR="008F7E96" w:rsidRDefault="008F7E96" w:rsidP="008F7E96">
      <w:pPr>
        <w:pStyle w:val="af9"/>
      </w:pPr>
    </w:p>
    <w:p w:rsidR="008F7E96" w:rsidRDefault="008F7E96" w:rsidP="008F7E96">
      <w:pPr>
        <w:pStyle w:val="af9"/>
      </w:pPr>
      <w:r>
        <w:t>#ifndef _COMBINATORICS_H_</w:t>
      </w:r>
    </w:p>
    <w:p w:rsidR="008F7E96" w:rsidRDefault="008F7E96" w:rsidP="008F7E96">
      <w:pPr>
        <w:pStyle w:val="af9"/>
      </w:pPr>
      <w:r>
        <w:t>#define _COMBINATORICS_H_</w:t>
      </w:r>
    </w:p>
    <w:p w:rsidR="008F7E96" w:rsidRDefault="008F7E96" w:rsidP="008F7E96">
      <w:pPr>
        <w:pStyle w:val="af9"/>
      </w:pPr>
    </w:p>
    <w:p w:rsidR="008F7E96" w:rsidRDefault="008F7E96" w:rsidP="008F7E96">
      <w:pPr>
        <w:pStyle w:val="af9"/>
      </w:pPr>
      <w:r>
        <w:t>#include &lt;stdint.h&gt;</w:t>
      </w:r>
    </w:p>
    <w:p w:rsidR="008F7E96" w:rsidRDefault="008F7E96" w:rsidP="008F7E96">
      <w:pPr>
        <w:pStyle w:val="af9"/>
      </w:pPr>
    </w:p>
    <w:p w:rsidR="008F7E96" w:rsidRDefault="008F7E96" w:rsidP="008F7E96">
      <w:pPr>
        <w:pStyle w:val="af9"/>
      </w:pPr>
      <w:r>
        <w:t>namespace combinatorics</w:t>
      </w:r>
    </w:p>
    <w:p w:rsidR="008F7E96" w:rsidRDefault="008F7E96" w:rsidP="008F7E96">
      <w:pPr>
        <w:pStyle w:val="af9"/>
      </w:pPr>
      <w:r>
        <w:t>{</w:t>
      </w:r>
    </w:p>
    <w:p w:rsidR="008F7E96" w:rsidRDefault="008F7E96" w:rsidP="008F7E96">
      <w:pPr>
        <w:pStyle w:val="af9"/>
      </w:pPr>
    </w:p>
    <w:p w:rsidR="008F7E96" w:rsidRDefault="008F7E96" w:rsidP="008F7E96">
      <w:pPr>
        <w:pStyle w:val="af9"/>
      </w:pPr>
      <w:r>
        <w:t>// calculates x!</w:t>
      </w:r>
    </w:p>
    <w:p w:rsidR="008F7E96" w:rsidRDefault="008F7E96" w:rsidP="008F7E96">
      <w:pPr>
        <w:pStyle w:val="af9"/>
      </w:pPr>
      <w:r>
        <w:t>uint32_t Fact(uint32_t x);</w:t>
      </w:r>
    </w:p>
    <w:p w:rsidR="008F7E96" w:rsidRDefault="008F7E96" w:rsidP="008F7E96">
      <w:pPr>
        <w:pStyle w:val="af9"/>
      </w:pPr>
    </w:p>
    <w:p w:rsidR="008F7E96" w:rsidRDefault="008F7E96" w:rsidP="008F7E96">
      <w:pPr>
        <w:pStyle w:val="af9"/>
      </w:pPr>
      <w:r>
        <w:t>// calculates binomial coefficient C{n,k}</w:t>
      </w:r>
    </w:p>
    <w:p w:rsidR="008F7E96" w:rsidRDefault="008F7E96" w:rsidP="008F7E96">
      <w:pPr>
        <w:pStyle w:val="af9"/>
      </w:pPr>
      <w:r>
        <w:t>uint32_t BinomCoeff(uint32_t n, uint32_t k);</w:t>
      </w:r>
    </w:p>
    <w:p w:rsidR="008F7E96" w:rsidRDefault="008F7E96" w:rsidP="008F7E96">
      <w:pPr>
        <w:pStyle w:val="af9"/>
      </w:pPr>
    </w:p>
    <w:p w:rsidR="008F7E96" w:rsidRDefault="008F7E96" w:rsidP="008F7E96">
      <w:pPr>
        <w:pStyle w:val="af9"/>
      </w:pPr>
      <w:r>
        <w:t>// calculates sum of binomial coefficients</w:t>
      </w:r>
    </w:p>
    <w:p w:rsidR="008F7E96" w:rsidRDefault="008F7E96" w:rsidP="008F7E96">
      <w:pPr>
        <w:pStyle w:val="af9"/>
      </w:pPr>
      <w:r>
        <w:t>// C{n,start} + C{n,start+1} + ... + C{n,end}</w:t>
      </w:r>
    </w:p>
    <w:p w:rsidR="008F7E96" w:rsidRDefault="008F7E96" w:rsidP="008F7E96">
      <w:pPr>
        <w:pStyle w:val="af9"/>
      </w:pPr>
      <w:r>
        <w:t>uint32_t BinomCoeffSum(uint32_t n, uint32_t start, uint32_t end);</w:t>
      </w:r>
    </w:p>
    <w:p w:rsidR="008F7E96" w:rsidRDefault="008F7E96" w:rsidP="008F7E96">
      <w:pPr>
        <w:pStyle w:val="af9"/>
      </w:pPr>
    </w:p>
    <w:p w:rsidR="008F7E96" w:rsidRDefault="008F7E96" w:rsidP="008F7E96">
      <w:pPr>
        <w:pStyle w:val="af9"/>
      </w:pPr>
      <w:r>
        <w:t>} // namespace combinatorics</w:t>
      </w:r>
    </w:p>
    <w:p w:rsidR="008F7E96" w:rsidRDefault="008F7E96" w:rsidP="008F7E96">
      <w:pPr>
        <w:pStyle w:val="af9"/>
      </w:pPr>
    </w:p>
    <w:p w:rsidR="008F7E96" w:rsidRDefault="008F7E96" w:rsidP="008F7E96">
      <w:pPr>
        <w:pStyle w:val="af9"/>
      </w:pPr>
      <w:r>
        <w:t>#endif // _COMBINATORICS_H_</w:t>
      </w:r>
    </w:p>
    <w:p w:rsidR="008F7E96" w:rsidRPr="008F7E96" w:rsidRDefault="008F7E96" w:rsidP="008F7E96">
      <w:pPr>
        <w:pStyle w:val="af9"/>
      </w:pPr>
    </w:p>
    <w:p w:rsidR="008F7E96" w:rsidRDefault="008F7E96" w:rsidP="008F7E96">
      <w:pPr>
        <w:ind w:firstLine="0"/>
        <w:rPr>
          <w:b/>
          <w:lang w:val="en-US"/>
        </w:rPr>
      </w:pPr>
      <w:r w:rsidRPr="00681F45">
        <w:rPr>
          <w:b/>
        </w:rPr>
        <w:t>Файл «</w:t>
      </w:r>
      <w:r>
        <w:rPr>
          <w:b/>
          <w:lang w:val="en-US"/>
        </w:rPr>
        <w:t>Combinatorics.cpp</w:t>
      </w:r>
      <w:r w:rsidRPr="00681F45">
        <w:rPr>
          <w:b/>
        </w:rPr>
        <w:t>»</w:t>
      </w:r>
    </w:p>
    <w:p w:rsidR="008F7E96" w:rsidRDefault="008F7E96" w:rsidP="008F7E96">
      <w:pPr>
        <w:pStyle w:val="af9"/>
      </w:pPr>
    </w:p>
    <w:p w:rsidR="008F7E96" w:rsidRDefault="008F7E96" w:rsidP="008F7E96">
      <w:pPr>
        <w:pStyle w:val="af9"/>
      </w:pPr>
      <w:r>
        <w:t>#include "Combinatorics.h"</w:t>
      </w:r>
    </w:p>
    <w:p w:rsidR="008F7E96" w:rsidRDefault="008F7E96" w:rsidP="008F7E96">
      <w:pPr>
        <w:pStyle w:val="af9"/>
      </w:pPr>
    </w:p>
    <w:p w:rsidR="008F7E96" w:rsidRDefault="008F7E96" w:rsidP="008F7E96">
      <w:pPr>
        <w:pStyle w:val="af9"/>
      </w:pPr>
      <w:r>
        <w:t>namespace combinatorics</w:t>
      </w:r>
    </w:p>
    <w:p w:rsidR="008F7E96" w:rsidRDefault="008F7E96" w:rsidP="008F7E96">
      <w:pPr>
        <w:pStyle w:val="af9"/>
      </w:pPr>
      <w:r>
        <w:t>{</w:t>
      </w:r>
    </w:p>
    <w:p w:rsidR="00C23CDC" w:rsidRDefault="00C23CDC" w:rsidP="008F7E96">
      <w:pPr>
        <w:pStyle w:val="af9"/>
      </w:pPr>
    </w:p>
    <w:p w:rsidR="008F7E96" w:rsidRDefault="008F7E96" w:rsidP="008F7E96">
      <w:pPr>
        <w:pStyle w:val="af9"/>
      </w:pPr>
      <w:r>
        <w:t>// calculates x!</w:t>
      </w:r>
    </w:p>
    <w:p w:rsidR="008F7E96" w:rsidRDefault="008F7E96" w:rsidP="008F7E96">
      <w:pPr>
        <w:pStyle w:val="af9"/>
      </w:pPr>
      <w:r>
        <w:t>uint32_t Fact(uint32_t x)</w:t>
      </w:r>
    </w:p>
    <w:p w:rsidR="008F7E96" w:rsidRDefault="008F7E96" w:rsidP="008F7E96">
      <w:pPr>
        <w:pStyle w:val="af9"/>
      </w:pPr>
      <w:r>
        <w:t>{</w:t>
      </w:r>
    </w:p>
    <w:p w:rsidR="008F7E96" w:rsidRDefault="008F7E96" w:rsidP="008F7E96">
      <w:pPr>
        <w:pStyle w:val="af9"/>
      </w:pPr>
      <w:r>
        <w:lastRenderedPageBreak/>
        <w:t xml:space="preserve">   uint32_t result = x;</w:t>
      </w:r>
    </w:p>
    <w:p w:rsidR="000E1F96" w:rsidRDefault="000E1F96" w:rsidP="008F7E96">
      <w:pPr>
        <w:pStyle w:val="af9"/>
      </w:pPr>
    </w:p>
    <w:p w:rsidR="008F7E96" w:rsidRDefault="008F7E96" w:rsidP="008F7E96">
      <w:pPr>
        <w:pStyle w:val="af9"/>
      </w:pPr>
      <w:r>
        <w:t xml:space="preserve">   if (x &lt;= 1) return 1;</w:t>
      </w:r>
    </w:p>
    <w:p w:rsidR="000E1F96" w:rsidRDefault="000E1F96" w:rsidP="008F7E96">
      <w:pPr>
        <w:pStyle w:val="af9"/>
      </w:pPr>
    </w:p>
    <w:p w:rsidR="008F7E96" w:rsidRDefault="008F7E96" w:rsidP="008F7E96">
      <w:pPr>
        <w:pStyle w:val="af9"/>
      </w:pPr>
      <w:r>
        <w:t xml:space="preserve">   while (x != 1)</w:t>
      </w:r>
      <w:r w:rsidR="00C23CDC">
        <w:t xml:space="preserve"> </w:t>
      </w:r>
      <w:r>
        <w:t>result *= --x;</w:t>
      </w:r>
    </w:p>
    <w:p w:rsidR="000E1F96" w:rsidRDefault="000E1F96" w:rsidP="008F7E96">
      <w:pPr>
        <w:pStyle w:val="af9"/>
      </w:pPr>
    </w:p>
    <w:p w:rsidR="008F7E96" w:rsidRDefault="008F7E96" w:rsidP="008F7E96">
      <w:pPr>
        <w:pStyle w:val="af9"/>
      </w:pPr>
      <w:r>
        <w:t xml:space="preserve">   return result;</w:t>
      </w:r>
    </w:p>
    <w:p w:rsidR="008F7E96" w:rsidRDefault="008F7E96" w:rsidP="008F7E96">
      <w:pPr>
        <w:pStyle w:val="af9"/>
      </w:pPr>
      <w:r>
        <w:t>}</w:t>
      </w:r>
    </w:p>
    <w:p w:rsidR="008F7E96" w:rsidRDefault="008F7E96" w:rsidP="008F7E96">
      <w:pPr>
        <w:pStyle w:val="af9"/>
      </w:pPr>
    </w:p>
    <w:p w:rsidR="008F7E96" w:rsidRDefault="008F7E96" w:rsidP="008F7E96">
      <w:pPr>
        <w:pStyle w:val="af9"/>
      </w:pPr>
      <w:r>
        <w:t>// calculates binomial coefficient C{n,k}</w:t>
      </w:r>
    </w:p>
    <w:p w:rsidR="008F7E96" w:rsidRDefault="008F7E96" w:rsidP="008F7E96">
      <w:pPr>
        <w:pStyle w:val="af9"/>
      </w:pPr>
      <w:r>
        <w:t>uint32_t BinomCoeff(uint32_t n, uint32_t k)</w:t>
      </w:r>
    </w:p>
    <w:p w:rsidR="008F7E96" w:rsidRDefault="008F7E96" w:rsidP="008F7E96">
      <w:pPr>
        <w:pStyle w:val="af9"/>
      </w:pPr>
      <w:r>
        <w:t>{</w:t>
      </w:r>
    </w:p>
    <w:p w:rsidR="008F7E96" w:rsidRDefault="008F7E96" w:rsidP="008F7E96">
      <w:pPr>
        <w:pStyle w:val="af9"/>
      </w:pPr>
      <w:r>
        <w:t xml:space="preserve">   uint32_t C;</w:t>
      </w:r>
    </w:p>
    <w:p w:rsidR="000E1F96" w:rsidRDefault="000E1F96" w:rsidP="008F7E96">
      <w:pPr>
        <w:pStyle w:val="af9"/>
      </w:pPr>
    </w:p>
    <w:p w:rsidR="008F7E96" w:rsidRDefault="008F7E96" w:rsidP="008F7E96">
      <w:pPr>
        <w:pStyle w:val="af9"/>
      </w:pPr>
      <w:r>
        <w:t xml:space="preserve">   if (k &gt; n) return 0;</w:t>
      </w:r>
    </w:p>
    <w:p w:rsidR="008F7E96" w:rsidRDefault="008F7E96" w:rsidP="008F7E96">
      <w:pPr>
        <w:pStyle w:val="af9"/>
      </w:pPr>
      <w:r>
        <w:t xml:space="preserve">   if (k == n) return 1;</w:t>
      </w:r>
    </w:p>
    <w:p w:rsidR="008F7E96" w:rsidRDefault="008F7E96" w:rsidP="008F7E96">
      <w:pPr>
        <w:pStyle w:val="af9"/>
      </w:pPr>
    </w:p>
    <w:p w:rsidR="008F7E96" w:rsidRDefault="008F7E96" w:rsidP="008F7E96">
      <w:pPr>
        <w:pStyle w:val="af9"/>
      </w:pPr>
      <w:r>
        <w:t xml:space="preserve">   C = Fact(n) / (Fact(k) * Fact(n-k));</w:t>
      </w:r>
    </w:p>
    <w:p w:rsidR="000E1F96" w:rsidRDefault="000E1F96" w:rsidP="008F7E96">
      <w:pPr>
        <w:pStyle w:val="af9"/>
      </w:pPr>
    </w:p>
    <w:p w:rsidR="008F7E96" w:rsidRDefault="008F7E96" w:rsidP="008F7E96">
      <w:pPr>
        <w:pStyle w:val="af9"/>
      </w:pPr>
      <w:r>
        <w:t xml:space="preserve">   return C;</w:t>
      </w:r>
    </w:p>
    <w:p w:rsidR="008F7E96" w:rsidRDefault="008F7E96" w:rsidP="008F7E96">
      <w:pPr>
        <w:pStyle w:val="af9"/>
      </w:pPr>
      <w:r>
        <w:t>}</w:t>
      </w:r>
    </w:p>
    <w:p w:rsidR="008F7E96" w:rsidRDefault="008F7E96" w:rsidP="008F7E96">
      <w:pPr>
        <w:pStyle w:val="af9"/>
      </w:pPr>
    </w:p>
    <w:p w:rsidR="008F7E96" w:rsidRDefault="008F7E96" w:rsidP="008F7E96">
      <w:pPr>
        <w:pStyle w:val="af9"/>
      </w:pPr>
      <w:r>
        <w:t>// calculates sum of binomial coefficients</w:t>
      </w:r>
    </w:p>
    <w:p w:rsidR="008F7E96" w:rsidRDefault="008F7E96" w:rsidP="008F7E96">
      <w:pPr>
        <w:pStyle w:val="af9"/>
      </w:pPr>
      <w:r>
        <w:t>// C{n,start} + C{n,start+1} + ... + C{n,end}</w:t>
      </w:r>
    </w:p>
    <w:p w:rsidR="008F7E96" w:rsidRDefault="008F7E96" w:rsidP="008F7E96">
      <w:pPr>
        <w:pStyle w:val="af9"/>
      </w:pPr>
      <w:r>
        <w:t>uint32_t BinomCoeffSum(uint32_t n, uint32_t start, uint32_t end)</w:t>
      </w:r>
    </w:p>
    <w:p w:rsidR="008F7E96" w:rsidRDefault="008F7E96" w:rsidP="008F7E96">
      <w:pPr>
        <w:pStyle w:val="af9"/>
      </w:pPr>
      <w:r>
        <w:t>{</w:t>
      </w:r>
    </w:p>
    <w:p w:rsidR="008F7E96" w:rsidRDefault="008F7E96" w:rsidP="008F7E96">
      <w:pPr>
        <w:pStyle w:val="af9"/>
      </w:pPr>
      <w:r>
        <w:t xml:space="preserve">   uint32_t sum = 0;</w:t>
      </w:r>
    </w:p>
    <w:p w:rsidR="000E1F96" w:rsidRDefault="000E1F96" w:rsidP="008F7E96">
      <w:pPr>
        <w:pStyle w:val="af9"/>
      </w:pPr>
    </w:p>
    <w:p w:rsidR="008F7E96" w:rsidRDefault="008F7E96" w:rsidP="008F7E96">
      <w:pPr>
        <w:pStyle w:val="af9"/>
      </w:pPr>
      <w:r>
        <w:t xml:space="preserve">   if (!n) return 0;</w:t>
      </w:r>
    </w:p>
    <w:p w:rsidR="000E1F96" w:rsidRDefault="000E1F96" w:rsidP="008F7E96">
      <w:pPr>
        <w:pStyle w:val="af9"/>
      </w:pPr>
    </w:p>
    <w:p w:rsidR="008F7E96" w:rsidRDefault="008F7E96" w:rsidP="008F7E96">
      <w:pPr>
        <w:pStyle w:val="af9"/>
      </w:pPr>
      <w:r>
        <w:t xml:space="preserve">   for (uint32_t i = start; i &lt;= end; i++)</w:t>
      </w:r>
    </w:p>
    <w:p w:rsidR="008F7E96" w:rsidRDefault="008F7E96" w:rsidP="008F7E96">
      <w:pPr>
        <w:pStyle w:val="af9"/>
      </w:pPr>
      <w:r>
        <w:t xml:space="preserve">   {</w:t>
      </w:r>
    </w:p>
    <w:p w:rsidR="008F7E96" w:rsidRDefault="008F7E96" w:rsidP="008F7E96">
      <w:pPr>
        <w:pStyle w:val="af9"/>
      </w:pPr>
      <w:r>
        <w:t xml:space="preserve">      sum += BinomCoeff(n, i);</w:t>
      </w:r>
    </w:p>
    <w:p w:rsidR="008F7E96" w:rsidRDefault="008F7E96" w:rsidP="008F7E96">
      <w:pPr>
        <w:pStyle w:val="af9"/>
      </w:pPr>
      <w:r>
        <w:t xml:space="preserve">   }</w:t>
      </w:r>
    </w:p>
    <w:p w:rsidR="000E1F96" w:rsidRDefault="000E1F96" w:rsidP="008F7E96">
      <w:pPr>
        <w:pStyle w:val="af9"/>
      </w:pPr>
    </w:p>
    <w:p w:rsidR="008F7E96" w:rsidRDefault="008F7E96" w:rsidP="008F7E96">
      <w:pPr>
        <w:pStyle w:val="af9"/>
      </w:pPr>
      <w:r>
        <w:t xml:space="preserve">   return sum;</w:t>
      </w:r>
    </w:p>
    <w:p w:rsidR="00C23CDC" w:rsidRDefault="008F7E96" w:rsidP="008F7E96">
      <w:pPr>
        <w:pStyle w:val="af9"/>
      </w:pPr>
      <w:r>
        <w:t>}</w:t>
      </w:r>
    </w:p>
    <w:p w:rsidR="00C23CDC" w:rsidRDefault="00C23CDC" w:rsidP="008F7E96">
      <w:pPr>
        <w:pStyle w:val="af9"/>
      </w:pPr>
    </w:p>
    <w:p w:rsidR="008F7E96" w:rsidRPr="00BD4624" w:rsidRDefault="008F7E96" w:rsidP="008F7E96">
      <w:pPr>
        <w:pStyle w:val="af9"/>
      </w:pPr>
      <w:r>
        <w:t>} // namespace combinatorics</w:t>
      </w:r>
    </w:p>
    <w:sectPr w:rsidR="008F7E96" w:rsidRPr="00BD4624" w:rsidSect="00B91843">
      <w:pgSz w:w="11906" w:h="16838"/>
      <w:pgMar w:top="1134" w:right="567" w:bottom="1134" w:left="1134" w:header="709" w:footer="709" w:gutter="0"/>
      <w:pgNumType w:start="11"/>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79FA" w:rsidRDefault="008B79FA" w:rsidP="007308C5">
      <w:pPr>
        <w:spacing w:line="240" w:lineRule="auto"/>
      </w:pPr>
      <w:r>
        <w:separator/>
      </w:r>
    </w:p>
  </w:endnote>
  <w:endnote w:type="continuationSeparator" w:id="0">
    <w:p w:rsidR="008B79FA" w:rsidRDefault="008B79FA" w:rsidP="007308C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R10">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CC"/>
    <w:family w:val="roman"/>
    <w:pitch w:val="variable"/>
    <w:sig w:usb0="E00002FF" w:usb1="420024FF" w:usb2="00000000" w:usb3="00000000" w:csb0="0000019F" w:csb1="00000000"/>
  </w:font>
  <w:font w:name="CMSY9">
    <w:altName w:val="Times New Roman"/>
    <w:panose1 w:val="00000000000000000000"/>
    <w:charset w:val="00"/>
    <w:family w:val="auto"/>
    <w:notTrueType/>
    <w:pitch w:val="default"/>
    <w:sig w:usb0="00000003" w:usb1="00000000" w:usb2="00000000" w:usb3="00000000" w:csb0="00000001" w:csb1="00000000"/>
  </w:font>
  <w:font w:name="CMMI9">
    <w:altName w:val="Times New Roman"/>
    <w:panose1 w:val="00000000000000000000"/>
    <w:charset w:val="00"/>
    <w:family w:val="auto"/>
    <w:notTrueType/>
    <w:pitch w:val="default"/>
    <w:sig w:usb0="00000003" w:usb1="00000000" w:usb2="00000000" w:usb3="00000000" w:csb0="00000001" w:csb1="00000000"/>
  </w:font>
  <w:font w:name="CMTI9">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0254" w:rsidRDefault="00550254">
    <w:pPr>
      <w:pStyle w:val="af2"/>
      <w:jc w:val="center"/>
    </w:pPr>
  </w:p>
  <w:p w:rsidR="00550254" w:rsidRDefault="00550254">
    <w:pPr>
      <w:pStyle w:val="af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79FA" w:rsidRDefault="008B79FA" w:rsidP="007308C5">
      <w:pPr>
        <w:spacing w:line="240" w:lineRule="auto"/>
      </w:pPr>
      <w:r>
        <w:separator/>
      </w:r>
    </w:p>
  </w:footnote>
  <w:footnote w:type="continuationSeparator" w:id="0">
    <w:p w:rsidR="008B79FA" w:rsidRDefault="008B79FA" w:rsidP="007308C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24427587"/>
      <w:docPartObj>
        <w:docPartGallery w:val="Page Numbers (Top of Page)"/>
        <w:docPartUnique/>
      </w:docPartObj>
    </w:sdtPr>
    <w:sdtContent>
      <w:p w:rsidR="00550254" w:rsidRDefault="00550254">
        <w:pPr>
          <w:pStyle w:val="af0"/>
          <w:jc w:val="right"/>
        </w:pPr>
        <w:r>
          <w:fldChar w:fldCharType="begin"/>
        </w:r>
        <w:r>
          <w:instrText>PAGE   \* MERGEFORMAT</w:instrText>
        </w:r>
        <w:r>
          <w:fldChar w:fldCharType="separate"/>
        </w:r>
        <w:r w:rsidR="00B91843" w:rsidRPr="00B91843">
          <w:rPr>
            <w:noProof/>
            <w:lang w:val="ru-RU"/>
          </w:rPr>
          <w:t>12</w:t>
        </w:r>
        <w:r>
          <w:fldChar w:fldCharType="end"/>
        </w:r>
      </w:p>
    </w:sdtContent>
  </w:sdt>
  <w:p w:rsidR="00550254" w:rsidRDefault="00550254">
    <w:pPr>
      <w:pStyle w:val="af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10FB8"/>
    <w:multiLevelType w:val="hybridMultilevel"/>
    <w:tmpl w:val="5A6C43B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
    <w:nsid w:val="0C746E54"/>
    <w:multiLevelType w:val="hybridMultilevel"/>
    <w:tmpl w:val="D81A055A"/>
    <w:lvl w:ilvl="0" w:tplc="04220011">
      <w:start w:val="1"/>
      <w:numFmt w:val="decimal"/>
      <w:lvlText w:val="%1)"/>
      <w:lvlJc w:val="left"/>
      <w:pPr>
        <w:ind w:left="720" w:hanging="360"/>
      </w:p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nsid w:val="0E981DA0"/>
    <w:multiLevelType w:val="hybridMultilevel"/>
    <w:tmpl w:val="5ECE8926"/>
    <w:lvl w:ilvl="0" w:tplc="FDB827F8">
      <w:start w:val="1"/>
      <w:numFmt w:val="bullet"/>
      <w:lvlText w:val=""/>
      <w:lvlJc w:val="left"/>
      <w:pPr>
        <w:ind w:left="720" w:hanging="360"/>
      </w:pPr>
      <w:rPr>
        <w:rFonts w:ascii="Symbol" w:hAnsi="Symbol"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nsid w:val="0FE91D07"/>
    <w:multiLevelType w:val="multilevel"/>
    <w:tmpl w:val="9CF4DEFA"/>
    <w:lvl w:ilvl="0">
      <w:start w:val="7"/>
      <w:numFmt w:val="decimal"/>
      <w:lvlText w:val="%1."/>
      <w:lvlJc w:val="left"/>
      <w:pPr>
        <w:ind w:left="456" w:hanging="456"/>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nsid w:val="14A11750"/>
    <w:multiLevelType w:val="hybridMultilevel"/>
    <w:tmpl w:val="20DCD87A"/>
    <w:lvl w:ilvl="0" w:tplc="04220003">
      <w:start w:val="1"/>
      <w:numFmt w:val="bullet"/>
      <w:lvlText w:val="o"/>
      <w:lvlJc w:val="left"/>
      <w:pPr>
        <w:ind w:left="1080" w:hanging="360"/>
      </w:pPr>
      <w:rPr>
        <w:rFonts w:ascii="Courier New" w:hAnsi="Courier New" w:cs="Courier New"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5">
    <w:nsid w:val="14D73C54"/>
    <w:multiLevelType w:val="hybridMultilevel"/>
    <w:tmpl w:val="62D4CB7C"/>
    <w:lvl w:ilvl="0" w:tplc="04190003">
      <w:start w:val="1"/>
      <w:numFmt w:val="bullet"/>
      <w:lvlText w:val="o"/>
      <w:lvlJc w:val="left"/>
      <w:pPr>
        <w:ind w:left="1080" w:hanging="360"/>
      </w:pPr>
      <w:rPr>
        <w:rFonts w:ascii="Courier New" w:hAnsi="Courier New" w:cs="Courier New"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
    <w:nsid w:val="1C8F6180"/>
    <w:multiLevelType w:val="hybridMultilevel"/>
    <w:tmpl w:val="097E6FC2"/>
    <w:lvl w:ilvl="0" w:tplc="04220003">
      <w:start w:val="1"/>
      <w:numFmt w:val="bullet"/>
      <w:lvlText w:val="o"/>
      <w:lvlJc w:val="left"/>
      <w:pPr>
        <w:ind w:left="1080" w:hanging="360"/>
      </w:pPr>
      <w:rPr>
        <w:rFonts w:ascii="Courier New" w:hAnsi="Courier New" w:cs="Courier New"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7">
    <w:nsid w:val="1F8F59FE"/>
    <w:multiLevelType w:val="hybridMultilevel"/>
    <w:tmpl w:val="F892C0E4"/>
    <w:lvl w:ilvl="0" w:tplc="FA043252">
      <w:start w:val="1"/>
      <w:numFmt w:val="decimal"/>
      <w:lvlText w:val="%1."/>
      <w:lvlJc w:val="left"/>
      <w:pPr>
        <w:ind w:left="720" w:hanging="360"/>
      </w:pPr>
      <w:rPr>
        <w:rFonts w:ascii="CMR10" w:hAnsi="CMR10" w:cs="CMR10"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8">
    <w:nsid w:val="21864F75"/>
    <w:multiLevelType w:val="multilevel"/>
    <w:tmpl w:val="F40E4CD4"/>
    <w:lvl w:ilvl="0">
      <w:start w:val="1"/>
      <w:numFmt w:val="decimal"/>
      <w:lvlText w:val="%1"/>
      <w:lvlJc w:val="left"/>
      <w:pPr>
        <w:ind w:left="450" w:hanging="450"/>
      </w:pPr>
      <w:rPr>
        <w:rFonts w:hint="default"/>
      </w:rPr>
    </w:lvl>
    <w:lvl w:ilvl="1">
      <w:start w:val="1"/>
      <w:numFmt w:val="decimal"/>
      <w:lvlText w:val="%1.%2"/>
      <w:lvlJc w:val="left"/>
      <w:pPr>
        <w:ind w:left="1170" w:hanging="45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9">
    <w:nsid w:val="259A3534"/>
    <w:multiLevelType w:val="hybridMultilevel"/>
    <w:tmpl w:val="9502D0A4"/>
    <w:lvl w:ilvl="0" w:tplc="A2985476">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0">
    <w:nsid w:val="25D629AC"/>
    <w:multiLevelType w:val="hybridMultilevel"/>
    <w:tmpl w:val="774E8756"/>
    <w:lvl w:ilvl="0" w:tplc="DDCA2F72">
      <w:start w:val="1"/>
      <w:numFmt w:val="decimal"/>
      <w:lvlText w:val="%1."/>
      <w:lvlJc w:val="left"/>
      <w:pPr>
        <w:ind w:left="1875" w:hanging="1155"/>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11">
    <w:nsid w:val="317103BC"/>
    <w:multiLevelType w:val="singleLevel"/>
    <w:tmpl w:val="E59AF568"/>
    <w:lvl w:ilvl="0">
      <w:start w:val="1"/>
      <w:numFmt w:val="decimal"/>
      <w:lvlText w:val="%1."/>
      <w:lvlJc w:val="left"/>
      <w:pPr>
        <w:tabs>
          <w:tab w:val="num" w:pos="927"/>
        </w:tabs>
        <w:ind w:left="927" w:hanging="360"/>
      </w:pPr>
      <w:rPr>
        <w:rFonts w:hint="default"/>
      </w:rPr>
    </w:lvl>
  </w:abstractNum>
  <w:abstractNum w:abstractNumId="12">
    <w:nsid w:val="337548B3"/>
    <w:multiLevelType w:val="hybridMultilevel"/>
    <w:tmpl w:val="74C04DCC"/>
    <w:lvl w:ilvl="0" w:tplc="0422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13">
    <w:nsid w:val="355B16BB"/>
    <w:multiLevelType w:val="multilevel"/>
    <w:tmpl w:val="5BB47FB8"/>
    <w:lvl w:ilvl="0">
      <w:start w:val="1"/>
      <w:numFmt w:val="decimal"/>
      <w:lvlText w:val="%1"/>
      <w:lvlJc w:val="left"/>
      <w:pPr>
        <w:ind w:left="450" w:hanging="450"/>
      </w:pPr>
      <w:rPr>
        <w:rFonts w:hint="default"/>
      </w:rPr>
    </w:lvl>
    <w:lvl w:ilvl="1">
      <w:start w:val="1"/>
      <w:numFmt w:val="decimal"/>
      <w:lvlText w:val="%1.%2"/>
      <w:lvlJc w:val="left"/>
      <w:pPr>
        <w:ind w:left="1170" w:hanging="45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4">
    <w:nsid w:val="378A5F15"/>
    <w:multiLevelType w:val="hybridMultilevel"/>
    <w:tmpl w:val="05609F9E"/>
    <w:lvl w:ilvl="0" w:tplc="0422001B">
      <w:start w:val="1"/>
      <w:numFmt w:val="lowerRoman"/>
      <w:lvlText w:val="%1."/>
      <w:lvlJc w:val="righ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5">
    <w:nsid w:val="3A285857"/>
    <w:multiLevelType w:val="hybridMultilevel"/>
    <w:tmpl w:val="87B26262"/>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6">
    <w:nsid w:val="3A894E51"/>
    <w:multiLevelType w:val="hybridMultilevel"/>
    <w:tmpl w:val="5C6C151E"/>
    <w:lvl w:ilvl="0" w:tplc="0422000F">
      <w:start w:val="1"/>
      <w:numFmt w:val="decimal"/>
      <w:lvlText w:val="%1."/>
      <w:lvlJc w:val="left"/>
      <w:pPr>
        <w:ind w:left="1080" w:hanging="360"/>
      </w:p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17">
    <w:nsid w:val="3BC11818"/>
    <w:multiLevelType w:val="hybridMultilevel"/>
    <w:tmpl w:val="13BEC714"/>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8">
    <w:nsid w:val="3CE30742"/>
    <w:multiLevelType w:val="hybridMultilevel"/>
    <w:tmpl w:val="58F89518"/>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9">
    <w:nsid w:val="4A5853AC"/>
    <w:multiLevelType w:val="hybridMultilevel"/>
    <w:tmpl w:val="48B2454A"/>
    <w:lvl w:ilvl="0" w:tplc="04190011">
      <w:start w:val="1"/>
      <w:numFmt w:val="decimal"/>
      <w:lvlText w:val="%1)"/>
      <w:lvlJc w:val="left"/>
      <w:pPr>
        <w:ind w:left="1875" w:hanging="1155"/>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20">
    <w:nsid w:val="54685D70"/>
    <w:multiLevelType w:val="hybridMultilevel"/>
    <w:tmpl w:val="A28667C6"/>
    <w:lvl w:ilvl="0" w:tplc="A2985476">
      <w:start w:val="1"/>
      <w:numFmt w:val="bullet"/>
      <w:lvlText w:val=""/>
      <w:lvlJc w:val="left"/>
      <w:pPr>
        <w:ind w:left="1429"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1">
    <w:nsid w:val="61041557"/>
    <w:multiLevelType w:val="hybridMultilevel"/>
    <w:tmpl w:val="481A92CA"/>
    <w:lvl w:ilvl="0" w:tplc="0422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22">
    <w:nsid w:val="66AC2007"/>
    <w:multiLevelType w:val="hybridMultilevel"/>
    <w:tmpl w:val="DAB29D92"/>
    <w:lvl w:ilvl="0" w:tplc="A2985476">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3">
    <w:nsid w:val="76AA3019"/>
    <w:multiLevelType w:val="hybridMultilevel"/>
    <w:tmpl w:val="F1D07642"/>
    <w:lvl w:ilvl="0" w:tplc="04220011">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4">
    <w:nsid w:val="7A917280"/>
    <w:multiLevelType w:val="hybridMultilevel"/>
    <w:tmpl w:val="E40AE3DE"/>
    <w:lvl w:ilvl="0" w:tplc="04220017">
      <w:start w:val="1"/>
      <w:numFmt w:val="lowerLetter"/>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23"/>
  </w:num>
  <w:num w:numId="2">
    <w:abstractNumId w:val="7"/>
  </w:num>
  <w:num w:numId="3">
    <w:abstractNumId w:val="20"/>
  </w:num>
  <w:num w:numId="4">
    <w:abstractNumId w:val="22"/>
  </w:num>
  <w:num w:numId="5">
    <w:abstractNumId w:val="21"/>
  </w:num>
  <w:num w:numId="6">
    <w:abstractNumId w:val="6"/>
  </w:num>
  <w:num w:numId="7">
    <w:abstractNumId w:val="12"/>
  </w:num>
  <w:num w:numId="8">
    <w:abstractNumId w:val="4"/>
  </w:num>
  <w:num w:numId="9">
    <w:abstractNumId w:val="0"/>
  </w:num>
  <w:num w:numId="10">
    <w:abstractNumId w:val="5"/>
  </w:num>
  <w:num w:numId="11">
    <w:abstractNumId w:val="8"/>
  </w:num>
  <w:num w:numId="12">
    <w:abstractNumId w:val="11"/>
  </w:num>
  <w:num w:numId="13">
    <w:abstractNumId w:val="10"/>
  </w:num>
  <w:num w:numId="14">
    <w:abstractNumId w:val="9"/>
  </w:num>
  <w:num w:numId="15">
    <w:abstractNumId w:val="19"/>
  </w:num>
  <w:num w:numId="16">
    <w:abstractNumId w:val="13"/>
  </w:num>
  <w:num w:numId="17">
    <w:abstractNumId w:val="16"/>
  </w:num>
  <w:num w:numId="18">
    <w:abstractNumId w:val="15"/>
  </w:num>
  <w:num w:numId="19">
    <w:abstractNumId w:val="1"/>
  </w:num>
  <w:num w:numId="20">
    <w:abstractNumId w:val="18"/>
  </w:num>
  <w:num w:numId="21">
    <w:abstractNumId w:val="2"/>
  </w:num>
  <w:num w:numId="22">
    <w:abstractNumId w:val="24"/>
  </w:num>
  <w:num w:numId="23">
    <w:abstractNumId w:val="14"/>
  </w:num>
  <w:num w:numId="24">
    <w:abstractNumId w:val="17"/>
  </w:num>
  <w:num w:numId="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567"/>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63CFF"/>
    <w:rsid w:val="000005F8"/>
    <w:rsid w:val="00000C97"/>
    <w:rsid w:val="000037A6"/>
    <w:rsid w:val="000045D2"/>
    <w:rsid w:val="00004EA3"/>
    <w:rsid w:val="00005398"/>
    <w:rsid w:val="00005476"/>
    <w:rsid w:val="00005F20"/>
    <w:rsid w:val="00007B56"/>
    <w:rsid w:val="000113C0"/>
    <w:rsid w:val="000114F2"/>
    <w:rsid w:val="00023525"/>
    <w:rsid w:val="0002400F"/>
    <w:rsid w:val="00030208"/>
    <w:rsid w:val="00032D9B"/>
    <w:rsid w:val="00042B4F"/>
    <w:rsid w:val="00045F80"/>
    <w:rsid w:val="00053B07"/>
    <w:rsid w:val="0005653F"/>
    <w:rsid w:val="00056B03"/>
    <w:rsid w:val="00060F04"/>
    <w:rsid w:val="000615C4"/>
    <w:rsid w:val="000623A0"/>
    <w:rsid w:val="00063CA0"/>
    <w:rsid w:val="00065769"/>
    <w:rsid w:val="0006601E"/>
    <w:rsid w:val="00067360"/>
    <w:rsid w:val="00072FC3"/>
    <w:rsid w:val="000737DC"/>
    <w:rsid w:val="000807F3"/>
    <w:rsid w:val="00080842"/>
    <w:rsid w:val="00080980"/>
    <w:rsid w:val="00081D92"/>
    <w:rsid w:val="00081E8A"/>
    <w:rsid w:val="00082E42"/>
    <w:rsid w:val="00083CE0"/>
    <w:rsid w:val="000863B2"/>
    <w:rsid w:val="00087A2D"/>
    <w:rsid w:val="00090C2D"/>
    <w:rsid w:val="000910F0"/>
    <w:rsid w:val="0009157D"/>
    <w:rsid w:val="000923A3"/>
    <w:rsid w:val="000935ED"/>
    <w:rsid w:val="000964C0"/>
    <w:rsid w:val="00096C87"/>
    <w:rsid w:val="000979E6"/>
    <w:rsid w:val="00097A9C"/>
    <w:rsid w:val="000A2181"/>
    <w:rsid w:val="000A42A4"/>
    <w:rsid w:val="000A4562"/>
    <w:rsid w:val="000A49C1"/>
    <w:rsid w:val="000A72C4"/>
    <w:rsid w:val="000B1125"/>
    <w:rsid w:val="000B7383"/>
    <w:rsid w:val="000C1705"/>
    <w:rsid w:val="000C20A8"/>
    <w:rsid w:val="000C4762"/>
    <w:rsid w:val="000C4B7F"/>
    <w:rsid w:val="000C7004"/>
    <w:rsid w:val="000C7A39"/>
    <w:rsid w:val="000D0A10"/>
    <w:rsid w:val="000E026D"/>
    <w:rsid w:val="000E1860"/>
    <w:rsid w:val="000E1F96"/>
    <w:rsid w:val="000E268C"/>
    <w:rsid w:val="000E568B"/>
    <w:rsid w:val="000E6698"/>
    <w:rsid w:val="000F194A"/>
    <w:rsid w:val="000F6541"/>
    <w:rsid w:val="00100235"/>
    <w:rsid w:val="0010093D"/>
    <w:rsid w:val="00105372"/>
    <w:rsid w:val="00105E78"/>
    <w:rsid w:val="00112BF2"/>
    <w:rsid w:val="00113155"/>
    <w:rsid w:val="00114889"/>
    <w:rsid w:val="001161BB"/>
    <w:rsid w:val="00124A0E"/>
    <w:rsid w:val="00126A2B"/>
    <w:rsid w:val="00135EA6"/>
    <w:rsid w:val="001378B1"/>
    <w:rsid w:val="001401DC"/>
    <w:rsid w:val="00142B4C"/>
    <w:rsid w:val="00142B69"/>
    <w:rsid w:val="001467D4"/>
    <w:rsid w:val="00147363"/>
    <w:rsid w:val="00155F5E"/>
    <w:rsid w:val="00156A2A"/>
    <w:rsid w:val="00164060"/>
    <w:rsid w:val="00164091"/>
    <w:rsid w:val="001669D3"/>
    <w:rsid w:val="00170B9B"/>
    <w:rsid w:val="001728B6"/>
    <w:rsid w:val="00173037"/>
    <w:rsid w:val="001756B9"/>
    <w:rsid w:val="0017692E"/>
    <w:rsid w:val="00180DD7"/>
    <w:rsid w:val="001839D3"/>
    <w:rsid w:val="0018635B"/>
    <w:rsid w:val="00187ED8"/>
    <w:rsid w:val="00194945"/>
    <w:rsid w:val="00195D45"/>
    <w:rsid w:val="00197766"/>
    <w:rsid w:val="001A05E4"/>
    <w:rsid w:val="001A1810"/>
    <w:rsid w:val="001A1C89"/>
    <w:rsid w:val="001A35DA"/>
    <w:rsid w:val="001A3EEF"/>
    <w:rsid w:val="001A4179"/>
    <w:rsid w:val="001A555F"/>
    <w:rsid w:val="001A69D3"/>
    <w:rsid w:val="001A6E76"/>
    <w:rsid w:val="001B01DA"/>
    <w:rsid w:val="001B0BB7"/>
    <w:rsid w:val="001B1318"/>
    <w:rsid w:val="001B41A7"/>
    <w:rsid w:val="001B4990"/>
    <w:rsid w:val="001B51F0"/>
    <w:rsid w:val="001B6A5D"/>
    <w:rsid w:val="001C0670"/>
    <w:rsid w:val="001C6B58"/>
    <w:rsid w:val="001D4DF3"/>
    <w:rsid w:val="001D4F8A"/>
    <w:rsid w:val="001D67B4"/>
    <w:rsid w:val="001E0B49"/>
    <w:rsid w:val="001E424E"/>
    <w:rsid w:val="001F22CD"/>
    <w:rsid w:val="001F50EC"/>
    <w:rsid w:val="00201744"/>
    <w:rsid w:val="002025F8"/>
    <w:rsid w:val="00202DD6"/>
    <w:rsid w:val="00204B0D"/>
    <w:rsid w:val="00206C52"/>
    <w:rsid w:val="00210170"/>
    <w:rsid w:val="002101AA"/>
    <w:rsid w:val="002123C8"/>
    <w:rsid w:val="0021256E"/>
    <w:rsid w:val="00213CC6"/>
    <w:rsid w:val="00217789"/>
    <w:rsid w:val="00220886"/>
    <w:rsid w:val="00221C26"/>
    <w:rsid w:val="00226DFC"/>
    <w:rsid w:val="00226F8E"/>
    <w:rsid w:val="00231E03"/>
    <w:rsid w:val="00234318"/>
    <w:rsid w:val="00240320"/>
    <w:rsid w:val="0024275E"/>
    <w:rsid w:val="002439F3"/>
    <w:rsid w:val="00243DDD"/>
    <w:rsid w:val="002441F0"/>
    <w:rsid w:val="00245180"/>
    <w:rsid w:val="00245550"/>
    <w:rsid w:val="00245F38"/>
    <w:rsid w:val="00247630"/>
    <w:rsid w:val="00251E2A"/>
    <w:rsid w:val="00252E54"/>
    <w:rsid w:val="00255191"/>
    <w:rsid w:val="00255A49"/>
    <w:rsid w:val="002566D3"/>
    <w:rsid w:val="002570E7"/>
    <w:rsid w:val="002603FA"/>
    <w:rsid w:val="00260FBA"/>
    <w:rsid w:val="00262D46"/>
    <w:rsid w:val="002648C7"/>
    <w:rsid w:val="00266AB4"/>
    <w:rsid w:val="00273348"/>
    <w:rsid w:val="00274483"/>
    <w:rsid w:val="002758CE"/>
    <w:rsid w:val="00276711"/>
    <w:rsid w:val="00276D14"/>
    <w:rsid w:val="00277347"/>
    <w:rsid w:val="0028016A"/>
    <w:rsid w:val="00282B09"/>
    <w:rsid w:val="002848ED"/>
    <w:rsid w:val="002916C5"/>
    <w:rsid w:val="002932DC"/>
    <w:rsid w:val="00294687"/>
    <w:rsid w:val="00295FAB"/>
    <w:rsid w:val="002A2D39"/>
    <w:rsid w:val="002B0368"/>
    <w:rsid w:val="002B08D2"/>
    <w:rsid w:val="002B09F8"/>
    <w:rsid w:val="002B3A38"/>
    <w:rsid w:val="002B453B"/>
    <w:rsid w:val="002B4819"/>
    <w:rsid w:val="002B578B"/>
    <w:rsid w:val="002B6E8F"/>
    <w:rsid w:val="002B7A10"/>
    <w:rsid w:val="002C3246"/>
    <w:rsid w:val="002C3763"/>
    <w:rsid w:val="002C41B4"/>
    <w:rsid w:val="002C57D6"/>
    <w:rsid w:val="002C7736"/>
    <w:rsid w:val="002D3670"/>
    <w:rsid w:val="002D471D"/>
    <w:rsid w:val="002D63A6"/>
    <w:rsid w:val="002D6810"/>
    <w:rsid w:val="002E01DC"/>
    <w:rsid w:val="002E3BB9"/>
    <w:rsid w:val="002E6C3F"/>
    <w:rsid w:val="002E6DFF"/>
    <w:rsid w:val="002F10AC"/>
    <w:rsid w:val="002F364C"/>
    <w:rsid w:val="002F6EEE"/>
    <w:rsid w:val="0030607D"/>
    <w:rsid w:val="0030715C"/>
    <w:rsid w:val="00312E70"/>
    <w:rsid w:val="003155A8"/>
    <w:rsid w:val="003156D9"/>
    <w:rsid w:val="00317ADB"/>
    <w:rsid w:val="00320208"/>
    <w:rsid w:val="00320B8B"/>
    <w:rsid w:val="00324BD5"/>
    <w:rsid w:val="0032563E"/>
    <w:rsid w:val="00330377"/>
    <w:rsid w:val="00331CE4"/>
    <w:rsid w:val="00332A8F"/>
    <w:rsid w:val="0033702B"/>
    <w:rsid w:val="00337B9B"/>
    <w:rsid w:val="00342D9F"/>
    <w:rsid w:val="0034376D"/>
    <w:rsid w:val="00345028"/>
    <w:rsid w:val="00345610"/>
    <w:rsid w:val="0034641A"/>
    <w:rsid w:val="00351794"/>
    <w:rsid w:val="00351BD8"/>
    <w:rsid w:val="00351F09"/>
    <w:rsid w:val="00354544"/>
    <w:rsid w:val="00354F47"/>
    <w:rsid w:val="00356806"/>
    <w:rsid w:val="00365306"/>
    <w:rsid w:val="0036604C"/>
    <w:rsid w:val="00366C17"/>
    <w:rsid w:val="00366F02"/>
    <w:rsid w:val="00372367"/>
    <w:rsid w:val="00372646"/>
    <w:rsid w:val="00372EB8"/>
    <w:rsid w:val="00374B5C"/>
    <w:rsid w:val="003764F7"/>
    <w:rsid w:val="0038299D"/>
    <w:rsid w:val="00384FAF"/>
    <w:rsid w:val="00386CE2"/>
    <w:rsid w:val="00387106"/>
    <w:rsid w:val="00387732"/>
    <w:rsid w:val="00387C19"/>
    <w:rsid w:val="0039326A"/>
    <w:rsid w:val="0039728F"/>
    <w:rsid w:val="003A0DFD"/>
    <w:rsid w:val="003A39C9"/>
    <w:rsid w:val="003A4D32"/>
    <w:rsid w:val="003A57A9"/>
    <w:rsid w:val="003A6372"/>
    <w:rsid w:val="003A7BDD"/>
    <w:rsid w:val="003B0566"/>
    <w:rsid w:val="003B0DC4"/>
    <w:rsid w:val="003B29B9"/>
    <w:rsid w:val="003C0C32"/>
    <w:rsid w:val="003C1EC7"/>
    <w:rsid w:val="003C209B"/>
    <w:rsid w:val="003C3374"/>
    <w:rsid w:val="003D1035"/>
    <w:rsid w:val="003D13BD"/>
    <w:rsid w:val="003D465D"/>
    <w:rsid w:val="003E0E0C"/>
    <w:rsid w:val="003E2457"/>
    <w:rsid w:val="003E294F"/>
    <w:rsid w:val="003E4923"/>
    <w:rsid w:val="003E50B3"/>
    <w:rsid w:val="003E5A5D"/>
    <w:rsid w:val="003E7781"/>
    <w:rsid w:val="003E7BFA"/>
    <w:rsid w:val="003E7C5B"/>
    <w:rsid w:val="003F1696"/>
    <w:rsid w:val="003F1BAD"/>
    <w:rsid w:val="003F28DF"/>
    <w:rsid w:val="003F2D05"/>
    <w:rsid w:val="003F5722"/>
    <w:rsid w:val="003F6E22"/>
    <w:rsid w:val="00405567"/>
    <w:rsid w:val="00410986"/>
    <w:rsid w:val="0041150C"/>
    <w:rsid w:val="00411C02"/>
    <w:rsid w:val="004127CB"/>
    <w:rsid w:val="0041581C"/>
    <w:rsid w:val="004212DF"/>
    <w:rsid w:val="004223DE"/>
    <w:rsid w:val="00424920"/>
    <w:rsid w:val="0042536F"/>
    <w:rsid w:val="004320EB"/>
    <w:rsid w:val="0043399C"/>
    <w:rsid w:val="00433BB0"/>
    <w:rsid w:val="00435744"/>
    <w:rsid w:val="00441C45"/>
    <w:rsid w:val="00444AE0"/>
    <w:rsid w:val="004453E3"/>
    <w:rsid w:val="00446717"/>
    <w:rsid w:val="0045066A"/>
    <w:rsid w:val="0045075E"/>
    <w:rsid w:val="00452657"/>
    <w:rsid w:val="00454AF3"/>
    <w:rsid w:val="004565F7"/>
    <w:rsid w:val="00457C54"/>
    <w:rsid w:val="00461EFD"/>
    <w:rsid w:val="00462BAD"/>
    <w:rsid w:val="00462C5D"/>
    <w:rsid w:val="00463741"/>
    <w:rsid w:val="00463A27"/>
    <w:rsid w:val="00464368"/>
    <w:rsid w:val="00470D4B"/>
    <w:rsid w:val="004714C5"/>
    <w:rsid w:val="00475C4C"/>
    <w:rsid w:val="0048215F"/>
    <w:rsid w:val="00482B37"/>
    <w:rsid w:val="004845B0"/>
    <w:rsid w:val="00486BB1"/>
    <w:rsid w:val="004873E0"/>
    <w:rsid w:val="004874FB"/>
    <w:rsid w:val="00494AFB"/>
    <w:rsid w:val="00495C97"/>
    <w:rsid w:val="00496E99"/>
    <w:rsid w:val="00497F36"/>
    <w:rsid w:val="004A2F5D"/>
    <w:rsid w:val="004A534F"/>
    <w:rsid w:val="004A6609"/>
    <w:rsid w:val="004A6C6A"/>
    <w:rsid w:val="004B028B"/>
    <w:rsid w:val="004B3EA2"/>
    <w:rsid w:val="004B3ECC"/>
    <w:rsid w:val="004C2780"/>
    <w:rsid w:val="004C2899"/>
    <w:rsid w:val="004C5C2C"/>
    <w:rsid w:val="004D0968"/>
    <w:rsid w:val="004D309E"/>
    <w:rsid w:val="004D65CC"/>
    <w:rsid w:val="004E01CC"/>
    <w:rsid w:val="004E0645"/>
    <w:rsid w:val="004E2669"/>
    <w:rsid w:val="004E4138"/>
    <w:rsid w:val="004E5D1E"/>
    <w:rsid w:val="004E6371"/>
    <w:rsid w:val="004E7A98"/>
    <w:rsid w:val="004F2186"/>
    <w:rsid w:val="004F3997"/>
    <w:rsid w:val="004F46B3"/>
    <w:rsid w:val="004F4A11"/>
    <w:rsid w:val="005016E3"/>
    <w:rsid w:val="0050285F"/>
    <w:rsid w:val="00503342"/>
    <w:rsid w:val="0050338A"/>
    <w:rsid w:val="00503782"/>
    <w:rsid w:val="00511317"/>
    <w:rsid w:val="00514FF5"/>
    <w:rsid w:val="005172F5"/>
    <w:rsid w:val="00523E8F"/>
    <w:rsid w:val="00524BDF"/>
    <w:rsid w:val="00532923"/>
    <w:rsid w:val="00533101"/>
    <w:rsid w:val="005335C0"/>
    <w:rsid w:val="00535854"/>
    <w:rsid w:val="00542DEF"/>
    <w:rsid w:val="00546A60"/>
    <w:rsid w:val="00546FEE"/>
    <w:rsid w:val="00550254"/>
    <w:rsid w:val="0055440C"/>
    <w:rsid w:val="00556E66"/>
    <w:rsid w:val="00557E29"/>
    <w:rsid w:val="00561F15"/>
    <w:rsid w:val="0056450C"/>
    <w:rsid w:val="00566D04"/>
    <w:rsid w:val="005742B2"/>
    <w:rsid w:val="00574F33"/>
    <w:rsid w:val="005750F0"/>
    <w:rsid w:val="00575383"/>
    <w:rsid w:val="00577DA9"/>
    <w:rsid w:val="005830D3"/>
    <w:rsid w:val="005867F7"/>
    <w:rsid w:val="00590FDB"/>
    <w:rsid w:val="00592ED4"/>
    <w:rsid w:val="005976C2"/>
    <w:rsid w:val="005A0594"/>
    <w:rsid w:val="005A37EA"/>
    <w:rsid w:val="005A550A"/>
    <w:rsid w:val="005B1220"/>
    <w:rsid w:val="005B2773"/>
    <w:rsid w:val="005B543A"/>
    <w:rsid w:val="005B6102"/>
    <w:rsid w:val="005C0B00"/>
    <w:rsid w:val="005C17FD"/>
    <w:rsid w:val="005C7738"/>
    <w:rsid w:val="005D20F5"/>
    <w:rsid w:val="005D3B9C"/>
    <w:rsid w:val="005D3CA1"/>
    <w:rsid w:val="005D5825"/>
    <w:rsid w:val="005D60CC"/>
    <w:rsid w:val="005E04F6"/>
    <w:rsid w:val="005F0C9B"/>
    <w:rsid w:val="005F1D63"/>
    <w:rsid w:val="005F23E7"/>
    <w:rsid w:val="005F2789"/>
    <w:rsid w:val="005F6639"/>
    <w:rsid w:val="006009E3"/>
    <w:rsid w:val="00601A53"/>
    <w:rsid w:val="0060221A"/>
    <w:rsid w:val="0060588F"/>
    <w:rsid w:val="00612197"/>
    <w:rsid w:val="00621D05"/>
    <w:rsid w:val="00623857"/>
    <w:rsid w:val="0062512C"/>
    <w:rsid w:val="00633159"/>
    <w:rsid w:val="00633397"/>
    <w:rsid w:val="006343D0"/>
    <w:rsid w:val="00637878"/>
    <w:rsid w:val="00640FCD"/>
    <w:rsid w:val="0064739D"/>
    <w:rsid w:val="0064749F"/>
    <w:rsid w:val="00654355"/>
    <w:rsid w:val="00660932"/>
    <w:rsid w:val="006623A3"/>
    <w:rsid w:val="00667D2C"/>
    <w:rsid w:val="00671BBD"/>
    <w:rsid w:val="00673670"/>
    <w:rsid w:val="006740CD"/>
    <w:rsid w:val="0067502B"/>
    <w:rsid w:val="00677F36"/>
    <w:rsid w:val="00681451"/>
    <w:rsid w:val="00681F45"/>
    <w:rsid w:val="00683CFD"/>
    <w:rsid w:val="006844A2"/>
    <w:rsid w:val="006863E6"/>
    <w:rsid w:val="0069092B"/>
    <w:rsid w:val="0069191B"/>
    <w:rsid w:val="00691E5D"/>
    <w:rsid w:val="00694005"/>
    <w:rsid w:val="006947B9"/>
    <w:rsid w:val="00695614"/>
    <w:rsid w:val="00697621"/>
    <w:rsid w:val="006A0773"/>
    <w:rsid w:val="006A17B1"/>
    <w:rsid w:val="006A36D2"/>
    <w:rsid w:val="006B0562"/>
    <w:rsid w:val="006B2888"/>
    <w:rsid w:val="006B6645"/>
    <w:rsid w:val="006B6C33"/>
    <w:rsid w:val="006B759E"/>
    <w:rsid w:val="006C182E"/>
    <w:rsid w:val="006C523B"/>
    <w:rsid w:val="006C6E7F"/>
    <w:rsid w:val="006C75F6"/>
    <w:rsid w:val="006D027E"/>
    <w:rsid w:val="006D4E6C"/>
    <w:rsid w:val="006D5B52"/>
    <w:rsid w:val="006D6BB3"/>
    <w:rsid w:val="006E34CE"/>
    <w:rsid w:val="006E450E"/>
    <w:rsid w:val="006E784E"/>
    <w:rsid w:val="006F110A"/>
    <w:rsid w:val="006F11D9"/>
    <w:rsid w:val="006F28F0"/>
    <w:rsid w:val="006F4918"/>
    <w:rsid w:val="006F6025"/>
    <w:rsid w:val="00707CC5"/>
    <w:rsid w:val="00711B0D"/>
    <w:rsid w:val="00711BDE"/>
    <w:rsid w:val="007125BD"/>
    <w:rsid w:val="007135C6"/>
    <w:rsid w:val="007142AD"/>
    <w:rsid w:val="0071571E"/>
    <w:rsid w:val="00715D87"/>
    <w:rsid w:val="00716685"/>
    <w:rsid w:val="00716CAA"/>
    <w:rsid w:val="00723527"/>
    <w:rsid w:val="00725952"/>
    <w:rsid w:val="00725EC9"/>
    <w:rsid w:val="00726228"/>
    <w:rsid w:val="00727020"/>
    <w:rsid w:val="007277B7"/>
    <w:rsid w:val="007308C5"/>
    <w:rsid w:val="00730F36"/>
    <w:rsid w:val="00731818"/>
    <w:rsid w:val="00732177"/>
    <w:rsid w:val="00735683"/>
    <w:rsid w:val="00735A70"/>
    <w:rsid w:val="00736155"/>
    <w:rsid w:val="0074046E"/>
    <w:rsid w:val="007417D3"/>
    <w:rsid w:val="00746802"/>
    <w:rsid w:val="00752ED6"/>
    <w:rsid w:val="007535F1"/>
    <w:rsid w:val="007644D8"/>
    <w:rsid w:val="00765E2F"/>
    <w:rsid w:val="00770AA3"/>
    <w:rsid w:val="0077583D"/>
    <w:rsid w:val="00776CB7"/>
    <w:rsid w:val="00780ABA"/>
    <w:rsid w:val="007837F8"/>
    <w:rsid w:val="00786EC8"/>
    <w:rsid w:val="00792C7A"/>
    <w:rsid w:val="007950F7"/>
    <w:rsid w:val="00795706"/>
    <w:rsid w:val="00797F36"/>
    <w:rsid w:val="007A0DE4"/>
    <w:rsid w:val="007A0FCE"/>
    <w:rsid w:val="007A11FB"/>
    <w:rsid w:val="007A18E6"/>
    <w:rsid w:val="007A410C"/>
    <w:rsid w:val="007A4B29"/>
    <w:rsid w:val="007A5DF5"/>
    <w:rsid w:val="007A6818"/>
    <w:rsid w:val="007B05CB"/>
    <w:rsid w:val="007B2DFC"/>
    <w:rsid w:val="007B3DB6"/>
    <w:rsid w:val="007B3EF4"/>
    <w:rsid w:val="007B4DDF"/>
    <w:rsid w:val="007C0038"/>
    <w:rsid w:val="007C0C42"/>
    <w:rsid w:val="007C4C98"/>
    <w:rsid w:val="007C6B49"/>
    <w:rsid w:val="007C71AA"/>
    <w:rsid w:val="007D1540"/>
    <w:rsid w:val="007D1B59"/>
    <w:rsid w:val="007D4051"/>
    <w:rsid w:val="007D5A05"/>
    <w:rsid w:val="007D5C06"/>
    <w:rsid w:val="007D5EB5"/>
    <w:rsid w:val="007E30B6"/>
    <w:rsid w:val="007E3CC6"/>
    <w:rsid w:val="007E470B"/>
    <w:rsid w:val="007E4A17"/>
    <w:rsid w:val="007E6BAD"/>
    <w:rsid w:val="007E7ACD"/>
    <w:rsid w:val="007F1F5B"/>
    <w:rsid w:val="007F340C"/>
    <w:rsid w:val="007F6D99"/>
    <w:rsid w:val="008021DB"/>
    <w:rsid w:val="00802EFA"/>
    <w:rsid w:val="0080598C"/>
    <w:rsid w:val="00812030"/>
    <w:rsid w:val="0081384F"/>
    <w:rsid w:val="00814471"/>
    <w:rsid w:val="00821CCA"/>
    <w:rsid w:val="0082206E"/>
    <w:rsid w:val="00822EC7"/>
    <w:rsid w:val="008237ED"/>
    <w:rsid w:val="00823F1F"/>
    <w:rsid w:val="00826E75"/>
    <w:rsid w:val="008301DE"/>
    <w:rsid w:val="00833F98"/>
    <w:rsid w:val="0083581A"/>
    <w:rsid w:val="00836ED8"/>
    <w:rsid w:val="008377D2"/>
    <w:rsid w:val="008501E0"/>
    <w:rsid w:val="00852617"/>
    <w:rsid w:val="00854FB4"/>
    <w:rsid w:val="00857CD0"/>
    <w:rsid w:val="00860AA0"/>
    <w:rsid w:val="00860D5E"/>
    <w:rsid w:val="008622B2"/>
    <w:rsid w:val="00862893"/>
    <w:rsid w:val="00865B05"/>
    <w:rsid w:val="00867A9B"/>
    <w:rsid w:val="00870B3C"/>
    <w:rsid w:val="00871ACD"/>
    <w:rsid w:val="008726F7"/>
    <w:rsid w:val="00873271"/>
    <w:rsid w:val="008732A8"/>
    <w:rsid w:val="0087352A"/>
    <w:rsid w:val="008741C5"/>
    <w:rsid w:val="00880C02"/>
    <w:rsid w:val="008831F1"/>
    <w:rsid w:val="00894A5D"/>
    <w:rsid w:val="00896999"/>
    <w:rsid w:val="008A2013"/>
    <w:rsid w:val="008A3843"/>
    <w:rsid w:val="008A41B7"/>
    <w:rsid w:val="008A4619"/>
    <w:rsid w:val="008A47F1"/>
    <w:rsid w:val="008A548B"/>
    <w:rsid w:val="008A69B8"/>
    <w:rsid w:val="008B1A16"/>
    <w:rsid w:val="008B3349"/>
    <w:rsid w:val="008B5889"/>
    <w:rsid w:val="008B6134"/>
    <w:rsid w:val="008B79FA"/>
    <w:rsid w:val="008C043B"/>
    <w:rsid w:val="008C7037"/>
    <w:rsid w:val="008C73E5"/>
    <w:rsid w:val="008D0AE2"/>
    <w:rsid w:val="008D0BE7"/>
    <w:rsid w:val="008D2579"/>
    <w:rsid w:val="008D5649"/>
    <w:rsid w:val="008D6E1A"/>
    <w:rsid w:val="008D7AB5"/>
    <w:rsid w:val="008E059E"/>
    <w:rsid w:val="008E246F"/>
    <w:rsid w:val="008E2D33"/>
    <w:rsid w:val="008E306A"/>
    <w:rsid w:val="008E370D"/>
    <w:rsid w:val="008E7E24"/>
    <w:rsid w:val="008F058F"/>
    <w:rsid w:val="008F38C7"/>
    <w:rsid w:val="008F42E4"/>
    <w:rsid w:val="008F447C"/>
    <w:rsid w:val="008F46BC"/>
    <w:rsid w:val="008F7E96"/>
    <w:rsid w:val="00902765"/>
    <w:rsid w:val="00902906"/>
    <w:rsid w:val="00902F34"/>
    <w:rsid w:val="00903F62"/>
    <w:rsid w:val="00905402"/>
    <w:rsid w:val="00906496"/>
    <w:rsid w:val="009072F4"/>
    <w:rsid w:val="00907389"/>
    <w:rsid w:val="0091076E"/>
    <w:rsid w:val="009125F6"/>
    <w:rsid w:val="009128E8"/>
    <w:rsid w:val="0092034C"/>
    <w:rsid w:val="009206EA"/>
    <w:rsid w:val="00927ED9"/>
    <w:rsid w:val="00936859"/>
    <w:rsid w:val="009421B9"/>
    <w:rsid w:val="00943862"/>
    <w:rsid w:val="0094454B"/>
    <w:rsid w:val="00945072"/>
    <w:rsid w:val="00950BCD"/>
    <w:rsid w:val="00951DF9"/>
    <w:rsid w:val="00962857"/>
    <w:rsid w:val="00964905"/>
    <w:rsid w:val="00971657"/>
    <w:rsid w:val="0097230C"/>
    <w:rsid w:val="00972B8F"/>
    <w:rsid w:val="00975FF0"/>
    <w:rsid w:val="00982FFC"/>
    <w:rsid w:val="00984DB9"/>
    <w:rsid w:val="0098670B"/>
    <w:rsid w:val="00987431"/>
    <w:rsid w:val="0099002A"/>
    <w:rsid w:val="00996CCB"/>
    <w:rsid w:val="009973E1"/>
    <w:rsid w:val="00997D54"/>
    <w:rsid w:val="00997ED6"/>
    <w:rsid w:val="009A1E19"/>
    <w:rsid w:val="009A23A5"/>
    <w:rsid w:val="009A39B8"/>
    <w:rsid w:val="009A3B2D"/>
    <w:rsid w:val="009A5354"/>
    <w:rsid w:val="009B053A"/>
    <w:rsid w:val="009B0DDF"/>
    <w:rsid w:val="009B3D22"/>
    <w:rsid w:val="009B5BEC"/>
    <w:rsid w:val="009B5DFC"/>
    <w:rsid w:val="009B756E"/>
    <w:rsid w:val="009B7BE3"/>
    <w:rsid w:val="009C535E"/>
    <w:rsid w:val="009D0517"/>
    <w:rsid w:val="009D104E"/>
    <w:rsid w:val="009D22C4"/>
    <w:rsid w:val="009D2D8C"/>
    <w:rsid w:val="009D7353"/>
    <w:rsid w:val="009E00B6"/>
    <w:rsid w:val="009E1DB7"/>
    <w:rsid w:val="009E33C2"/>
    <w:rsid w:val="009E3948"/>
    <w:rsid w:val="009E3D28"/>
    <w:rsid w:val="009E617A"/>
    <w:rsid w:val="009E6832"/>
    <w:rsid w:val="009E7D82"/>
    <w:rsid w:val="009F2316"/>
    <w:rsid w:val="009F48D9"/>
    <w:rsid w:val="009F6FA6"/>
    <w:rsid w:val="00A05CBB"/>
    <w:rsid w:val="00A11B01"/>
    <w:rsid w:val="00A14687"/>
    <w:rsid w:val="00A16842"/>
    <w:rsid w:val="00A20338"/>
    <w:rsid w:val="00A20873"/>
    <w:rsid w:val="00A20ED9"/>
    <w:rsid w:val="00A249A0"/>
    <w:rsid w:val="00A25728"/>
    <w:rsid w:val="00A2673B"/>
    <w:rsid w:val="00A26D17"/>
    <w:rsid w:val="00A30CFF"/>
    <w:rsid w:val="00A31240"/>
    <w:rsid w:val="00A334A3"/>
    <w:rsid w:val="00A358E2"/>
    <w:rsid w:val="00A35FA7"/>
    <w:rsid w:val="00A376C6"/>
    <w:rsid w:val="00A40300"/>
    <w:rsid w:val="00A407E5"/>
    <w:rsid w:val="00A444FB"/>
    <w:rsid w:val="00A44DEA"/>
    <w:rsid w:val="00A47A83"/>
    <w:rsid w:val="00A501E6"/>
    <w:rsid w:val="00A50E9D"/>
    <w:rsid w:val="00A51431"/>
    <w:rsid w:val="00A51AF9"/>
    <w:rsid w:val="00A53A0F"/>
    <w:rsid w:val="00A5451D"/>
    <w:rsid w:val="00A56BE9"/>
    <w:rsid w:val="00A60043"/>
    <w:rsid w:val="00A60F4D"/>
    <w:rsid w:val="00A6124B"/>
    <w:rsid w:val="00A62F69"/>
    <w:rsid w:val="00A67F7C"/>
    <w:rsid w:val="00A726F1"/>
    <w:rsid w:val="00A765D7"/>
    <w:rsid w:val="00A76BC4"/>
    <w:rsid w:val="00A76D9C"/>
    <w:rsid w:val="00A77DC9"/>
    <w:rsid w:val="00A80392"/>
    <w:rsid w:val="00A815C8"/>
    <w:rsid w:val="00A84094"/>
    <w:rsid w:val="00A84339"/>
    <w:rsid w:val="00A9100C"/>
    <w:rsid w:val="00A94E73"/>
    <w:rsid w:val="00AA081F"/>
    <w:rsid w:val="00AA6F16"/>
    <w:rsid w:val="00AA712F"/>
    <w:rsid w:val="00AA7923"/>
    <w:rsid w:val="00AA7BBC"/>
    <w:rsid w:val="00AB5594"/>
    <w:rsid w:val="00AB6FDC"/>
    <w:rsid w:val="00AB7EA6"/>
    <w:rsid w:val="00AC30D6"/>
    <w:rsid w:val="00AC61BE"/>
    <w:rsid w:val="00AC625A"/>
    <w:rsid w:val="00AD016A"/>
    <w:rsid w:val="00AD0518"/>
    <w:rsid w:val="00AD0D2C"/>
    <w:rsid w:val="00AD116A"/>
    <w:rsid w:val="00AD1349"/>
    <w:rsid w:val="00AD3B67"/>
    <w:rsid w:val="00AD79FA"/>
    <w:rsid w:val="00AD7F4B"/>
    <w:rsid w:val="00AE024B"/>
    <w:rsid w:val="00AE0471"/>
    <w:rsid w:val="00AF12C2"/>
    <w:rsid w:val="00AF1B7D"/>
    <w:rsid w:val="00AF4439"/>
    <w:rsid w:val="00AF5C8F"/>
    <w:rsid w:val="00AF6087"/>
    <w:rsid w:val="00AF78B0"/>
    <w:rsid w:val="00B03DAF"/>
    <w:rsid w:val="00B064EC"/>
    <w:rsid w:val="00B076E8"/>
    <w:rsid w:val="00B07CC2"/>
    <w:rsid w:val="00B07DCE"/>
    <w:rsid w:val="00B107ED"/>
    <w:rsid w:val="00B13383"/>
    <w:rsid w:val="00B21EDB"/>
    <w:rsid w:val="00B22C6E"/>
    <w:rsid w:val="00B26DCB"/>
    <w:rsid w:val="00B274C7"/>
    <w:rsid w:val="00B307A7"/>
    <w:rsid w:val="00B365AF"/>
    <w:rsid w:val="00B36A43"/>
    <w:rsid w:val="00B3782E"/>
    <w:rsid w:val="00B40DD7"/>
    <w:rsid w:val="00B45E58"/>
    <w:rsid w:val="00B51B9D"/>
    <w:rsid w:val="00B51BB0"/>
    <w:rsid w:val="00B536E5"/>
    <w:rsid w:val="00B57123"/>
    <w:rsid w:val="00B57601"/>
    <w:rsid w:val="00B639C5"/>
    <w:rsid w:val="00B63CFF"/>
    <w:rsid w:val="00B641BC"/>
    <w:rsid w:val="00B701F2"/>
    <w:rsid w:val="00B757A4"/>
    <w:rsid w:val="00B75F64"/>
    <w:rsid w:val="00B8227F"/>
    <w:rsid w:val="00B826C6"/>
    <w:rsid w:val="00B878A3"/>
    <w:rsid w:val="00B91843"/>
    <w:rsid w:val="00B922B8"/>
    <w:rsid w:val="00B93103"/>
    <w:rsid w:val="00B93D42"/>
    <w:rsid w:val="00B9401B"/>
    <w:rsid w:val="00B94B39"/>
    <w:rsid w:val="00B95481"/>
    <w:rsid w:val="00BA2B55"/>
    <w:rsid w:val="00BA42A2"/>
    <w:rsid w:val="00BA437F"/>
    <w:rsid w:val="00BA4625"/>
    <w:rsid w:val="00BB1C7D"/>
    <w:rsid w:val="00BC0A08"/>
    <w:rsid w:val="00BC0B35"/>
    <w:rsid w:val="00BC0E62"/>
    <w:rsid w:val="00BC146D"/>
    <w:rsid w:val="00BC1D90"/>
    <w:rsid w:val="00BC27CB"/>
    <w:rsid w:val="00BC28E0"/>
    <w:rsid w:val="00BC5AB9"/>
    <w:rsid w:val="00BC71FE"/>
    <w:rsid w:val="00BD085E"/>
    <w:rsid w:val="00BD4624"/>
    <w:rsid w:val="00BD4721"/>
    <w:rsid w:val="00BD4836"/>
    <w:rsid w:val="00BD4C9F"/>
    <w:rsid w:val="00BE1D04"/>
    <w:rsid w:val="00BE45C4"/>
    <w:rsid w:val="00BE74E5"/>
    <w:rsid w:val="00BF150E"/>
    <w:rsid w:val="00BF33B7"/>
    <w:rsid w:val="00BF4594"/>
    <w:rsid w:val="00C0029E"/>
    <w:rsid w:val="00C00DB9"/>
    <w:rsid w:val="00C00FE9"/>
    <w:rsid w:val="00C0245D"/>
    <w:rsid w:val="00C0279E"/>
    <w:rsid w:val="00C02C99"/>
    <w:rsid w:val="00C050ED"/>
    <w:rsid w:val="00C06B3D"/>
    <w:rsid w:val="00C12272"/>
    <w:rsid w:val="00C12ED6"/>
    <w:rsid w:val="00C130F4"/>
    <w:rsid w:val="00C16123"/>
    <w:rsid w:val="00C20279"/>
    <w:rsid w:val="00C232F7"/>
    <w:rsid w:val="00C23CDC"/>
    <w:rsid w:val="00C272BA"/>
    <w:rsid w:val="00C424CD"/>
    <w:rsid w:val="00C431B0"/>
    <w:rsid w:val="00C46530"/>
    <w:rsid w:val="00C46FC4"/>
    <w:rsid w:val="00C472F6"/>
    <w:rsid w:val="00C50A48"/>
    <w:rsid w:val="00C51E75"/>
    <w:rsid w:val="00C52FB1"/>
    <w:rsid w:val="00C54616"/>
    <w:rsid w:val="00C5600F"/>
    <w:rsid w:val="00C56301"/>
    <w:rsid w:val="00C603E9"/>
    <w:rsid w:val="00C61AF4"/>
    <w:rsid w:val="00C62064"/>
    <w:rsid w:val="00C62133"/>
    <w:rsid w:val="00C66355"/>
    <w:rsid w:val="00C70057"/>
    <w:rsid w:val="00C72B92"/>
    <w:rsid w:val="00C74E6B"/>
    <w:rsid w:val="00C75D9F"/>
    <w:rsid w:val="00C77FF5"/>
    <w:rsid w:val="00C81FEB"/>
    <w:rsid w:val="00C86EF9"/>
    <w:rsid w:val="00C9094A"/>
    <w:rsid w:val="00C92825"/>
    <w:rsid w:val="00C93B10"/>
    <w:rsid w:val="00C94972"/>
    <w:rsid w:val="00CA18AE"/>
    <w:rsid w:val="00CA4544"/>
    <w:rsid w:val="00CA68FA"/>
    <w:rsid w:val="00CA6A00"/>
    <w:rsid w:val="00CB00C7"/>
    <w:rsid w:val="00CB2BAE"/>
    <w:rsid w:val="00CC334F"/>
    <w:rsid w:val="00CC5843"/>
    <w:rsid w:val="00CD01E7"/>
    <w:rsid w:val="00CD13D0"/>
    <w:rsid w:val="00CD244C"/>
    <w:rsid w:val="00CD5EAF"/>
    <w:rsid w:val="00CD6187"/>
    <w:rsid w:val="00CD7339"/>
    <w:rsid w:val="00CE2887"/>
    <w:rsid w:val="00CE48C5"/>
    <w:rsid w:val="00CE5D48"/>
    <w:rsid w:val="00CE6D4A"/>
    <w:rsid w:val="00CE74C7"/>
    <w:rsid w:val="00CE7FF6"/>
    <w:rsid w:val="00CF0AFF"/>
    <w:rsid w:val="00CF171F"/>
    <w:rsid w:val="00CF1EF5"/>
    <w:rsid w:val="00CF5953"/>
    <w:rsid w:val="00CF6871"/>
    <w:rsid w:val="00D12F4F"/>
    <w:rsid w:val="00D13B1C"/>
    <w:rsid w:val="00D177C8"/>
    <w:rsid w:val="00D209F0"/>
    <w:rsid w:val="00D21A76"/>
    <w:rsid w:val="00D21E3A"/>
    <w:rsid w:val="00D23126"/>
    <w:rsid w:val="00D236A0"/>
    <w:rsid w:val="00D251B7"/>
    <w:rsid w:val="00D26EFC"/>
    <w:rsid w:val="00D278AB"/>
    <w:rsid w:val="00D3363A"/>
    <w:rsid w:val="00D35502"/>
    <w:rsid w:val="00D35FB0"/>
    <w:rsid w:val="00D368AE"/>
    <w:rsid w:val="00D403C7"/>
    <w:rsid w:val="00D4536A"/>
    <w:rsid w:val="00D461CA"/>
    <w:rsid w:val="00D46333"/>
    <w:rsid w:val="00D4720C"/>
    <w:rsid w:val="00D5096D"/>
    <w:rsid w:val="00D51763"/>
    <w:rsid w:val="00D52C8A"/>
    <w:rsid w:val="00D56813"/>
    <w:rsid w:val="00D5692E"/>
    <w:rsid w:val="00D6336D"/>
    <w:rsid w:val="00D6529D"/>
    <w:rsid w:val="00D73CA5"/>
    <w:rsid w:val="00D76815"/>
    <w:rsid w:val="00D76AC4"/>
    <w:rsid w:val="00D84759"/>
    <w:rsid w:val="00D86E6E"/>
    <w:rsid w:val="00D87BA8"/>
    <w:rsid w:val="00D9017F"/>
    <w:rsid w:val="00D912D8"/>
    <w:rsid w:val="00D9143D"/>
    <w:rsid w:val="00D92BD4"/>
    <w:rsid w:val="00D95797"/>
    <w:rsid w:val="00D965F6"/>
    <w:rsid w:val="00DA11D2"/>
    <w:rsid w:val="00DA1912"/>
    <w:rsid w:val="00DA1ACD"/>
    <w:rsid w:val="00DA30F2"/>
    <w:rsid w:val="00DA35F1"/>
    <w:rsid w:val="00DA789D"/>
    <w:rsid w:val="00DB13E1"/>
    <w:rsid w:val="00DB28A4"/>
    <w:rsid w:val="00DB301F"/>
    <w:rsid w:val="00DC0C6F"/>
    <w:rsid w:val="00DC11AE"/>
    <w:rsid w:val="00DC4DB4"/>
    <w:rsid w:val="00DC70AE"/>
    <w:rsid w:val="00DC711C"/>
    <w:rsid w:val="00DD0D73"/>
    <w:rsid w:val="00DD1A33"/>
    <w:rsid w:val="00DD22CB"/>
    <w:rsid w:val="00DD29C8"/>
    <w:rsid w:val="00DD4282"/>
    <w:rsid w:val="00DD4C62"/>
    <w:rsid w:val="00DE0483"/>
    <w:rsid w:val="00DE2593"/>
    <w:rsid w:val="00DE3282"/>
    <w:rsid w:val="00DE5444"/>
    <w:rsid w:val="00DF6C79"/>
    <w:rsid w:val="00E04492"/>
    <w:rsid w:val="00E13710"/>
    <w:rsid w:val="00E151E1"/>
    <w:rsid w:val="00E219E9"/>
    <w:rsid w:val="00E25FFE"/>
    <w:rsid w:val="00E33CA5"/>
    <w:rsid w:val="00E36136"/>
    <w:rsid w:val="00E361C4"/>
    <w:rsid w:val="00E366DB"/>
    <w:rsid w:val="00E436B3"/>
    <w:rsid w:val="00E470A8"/>
    <w:rsid w:val="00E53F84"/>
    <w:rsid w:val="00E54BB4"/>
    <w:rsid w:val="00E55093"/>
    <w:rsid w:val="00E568DB"/>
    <w:rsid w:val="00E57BB9"/>
    <w:rsid w:val="00E60CF6"/>
    <w:rsid w:val="00E62606"/>
    <w:rsid w:val="00E62C66"/>
    <w:rsid w:val="00E66CE5"/>
    <w:rsid w:val="00E6761C"/>
    <w:rsid w:val="00E71B17"/>
    <w:rsid w:val="00E779F2"/>
    <w:rsid w:val="00E8037A"/>
    <w:rsid w:val="00E82286"/>
    <w:rsid w:val="00E82497"/>
    <w:rsid w:val="00E8337E"/>
    <w:rsid w:val="00E85574"/>
    <w:rsid w:val="00E918E4"/>
    <w:rsid w:val="00E91A29"/>
    <w:rsid w:val="00E94051"/>
    <w:rsid w:val="00E9676C"/>
    <w:rsid w:val="00E97AD2"/>
    <w:rsid w:val="00EA2487"/>
    <w:rsid w:val="00EA29DE"/>
    <w:rsid w:val="00EA2C41"/>
    <w:rsid w:val="00EA3A7B"/>
    <w:rsid w:val="00EA3F7F"/>
    <w:rsid w:val="00EA4698"/>
    <w:rsid w:val="00EA4D64"/>
    <w:rsid w:val="00EA7446"/>
    <w:rsid w:val="00EB1619"/>
    <w:rsid w:val="00EB270E"/>
    <w:rsid w:val="00EB34D6"/>
    <w:rsid w:val="00EB6371"/>
    <w:rsid w:val="00EC083E"/>
    <w:rsid w:val="00EC3C43"/>
    <w:rsid w:val="00EC542F"/>
    <w:rsid w:val="00EC549A"/>
    <w:rsid w:val="00EC71F4"/>
    <w:rsid w:val="00ED011A"/>
    <w:rsid w:val="00ED0DD2"/>
    <w:rsid w:val="00ED3129"/>
    <w:rsid w:val="00ED5734"/>
    <w:rsid w:val="00EE22E5"/>
    <w:rsid w:val="00EE2BBD"/>
    <w:rsid w:val="00EE69EC"/>
    <w:rsid w:val="00EF03BF"/>
    <w:rsid w:val="00EF0936"/>
    <w:rsid w:val="00EF2321"/>
    <w:rsid w:val="00EF34A3"/>
    <w:rsid w:val="00EF3E39"/>
    <w:rsid w:val="00EF4F32"/>
    <w:rsid w:val="00EF5793"/>
    <w:rsid w:val="00EF5969"/>
    <w:rsid w:val="00EF5EF8"/>
    <w:rsid w:val="00EF7838"/>
    <w:rsid w:val="00F00B53"/>
    <w:rsid w:val="00F01BC6"/>
    <w:rsid w:val="00F05EF3"/>
    <w:rsid w:val="00F06D78"/>
    <w:rsid w:val="00F079CE"/>
    <w:rsid w:val="00F1015B"/>
    <w:rsid w:val="00F11686"/>
    <w:rsid w:val="00F11E72"/>
    <w:rsid w:val="00F12A35"/>
    <w:rsid w:val="00F13A19"/>
    <w:rsid w:val="00F20F60"/>
    <w:rsid w:val="00F24562"/>
    <w:rsid w:val="00F25706"/>
    <w:rsid w:val="00F27802"/>
    <w:rsid w:val="00F300D7"/>
    <w:rsid w:val="00F35DF9"/>
    <w:rsid w:val="00F36767"/>
    <w:rsid w:val="00F3778E"/>
    <w:rsid w:val="00F41939"/>
    <w:rsid w:val="00F4362A"/>
    <w:rsid w:val="00F44A54"/>
    <w:rsid w:val="00F466CB"/>
    <w:rsid w:val="00F52909"/>
    <w:rsid w:val="00F5372C"/>
    <w:rsid w:val="00F544C2"/>
    <w:rsid w:val="00F55F9D"/>
    <w:rsid w:val="00F56917"/>
    <w:rsid w:val="00F57100"/>
    <w:rsid w:val="00F57ACA"/>
    <w:rsid w:val="00F6229B"/>
    <w:rsid w:val="00F62455"/>
    <w:rsid w:val="00F65C11"/>
    <w:rsid w:val="00F73BFE"/>
    <w:rsid w:val="00F75D23"/>
    <w:rsid w:val="00F76181"/>
    <w:rsid w:val="00F80BD2"/>
    <w:rsid w:val="00F82DE5"/>
    <w:rsid w:val="00F83076"/>
    <w:rsid w:val="00F83A5C"/>
    <w:rsid w:val="00F83CB0"/>
    <w:rsid w:val="00F84E67"/>
    <w:rsid w:val="00F861A2"/>
    <w:rsid w:val="00F87AD2"/>
    <w:rsid w:val="00F931E7"/>
    <w:rsid w:val="00F938A7"/>
    <w:rsid w:val="00F93B23"/>
    <w:rsid w:val="00FA4E78"/>
    <w:rsid w:val="00FA5012"/>
    <w:rsid w:val="00FB4FFA"/>
    <w:rsid w:val="00FB66F9"/>
    <w:rsid w:val="00FB705F"/>
    <w:rsid w:val="00FC080E"/>
    <w:rsid w:val="00FC1EFE"/>
    <w:rsid w:val="00FC763C"/>
    <w:rsid w:val="00FC7957"/>
    <w:rsid w:val="00FD1675"/>
    <w:rsid w:val="00FD4A3C"/>
    <w:rsid w:val="00FD7429"/>
    <w:rsid w:val="00FE26F6"/>
    <w:rsid w:val="00FE30ED"/>
    <w:rsid w:val="00FE51CB"/>
    <w:rsid w:val="00FF2485"/>
    <w:rsid w:val="00FF3508"/>
    <w:rsid w:val="00FF3D0E"/>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rules v:ext="edit">
        <o:r id="V:Rule1" type="connector" idref="#_x0000_s1119"/>
        <o:r id="V:Rule2" type="connector" idref="#_x0000_s1121"/>
        <o:r id="V:Rule3" type="connector" idref="#_x0000_s1124"/>
        <o:r id="V:Rule4" type="connector" idref="#_x0000_s1132"/>
        <o:r id="V:Rule5" type="connector" idref="#_x0000_s1133"/>
        <o:r id="V:Rule6" type="connector" idref="#_x0000_s1134"/>
        <o:r id="V:Rule7" type="connector" idref="#_x0000_s1135"/>
        <o:r id="V:Rule8" type="connector" idref="#_x0000_s1136"/>
        <o:r id="V:Rule9" type="connector" idref="#_x0000_s1137"/>
        <o:r id="V:Rule10" type="connector" idref="#_x0000_s1138"/>
        <o:r id="V:Rule11" type="connector" idref="#_x0000_s1139"/>
        <o:r id="V:Rule12" type="connector" idref="#_x0000_s1368"/>
        <o:r id="V:Rule13" type="connector" idref="#Прямая со стрелкой 109"/>
        <o:r id="V:Rule14" type="connector" idref="#Прямая со стрелкой 110"/>
        <o:r id="V:Rule15" type="connector" idref="#Прямая со стрелкой 103"/>
        <o:r id="V:Rule16" type="connector" idref="#_x0000_s1372"/>
        <o:r id="V:Rule17" type="connector" idref="#_x0000_s1373"/>
        <o:r id="V:Rule18" type="connector" idref="#_x0000_s1374"/>
        <o:r id="V:Rule19" type="connector" idref="#Прямая со стрелкой 114"/>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307A7"/>
    <w:pPr>
      <w:spacing w:after="0" w:line="360" w:lineRule="auto"/>
      <w:ind w:firstLine="720"/>
      <w:jc w:val="both"/>
    </w:pPr>
    <w:rPr>
      <w:rFonts w:ascii="Times New Roman" w:hAnsi="Times New Roman"/>
      <w:sz w:val="28"/>
    </w:rPr>
  </w:style>
  <w:style w:type="paragraph" w:styleId="1">
    <w:name w:val="heading 1"/>
    <w:basedOn w:val="a"/>
    <w:next w:val="a"/>
    <w:link w:val="10"/>
    <w:uiPriority w:val="9"/>
    <w:qFormat/>
    <w:rsid w:val="00B307A7"/>
    <w:pPr>
      <w:keepNext/>
      <w:keepLines/>
      <w:spacing w:before="560" w:after="560"/>
      <w:jc w:val="center"/>
      <w:outlineLvl w:val="0"/>
    </w:pPr>
    <w:rPr>
      <w:rFonts w:eastAsiaTheme="majorEastAsia" w:cstheme="majorBidi"/>
      <w:b/>
      <w:bCs/>
      <w:caps/>
      <w:szCs w:val="28"/>
    </w:rPr>
  </w:style>
  <w:style w:type="paragraph" w:styleId="2">
    <w:name w:val="heading 2"/>
    <w:basedOn w:val="a"/>
    <w:next w:val="a"/>
    <w:link w:val="20"/>
    <w:uiPriority w:val="9"/>
    <w:unhideWhenUsed/>
    <w:qFormat/>
    <w:rsid w:val="007D1540"/>
    <w:pPr>
      <w:keepNext/>
      <w:keepLines/>
      <w:spacing w:before="560" w:after="560"/>
      <w:outlineLvl w:val="1"/>
    </w:pPr>
    <w:rPr>
      <w:rFonts w:eastAsiaTheme="majorEastAsia" w:cstheme="majorBidi"/>
      <w:b/>
      <w:bCs/>
      <w:szCs w:val="26"/>
    </w:rPr>
  </w:style>
  <w:style w:type="paragraph" w:styleId="3">
    <w:name w:val="heading 3"/>
    <w:basedOn w:val="a"/>
    <w:next w:val="a"/>
    <w:link w:val="30"/>
    <w:uiPriority w:val="9"/>
    <w:unhideWhenUsed/>
    <w:qFormat/>
    <w:rsid w:val="00DE3282"/>
    <w:pPr>
      <w:keepNext/>
      <w:keepLines/>
      <w:spacing w:before="560" w:after="560"/>
      <w:outlineLvl w:val="2"/>
    </w:pPr>
    <w:rPr>
      <w:rFonts w:eastAsiaTheme="majorEastAsia" w:cstheme="majorBidi"/>
      <w:b/>
      <w:bCs/>
      <w:color w:val="000000" w:themeColor="tex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C81FEB"/>
    <w:pPr>
      <w:contextualSpacing/>
      <w:jc w:val="center"/>
    </w:pPr>
    <w:rPr>
      <w:rFonts w:eastAsiaTheme="majorEastAsia" w:cstheme="majorBidi"/>
      <w:caps/>
      <w:spacing w:val="5"/>
      <w:kern w:val="28"/>
      <w:szCs w:val="52"/>
    </w:rPr>
  </w:style>
  <w:style w:type="character" w:customStyle="1" w:styleId="a4">
    <w:name w:val="Назва Знак"/>
    <w:basedOn w:val="a0"/>
    <w:link w:val="a3"/>
    <w:uiPriority w:val="10"/>
    <w:rsid w:val="00C81FEB"/>
    <w:rPr>
      <w:rFonts w:ascii="Times New Roman" w:eastAsiaTheme="majorEastAsia" w:hAnsi="Times New Roman" w:cstheme="majorBidi"/>
      <w:caps/>
      <w:spacing w:val="5"/>
      <w:kern w:val="28"/>
      <w:sz w:val="28"/>
      <w:szCs w:val="52"/>
    </w:rPr>
  </w:style>
  <w:style w:type="character" w:styleId="a5">
    <w:name w:val="Strong"/>
    <w:basedOn w:val="a0"/>
    <w:uiPriority w:val="22"/>
    <w:qFormat/>
    <w:rsid w:val="00B63CFF"/>
    <w:rPr>
      <w:rFonts w:ascii="Times New Roman" w:hAnsi="Times New Roman"/>
      <w:b/>
      <w:bCs/>
      <w:sz w:val="28"/>
    </w:rPr>
  </w:style>
  <w:style w:type="paragraph" w:styleId="a6">
    <w:name w:val="Subtitle"/>
    <w:basedOn w:val="a"/>
    <w:next w:val="a"/>
    <w:link w:val="a7"/>
    <w:uiPriority w:val="11"/>
    <w:qFormat/>
    <w:rsid w:val="00B63CFF"/>
    <w:pPr>
      <w:numPr>
        <w:ilvl w:val="1"/>
      </w:numPr>
      <w:ind w:firstLine="709"/>
    </w:pPr>
    <w:rPr>
      <w:rFonts w:asciiTheme="majorHAnsi" w:eastAsiaTheme="majorEastAsia" w:hAnsiTheme="majorHAnsi" w:cstheme="majorBidi"/>
      <w:i/>
      <w:iCs/>
      <w:color w:val="4F81BD" w:themeColor="accent1"/>
      <w:spacing w:val="15"/>
      <w:sz w:val="24"/>
      <w:szCs w:val="24"/>
    </w:rPr>
  </w:style>
  <w:style w:type="character" w:customStyle="1" w:styleId="a7">
    <w:name w:val="Підзаголовок Знак"/>
    <w:basedOn w:val="a0"/>
    <w:link w:val="a6"/>
    <w:uiPriority w:val="11"/>
    <w:rsid w:val="00B63CFF"/>
    <w:rPr>
      <w:rFonts w:asciiTheme="majorHAnsi" w:eastAsiaTheme="majorEastAsia" w:hAnsiTheme="majorHAnsi" w:cstheme="majorBidi"/>
      <w:i/>
      <w:iCs/>
      <w:color w:val="4F81BD" w:themeColor="accent1"/>
      <w:spacing w:val="15"/>
      <w:sz w:val="24"/>
      <w:szCs w:val="24"/>
    </w:rPr>
  </w:style>
  <w:style w:type="character" w:styleId="a8">
    <w:name w:val="Subtle Emphasis"/>
    <w:basedOn w:val="a0"/>
    <w:uiPriority w:val="19"/>
    <w:qFormat/>
    <w:rsid w:val="00B63CFF"/>
    <w:rPr>
      <w:i/>
      <w:iCs/>
      <w:color w:val="808080" w:themeColor="text1" w:themeTint="7F"/>
    </w:rPr>
  </w:style>
  <w:style w:type="character" w:styleId="a9">
    <w:name w:val="Emphasis"/>
    <w:basedOn w:val="a0"/>
    <w:uiPriority w:val="20"/>
    <w:qFormat/>
    <w:rsid w:val="00B63CFF"/>
    <w:rPr>
      <w:i/>
      <w:iCs/>
    </w:rPr>
  </w:style>
  <w:style w:type="character" w:styleId="aa">
    <w:name w:val="Placeholder Text"/>
    <w:basedOn w:val="a0"/>
    <w:uiPriority w:val="99"/>
    <w:semiHidden/>
    <w:rsid w:val="00B63CFF"/>
    <w:rPr>
      <w:color w:val="808080"/>
    </w:rPr>
  </w:style>
  <w:style w:type="paragraph" w:styleId="ab">
    <w:name w:val="Balloon Text"/>
    <w:basedOn w:val="a"/>
    <w:link w:val="ac"/>
    <w:uiPriority w:val="99"/>
    <w:semiHidden/>
    <w:unhideWhenUsed/>
    <w:rsid w:val="00B63CFF"/>
    <w:rPr>
      <w:rFonts w:ascii="Tahoma" w:hAnsi="Tahoma" w:cs="Tahoma"/>
      <w:sz w:val="16"/>
      <w:szCs w:val="16"/>
    </w:rPr>
  </w:style>
  <w:style w:type="character" w:customStyle="1" w:styleId="ac">
    <w:name w:val="Текст у виносці Знак"/>
    <w:basedOn w:val="a0"/>
    <w:link w:val="ab"/>
    <w:uiPriority w:val="99"/>
    <w:semiHidden/>
    <w:rsid w:val="00B63CFF"/>
    <w:rPr>
      <w:rFonts w:ascii="Tahoma" w:hAnsi="Tahoma" w:cs="Tahoma"/>
      <w:sz w:val="16"/>
      <w:szCs w:val="16"/>
    </w:rPr>
  </w:style>
  <w:style w:type="paragraph" w:styleId="ad">
    <w:name w:val="List Paragraph"/>
    <w:basedOn w:val="a"/>
    <w:uiPriority w:val="34"/>
    <w:qFormat/>
    <w:rsid w:val="00B93103"/>
    <w:pPr>
      <w:ind w:left="720"/>
      <w:contextualSpacing/>
    </w:pPr>
  </w:style>
  <w:style w:type="character" w:customStyle="1" w:styleId="10">
    <w:name w:val="Заголовок 1 Знак"/>
    <w:basedOn w:val="a0"/>
    <w:link w:val="1"/>
    <w:uiPriority w:val="9"/>
    <w:rsid w:val="00B307A7"/>
    <w:rPr>
      <w:rFonts w:ascii="Times New Roman" w:eastAsiaTheme="majorEastAsia" w:hAnsi="Times New Roman" w:cstheme="majorBidi"/>
      <w:b/>
      <w:bCs/>
      <w:caps/>
      <w:sz w:val="28"/>
      <w:szCs w:val="28"/>
    </w:rPr>
  </w:style>
  <w:style w:type="paragraph" w:styleId="ae">
    <w:name w:val="TOC Heading"/>
    <w:basedOn w:val="1"/>
    <w:next w:val="a"/>
    <w:uiPriority w:val="39"/>
    <w:unhideWhenUsed/>
    <w:qFormat/>
    <w:rsid w:val="00B36A43"/>
    <w:pPr>
      <w:spacing w:line="276" w:lineRule="auto"/>
      <w:ind w:firstLine="0"/>
      <w:outlineLvl w:val="9"/>
    </w:pPr>
    <w:rPr>
      <w:lang w:eastAsia="uk-UA"/>
    </w:rPr>
  </w:style>
  <w:style w:type="character" w:customStyle="1" w:styleId="20">
    <w:name w:val="Заголовок 2 Знак"/>
    <w:basedOn w:val="a0"/>
    <w:link w:val="2"/>
    <w:uiPriority w:val="9"/>
    <w:rsid w:val="007D1540"/>
    <w:rPr>
      <w:rFonts w:ascii="Times New Roman" w:eastAsiaTheme="majorEastAsia" w:hAnsi="Times New Roman" w:cstheme="majorBidi"/>
      <w:b/>
      <w:bCs/>
      <w:sz w:val="28"/>
      <w:szCs w:val="26"/>
    </w:rPr>
  </w:style>
  <w:style w:type="paragraph" w:styleId="21">
    <w:name w:val="toc 2"/>
    <w:basedOn w:val="a"/>
    <w:next w:val="a"/>
    <w:autoRedefine/>
    <w:uiPriority w:val="39"/>
    <w:unhideWhenUsed/>
    <w:rsid w:val="00B36A43"/>
    <w:pPr>
      <w:spacing w:after="100"/>
      <w:ind w:left="280"/>
    </w:pPr>
  </w:style>
  <w:style w:type="character" w:styleId="af">
    <w:name w:val="Hyperlink"/>
    <w:basedOn w:val="a0"/>
    <w:uiPriority w:val="99"/>
    <w:unhideWhenUsed/>
    <w:rsid w:val="00B36A43"/>
    <w:rPr>
      <w:color w:val="0000FF" w:themeColor="hyperlink"/>
      <w:u w:val="single"/>
    </w:rPr>
  </w:style>
  <w:style w:type="paragraph" w:styleId="af0">
    <w:name w:val="header"/>
    <w:basedOn w:val="a"/>
    <w:link w:val="af1"/>
    <w:unhideWhenUsed/>
    <w:rsid w:val="007308C5"/>
    <w:pPr>
      <w:tabs>
        <w:tab w:val="center" w:pos="4819"/>
        <w:tab w:val="right" w:pos="9639"/>
      </w:tabs>
    </w:pPr>
  </w:style>
  <w:style w:type="character" w:customStyle="1" w:styleId="af1">
    <w:name w:val="Верхній колонтитул Знак"/>
    <w:basedOn w:val="a0"/>
    <w:link w:val="af0"/>
    <w:uiPriority w:val="99"/>
    <w:rsid w:val="007308C5"/>
    <w:rPr>
      <w:rFonts w:ascii="Times New Roman" w:hAnsi="Times New Roman"/>
      <w:sz w:val="28"/>
    </w:rPr>
  </w:style>
  <w:style w:type="paragraph" w:styleId="af2">
    <w:name w:val="footer"/>
    <w:basedOn w:val="a"/>
    <w:link w:val="af3"/>
    <w:uiPriority w:val="99"/>
    <w:unhideWhenUsed/>
    <w:rsid w:val="007308C5"/>
    <w:pPr>
      <w:tabs>
        <w:tab w:val="center" w:pos="4819"/>
        <w:tab w:val="right" w:pos="9639"/>
      </w:tabs>
    </w:pPr>
  </w:style>
  <w:style w:type="character" w:customStyle="1" w:styleId="af3">
    <w:name w:val="Нижній колонтитул Знак"/>
    <w:basedOn w:val="a0"/>
    <w:link w:val="af2"/>
    <w:uiPriority w:val="99"/>
    <w:rsid w:val="007308C5"/>
    <w:rPr>
      <w:rFonts w:ascii="Times New Roman" w:hAnsi="Times New Roman"/>
      <w:sz w:val="28"/>
    </w:rPr>
  </w:style>
  <w:style w:type="paragraph" w:styleId="11">
    <w:name w:val="toc 1"/>
    <w:basedOn w:val="a"/>
    <w:next w:val="a"/>
    <w:autoRedefine/>
    <w:uiPriority w:val="39"/>
    <w:unhideWhenUsed/>
    <w:rsid w:val="00511317"/>
    <w:pPr>
      <w:tabs>
        <w:tab w:val="right" w:leader="dot" w:pos="10195"/>
      </w:tabs>
      <w:spacing w:after="100"/>
    </w:pPr>
  </w:style>
  <w:style w:type="character" w:customStyle="1" w:styleId="30">
    <w:name w:val="Заголовок 3 Знак"/>
    <w:basedOn w:val="a0"/>
    <w:link w:val="3"/>
    <w:uiPriority w:val="9"/>
    <w:rsid w:val="00DE3282"/>
    <w:rPr>
      <w:rFonts w:ascii="Times New Roman" w:eastAsiaTheme="majorEastAsia" w:hAnsi="Times New Roman" w:cstheme="majorBidi"/>
      <w:b/>
      <w:bCs/>
      <w:color w:val="000000" w:themeColor="text1"/>
      <w:sz w:val="28"/>
    </w:rPr>
  </w:style>
  <w:style w:type="paragraph" w:styleId="31">
    <w:name w:val="toc 3"/>
    <w:basedOn w:val="a"/>
    <w:next w:val="a"/>
    <w:autoRedefine/>
    <w:uiPriority w:val="39"/>
    <w:unhideWhenUsed/>
    <w:rsid w:val="00C70057"/>
    <w:pPr>
      <w:spacing w:after="100"/>
      <w:ind w:left="560"/>
    </w:pPr>
  </w:style>
  <w:style w:type="table" w:styleId="af4">
    <w:name w:val="Table Grid"/>
    <w:basedOn w:val="a1"/>
    <w:uiPriority w:val="59"/>
    <w:rsid w:val="000A49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5">
    <w:name w:val="Знак Знак Знак Знак Знак Знак"/>
    <w:basedOn w:val="a"/>
    <w:rsid w:val="00524BDF"/>
    <w:pPr>
      <w:spacing w:line="240" w:lineRule="auto"/>
      <w:ind w:firstLine="0"/>
      <w:jc w:val="left"/>
    </w:pPr>
    <w:rPr>
      <w:rFonts w:ascii="Verdana" w:eastAsia="Times New Roman" w:hAnsi="Verdana" w:cs="Verdana"/>
      <w:sz w:val="20"/>
      <w:szCs w:val="20"/>
      <w:lang w:val="en-US"/>
    </w:rPr>
  </w:style>
  <w:style w:type="paragraph" w:styleId="af6">
    <w:name w:val="No Spacing"/>
    <w:uiPriority w:val="1"/>
    <w:qFormat/>
    <w:rsid w:val="005B6102"/>
    <w:pPr>
      <w:spacing w:after="0" w:line="240" w:lineRule="auto"/>
      <w:ind w:firstLine="720"/>
      <w:jc w:val="both"/>
    </w:pPr>
    <w:rPr>
      <w:rFonts w:ascii="Times New Roman" w:hAnsi="Times New Roman"/>
      <w:sz w:val="28"/>
    </w:rPr>
  </w:style>
  <w:style w:type="paragraph" w:styleId="af7">
    <w:name w:val="Plain Text"/>
    <w:basedOn w:val="a"/>
    <w:link w:val="af8"/>
    <w:rsid w:val="00C472F6"/>
    <w:pPr>
      <w:spacing w:line="240" w:lineRule="auto"/>
      <w:ind w:firstLine="0"/>
      <w:jc w:val="left"/>
    </w:pPr>
    <w:rPr>
      <w:rFonts w:ascii="Courier New" w:eastAsia="Times New Roman" w:hAnsi="Courier New" w:cs="Times New Roman"/>
      <w:sz w:val="20"/>
      <w:szCs w:val="20"/>
      <w:lang w:val="ru-RU" w:eastAsia="ru-RU"/>
    </w:rPr>
  </w:style>
  <w:style w:type="character" w:customStyle="1" w:styleId="af8">
    <w:name w:val="Текст Знак"/>
    <w:basedOn w:val="a0"/>
    <w:link w:val="af7"/>
    <w:rsid w:val="00C472F6"/>
    <w:rPr>
      <w:rFonts w:ascii="Courier New" w:eastAsia="Times New Roman" w:hAnsi="Courier New" w:cs="Times New Roman"/>
      <w:sz w:val="20"/>
      <w:szCs w:val="20"/>
      <w:lang w:val="ru-RU" w:eastAsia="ru-RU"/>
    </w:rPr>
  </w:style>
  <w:style w:type="paragraph" w:customStyle="1" w:styleId="af9">
    <w:name w:val="Код"/>
    <w:basedOn w:val="a"/>
    <w:link w:val="afa"/>
    <w:qFormat/>
    <w:rsid w:val="00BD4624"/>
    <w:pPr>
      <w:spacing w:line="240" w:lineRule="auto"/>
      <w:ind w:firstLine="0"/>
      <w:jc w:val="left"/>
    </w:pPr>
    <w:rPr>
      <w:rFonts w:ascii="Courier New" w:hAnsi="Courier New" w:cs="Courier New"/>
      <w:sz w:val="22"/>
      <w:lang w:val="en-US"/>
    </w:rPr>
  </w:style>
  <w:style w:type="character" w:customStyle="1" w:styleId="afa">
    <w:name w:val="Код Знак"/>
    <w:basedOn w:val="a0"/>
    <w:link w:val="af9"/>
    <w:rsid w:val="00BD4624"/>
    <w:rPr>
      <w:rFonts w:ascii="Courier New" w:hAnsi="Courier New" w:cs="Courier New"/>
      <w:lang w:val="en-US"/>
    </w:rPr>
  </w:style>
  <w:style w:type="paragraph" w:styleId="afb">
    <w:name w:val="Normal (Web)"/>
    <w:basedOn w:val="a"/>
    <w:uiPriority w:val="99"/>
    <w:rsid w:val="0038299D"/>
    <w:pPr>
      <w:spacing w:before="100" w:beforeAutospacing="1" w:after="100" w:afterAutospacing="1" w:line="240" w:lineRule="auto"/>
      <w:ind w:firstLine="851"/>
    </w:pPr>
    <w:rPr>
      <w:rFonts w:eastAsia="Times New Roman" w:cs="Times New Roman"/>
      <w:color w:val="000000"/>
      <w:sz w:val="24"/>
      <w:szCs w:val="24"/>
      <w:lang w:val="ru-RU"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uk-UA" w:eastAsia="uk-U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5252167">
      <w:bodyDiv w:val="1"/>
      <w:marLeft w:val="0"/>
      <w:marRight w:val="0"/>
      <w:marTop w:val="0"/>
      <w:marBottom w:val="0"/>
      <w:divBdr>
        <w:top w:val="none" w:sz="0" w:space="0" w:color="auto"/>
        <w:left w:val="none" w:sz="0" w:space="0" w:color="auto"/>
        <w:bottom w:val="none" w:sz="0" w:space="0" w:color="auto"/>
        <w:right w:val="none" w:sz="0" w:space="0" w:color="auto"/>
      </w:divBdr>
    </w:div>
    <w:div w:id="656424084">
      <w:bodyDiv w:val="1"/>
      <w:marLeft w:val="0"/>
      <w:marRight w:val="0"/>
      <w:marTop w:val="0"/>
      <w:marBottom w:val="0"/>
      <w:divBdr>
        <w:top w:val="none" w:sz="0" w:space="0" w:color="auto"/>
        <w:left w:val="none" w:sz="0" w:space="0" w:color="auto"/>
        <w:bottom w:val="none" w:sz="0" w:space="0" w:color="auto"/>
        <w:right w:val="none" w:sz="0" w:space="0" w:color="auto"/>
      </w:divBdr>
    </w:div>
    <w:div w:id="720787516">
      <w:bodyDiv w:val="1"/>
      <w:marLeft w:val="0"/>
      <w:marRight w:val="0"/>
      <w:marTop w:val="0"/>
      <w:marBottom w:val="0"/>
      <w:divBdr>
        <w:top w:val="none" w:sz="0" w:space="0" w:color="auto"/>
        <w:left w:val="none" w:sz="0" w:space="0" w:color="auto"/>
        <w:bottom w:val="none" w:sz="0" w:space="0" w:color="auto"/>
        <w:right w:val="none" w:sz="0" w:space="0" w:color="auto"/>
      </w:divBdr>
    </w:div>
    <w:div w:id="1238592482">
      <w:bodyDiv w:val="1"/>
      <w:marLeft w:val="0"/>
      <w:marRight w:val="0"/>
      <w:marTop w:val="0"/>
      <w:marBottom w:val="0"/>
      <w:divBdr>
        <w:top w:val="none" w:sz="0" w:space="0" w:color="auto"/>
        <w:left w:val="none" w:sz="0" w:space="0" w:color="auto"/>
        <w:bottom w:val="none" w:sz="0" w:space="0" w:color="auto"/>
        <w:right w:val="none" w:sz="0" w:space="0" w:color="auto"/>
      </w:divBdr>
    </w:div>
    <w:div w:id="1644311623">
      <w:bodyDiv w:val="1"/>
      <w:marLeft w:val="0"/>
      <w:marRight w:val="0"/>
      <w:marTop w:val="0"/>
      <w:marBottom w:val="0"/>
      <w:divBdr>
        <w:top w:val="none" w:sz="0" w:space="0" w:color="auto"/>
        <w:left w:val="none" w:sz="0" w:space="0" w:color="auto"/>
        <w:bottom w:val="none" w:sz="0" w:space="0" w:color="auto"/>
        <w:right w:val="none" w:sz="0" w:space="0" w:color="auto"/>
      </w:divBdr>
    </w:div>
    <w:div w:id="1977833573">
      <w:bodyDiv w:val="1"/>
      <w:marLeft w:val="0"/>
      <w:marRight w:val="0"/>
      <w:marTop w:val="0"/>
      <w:marBottom w:val="0"/>
      <w:divBdr>
        <w:top w:val="none" w:sz="0" w:space="0" w:color="auto"/>
        <w:left w:val="none" w:sz="0" w:space="0" w:color="auto"/>
        <w:bottom w:val="none" w:sz="0" w:space="0" w:color="auto"/>
        <w:right w:val="none" w:sz="0" w:space="0" w:color="auto"/>
      </w:divBdr>
    </w:div>
    <w:div w:id="2052994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99" Type="http://schemas.openxmlformats.org/officeDocument/2006/relationships/image" Target="media/image132.wmf"/><Relationship Id="rId21" Type="http://schemas.openxmlformats.org/officeDocument/2006/relationships/oleObject" Target="embeddings/oleObject5.bin"/><Relationship Id="rId63" Type="http://schemas.openxmlformats.org/officeDocument/2006/relationships/image" Target="media/image27.wmf"/><Relationship Id="rId159" Type="http://schemas.openxmlformats.org/officeDocument/2006/relationships/oleObject" Target="embeddings/oleObject76.bin"/><Relationship Id="rId324" Type="http://schemas.openxmlformats.org/officeDocument/2006/relationships/oleObject" Target="embeddings/oleObject168.bin"/><Relationship Id="rId366" Type="http://schemas.openxmlformats.org/officeDocument/2006/relationships/oleObject" Target="embeddings/oleObject190.bin"/><Relationship Id="rId170" Type="http://schemas.openxmlformats.org/officeDocument/2006/relationships/oleObject" Target="embeddings/oleObject84.bin"/><Relationship Id="rId226" Type="http://schemas.openxmlformats.org/officeDocument/2006/relationships/oleObject" Target="embeddings/oleObject114.bin"/><Relationship Id="rId433" Type="http://schemas.openxmlformats.org/officeDocument/2006/relationships/oleObject" Target="embeddings/oleObject228.bin"/><Relationship Id="rId268" Type="http://schemas.openxmlformats.org/officeDocument/2006/relationships/image" Target="media/image118.wmf"/><Relationship Id="rId32" Type="http://schemas.openxmlformats.org/officeDocument/2006/relationships/image" Target="media/image12.wmf"/><Relationship Id="rId74" Type="http://schemas.openxmlformats.org/officeDocument/2006/relationships/oleObject" Target="embeddings/oleObject32.bin"/><Relationship Id="rId128" Type="http://schemas.openxmlformats.org/officeDocument/2006/relationships/chart" Target="charts/chart1.xml"/><Relationship Id="rId335" Type="http://schemas.openxmlformats.org/officeDocument/2006/relationships/image" Target="media/image150.wmf"/><Relationship Id="rId377" Type="http://schemas.openxmlformats.org/officeDocument/2006/relationships/image" Target="media/image170.wmf"/><Relationship Id="rId5" Type="http://schemas.openxmlformats.org/officeDocument/2006/relationships/settings" Target="settings.xml"/><Relationship Id="rId181" Type="http://schemas.openxmlformats.org/officeDocument/2006/relationships/image" Target="media/image79.wmf"/><Relationship Id="rId237" Type="http://schemas.openxmlformats.org/officeDocument/2006/relationships/image" Target="media/image106.wmf"/><Relationship Id="rId402" Type="http://schemas.openxmlformats.org/officeDocument/2006/relationships/oleObject" Target="embeddings/oleObject211.bin"/><Relationship Id="rId279" Type="http://schemas.openxmlformats.org/officeDocument/2006/relationships/image" Target="media/image123.wmf"/><Relationship Id="rId444" Type="http://schemas.openxmlformats.org/officeDocument/2006/relationships/oleObject" Target="embeddings/oleObject234.bin"/><Relationship Id="rId43" Type="http://schemas.openxmlformats.org/officeDocument/2006/relationships/oleObject" Target="embeddings/oleObject16.bin"/><Relationship Id="rId139" Type="http://schemas.openxmlformats.org/officeDocument/2006/relationships/oleObject" Target="embeddings/oleObject65.bin"/><Relationship Id="rId290" Type="http://schemas.openxmlformats.org/officeDocument/2006/relationships/image" Target="media/image128.wmf"/><Relationship Id="rId304" Type="http://schemas.openxmlformats.org/officeDocument/2006/relationships/oleObject" Target="embeddings/oleObject158.bin"/><Relationship Id="rId346" Type="http://schemas.openxmlformats.org/officeDocument/2006/relationships/image" Target="media/image155.wmf"/><Relationship Id="rId388" Type="http://schemas.openxmlformats.org/officeDocument/2006/relationships/oleObject" Target="embeddings/oleObject201.bin"/><Relationship Id="rId85" Type="http://schemas.openxmlformats.org/officeDocument/2006/relationships/image" Target="media/image38.wmf"/><Relationship Id="rId150" Type="http://schemas.openxmlformats.org/officeDocument/2006/relationships/oleObject" Target="embeddings/oleObject71.bin"/><Relationship Id="rId192" Type="http://schemas.openxmlformats.org/officeDocument/2006/relationships/oleObject" Target="embeddings/oleObject96.bin"/><Relationship Id="rId206" Type="http://schemas.openxmlformats.org/officeDocument/2006/relationships/oleObject" Target="embeddings/oleObject103.bin"/><Relationship Id="rId413" Type="http://schemas.openxmlformats.org/officeDocument/2006/relationships/oleObject" Target="embeddings/oleObject217.bin"/><Relationship Id="rId248" Type="http://schemas.openxmlformats.org/officeDocument/2006/relationships/oleObject" Target="embeddings/oleObject127.bin"/><Relationship Id="rId455" Type="http://schemas.openxmlformats.org/officeDocument/2006/relationships/oleObject" Target="embeddings/oleObject238.bin"/><Relationship Id="rId12" Type="http://schemas.openxmlformats.org/officeDocument/2006/relationships/oleObject" Target="embeddings/oleObject1.bin"/><Relationship Id="rId108" Type="http://schemas.openxmlformats.org/officeDocument/2006/relationships/image" Target="media/image48.wmf"/><Relationship Id="rId315" Type="http://schemas.openxmlformats.org/officeDocument/2006/relationships/image" Target="media/image140.wmf"/><Relationship Id="rId357" Type="http://schemas.openxmlformats.org/officeDocument/2006/relationships/oleObject" Target="embeddings/oleObject185.bin"/><Relationship Id="rId54" Type="http://schemas.openxmlformats.org/officeDocument/2006/relationships/oleObject" Target="embeddings/oleObject22.bin"/><Relationship Id="rId96" Type="http://schemas.openxmlformats.org/officeDocument/2006/relationships/oleObject" Target="embeddings/oleObject43.bin"/><Relationship Id="rId161" Type="http://schemas.openxmlformats.org/officeDocument/2006/relationships/oleObject" Target="embeddings/oleObject77.bin"/><Relationship Id="rId217" Type="http://schemas.openxmlformats.org/officeDocument/2006/relationships/image" Target="media/image97.wmf"/><Relationship Id="rId399" Type="http://schemas.openxmlformats.org/officeDocument/2006/relationships/oleObject" Target="embeddings/oleObject209.bin"/><Relationship Id="rId259" Type="http://schemas.openxmlformats.org/officeDocument/2006/relationships/image" Target="media/image114.wmf"/><Relationship Id="rId424" Type="http://schemas.openxmlformats.org/officeDocument/2006/relationships/oleObject" Target="embeddings/oleObject223.bin"/><Relationship Id="rId23" Type="http://schemas.openxmlformats.org/officeDocument/2006/relationships/oleObject" Target="embeddings/oleObject6.bin"/><Relationship Id="rId119" Type="http://schemas.openxmlformats.org/officeDocument/2006/relationships/oleObject" Target="embeddings/oleObject56.bin"/><Relationship Id="rId270" Type="http://schemas.openxmlformats.org/officeDocument/2006/relationships/oleObject" Target="embeddings/oleObject140.bin"/><Relationship Id="rId291" Type="http://schemas.openxmlformats.org/officeDocument/2006/relationships/oleObject" Target="embeddings/oleObject151.bin"/><Relationship Id="rId305" Type="http://schemas.openxmlformats.org/officeDocument/2006/relationships/image" Target="media/image135.wmf"/><Relationship Id="rId326" Type="http://schemas.openxmlformats.org/officeDocument/2006/relationships/oleObject" Target="embeddings/oleObject169.bin"/><Relationship Id="rId347" Type="http://schemas.openxmlformats.org/officeDocument/2006/relationships/oleObject" Target="embeddings/oleObject180.bin"/><Relationship Id="rId44" Type="http://schemas.openxmlformats.org/officeDocument/2006/relationships/image" Target="media/image18.wmf"/><Relationship Id="rId65" Type="http://schemas.openxmlformats.org/officeDocument/2006/relationships/image" Target="media/image28.wmf"/><Relationship Id="rId86" Type="http://schemas.openxmlformats.org/officeDocument/2006/relationships/oleObject" Target="embeddings/oleObject38.bin"/><Relationship Id="rId130" Type="http://schemas.openxmlformats.org/officeDocument/2006/relationships/image" Target="media/image58.wmf"/><Relationship Id="rId151" Type="http://schemas.openxmlformats.org/officeDocument/2006/relationships/image" Target="media/image68.wmf"/><Relationship Id="rId368" Type="http://schemas.openxmlformats.org/officeDocument/2006/relationships/oleObject" Target="embeddings/oleObject191.bin"/><Relationship Id="rId389" Type="http://schemas.openxmlformats.org/officeDocument/2006/relationships/oleObject" Target="embeddings/oleObject202.bin"/><Relationship Id="rId172" Type="http://schemas.openxmlformats.org/officeDocument/2006/relationships/image" Target="media/image75.wmf"/><Relationship Id="rId193" Type="http://schemas.openxmlformats.org/officeDocument/2006/relationships/image" Target="media/image85.wmf"/><Relationship Id="rId207" Type="http://schemas.openxmlformats.org/officeDocument/2006/relationships/image" Target="media/image92.wmf"/><Relationship Id="rId228" Type="http://schemas.openxmlformats.org/officeDocument/2006/relationships/oleObject" Target="embeddings/oleObject115.bin"/><Relationship Id="rId249" Type="http://schemas.openxmlformats.org/officeDocument/2006/relationships/oleObject" Target="embeddings/oleObject128.bin"/><Relationship Id="rId414" Type="http://schemas.openxmlformats.org/officeDocument/2006/relationships/image" Target="media/image185.wmf"/><Relationship Id="rId435" Type="http://schemas.openxmlformats.org/officeDocument/2006/relationships/image" Target="media/image194.wmf"/><Relationship Id="rId456" Type="http://schemas.openxmlformats.org/officeDocument/2006/relationships/hyperlink" Target="http://eprint.iacr.org/2007/413.pdf" TargetMode="External"/><Relationship Id="rId13" Type="http://schemas.openxmlformats.org/officeDocument/2006/relationships/image" Target="media/image2.wmf"/><Relationship Id="rId109" Type="http://schemas.openxmlformats.org/officeDocument/2006/relationships/oleObject" Target="embeddings/oleObject51.bin"/><Relationship Id="rId260" Type="http://schemas.openxmlformats.org/officeDocument/2006/relationships/oleObject" Target="embeddings/oleObject134.bin"/><Relationship Id="rId281" Type="http://schemas.openxmlformats.org/officeDocument/2006/relationships/oleObject" Target="embeddings/oleObject146.bin"/><Relationship Id="rId316" Type="http://schemas.openxmlformats.org/officeDocument/2006/relationships/oleObject" Target="embeddings/oleObject164.bin"/><Relationship Id="rId337" Type="http://schemas.openxmlformats.org/officeDocument/2006/relationships/image" Target="media/image151.wmf"/><Relationship Id="rId34" Type="http://schemas.openxmlformats.org/officeDocument/2006/relationships/image" Target="media/image13.wmf"/><Relationship Id="rId55" Type="http://schemas.openxmlformats.org/officeDocument/2006/relationships/image" Target="media/image23.wmf"/><Relationship Id="rId76" Type="http://schemas.openxmlformats.org/officeDocument/2006/relationships/oleObject" Target="embeddings/oleObject33.bin"/><Relationship Id="rId97" Type="http://schemas.openxmlformats.org/officeDocument/2006/relationships/image" Target="media/image44.wmf"/><Relationship Id="rId120" Type="http://schemas.openxmlformats.org/officeDocument/2006/relationships/image" Target="media/image54.wmf"/><Relationship Id="rId141" Type="http://schemas.openxmlformats.org/officeDocument/2006/relationships/oleObject" Target="embeddings/oleObject66.bin"/><Relationship Id="rId358" Type="http://schemas.openxmlformats.org/officeDocument/2006/relationships/image" Target="media/image161.wmf"/><Relationship Id="rId379" Type="http://schemas.openxmlformats.org/officeDocument/2006/relationships/image" Target="media/image171.wmf"/><Relationship Id="rId7" Type="http://schemas.openxmlformats.org/officeDocument/2006/relationships/footnotes" Target="footnotes.xml"/><Relationship Id="rId162" Type="http://schemas.openxmlformats.org/officeDocument/2006/relationships/image" Target="media/image73.wmf"/><Relationship Id="rId183" Type="http://schemas.openxmlformats.org/officeDocument/2006/relationships/image" Target="media/image80.wmf"/><Relationship Id="rId218" Type="http://schemas.openxmlformats.org/officeDocument/2006/relationships/oleObject" Target="embeddings/oleObject109.bin"/><Relationship Id="rId239" Type="http://schemas.openxmlformats.org/officeDocument/2006/relationships/oleObject" Target="embeddings/oleObject121.bin"/><Relationship Id="rId390" Type="http://schemas.openxmlformats.org/officeDocument/2006/relationships/image" Target="media/image176.wmf"/><Relationship Id="rId404" Type="http://schemas.openxmlformats.org/officeDocument/2006/relationships/oleObject" Target="embeddings/oleObject212.bin"/><Relationship Id="rId425" Type="http://schemas.openxmlformats.org/officeDocument/2006/relationships/image" Target="media/image190.wmf"/><Relationship Id="rId446" Type="http://schemas.openxmlformats.org/officeDocument/2006/relationships/image" Target="media/image200.png"/><Relationship Id="rId250" Type="http://schemas.openxmlformats.org/officeDocument/2006/relationships/image" Target="media/image110.wmf"/><Relationship Id="rId271" Type="http://schemas.openxmlformats.org/officeDocument/2006/relationships/image" Target="media/image119.wmf"/><Relationship Id="rId292" Type="http://schemas.openxmlformats.org/officeDocument/2006/relationships/image" Target="media/image129.wmf"/><Relationship Id="rId306" Type="http://schemas.openxmlformats.org/officeDocument/2006/relationships/oleObject" Target="embeddings/oleObject159.bin"/><Relationship Id="rId24" Type="http://schemas.openxmlformats.org/officeDocument/2006/relationships/image" Target="media/image8.wmf"/><Relationship Id="rId45" Type="http://schemas.openxmlformats.org/officeDocument/2006/relationships/oleObject" Target="embeddings/oleObject17.bin"/><Relationship Id="rId66" Type="http://schemas.openxmlformats.org/officeDocument/2006/relationships/oleObject" Target="embeddings/oleObject28.bin"/><Relationship Id="rId87" Type="http://schemas.openxmlformats.org/officeDocument/2006/relationships/image" Target="media/image39.wmf"/><Relationship Id="rId110" Type="http://schemas.openxmlformats.org/officeDocument/2006/relationships/image" Target="media/image49.wmf"/><Relationship Id="rId131" Type="http://schemas.openxmlformats.org/officeDocument/2006/relationships/oleObject" Target="embeddings/oleObject61.bin"/><Relationship Id="rId327" Type="http://schemas.openxmlformats.org/officeDocument/2006/relationships/image" Target="media/image146.wmf"/><Relationship Id="rId348" Type="http://schemas.openxmlformats.org/officeDocument/2006/relationships/image" Target="media/image156.wmf"/><Relationship Id="rId369" Type="http://schemas.openxmlformats.org/officeDocument/2006/relationships/image" Target="media/image166.wmf"/><Relationship Id="rId152" Type="http://schemas.openxmlformats.org/officeDocument/2006/relationships/oleObject" Target="embeddings/oleObject72.bin"/><Relationship Id="rId173" Type="http://schemas.openxmlformats.org/officeDocument/2006/relationships/oleObject" Target="embeddings/oleObject86.bin"/><Relationship Id="rId194" Type="http://schemas.openxmlformats.org/officeDocument/2006/relationships/oleObject" Target="embeddings/oleObject97.bin"/><Relationship Id="rId208" Type="http://schemas.openxmlformats.org/officeDocument/2006/relationships/oleObject" Target="embeddings/oleObject104.bin"/><Relationship Id="rId229" Type="http://schemas.openxmlformats.org/officeDocument/2006/relationships/image" Target="media/image102.wmf"/><Relationship Id="rId380" Type="http://schemas.openxmlformats.org/officeDocument/2006/relationships/oleObject" Target="embeddings/oleObject197.bin"/><Relationship Id="rId415" Type="http://schemas.openxmlformats.org/officeDocument/2006/relationships/oleObject" Target="embeddings/oleObject218.bin"/><Relationship Id="rId436" Type="http://schemas.openxmlformats.org/officeDocument/2006/relationships/oleObject" Target="embeddings/oleObject230.bin"/><Relationship Id="rId457" Type="http://schemas.openxmlformats.org/officeDocument/2006/relationships/hyperlink" Target="http://eprint.iacr.org/2010/580.pdf" TargetMode="External"/><Relationship Id="rId240" Type="http://schemas.openxmlformats.org/officeDocument/2006/relationships/oleObject" Target="embeddings/oleObject122.bin"/><Relationship Id="rId261" Type="http://schemas.openxmlformats.org/officeDocument/2006/relationships/image" Target="media/image115.wmf"/><Relationship Id="rId14" Type="http://schemas.openxmlformats.org/officeDocument/2006/relationships/oleObject" Target="embeddings/oleObject2.bin"/><Relationship Id="rId35" Type="http://schemas.openxmlformats.org/officeDocument/2006/relationships/oleObject" Target="embeddings/oleObject12.bin"/><Relationship Id="rId56" Type="http://schemas.openxmlformats.org/officeDocument/2006/relationships/oleObject" Target="embeddings/oleObject23.bin"/><Relationship Id="rId77" Type="http://schemas.openxmlformats.org/officeDocument/2006/relationships/image" Target="media/image34.wmf"/><Relationship Id="rId100" Type="http://schemas.openxmlformats.org/officeDocument/2006/relationships/oleObject" Target="embeddings/oleObject46.bin"/><Relationship Id="rId282" Type="http://schemas.openxmlformats.org/officeDocument/2006/relationships/image" Target="media/image124.wmf"/><Relationship Id="rId317" Type="http://schemas.openxmlformats.org/officeDocument/2006/relationships/image" Target="media/image141.wmf"/><Relationship Id="rId338" Type="http://schemas.openxmlformats.org/officeDocument/2006/relationships/oleObject" Target="embeddings/oleObject175.bin"/><Relationship Id="rId359" Type="http://schemas.openxmlformats.org/officeDocument/2006/relationships/oleObject" Target="embeddings/oleObject186.bin"/><Relationship Id="rId8" Type="http://schemas.openxmlformats.org/officeDocument/2006/relationships/endnotes" Target="endnotes.xml"/><Relationship Id="rId98" Type="http://schemas.openxmlformats.org/officeDocument/2006/relationships/oleObject" Target="embeddings/oleObject44.bin"/><Relationship Id="rId121" Type="http://schemas.openxmlformats.org/officeDocument/2006/relationships/oleObject" Target="embeddings/oleObject57.bin"/><Relationship Id="rId142" Type="http://schemas.openxmlformats.org/officeDocument/2006/relationships/image" Target="media/image64.wmf"/><Relationship Id="rId163" Type="http://schemas.openxmlformats.org/officeDocument/2006/relationships/oleObject" Target="embeddings/oleObject78.bin"/><Relationship Id="rId184" Type="http://schemas.openxmlformats.org/officeDocument/2006/relationships/oleObject" Target="embeddings/oleObject92.bin"/><Relationship Id="rId219" Type="http://schemas.openxmlformats.org/officeDocument/2006/relationships/oleObject" Target="embeddings/oleObject110.bin"/><Relationship Id="rId370" Type="http://schemas.openxmlformats.org/officeDocument/2006/relationships/oleObject" Target="embeddings/oleObject192.bin"/><Relationship Id="rId391" Type="http://schemas.openxmlformats.org/officeDocument/2006/relationships/oleObject" Target="embeddings/oleObject203.bin"/><Relationship Id="rId405" Type="http://schemas.openxmlformats.org/officeDocument/2006/relationships/image" Target="media/image181.wmf"/><Relationship Id="rId426" Type="http://schemas.openxmlformats.org/officeDocument/2006/relationships/oleObject" Target="embeddings/oleObject224.bin"/><Relationship Id="rId447" Type="http://schemas.microsoft.com/office/2007/relationships/hdphoto" Target="media/hdphoto1.wdp"/><Relationship Id="rId230" Type="http://schemas.openxmlformats.org/officeDocument/2006/relationships/oleObject" Target="embeddings/oleObject116.bin"/><Relationship Id="rId251" Type="http://schemas.openxmlformats.org/officeDocument/2006/relationships/oleObject" Target="embeddings/oleObject129.bin"/><Relationship Id="rId25" Type="http://schemas.openxmlformats.org/officeDocument/2006/relationships/oleObject" Target="embeddings/oleObject7.bin"/><Relationship Id="rId46" Type="http://schemas.openxmlformats.org/officeDocument/2006/relationships/oleObject" Target="embeddings/oleObject18.bin"/><Relationship Id="rId67" Type="http://schemas.openxmlformats.org/officeDocument/2006/relationships/image" Target="media/image29.wmf"/><Relationship Id="rId272" Type="http://schemas.openxmlformats.org/officeDocument/2006/relationships/oleObject" Target="embeddings/oleObject141.bin"/><Relationship Id="rId293" Type="http://schemas.openxmlformats.org/officeDocument/2006/relationships/oleObject" Target="embeddings/oleObject152.bin"/><Relationship Id="rId307" Type="http://schemas.openxmlformats.org/officeDocument/2006/relationships/image" Target="media/image136.wmf"/><Relationship Id="rId328" Type="http://schemas.openxmlformats.org/officeDocument/2006/relationships/oleObject" Target="embeddings/oleObject170.bin"/><Relationship Id="rId349" Type="http://schemas.openxmlformats.org/officeDocument/2006/relationships/oleObject" Target="embeddings/oleObject181.bin"/><Relationship Id="rId88" Type="http://schemas.openxmlformats.org/officeDocument/2006/relationships/oleObject" Target="embeddings/oleObject39.bin"/><Relationship Id="rId111" Type="http://schemas.openxmlformats.org/officeDocument/2006/relationships/oleObject" Target="embeddings/oleObject52.bin"/><Relationship Id="rId132" Type="http://schemas.openxmlformats.org/officeDocument/2006/relationships/image" Target="media/image59.wmf"/><Relationship Id="rId153" Type="http://schemas.openxmlformats.org/officeDocument/2006/relationships/image" Target="media/image69.wmf"/><Relationship Id="rId174" Type="http://schemas.openxmlformats.org/officeDocument/2006/relationships/image" Target="media/image76.wmf"/><Relationship Id="rId195" Type="http://schemas.openxmlformats.org/officeDocument/2006/relationships/image" Target="media/image86.wmf"/><Relationship Id="rId209" Type="http://schemas.openxmlformats.org/officeDocument/2006/relationships/image" Target="media/image93.wmf"/><Relationship Id="rId360" Type="http://schemas.openxmlformats.org/officeDocument/2006/relationships/image" Target="media/image162.wmf"/><Relationship Id="rId381" Type="http://schemas.openxmlformats.org/officeDocument/2006/relationships/image" Target="media/image172.wmf"/><Relationship Id="rId416" Type="http://schemas.openxmlformats.org/officeDocument/2006/relationships/image" Target="media/image186.wmf"/><Relationship Id="rId220" Type="http://schemas.openxmlformats.org/officeDocument/2006/relationships/oleObject" Target="embeddings/oleObject111.bin"/><Relationship Id="rId241" Type="http://schemas.openxmlformats.org/officeDocument/2006/relationships/oleObject" Target="embeddings/oleObject123.bin"/><Relationship Id="rId437" Type="http://schemas.openxmlformats.org/officeDocument/2006/relationships/image" Target="media/image195.wmf"/><Relationship Id="rId458" Type="http://schemas.openxmlformats.org/officeDocument/2006/relationships/hyperlink" Target="http://eprint.iacr.org/2009/497.pdf" TargetMode="External"/><Relationship Id="rId15" Type="http://schemas.openxmlformats.org/officeDocument/2006/relationships/image" Target="media/image3.wmf"/><Relationship Id="rId36" Type="http://schemas.openxmlformats.org/officeDocument/2006/relationships/image" Target="media/image14.wmf"/><Relationship Id="rId57" Type="http://schemas.openxmlformats.org/officeDocument/2006/relationships/image" Target="media/image24.wmf"/><Relationship Id="rId262" Type="http://schemas.openxmlformats.org/officeDocument/2006/relationships/oleObject" Target="embeddings/oleObject135.bin"/><Relationship Id="rId283" Type="http://schemas.openxmlformats.org/officeDocument/2006/relationships/oleObject" Target="embeddings/oleObject147.bin"/><Relationship Id="rId318" Type="http://schemas.openxmlformats.org/officeDocument/2006/relationships/oleObject" Target="embeddings/oleObject165.bin"/><Relationship Id="rId339" Type="http://schemas.openxmlformats.org/officeDocument/2006/relationships/oleObject" Target="embeddings/oleObject176.bin"/><Relationship Id="rId78" Type="http://schemas.openxmlformats.org/officeDocument/2006/relationships/oleObject" Target="embeddings/oleObject34.bin"/><Relationship Id="rId99" Type="http://schemas.openxmlformats.org/officeDocument/2006/relationships/oleObject" Target="embeddings/oleObject45.bin"/><Relationship Id="rId101" Type="http://schemas.openxmlformats.org/officeDocument/2006/relationships/oleObject" Target="embeddings/oleObject47.bin"/><Relationship Id="rId122" Type="http://schemas.openxmlformats.org/officeDocument/2006/relationships/image" Target="media/image55.wmf"/><Relationship Id="rId143" Type="http://schemas.openxmlformats.org/officeDocument/2006/relationships/oleObject" Target="embeddings/oleObject67.bin"/><Relationship Id="rId164" Type="http://schemas.openxmlformats.org/officeDocument/2006/relationships/oleObject" Target="embeddings/oleObject79.bin"/><Relationship Id="rId185" Type="http://schemas.openxmlformats.org/officeDocument/2006/relationships/image" Target="media/image81.wmf"/><Relationship Id="rId350" Type="http://schemas.openxmlformats.org/officeDocument/2006/relationships/image" Target="media/image157.wmf"/><Relationship Id="rId371" Type="http://schemas.openxmlformats.org/officeDocument/2006/relationships/image" Target="media/image167.wmf"/><Relationship Id="rId406" Type="http://schemas.openxmlformats.org/officeDocument/2006/relationships/oleObject" Target="embeddings/oleObject213.bin"/><Relationship Id="rId9" Type="http://schemas.openxmlformats.org/officeDocument/2006/relationships/header" Target="header1.xml"/><Relationship Id="rId210" Type="http://schemas.openxmlformats.org/officeDocument/2006/relationships/oleObject" Target="embeddings/oleObject105.bin"/><Relationship Id="rId392" Type="http://schemas.openxmlformats.org/officeDocument/2006/relationships/oleObject" Target="embeddings/oleObject204.bin"/><Relationship Id="rId427" Type="http://schemas.openxmlformats.org/officeDocument/2006/relationships/oleObject" Target="embeddings/oleObject225.bin"/><Relationship Id="rId448" Type="http://schemas.openxmlformats.org/officeDocument/2006/relationships/image" Target="media/image201.png"/><Relationship Id="rId26" Type="http://schemas.openxmlformats.org/officeDocument/2006/relationships/image" Target="media/image9.wmf"/><Relationship Id="rId231" Type="http://schemas.openxmlformats.org/officeDocument/2006/relationships/image" Target="media/image103.wmf"/><Relationship Id="rId252" Type="http://schemas.openxmlformats.org/officeDocument/2006/relationships/image" Target="media/image111.wmf"/><Relationship Id="rId273" Type="http://schemas.openxmlformats.org/officeDocument/2006/relationships/image" Target="media/image120.wmf"/><Relationship Id="rId294" Type="http://schemas.openxmlformats.org/officeDocument/2006/relationships/oleObject" Target="embeddings/oleObject153.bin"/><Relationship Id="rId308" Type="http://schemas.openxmlformats.org/officeDocument/2006/relationships/oleObject" Target="embeddings/oleObject160.bin"/><Relationship Id="rId329" Type="http://schemas.openxmlformats.org/officeDocument/2006/relationships/image" Target="media/image147.wmf"/><Relationship Id="rId47" Type="http://schemas.openxmlformats.org/officeDocument/2006/relationships/image" Target="media/image19.wmf"/><Relationship Id="rId68" Type="http://schemas.openxmlformats.org/officeDocument/2006/relationships/oleObject" Target="embeddings/oleObject29.bin"/><Relationship Id="rId89" Type="http://schemas.openxmlformats.org/officeDocument/2006/relationships/image" Target="media/image40.wmf"/><Relationship Id="rId112" Type="http://schemas.openxmlformats.org/officeDocument/2006/relationships/image" Target="media/image50.wmf"/><Relationship Id="rId133" Type="http://schemas.openxmlformats.org/officeDocument/2006/relationships/oleObject" Target="embeddings/oleObject62.bin"/><Relationship Id="rId154" Type="http://schemas.openxmlformats.org/officeDocument/2006/relationships/oleObject" Target="embeddings/oleObject73.bin"/><Relationship Id="rId175" Type="http://schemas.openxmlformats.org/officeDocument/2006/relationships/oleObject" Target="embeddings/oleObject87.bin"/><Relationship Id="rId340" Type="http://schemas.openxmlformats.org/officeDocument/2006/relationships/image" Target="media/image152.wmf"/><Relationship Id="rId361" Type="http://schemas.openxmlformats.org/officeDocument/2006/relationships/oleObject" Target="embeddings/oleObject187.bin"/><Relationship Id="rId196" Type="http://schemas.openxmlformats.org/officeDocument/2006/relationships/oleObject" Target="embeddings/oleObject98.bin"/><Relationship Id="rId200" Type="http://schemas.openxmlformats.org/officeDocument/2006/relationships/oleObject" Target="embeddings/oleObject100.bin"/><Relationship Id="rId382" Type="http://schemas.openxmlformats.org/officeDocument/2006/relationships/oleObject" Target="embeddings/oleObject198.bin"/><Relationship Id="rId417" Type="http://schemas.openxmlformats.org/officeDocument/2006/relationships/oleObject" Target="embeddings/oleObject219.bin"/><Relationship Id="rId438" Type="http://schemas.openxmlformats.org/officeDocument/2006/relationships/oleObject" Target="embeddings/oleObject231.bin"/><Relationship Id="rId459" Type="http://schemas.openxmlformats.org/officeDocument/2006/relationships/hyperlink" Target="http://indocrypt09.inria.fr/slides_cube_ind09.pdf" TargetMode="External"/><Relationship Id="rId16" Type="http://schemas.openxmlformats.org/officeDocument/2006/relationships/oleObject" Target="embeddings/oleObject3.bin"/><Relationship Id="rId221" Type="http://schemas.openxmlformats.org/officeDocument/2006/relationships/image" Target="media/image98.wmf"/><Relationship Id="rId242" Type="http://schemas.openxmlformats.org/officeDocument/2006/relationships/oleObject" Target="embeddings/oleObject124.bin"/><Relationship Id="rId263" Type="http://schemas.openxmlformats.org/officeDocument/2006/relationships/oleObject" Target="embeddings/oleObject136.bin"/><Relationship Id="rId284" Type="http://schemas.openxmlformats.org/officeDocument/2006/relationships/image" Target="media/image125.wmf"/><Relationship Id="rId319" Type="http://schemas.openxmlformats.org/officeDocument/2006/relationships/image" Target="media/image142.wmf"/><Relationship Id="rId37" Type="http://schemas.openxmlformats.org/officeDocument/2006/relationships/oleObject" Target="embeddings/oleObject13.bin"/><Relationship Id="rId58" Type="http://schemas.openxmlformats.org/officeDocument/2006/relationships/oleObject" Target="embeddings/oleObject24.bin"/><Relationship Id="rId79" Type="http://schemas.openxmlformats.org/officeDocument/2006/relationships/image" Target="media/image35.wmf"/><Relationship Id="rId102" Type="http://schemas.openxmlformats.org/officeDocument/2006/relationships/image" Target="media/image45.wmf"/><Relationship Id="rId123" Type="http://schemas.openxmlformats.org/officeDocument/2006/relationships/oleObject" Target="embeddings/oleObject58.bin"/><Relationship Id="rId144" Type="http://schemas.openxmlformats.org/officeDocument/2006/relationships/oleObject" Target="embeddings/oleObject68.bin"/><Relationship Id="rId330" Type="http://schemas.openxmlformats.org/officeDocument/2006/relationships/oleObject" Target="embeddings/oleObject171.bin"/><Relationship Id="rId90" Type="http://schemas.openxmlformats.org/officeDocument/2006/relationships/oleObject" Target="embeddings/oleObject40.bin"/><Relationship Id="rId165" Type="http://schemas.openxmlformats.org/officeDocument/2006/relationships/oleObject" Target="embeddings/oleObject80.bin"/><Relationship Id="rId186" Type="http://schemas.openxmlformats.org/officeDocument/2006/relationships/oleObject" Target="embeddings/oleObject93.bin"/><Relationship Id="rId351" Type="http://schemas.openxmlformats.org/officeDocument/2006/relationships/oleObject" Target="embeddings/oleObject182.bin"/><Relationship Id="rId372" Type="http://schemas.openxmlformats.org/officeDocument/2006/relationships/oleObject" Target="embeddings/oleObject193.bin"/><Relationship Id="rId393" Type="http://schemas.openxmlformats.org/officeDocument/2006/relationships/image" Target="media/image177.wmf"/><Relationship Id="rId407" Type="http://schemas.openxmlformats.org/officeDocument/2006/relationships/image" Target="media/image182.wmf"/><Relationship Id="rId428" Type="http://schemas.openxmlformats.org/officeDocument/2006/relationships/image" Target="media/image191.wmf"/><Relationship Id="rId449" Type="http://schemas.microsoft.com/office/2007/relationships/hdphoto" Target="media/hdphoto2.wdp"/><Relationship Id="rId211" Type="http://schemas.openxmlformats.org/officeDocument/2006/relationships/image" Target="media/image94.wmf"/><Relationship Id="rId232" Type="http://schemas.openxmlformats.org/officeDocument/2006/relationships/oleObject" Target="embeddings/oleObject117.bin"/><Relationship Id="rId253" Type="http://schemas.openxmlformats.org/officeDocument/2006/relationships/oleObject" Target="embeddings/oleObject130.bin"/><Relationship Id="rId274" Type="http://schemas.openxmlformats.org/officeDocument/2006/relationships/oleObject" Target="embeddings/oleObject142.bin"/><Relationship Id="rId295" Type="http://schemas.openxmlformats.org/officeDocument/2006/relationships/image" Target="media/image130.wmf"/><Relationship Id="rId309" Type="http://schemas.openxmlformats.org/officeDocument/2006/relationships/image" Target="media/image137.wmf"/><Relationship Id="rId460" Type="http://schemas.openxmlformats.org/officeDocument/2006/relationships/fontTable" Target="fontTable.xml"/><Relationship Id="rId27" Type="http://schemas.openxmlformats.org/officeDocument/2006/relationships/oleObject" Target="embeddings/oleObject8.bin"/><Relationship Id="rId48" Type="http://schemas.openxmlformats.org/officeDocument/2006/relationships/oleObject" Target="embeddings/oleObject19.bin"/><Relationship Id="rId69" Type="http://schemas.openxmlformats.org/officeDocument/2006/relationships/image" Target="media/image30.wmf"/><Relationship Id="rId113" Type="http://schemas.openxmlformats.org/officeDocument/2006/relationships/oleObject" Target="embeddings/oleObject53.bin"/><Relationship Id="rId134" Type="http://schemas.openxmlformats.org/officeDocument/2006/relationships/image" Target="media/image60.wmf"/><Relationship Id="rId320" Type="http://schemas.openxmlformats.org/officeDocument/2006/relationships/oleObject" Target="embeddings/oleObject166.bin"/><Relationship Id="rId80" Type="http://schemas.openxmlformats.org/officeDocument/2006/relationships/oleObject" Target="embeddings/oleObject35.bin"/><Relationship Id="rId155" Type="http://schemas.openxmlformats.org/officeDocument/2006/relationships/image" Target="media/image70.wmf"/><Relationship Id="rId176" Type="http://schemas.openxmlformats.org/officeDocument/2006/relationships/image" Target="media/image77.wmf"/><Relationship Id="rId197" Type="http://schemas.openxmlformats.org/officeDocument/2006/relationships/image" Target="media/image87.wmf"/><Relationship Id="rId341" Type="http://schemas.openxmlformats.org/officeDocument/2006/relationships/oleObject" Target="embeddings/oleObject177.bin"/><Relationship Id="rId362" Type="http://schemas.openxmlformats.org/officeDocument/2006/relationships/image" Target="media/image163.wmf"/><Relationship Id="rId383" Type="http://schemas.openxmlformats.org/officeDocument/2006/relationships/image" Target="media/image173.wmf"/><Relationship Id="rId418" Type="http://schemas.openxmlformats.org/officeDocument/2006/relationships/oleObject" Target="embeddings/oleObject220.bin"/><Relationship Id="rId439" Type="http://schemas.openxmlformats.org/officeDocument/2006/relationships/image" Target="media/image196.wmf"/><Relationship Id="rId201" Type="http://schemas.openxmlformats.org/officeDocument/2006/relationships/image" Target="media/image89.wmf"/><Relationship Id="rId222" Type="http://schemas.openxmlformats.org/officeDocument/2006/relationships/oleObject" Target="embeddings/oleObject112.bin"/><Relationship Id="rId243" Type="http://schemas.openxmlformats.org/officeDocument/2006/relationships/image" Target="media/image107.wmf"/><Relationship Id="rId264" Type="http://schemas.openxmlformats.org/officeDocument/2006/relationships/image" Target="media/image116.wmf"/><Relationship Id="rId285" Type="http://schemas.openxmlformats.org/officeDocument/2006/relationships/oleObject" Target="embeddings/oleObject148.bin"/><Relationship Id="rId450" Type="http://schemas.openxmlformats.org/officeDocument/2006/relationships/image" Target="media/image202.png"/><Relationship Id="rId17" Type="http://schemas.openxmlformats.org/officeDocument/2006/relationships/image" Target="media/image4.png"/><Relationship Id="rId38" Type="http://schemas.openxmlformats.org/officeDocument/2006/relationships/image" Target="media/image15.wmf"/><Relationship Id="rId59" Type="http://schemas.openxmlformats.org/officeDocument/2006/relationships/image" Target="media/image25.wmf"/><Relationship Id="rId103" Type="http://schemas.openxmlformats.org/officeDocument/2006/relationships/oleObject" Target="embeddings/oleObject48.bin"/><Relationship Id="rId124" Type="http://schemas.openxmlformats.org/officeDocument/2006/relationships/image" Target="media/image56.wmf"/><Relationship Id="rId310" Type="http://schemas.openxmlformats.org/officeDocument/2006/relationships/oleObject" Target="embeddings/oleObject161.bin"/><Relationship Id="rId70" Type="http://schemas.openxmlformats.org/officeDocument/2006/relationships/oleObject" Target="embeddings/oleObject30.bin"/><Relationship Id="rId91" Type="http://schemas.openxmlformats.org/officeDocument/2006/relationships/image" Target="media/image41.wmf"/><Relationship Id="rId145" Type="http://schemas.openxmlformats.org/officeDocument/2006/relationships/image" Target="media/image65.wmf"/><Relationship Id="rId166" Type="http://schemas.openxmlformats.org/officeDocument/2006/relationships/oleObject" Target="embeddings/oleObject81.bin"/><Relationship Id="rId187" Type="http://schemas.openxmlformats.org/officeDocument/2006/relationships/image" Target="media/image82.wmf"/><Relationship Id="rId331" Type="http://schemas.openxmlformats.org/officeDocument/2006/relationships/image" Target="media/image148.wmf"/><Relationship Id="rId352" Type="http://schemas.openxmlformats.org/officeDocument/2006/relationships/image" Target="media/image158.wmf"/><Relationship Id="rId373" Type="http://schemas.openxmlformats.org/officeDocument/2006/relationships/image" Target="media/image168.wmf"/><Relationship Id="rId394" Type="http://schemas.openxmlformats.org/officeDocument/2006/relationships/oleObject" Target="embeddings/oleObject205.bin"/><Relationship Id="rId408" Type="http://schemas.openxmlformats.org/officeDocument/2006/relationships/oleObject" Target="embeddings/oleObject214.bin"/><Relationship Id="rId429" Type="http://schemas.openxmlformats.org/officeDocument/2006/relationships/oleObject" Target="embeddings/oleObject226.bin"/><Relationship Id="rId1" Type="http://schemas.openxmlformats.org/officeDocument/2006/relationships/customXml" Target="../customXml/item1.xml"/><Relationship Id="rId212" Type="http://schemas.openxmlformats.org/officeDocument/2006/relationships/oleObject" Target="embeddings/oleObject106.bin"/><Relationship Id="rId233" Type="http://schemas.openxmlformats.org/officeDocument/2006/relationships/image" Target="media/image104.wmf"/><Relationship Id="rId254" Type="http://schemas.openxmlformats.org/officeDocument/2006/relationships/image" Target="media/image112.wmf"/><Relationship Id="rId440" Type="http://schemas.openxmlformats.org/officeDocument/2006/relationships/oleObject" Target="embeddings/oleObject232.bin"/><Relationship Id="rId28" Type="http://schemas.openxmlformats.org/officeDocument/2006/relationships/image" Target="media/image10.wmf"/><Relationship Id="rId49" Type="http://schemas.openxmlformats.org/officeDocument/2006/relationships/image" Target="media/image20.wmf"/><Relationship Id="rId114" Type="http://schemas.openxmlformats.org/officeDocument/2006/relationships/image" Target="media/image51.wmf"/><Relationship Id="rId275" Type="http://schemas.openxmlformats.org/officeDocument/2006/relationships/image" Target="media/image121.wmf"/><Relationship Id="rId296" Type="http://schemas.openxmlformats.org/officeDocument/2006/relationships/oleObject" Target="embeddings/oleObject154.bin"/><Relationship Id="rId300" Type="http://schemas.openxmlformats.org/officeDocument/2006/relationships/oleObject" Target="embeddings/oleObject156.bin"/><Relationship Id="rId461" Type="http://schemas.openxmlformats.org/officeDocument/2006/relationships/theme" Target="theme/theme1.xml"/><Relationship Id="rId60" Type="http://schemas.openxmlformats.org/officeDocument/2006/relationships/oleObject" Target="embeddings/oleObject25.bin"/><Relationship Id="rId81" Type="http://schemas.openxmlformats.org/officeDocument/2006/relationships/image" Target="media/image36.wmf"/><Relationship Id="rId135" Type="http://schemas.openxmlformats.org/officeDocument/2006/relationships/oleObject" Target="embeddings/oleObject63.bin"/><Relationship Id="rId156" Type="http://schemas.openxmlformats.org/officeDocument/2006/relationships/oleObject" Target="embeddings/oleObject74.bin"/><Relationship Id="rId177" Type="http://schemas.openxmlformats.org/officeDocument/2006/relationships/oleObject" Target="embeddings/oleObject88.bin"/><Relationship Id="rId198" Type="http://schemas.openxmlformats.org/officeDocument/2006/relationships/oleObject" Target="embeddings/oleObject99.bin"/><Relationship Id="rId321" Type="http://schemas.openxmlformats.org/officeDocument/2006/relationships/image" Target="media/image143.wmf"/><Relationship Id="rId342" Type="http://schemas.openxmlformats.org/officeDocument/2006/relationships/image" Target="media/image153.wmf"/><Relationship Id="rId363" Type="http://schemas.openxmlformats.org/officeDocument/2006/relationships/oleObject" Target="embeddings/oleObject188.bin"/><Relationship Id="rId384" Type="http://schemas.openxmlformats.org/officeDocument/2006/relationships/oleObject" Target="embeddings/oleObject199.bin"/><Relationship Id="rId419" Type="http://schemas.openxmlformats.org/officeDocument/2006/relationships/image" Target="media/image187.wmf"/><Relationship Id="rId202" Type="http://schemas.openxmlformats.org/officeDocument/2006/relationships/oleObject" Target="embeddings/oleObject101.bin"/><Relationship Id="rId223" Type="http://schemas.openxmlformats.org/officeDocument/2006/relationships/image" Target="media/image99.wmf"/><Relationship Id="rId244" Type="http://schemas.openxmlformats.org/officeDocument/2006/relationships/oleObject" Target="embeddings/oleObject125.bin"/><Relationship Id="rId430" Type="http://schemas.openxmlformats.org/officeDocument/2006/relationships/image" Target="media/image192.wmf"/><Relationship Id="rId18" Type="http://schemas.openxmlformats.org/officeDocument/2006/relationships/image" Target="media/image5.wmf"/><Relationship Id="rId39" Type="http://schemas.openxmlformats.org/officeDocument/2006/relationships/oleObject" Target="embeddings/oleObject14.bin"/><Relationship Id="rId265" Type="http://schemas.openxmlformats.org/officeDocument/2006/relationships/oleObject" Target="embeddings/oleObject137.bin"/><Relationship Id="rId286" Type="http://schemas.openxmlformats.org/officeDocument/2006/relationships/image" Target="media/image126.wmf"/><Relationship Id="rId451" Type="http://schemas.microsoft.com/office/2007/relationships/hdphoto" Target="media/hdphoto3.wdp"/><Relationship Id="rId50" Type="http://schemas.openxmlformats.org/officeDocument/2006/relationships/oleObject" Target="embeddings/oleObject20.bin"/><Relationship Id="rId104" Type="http://schemas.openxmlformats.org/officeDocument/2006/relationships/image" Target="media/image46.wmf"/><Relationship Id="rId125" Type="http://schemas.openxmlformats.org/officeDocument/2006/relationships/oleObject" Target="embeddings/oleObject59.bin"/><Relationship Id="rId146" Type="http://schemas.openxmlformats.org/officeDocument/2006/relationships/oleObject" Target="embeddings/oleObject69.bin"/><Relationship Id="rId167" Type="http://schemas.openxmlformats.org/officeDocument/2006/relationships/image" Target="media/image74.wmf"/><Relationship Id="rId188" Type="http://schemas.openxmlformats.org/officeDocument/2006/relationships/oleObject" Target="embeddings/oleObject94.bin"/><Relationship Id="rId311" Type="http://schemas.openxmlformats.org/officeDocument/2006/relationships/image" Target="media/image138.wmf"/><Relationship Id="rId332" Type="http://schemas.openxmlformats.org/officeDocument/2006/relationships/oleObject" Target="embeddings/oleObject172.bin"/><Relationship Id="rId353" Type="http://schemas.openxmlformats.org/officeDocument/2006/relationships/oleObject" Target="embeddings/oleObject183.bin"/><Relationship Id="rId374" Type="http://schemas.openxmlformats.org/officeDocument/2006/relationships/oleObject" Target="embeddings/oleObject194.bin"/><Relationship Id="rId395" Type="http://schemas.openxmlformats.org/officeDocument/2006/relationships/oleObject" Target="embeddings/oleObject206.bin"/><Relationship Id="rId409" Type="http://schemas.openxmlformats.org/officeDocument/2006/relationships/oleObject" Target="embeddings/oleObject215.bin"/><Relationship Id="rId71" Type="http://schemas.openxmlformats.org/officeDocument/2006/relationships/image" Target="media/image31.wmf"/><Relationship Id="rId92" Type="http://schemas.openxmlformats.org/officeDocument/2006/relationships/oleObject" Target="embeddings/oleObject41.bin"/><Relationship Id="rId213" Type="http://schemas.openxmlformats.org/officeDocument/2006/relationships/image" Target="media/image95.wmf"/><Relationship Id="rId234" Type="http://schemas.openxmlformats.org/officeDocument/2006/relationships/oleObject" Target="embeddings/oleObject118.bin"/><Relationship Id="rId420" Type="http://schemas.openxmlformats.org/officeDocument/2006/relationships/oleObject" Target="embeddings/oleObject221.bin"/><Relationship Id="rId2" Type="http://schemas.openxmlformats.org/officeDocument/2006/relationships/numbering" Target="numbering.xml"/><Relationship Id="rId29" Type="http://schemas.openxmlformats.org/officeDocument/2006/relationships/oleObject" Target="embeddings/oleObject9.bin"/><Relationship Id="rId255" Type="http://schemas.openxmlformats.org/officeDocument/2006/relationships/oleObject" Target="embeddings/oleObject131.bin"/><Relationship Id="rId276" Type="http://schemas.openxmlformats.org/officeDocument/2006/relationships/oleObject" Target="embeddings/oleObject143.bin"/><Relationship Id="rId297" Type="http://schemas.openxmlformats.org/officeDocument/2006/relationships/image" Target="media/image131.wmf"/><Relationship Id="rId441" Type="http://schemas.openxmlformats.org/officeDocument/2006/relationships/image" Target="media/image197.wmf"/><Relationship Id="rId40" Type="http://schemas.openxmlformats.org/officeDocument/2006/relationships/image" Target="media/image16.wmf"/><Relationship Id="rId115" Type="http://schemas.openxmlformats.org/officeDocument/2006/relationships/oleObject" Target="embeddings/oleObject54.bin"/><Relationship Id="rId136" Type="http://schemas.openxmlformats.org/officeDocument/2006/relationships/image" Target="media/image61.wmf"/><Relationship Id="rId157" Type="http://schemas.openxmlformats.org/officeDocument/2006/relationships/image" Target="media/image71.wmf"/><Relationship Id="rId178" Type="http://schemas.openxmlformats.org/officeDocument/2006/relationships/oleObject" Target="embeddings/oleObject89.bin"/><Relationship Id="rId301" Type="http://schemas.openxmlformats.org/officeDocument/2006/relationships/image" Target="media/image133.wmf"/><Relationship Id="rId322" Type="http://schemas.openxmlformats.org/officeDocument/2006/relationships/oleObject" Target="embeddings/oleObject167.bin"/><Relationship Id="rId343" Type="http://schemas.openxmlformats.org/officeDocument/2006/relationships/oleObject" Target="embeddings/oleObject178.bin"/><Relationship Id="rId364" Type="http://schemas.openxmlformats.org/officeDocument/2006/relationships/image" Target="media/image164.wmf"/><Relationship Id="rId61" Type="http://schemas.openxmlformats.org/officeDocument/2006/relationships/image" Target="media/image26.wmf"/><Relationship Id="rId82" Type="http://schemas.openxmlformats.org/officeDocument/2006/relationships/oleObject" Target="embeddings/oleObject36.bin"/><Relationship Id="rId199" Type="http://schemas.openxmlformats.org/officeDocument/2006/relationships/image" Target="media/image88.wmf"/><Relationship Id="rId203" Type="http://schemas.openxmlformats.org/officeDocument/2006/relationships/image" Target="media/image90.wmf"/><Relationship Id="rId385" Type="http://schemas.openxmlformats.org/officeDocument/2006/relationships/image" Target="media/image174.wmf"/><Relationship Id="rId19" Type="http://schemas.openxmlformats.org/officeDocument/2006/relationships/oleObject" Target="embeddings/oleObject4.bin"/><Relationship Id="rId224" Type="http://schemas.openxmlformats.org/officeDocument/2006/relationships/oleObject" Target="embeddings/oleObject113.bin"/><Relationship Id="rId245" Type="http://schemas.openxmlformats.org/officeDocument/2006/relationships/image" Target="media/image108.wmf"/><Relationship Id="rId266" Type="http://schemas.openxmlformats.org/officeDocument/2006/relationships/image" Target="media/image117.wmf"/><Relationship Id="rId287" Type="http://schemas.openxmlformats.org/officeDocument/2006/relationships/oleObject" Target="embeddings/oleObject149.bin"/><Relationship Id="rId410" Type="http://schemas.openxmlformats.org/officeDocument/2006/relationships/image" Target="media/image183.wmf"/><Relationship Id="rId431" Type="http://schemas.openxmlformats.org/officeDocument/2006/relationships/oleObject" Target="embeddings/oleObject227.bin"/><Relationship Id="rId452" Type="http://schemas.openxmlformats.org/officeDocument/2006/relationships/oleObject" Target="embeddings/oleObject235.bin"/><Relationship Id="rId30" Type="http://schemas.openxmlformats.org/officeDocument/2006/relationships/image" Target="media/image11.wmf"/><Relationship Id="rId105" Type="http://schemas.openxmlformats.org/officeDocument/2006/relationships/oleObject" Target="embeddings/oleObject49.bin"/><Relationship Id="rId126" Type="http://schemas.openxmlformats.org/officeDocument/2006/relationships/image" Target="media/image57.wmf"/><Relationship Id="rId147" Type="http://schemas.openxmlformats.org/officeDocument/2006/relationships/image" Target="media/image66.wmf"/><Relationship Id="rId168" Type="http://schemas.openxmlformats.org/officeDocument/2006/relationships/oleObject" Target="embeddings/oleObject82.bin"/><Relationship Id="rId312" Type="http://schemas.openxmlformats.org/officeDocument/2006/relationships/oleObject" Target="embeddings/oleObject162.bin"/><Relationship Id="rId333" Type="http://schemas.openxmlformats.org/officeDocument/2006/relationships/image" Target="media/image149.wmf"/><Relationship Id="rId354" Type="http://schemas.openxmlformats.org/officeDocument/2006/relationships/image" Target="media/image159.wmf"/><Relationship Id="rId51" Type="http://schemas.openxmlformats.org/officeDocument/2006/relationships/image" Target="media/image21.wmf"/><Relationship Id="rId72" Type="http://schemas.openxmlformats.org/officeDocument/2006/relationships/oleObject" Target="embeddings/oleObject31.bin"/><Relationship Id="rId93" Type="http://schemas.openxmlformats.org/officeDocument/2006/relationships/image" Target="media/image42.wmf"/><Relationship Id="rId189" Type="http://schemas.openxmlformats.org/officeDocument/2006/relationships/image" Target="media/image83.wmf"/><Relationship Id="rId375" Type="http://schemas.openxmlformats.org/officeDocument/2006/relationships/image" Target="media/image169.wmf"/><Relationship Id="rId396" Type="http://schemas.openxmlformats.org/officeDocument/2006/relationships/oleObject" Target="embeddings/oleObject207.bin"/><Relationship Id="rId3" Type="http://schemas.openxmlformats.org/officeDocument/2006/relationships/styles" Target="styles.xml"/><Relationship Id="rId214" Type="http://schemas.openxmlformats.org/officeDocument/2006/relationships/oleObject" Target="embeddings/oleObject107.bin"/><Relationship Id="rId235" Type="http://schemas.openxmlformats.org/officeDocument/2006/relationships/image" Target="media/image105.wmf"/><Relationship Id="rId256" Type="http://schemas.openxmlformats.org/officeDocument/2006/relationships/oleObject" Target="embeddings/oleObject132.bin"/><Relationship Id="rId277" Type="http://schemas.openxmlformats.org/officeDocument/2006/relationships/image" Target="media/image122.wmf"/><Relationship Id="rId298" Type="http://schemas.openxmlformats.org/officeDocument/2006/relationships/oleObject" Target="embeddings/oleObject155.bin"/><Relationship Id="rId400" Type="http://schemas.openxmlformats.org/officeDocument/2006/relationships/oleObject" Target="embeddings/oleObject210.bin"/><Relationship Id="rId421" Type="http://schemas.openxmlformats.org/officeDocument/2006/relationships/image" Target="media/image188.wmf"/><Relationship Id="rId442" Type="http://schemas.openxmlformats.org/officeDocument/2006/relationships/oleObject" Target="embeddings/oleObject233.bin"/><Relationship Id="rId116" Type="http://schemas.openxmlformats.org/officeDocument/2006/relationships/image" Target="media/image52.wmf"/><Relationship Id="rId137" Type="http://schemas.openxmlformats.org/officeDocument/2006/relationships/oleObject" Target="embeddings/oleObject64.bin"/><Relationship Id="rId158" Type="http://schemas.openxmlformats.org/officeDocument/2006/relationships/oleObject" Target="embeddings/oleObject75.bin"/><Relationship Id="rId302" Type="http://schemas.openxmlformats.org/officeDocument/2006/relationships/oleObject" Target="embeddings/oleObject157.bin"/><Relationship Id="rId323" Type="http://schemas.openxmlformats.org/officeDocument/2006/relationships/image" Target="media/image144.wmf"/><Relationship Id="rId344" Type="http://schemas.openxmlformats.org/officeDocument/2006/relationships/image" Target="media/image154.wmf"/><Relationship Id="rId20" Type="http://schemas.openxmlformats.org/officeDocument/2006/relationships/image" Target="media/image6.wmf"/><Relationship Id="rId41" Type="http://schemas.openxmlformats.org/officeDocument/2006/relationships/oleObject" Target="embeddings/oleObject15.bin"/><Relationship Id="rId62" Type="http://schemas.openxmlformats.org/officeDocument/2006/relationships/oleObject" Target="embeddings/oleObject26.bin"/><Relationship Id="rId83" Type="http://schemas.openxmlformats.org/officeDocument/2006/relationships/image" Target="media/image37.wmf"/><Relationship Id="rId179" Type="http://schemas.openxmlformats.org/officeDocument/2006/relationships/image" Target="media/image78.wmf"/><Relationship Id="rId365" Type="http://schemas.openxmlformats.org/officeDocument/2006/relationships/oleObject" Target="embeddings/oleObject189.bin"/><Relationship Id="rId386" Type="http://schemas.openxmlformats.org/officeDocument/2006/relationships/oleObject" Target="embeddings/oleObject200.bin"/><Relationship Id="rId190" Type="http://schemas.openxmlformats.org/officeDocument/2006/relationships/oleObject" Target="embeddings/oleObject95.bin"/><Relationship Id="rId204" Type="http://schemas.openxmlformats.org/officeDocument/2006/relationships/oleObject" Target="embeddings/oleObject102.bin"/><Relationship Id="rId225" Type="http://schemas.openxmlformats.org/officeDocument/2006/relationships/image" Target="media/image100.wmf"/><Relationship Id="rId246" Type="http://schemas.openxmlformats.org/officeDocument/2006/relationships/oleObject" Target="embeddings/oleObject126.bin"/><Relationship Id="rId267" Type="http://schemas.openxmlformats.org/officeDocument/2006/relationships/oleObject" Target="embeddings/oleObject138.bin"/><Relationship Id="rId288" Type="http://schemas.openxmlformats.org/officeDocument/2006/relationships/image" Target="media/image127.wmf"/><Relationship Id="rId411" Type="http://schemas.openxmlformats.org/officeDocument/2006/relationships/oleObject" Target="embeddings/oleObject216.bin"/><Relationship Id="rId432" Type="http://schemas.openxmlformats.org/officeDocument/2006/relationships/image" Target="media/image193.wmf"/><Relationship Id="rId453" Type="http://schemas.openxmlformats.org/officeDocument/2006/relationships/oleObject" Target="embeddings/oleObject236.bin"/><Relationship Id="rId106" Type="http://schemas.openxmlformats.org/officeDocument/2006/relationships/image" Target="media/image47.wmf"/><Relationship Id="rId127" Type="http://schemas.openxmlformats.org/officeDocument/2006/relationships/oleObject" Target="embeddings/oleObject60.bin"/><Relationship Id="rId313" Type="http://schemas.openxmlformats.org/officeDocument/2006/relationships/image" Target="media/image139.wmf"/><Relationship Id="rId10" Type="http://schemas.openxmlformats.org/officeDocument/2006/relationships/footer" Target="footer1.xml"/><Relationship Id="rId31" Type="http://schemas.openxmlformats.org/officeDocument/2006/relationships/oleObject" Target="embeddings/oleObject10.bin"/><Relationship Id="rId52" Type="http://schemas.openxmlformats.org/officeDocument/2006/relationships/oleObject" Target="embeddings/oleObject21.bin"/><Relationship Id="rId73" Type="http://schemas.openxmlformats.org/officeDocument/2006/relationships/image" Target="media/image32.wmf"/><Relationship Id="rId94" Type="http://schemas.openxmlformats.org/officeDocument/2006/relationships/oleObject" Target="embeddings/oleObject42.bin"/><Relationship Id="rId148" Type="http://schemas.openxmlformats.org/officeDocument/2006/relationships/oleObject" Target="embeddings/oleObject70.bin"/><Relationship Id="rId169" Type="http://schemas.openxmlformats.org/officeDocument/2006/relationships/oleObject" Target="embeddings/oleObject83.bin"/><Relationship Id="rId334" Type="http://schemas.openxmlformats.org/officeDocument/2006/relationships/oleObject" Target="embeddings/oleObject173.bin"/><Relationship Id="rId355" Type="http://schemas.openxmlformats.org/officeDocument/2006/relationships/oleObject" Target="embeddings/oleObject184.bin"/><Relationship Id="rId376" Type="http://schemas.openxmlformats.org/officeDocument/2006/relationships/oleObject" Target="embeddings/oleObject195.bin"/><Relationship Id="rId397" Type="http://schemas.openxmlformats.org/officeDocument/2006/relationships/oleObject" Target="embeddings/oleObject208.bin"/><Relationship Id="rId4" Type="http://schemas.microsoft.com/office/2007/relationships/stylesWithEffects" Target="stylesWithEffects.xml"/><Relationship Id="rId180" Type="http://schemas.openxmlformats.org/officeDocument/2006/relationships/oleObject" Target="embeddings/oleObject90.bin"/><Relationship Id="rId215" Type="http://schemas.openxmlformats.org/officeDocument/2006/relationships/image" Target="media/image96.wmf"/><Relationship Id="rId236" Type="http://schemas.openxmlformats.org/officeDocument/2006/relationships/oleObject" Target="embeddings/oleObject119.bin"/><Relationship Id="rId257" Type="http://schemas.openxmlformats.org/officeDocument/2006/relationships/image" Target="media/image113.wmf"/><Relationship Id="rId278" Type="http://schemas.openxmlformats.org/officeDocument/2006/relationships/oleObject" Target="embeddings/oleObject144.bin"/><Relationship Id="rId401" Type="http://schemas.openxmlformats.org/officeDocument/2006/relationships/image" Target="media/image179.wmf"/><Relationship Id="rId422" Type="http://schemas.openxmlformats.org/officeDocument/2006/relationships/oleObject" Target="embeddings/oleObject222.bin"/><Relationship Id="rId443" Type="http://schemas.openxmlformats.org/officeDocument/2006/relationships/image" Target="media/image198.wmf"/><Relationship Id="rId303" Type="http://schemas.openxmlformats.org/officeDocument/2006/relationships/image" Target="media/image134.wmf"/><Relationship Id="rId42" Type="http://schemas.openxmlformats.org/officeDocument/2006/relationships/image" Target="media/image17.wmf"/><Relationship Id="rId84" Type="http://schemas.openxmlformats.org/officeDocument/2006/relationships/oleObject" Target="embeddings/oleObject37.bin"/><Relationship Id="rId138" Type="http://schemas.openxmlformats.org/officeDocument/2006/relationships/image" Target="media/image62.wmf"/><Relationship Id="rId345" Type="http://schemas.openxmlformats.org/officeDocument/2006/relationships/oleObject" Target="embeddings/oleObject179.bin"/><Relationship Id="rId387" Type="http://schemas.openxmlformats.org/officeDocument/2006/relationships/image" Target="media/image175.wmf"/><Relationship Id="rId191" Type="http://schemas.openxmlformats.org/officeDocument/2006/relationships/image" Target="media/image84.wmf"/><Relationship Id="rId205" Type="http://schemas.openxmlformats.org/officeDocument/2006/relationships/image" Target="media/image91.wmf"/><Relationship Id="rId247" Type="http://schemas.openxmlformats.org/officeDocument/2006/relationships/image" Target="media/image109.wmf"/><Relationship Id="rId412" Type="http://schemas.openxmlformats.org/officeDocument/2006/relationships/image" Target="media/image184.wmf"/><Relationship Id="rId107" Type="http://schemas.openxmlformats.org/officeDocument/2006/relationships/oleObject" Target="embeddings/oleObject50.bin"/><Relationship Id="rId289" Type="http://schemas.openxmlformats.org/officeDocument/2006/relationships/oleObject" Target="embeddings/oleObject150.bin"/><Relationship Id="rId454" Type="http://schemas.openxmlformats.org/officeDocument/2006/relationships/oleObject" Target="embeddings/oleObject237.bin"/><Relationship Id="rId11" Type="http://schemas.openxmlformats.org/officeDocument/2006/relationships/image" Target="media/image1.wmf"/><Relationship Id="rId53" Type="http://schemas.openxmlformats.org/officeDocument/2006/relationships/image" Target="media/image22.wmf"/><Relationship Id="rId149" Type="http://schemas.openxmlformats.org/officeDocument/2006/relationships/image" Target="media/image67.wmf"/><Relationship Id="rId314" Type="http://schemas.openxmlformats.org/officeDocument/2006/relationships/oleObject" Target="embeddings/oleObject163.bin"/><Relationship Id="rId356" Type="http://schemas.openxmlformats.org/officeDocument/2006/relationships/image" Target="media/image160.wmf"/><Relationship Id="rId398" Type="http://schemas.openxmlformats.org/officeDocument/2006/relationships/image" Target="media/image178.wmf"/><Relationship Id="rId95" Type="http://schemas.openxmlformats.org/officeDocument/2006/relationships/image" Target="media/image43.wmf"/><Relationship Id="rId160" Type="http://schemas.openxmlformats.org/officeDocument/2006/relationships/image" Target="media/image72.wmf"/><Relationship Id="rId216" Type="http://schemas.openxmlformats.org/officeDocument/2006/relationships/oleObject" Target="embeddings/oleObject108.bin"/><Relationship Id="rId423" Type="http://schemas.openxmlformats.org/officeDocument/2006/relationships/image" Target="media/image189.wmf"/><Relationship Id="rId258" Type="http://schemas.openxmlformats.org/officeDocument/2006/relationships/oleObject" Target="embeddings/oleObject133.bin"/><Relationship Id="rId22" Type="http://schemas.openxmlformats.org/officeDocument/2006/relationships/image" Target="media/image7.wmf"/><Relationship Id="rId64" Type="http://schemas.openxmlformats.org/officeDocument/2006/relationships/oleObject" Target="embeddings/oleObject27.bin"/><Relationship Id="rId118" Type="http://schemas.openxmlformats.org/officeDocument/2006/relationships/image" Target="media/image53.wmf"/><Relationship Id="rId325" Type="http://schemas.openxmlformats.org/officeDocument/2006/relationships/image" Target="media/image145.wmf"/><Relationship Id="rId367" Type="http://schemas.openxmlformats.org/officeDocument/2006/relationships/image" Target="media/image165.wmf"/><Relationship Id="rId171" Type="http://schemas.openxmlformats.org/officeDocument/2006/relationships/oleObject" Target="embeddings/oleObject85.bin"/><Relationship Id="rId227" Type="http://schemas.openxmlformats.org/officeDocument/2006/relationships/image" Target="media/image101.wmf"/><Relationship Id="rId269" Type="http://schemas.openxmlformats.org/officeDocument/2006/relationships/oleObject" Target="embeddings/oleObject139.bin"/><Relationship Id="rId434" Type="http://schemas.openxmlformats.org/officeDocument/2006/relationships/oleObject" Target="embeddings/oleObject229.bin"/><Relationship Id="rId33" Type="http://schemas.openxmlformats.org/officeDocument/2006/relationships/oleObject" Target="embeddings/oleObject11.bin"/><Relationship Id="rId129" Type="http://schemas.openxmlformats.org/officeDocument/2006/relationships/chart" Target="charts/chart2.xml"/><Relationship Id="rId280" Type="http://schemas.openxmlformats.org/officeDocument/2006/relationships/oleObject" Target="embeddings/oleObject145.bin"/><Relationship Id="rId336" Type="http://schemas.openxmlformats.org/officeDocument/2006/relationships/oleObject" Target="embeddings/oleObject174.bin"/><Relationship Id="rId75" Type="http://schemas.openxmlformats.org/officeDocument/2006/relationships/image" Target="media/image33.wmf"/><Relationship Id="rId140" Type="http://schemas.openxmlformats.org/officeDocument/2006/relationships/image" Target="media/image63.wmf"/><Relationship Id="rId182" Type="http://schemas.openxmlformats.org/officeDocument/2006/relationships/oleObject" Target="embeddings/oleObject91.bin"/><Relationship Id="rId378" Type="http://schemas.openxmlformats.org/officeDocument/2006/relationships/oleObject" Target="embeddings/oleObject196.bin"/><Relationship Id="rId403" Type="http://schemas.openxmlformats.org/officeDocument/2006/relationships/image" Target="media/image180.wmf"/><Relationship Id="rId6" Type="http://schemas.openxmlformats.org/officeDocument/2006/relationships/webSettings" Target="webSettings.xml"/><Relationship Id="rId238" Type="http://schemas.openxmlformats.org/officeDocument/2006/relationships/oleObject" Target="embeddings/oleObject120.bin"/><Relationship Id="rId445" Type="http://schemas.openxmlformats.org/officeDocument/2006/relationships/image" Target="media/image199.png"/></Relationships>
</file>

<file path=word/charts/_rels/chart1.xml.rels><?xml version="1.0" encoding="UTF-8" standalone="yes"?>
<Relationships xmlns="http://schemas.openxmlformats.org/package/2006/relationships"><Relationship Id="rId1" Type="http://schemas.openxmlformats.org/officeDocument/2006/relationships/oleObject" Target="file:///E:\&#1044;&#1086;&#1082;&#1091;&#1084;&#1077;&#1085;&#1090;&#1099;\&#1044;&#1086;&#1082;&#1091;&#1084;&#1077;&#1085;&#1090;&#1099;\&#1059;&#1085;&#1080;&#1074;&#1077;&#1088;\&#1044;&#1080;&#1087;&#1083;&#1086;&#1084;\Diplom\&#1043;&#1088;&#1072;&#1092;&#1080;&#1082;&#1080;\VeryBadCipher%20CubeAttack%20Performance.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E:\&#1044;&#1086;&#1082;&#1091;&#1084;&#1077;&#1085;&#1090;&#1099;\&#1044;&#1086;&#1082;&#1091;&#1084;&#1077;&#1085;&#1090;&#1099;\&#1059;&#1085;&#1080;&#1074;&#1077;&#1088;\&#1044;&#1080;&#1087;&#1083;&#1086;&#1084;\Diplom\&#1043;&#1088;&#1072;&#1092;&#1080;&#1082;&#1080;\VeryBadCipher%20CubeAttack%20Performanc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maxterm</c:v>
          </c:tx>
          <c:spPr>
            <a:ln w="25400">
              <a:solidFill>
                <a:schemeClr val="accent1"/>
              </a:solidFill>
            </a:ln>
          </c:spPr>
          <c:xVal>
            <c:numRef>
              <c:f>Лист1!$A$2:$A$9</c:f>
              <c:numCache>
                <c:formatCode>General</c:formatCode>
                <c:ptCount val="8"/>
                <c:pt idx="0">
                  <c:v>1</c:v>
                </c:pt>
                <c:pt idx="1">
                  <c:v>2</c:v>
                </c:pt>
                <c:pt idx="2">
                  <c:v>3</c:v>
                </c:pt>
                <c:pt idx="3">
                  <c:v>4</c:v>
                </c:pt>
                <c:pt idx="4">
                  <c:v>5</c:v>
                </c:pt>
                <c:pt idx="5">
                  <c:v>6</c:v>
                </c:pt>
                <c:pt idx="6">
                  <c:v>7</c:v>
                </c:pt>
                <c:pt idx="7">
                  <c:v>8</c:v>
                </c:pt>
              </c:numCache>
            </c:numRef>
          </c:xVal>
          <c:yVal>
            <c:numRef>
              <c:f>Лист1!$B$2:$B$9</c:f>
              <c:numCache>
                <c:formatCode>General</c:formatCode>
                <c:ptCount val="8"/>
                <c:pt idx="0">
                  <c:v>20</c:v>
                </c:pt>
                <c:pt idx="1">
                  <c:v>76</c:v>
                </c:pt>
                <c:pt idx="2">
                  <c:v>557</c:v>
                </c:pt>
                <c:pt idx="3">
                  <c:v>2960</c:v>
                </c:pt>
                <c:pt idx="4">
                  <c:v>14523</c:v>
                </c:pt>
                <c:pt idx="5">
                  <c:v>57043</c:v>
                </c:pt>
                <c:pt idx="6">
                  <c:v>179611</c:v>
                </c:pt>
                <c:pt idx="7">
                  <c:v>454928</c:v>
                </c:pt>
              </c:numCache>
            </c:numRef>
          </c:yVal>
          <c:smooth val="0"/>
        </c:ser>
        <c:dLbls>
          <c:showLegendKey val="0"/>
          <c:showVal val="0"/>
          <c:showCatName val="0"/>
          <c:showSerName val="0"/>
          <c:showPercent val="0"/>
          <c:showBubbleSize val="0"/>
        </c:dLbls>
        <c:axId val="193498112"/>
        <c:axId val="193582976"/>
      </c:scatterChart>
      <c:valAx>
        <c:axId val="193498112"/>
        <c:scaling>
          <c:orientation val="minMax"/>
          <c:max val="8"/>
          <c:min val="1"/>
        </c:scaling>
        <c:delete val="0"/>
        <c:axPos val="b"/>
        <c:majorGridlines/>
        <c:minorGridlines/>
        <c:title>
          <c:tx>
            <c:rich>
              <a:bodyPr/>
              <a:lstStyle/>
              <a:p>
                <a:pPr>
                  <a:defRPr/>
                </a:pPr>
                <a:r>
                  <a:rPr lang="uk-UA"/>
                  <a:t>Максимальний степінь </a:t>
                </a:r>
                <a:r>
                  <a:rPr lang="uk-UA" sz="1000" b="1" i="0" u="none" strike="noStrike" kern="1200" baseline="0">
                    <a:solidFill>
                      <a:sysClr val="windowText" lastClr="000000"/>
                    </a:solidFill>
                    <a:latin typeface="+mn-lt"/>
                    <a:ea typeface="+mn-ea"/>
                    <a:cs typeface="+mn-cs"/>
                  </a:rPr>
                  <a:t>макстерма</a:t>
                </a:r>
                <a:endParaRPr lang="uk-UA"/>
              </a:p>
            </c:rich>
          </c:tx>
          <c:overlay val="0"/>
        </c:title>
        <c:numFmt formatCode="General" sourceLinked="1"/>
        <c:majorTickMark val="out"/>
        <c:minorTickMark val="none"/>
        <c:tickLblPos val="nextTo"/>
        <c:crossAx val="193582976"/>
        <c:crosses val="autoZero"/>
        <c:crossBetween val="midCat"/>
      </c:valAx>
      <c:valAx>
        <c:axId val="193582976"/>
        <c:scaling>
          <c:orientation val="minMax"/>
        </c:scaling>
        <c:delete val="0"/>
        <c:axPos val="l"/>
        <c:majorGridlines/>
        <c:minorGridlines/>
        <c:title>
          <c:tx>
            <c:rich>
              <a:bodyPr/>
              <a:lstStyle/>
              <a:p>
                <a:pPr>
                  <a:defRPr/>
                </a:pPr>
                <a:r>
                  <a:rPr lang="uk-UA"/>
                  <a:t>Час пошуку кубів,</a:t>
                </a:r>
                <a:r>
                  <a:rPr lang="uk-UA" baseline="0"/>
                  <a:t> с</a:t>
                </a:r>
                <a:endParaRPr lang="uk-UA"/>
              </a:p>
            </c:rich>
          </c:tx>
          <c:overlay val="0"/>
        </c:title>
        <c:numFmt formatCode="General" sourceLinked="1"/>
        <c:majorTickMark val="out"/>
        <c:minorTickMark val="none"/>
        <c:tickLblPos val="nextTo"/>
        <c:crossAx val="193498112"/>
        <c:crosses val="autoZero"/>
        <c:crossBetween val="midCat"/>
        <c:dispUnits>
          <c:builtInUnit val="thousands"/>
        </c:dispUnits>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Iterations</c:v>
          </c:tx>
          <c:spPr>
            <a:ln w="25400">
              <a:solidFill>
                <a:srgbClr val="4F81BD"/>
              </a:solidFill>
            </a:ln>
          </c:spPr>
          <c:xVal>
            <c:numRef>
              <c:f>Лист1!$A$13:$A$20</c:f>
              <c:numCache>
                <c:formatCode>General</c:formatCode>
                <c:ptCount val="8"/>
                <c:pt idx="0">
                  <c:v>1</c:v>
                </c:pt>
                <c:pt idx="1">
                  <c:v>2</c:v>
                </c:pt>
                <c:pt idx="2">
                  <c:v>3</c:v>
                </c:pt>
                <c:pt idx="3">
                  <c:v>4</c:v>
                </c:pt>
                <c:pt idx="4">
                  <c:v>5</c:v>
                </c:pt>
                <c:pt idx="5">
                  <c:v>6</c:v>
                </c:pt>
                <c:pt idx="6">
                  <c:v>7</c:v>
                </c:pt>
                <c:pt idx="7">
                  <c:v>8</c:v>
                </c:pt>
              </c:numCache>
            </c:numRef>
          </c:xVal>
          <c:yVal>
            <c:numRef>
              <c:f>Лист1!$B$13:$B$20</c:f>
              <c:numCache>
                <c:formatCode>General</c:formatCode>
                <c:ptCount val="8"/>
                <c:pt idx="0">
                  <c:v>585</c:v>
                </c:pt>
                <c:pt idx="1">
                  <c:v>1170</c:v>
                </c:pt>
                <c:pt idx="2">
                  <c:v>1747</c:v>
                </c:pt>
                <c:pt idx="3">
                  <c:v>2340</c:v>
                </c:pt>
                <c:pt idx="4">
                  <c:v>2960</c:v>
                </c:pt>
                <c:pt idx="5">
                  <c:v>3604</c:v>
                </c:pt>
                <c:pt idx="6">
                  <c:v>4258</c:v>
                </c:pt>
                <c:pt idx="7">
                  <c:v>4922</c:v>
                </c:pt>
              </c:numCache>
            </c:numRef>
          </c:yVal>
          <c:smooth val="0"/>
        </c:ser>
        <c:dLbls>
          <c:showLegendKey val="0"/>
          <c:showVal val="0"/>
          <c:showCatName val="0"/>
          <c:showSerName val="0"/>
          <c:showPercent val="0"/>
          <c:showBubbleSize val="0"/>
        </c:dLbls>
        <c:axId val="207427072"/>
        <c:axId val="207484032"/>
      </c:scatterChart>
      <c:valAx>
        <c:axId val="207427072"/>
        <c:scaling>
          <c:orientation val="minMax"/>
          <c:max val="8"/>
          <c:min val="1"/>
        </c:scaling>
        <c:delete val="0"/>
        <c:axPos val="b"/>
        <c:majorGridlines/>
        <c:minorGridlines/>
        <c:title>
          <c:tx>
            <c:rich>
              <a:bodyPr/>
              <a:lstStyle/>
              <a:p>
                <a:pPr>
                  <a:defRPr sz="1000"/>
                </a:pPr>
                <a:r>
                  <a:rPr lang="uk-UA" sz="1000" b="1" i="0" baseline="0">
                    <a:effectLst/>
                  </a:rPr>
                  <a:t>Кількість тактів роботи шифру</a:t>
                </a:r>
                <a:endParaRPr lang="uk-UA" sz="1000">
                  <a:effectLst/>
                </a:endParaRPr>
              </a:p>
            </c:rich>
          </c:tx>
          <c:overlay val="0"/>
        </c:title>
        <c:numFmt formatCode="General" sourceLinked="1"/>
        <c:majorTickMark val="out"/>
        <c:minorTickMark val="none"/>
        <c:tickLblPos val="nextTo"/>
        <c:crossAx val="207484032"/>
        <c:crosses val="autoZero"/>
        <c:crossBetween val="midCat"/>
      </c:valAx>
      <c:valAx>
        <c:axId val="207484032"/>
        <c:scaling>
          <c:orientation val="minMax"/>
          <c:max val="5000"/>
        </c:scaling>
        <c:delete val="0"/>
        <c:axPos val="l"/>
        <c:majorGridlines/>
        <c:minorGridlines/>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000" b="1" i="0" u="none" strike="noStrike" kern="1200" baseline="0">
                    <a:solidFill>
                      <a:sysClr val="windowText" lastClr="000000"/>
                    </a:solidFill>
                    <a:latin typeface="+mn-lt"/>
                    <a:ea typeface="+mn-ea"/>
                    <a:cs typeface="+mn-cs"/>
                  </a:defRPr>
                </a:pPr>
                <a:r>
                  <a:rPr lang="uk-UA" sz="1000" b="1" i="0" baseline="0"/>
                  <a:t>Час пошуку кубів, с</a:t>
                </a:r>
              </a:p>
            </c:rich>
          </c:tx>
          <c:overlay val="0"/>
        </c:title>
        <c:numFmt formatCode="General" sourceLinked="1"/>
        <c:majorTickMark val="out"/>
        <c:minorTickMark val="none"/>
        <c:tickLblPos val="nextTo"/>
        <c:crossAx val="207427072"/>
        <c:crosses val="autoZero"/>
        <c:crossBetween val="midCat"/>
        <c:dispUnits>
          <c:builtInUnit val="thousands"/>
        </c:dispUnits>
      </c:valAx>
    </c:plotArea>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B0AC61-E178-46E4-BD93-45D2A1BEC9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5197</TotalTime>
  <Pages>80</Pages>
  <Words>65657</Words>
  <Characters>37425</Characters>
  <Application>Microsoft Office Word</Application>
  <DocSecurity>0</DocSecurity>
  <Lines>311</Lines>
  <Paragraphs>205</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102877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Jose-san</dc:creator>
  <cp:keywords/>
  <dc:description/>
  <cp:lastModifiedBy>Vitaliy Sergienko</cp:lastModifiedBy>
  <cp:revision>962</cp:revision>
  <cp:lastPrinted>2011-06-21T17:09:00Z</cp:lastPrinted>
  <dcterms:created xsi:type="dcterms:W3CDTF">2010-11-21T20:17:00Z</dcterms:created>
  <dcterms:modified xsi:type="dcterms:W3CDTF">2013-06-14T11:43:00Z</dcterms:modified>
</cp:coreProperties>
</file>