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6082177"/>
        <w:docPartObj>
          <w:docPartGallery w:val="Cover Pages"/>
          <w:docPartUnique/>
        </w:docPartObj>
      </w:sdtPr>
      <w:sdtEndPr/>
      <w:sdtContent>
        <w:p w:rsidR="00664496" w:rsidRDefault="00664496">
          <w:r>
            <w:rPr>
              <w:noProof/>
              <w:lang w:eastAsia="es-MX"/>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64496" w:rsidRDefault="006644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664496" w:rsidRDefault="00664496"/>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496" w:rsidRDefault="00370269">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7A2D04">
                                      <w:rPr>
                                        <w:color w:val="FFFFFF" w:themeColor="background1"/>
                                      </w:rPr>
                                      <w:t xml:space="preserve">     </w:t>
                                    </w:r>
                                  </w:sdtContent>
                                </w:sdt>
                                <w:r w:rsidR="007A2D04" w:rsidRPr="007A2D04">
                                  <w:rPr>
                                    <w:color w:val="FFFFFF" w:themeColor="background1"/>
                                  </w:rPr>
                                  <w:t>“</w:t>
                                </w:r>
                                <w:r w:rsidR="007A2D04" w:rsidRPr="007A2D04">
                                  <w:rPr>
                                    <w:i/>
                                    <w:color w:val="FFFFFF" w:themeColor="background1"/>
                                  </w:rPr>
                                  <w:t>La mejor manera de predecir el futuro es inventándolo</w:t>
                                </w:r>
                                <w:r w:rsidR="007A2D04">
                                  <w:rPr>
                                    <w:color w:val="FFFFFF" w:themeColor="background1"/>
                                  </w:rPr>
                                  <w:t xml:space="preserve"> </w:t>
                                </w:r>
                                <w:r w:rsidR="00DF5EBA" w:rsidRPr="007A2D04">
                                  <w:rPr>
                                    <w:color w:val="FFFFFF" w:themeColor="background1"/>
                                  </w:rPr>
                                  <w:t>“</w:t>
                                </w:r>
                                <w:r w:rsidR="00DF5EBA">
                                  <w:rPr>
                                    <w:color w:val="FFFFFF" w:themeColor="background1"/>
                                  </w:rPr>
                                  <w:t>…</w:t>
                                </w:r>
                                <w:r w:rsidR="007A2D04" w:rsidRPr="007A2D04">
                                  <w:rPr>
                                    <w:color w:val="FFFFFF" w:themeColor="background1"/>
                                  </w:rPr>
                                  <w:t xml:space="preserve">Alan </w:t>
                                </w:r>
                                <w:proofErr w:type="spellStart"/>
                                <w:r w:rsidR="007A2D04" w:rsidRPr="007A2D04">
                                  <w:rPr>
                                    <w:color w:val="FFFFFF" w:themeColor="background1"/>
                                  </w:rPr>
                                  <w:t>Kay</w:t>
                                </w:r>
                                <w:proofErr w:type="spellEnd"/>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664496" w:rsidRDefault="00B033AF">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7A2D04">
                                <w:rPr>
                                  <w:color w:val="FFFFFF" w:themeColor="background1"/>
                                </w:rPr>
                                <w:t xml:space="preserve">     </w:t>
                              </w:r>
                            </w:sdtContent>
                          </w:sdt>
                          <w:r w:rsidR="007A2D04" w:rsidRPr="007A2D04">
                            <w:rPr>
                              <w:color w:val="FFFFFF" w:themeColor="background1"/>
                            </w:rPr>
                            <w:t>“</w:t>
                          </w:r>
                          <w:r w:rsidR="007A2D04" w:rsidRPr="007A2D04">
                            <w:rPr>
                              <w:i/>
                              <w:color w:val="FFFFFF" w:themeColor="background1"/>
                            </w:rPr>
                            <w:t>La mejor manera de predecir el futuro es inventándolo</w:t>
                          </w:r>
                          <w:r w:rsidR="007A2D04">
                            <w:rPr>
                              <w:color w:val="FFFFFF" w:themeColor="background1"/>
                            </w:rPr>
                            <w:t xml:space="preserve"> </w:t>
                          </w:r>
                          <w:r w:rsidR="00DF5EBA" w:rsidRPr="007A2D04">
                            <w:rPr>
                              <w:color w:val="FFFFFF" w:themeColor="background1"/>
                            </w:rPr>
                            <w:t>“</w:t>
                          </w:r>
                          <w:r w:rsidR="00DF5EBA">
                            <w:rPr>
                              <w:color w:val="FFFFFF" w:themeColor="background1"/>
                            </w:rPr>
                            <w:t>…</w:t>
                          </w:r>
                          <w:r w:rsidR="007A2D04" w:rsidRPr="007A2D04">
                            <w:rPr>
                              <w:color w:val="FFFFFF" w:themeColor="background1"/>
                            </w:rPr>
                            <w:t xml:space="preserve">Alan </w:t>
                          </w:r>
                          <w:proofErr w:type="spellStart"/>
                          <w:r w:rsidR="007A2D04" w:rsidRPr="007A2D04">
                            <w:rPr>
                              <w:color w:val="FFFFFF" w:themeColor="background1"/>
                            </w:rPr>
                            <w:t>Kay</w:t>
                          </w:r>
                          <w:proofErr w:type="spellEnd"/>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EE4D50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4315259"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64496" w:rsidRDefault="00370269" w:rsidP="00592875">
                                <w:pPr>
                                  <w:spacing w:line="240" w:lineRule="auto"/>
                                  <w:jc w:val="center"/>
                                  <w:rPr>
                                    <w:rFonts w:asciiTheme="majorHAnsi" w:eastAsiaTheme="majorEastAsia" w:hAnsiTheme="majorHAnsi" w:cstheme="majorBidi"/>
                                    <w:color w:val="5B9BD5" w:themeColor="accent1"/>
                                    <w:sz w:val="72"/>
                                    <w:szCs w:val="72"/>
                                  </w:rPr>
                                </w:pPr>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592875" w:rsidRPr="00592875">
                                      <w:rPr>
                                        <w:rFonts w:asciiTheme="majorHAnsi" w:eastAsiaTheme="majorEastAsia" w:hAnsiTheme="majorHAnsi" w:cstheme="majorBidi"/>
                                        <w:color w:val="5B9BD5" w:themeColor="accent1"/>
                                        <w:sz w:val="72"/>
                                        <w:szCs w:val="72"/>
                                      </w:rPr>
                                      <w:t>S</w:t>
                                    </w:r>
                                    <w:r w:rsidR="00592875">
                                      <w:rPr>
                                        <w:rFonts w:asciiTheme="majorHAnsi" w:eastAsiaTheme="majorEastAsia" w:hAnsiTheme="majorHAnsi" w:cstheme="majorBidi"/>
                                        <w:color w:val="5B9BD5" w:themeColor="accent1"/>
                                        <w:sz w:val="72"/>
                                        <w:szCs w:val="72"/>
                                      </w:rPr>
                                      <w:t>S</w:t>
                                    </w:r>
                                    <w:r w:rsidR="00592875" w:rsidRPr="00592875">
                                      <w:rPr>
                                        <w:rFonts w:asciiTheme="majorHAnsi" w:eastAsiaTheme="majorEastAsia" w:hAnsiTheme="majorHAnsi" w:cstheme="majorBidi"/>
                                        <w:color w:val="5B9BD5" w:themeColor="accent1"/>
                                        <w:sz w:val="72"/>
                                        <w:szCs w:val="72"/>
                                      </w:rPr>
                                      <w:t>M</w:t>
                                    </w:r>
                                  </w:sdtContent>
                                </w:sdt>
                                <w:r w:rsidR="00592875">
                                  <w:rPr>
                                    <w:rFonts w:asciiTheme="majorHAnsi" w:eastAsiaTheme="majorEastAsia" w:hAnsiTheme="majorHAnsi" w:cstheme="majorBidi"/>
                                    <w:color w:val="5B9BD5" w:themeColor="accent1"/>
                                    <w:sz w:val="72"/>
                                    <w:szCs w:val="72"/>
                                  </w:rPr>
                                  <w:t>M</w:t>
                                </w:r>
                                <w:proofErr w:type="spellEnd"/>
                              </w:p>
                              <w:sdt>
                                <w:sdtPr>
                                  <w:rPr>
                                    <w:rFonts w:asciiTheme="majorHAnsi" w:eastAsia="Times New Roman" w:hAnsiTheme="majorHAnsi" w:cs="Courier New"/>
                                    <w:color w:val="222222"/>
                                    <w:sz w:val="30"/>
                                    <w:szCs w:val="42"/>
                                    <w:lang w:val="en" w:eastAsia="es-MX"/>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664496" w:rsidRPr="00592875" w:rsidRDefault="00592875" w:rsidP="00592875">
                                    <w:pPr>
                                      <w:jc w:val="center"/>
                                      <w:rPr>
                                        <w:rFonts w:asciiTheme="majorHAnsi" w:eastAsiaTheme="majorEastAsia" w:hAnsiTheme="majorHAnsi" w:cstheme="majorBidi"/>
                                        <w:color w:val="44546A" w:themeColor="text2"/>
                                        <w:sz w:val="16"/>
                                        <w:szCs w:val="32"/>
                                      </w:rPr>
                                    </w:pPr>
                                    <w:r w:rsidRPr="00592875">
                                      <w:rPr>
                                        <w:rFonts w:asciiTheme="majorHAnsi" w:eastAsia="Times New Roman" w:hAnsiTheme="majorHAnsi" w:cs="Courier New"/>
                                        <w:color w:val="222222"/>
                                        <w:sz w:val="30"/>
                                        <w:szCs w:val="42"/>
                                        <w:lang w:val="en" w:eastAsia="es-MX"/>
                                      </w:rPr>
                                      <w:t>SMART STORAGE MANAGEMENT MODULE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p w:rsidR="00664496" w:rsidRDefault="00B033AF" w:rsidP="00592875">
                          <w:pPr>
                            <w:spacing w:line="240" w:lineRule="auto"/>
                            <w:jc w:val="center"/>
                            <w:rPr>
                              <w:rFonts w:asciiTheme="majorHAnsi" w:eastAsiaTheme="majorEastAsia" w:hAnsiTheme="majorHAnsi" w:cstheme="majorBidi"/>
                              <w:color w:val="5B9BD5" w:themeColor="accent1"/>
                              <w:sz w:val="72"/>
                              <w:szCs w:val="72"/>
                            </w:rPr>
                          </w:pPr>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r w:rsidR="00592875" w:rsidRPr="00592875">
                                <w:rPr>
                                  <w:rFonts w:asciiTheme="majorHAnsi" w:eastAsiaTheme="majorEastAsia" w:hAnsiTheme="majorHAnsi" w:cstheme="majorBidi"/>
                                  <w:color w:val="5B9BD5" w:themeColor="accent1"/>
                                  <w:sz w:val="72"/>
                                  <w:szCs w:val="72"/>
                                </w:rPr>
                                <w:t>S</w:t>
                              </w:r>
                              <w:r w:rsidR="00592875">
                                <w:rPr>
                                  <w:rFonts w:asciiTheme="majorHAnsi" w:eastAsiaTheme="majorEastAsia" w:hAnsiTheme="majorHAnsi" w:cstheme="majorBidi"/>
                                  <w:color w:val="5B9BD5" w:themeColor="accent1"/>
                                  <w:sz w:val="72"/>
                                  <w:szCs w:val="72"/>
                                </w:rPr>
                                <w:t>S</w:t>
                              </w:r>
                              <w:r w:rsidR="00592875" w:rsidRPr="00592875">
                                <w:rPr>
                                  <w:rFonts w:asciiTheme="majorHAnsi" w:eastAsiaTheme="majorEastAsia" w:hAnsiTheme="majorHAnsi" w:cstheme="majorBidi"/>
                                  <w:color w:val="5B9BD5" w:themeColor="accent1"/>
                                  <w:sz w:val="72"/>
                                  <w:szCs w:val="72"/>
                                </w:rPr>
                                <w:t>M</w:t>
                              </w:r>
                            </w:sdtContent>
                          </w:sdt>
                          <w:r w:rsidR="00592875">
                            <w:rPr>
                              <w:rFonts w:asciiTheme="majorHAnsi" w:eastAsiaTheme="majorEastAsia" w:hAnsiTheme="majorHAnsi" w:cstheme="majorBidi"/>
                              <w:color w:val="5B9BD5" w:themeColor="accent1"/>
                              <w:sz w:val="72"/>
                              <w:szCs w:val="72"/>
                            </w:rPr>
                            <w:t>M</w:t>
                          </w:r>
                        </w:p>
                        <w:sdt>
                          <w:sdtPr>
                            <w:rPr>
                              <w:rFonts w:asciiTheme="majorHAnsi" w:eastAsia="Times New Roman" w:hAnsiTheme="majorHAnsi" w:cs="Courier New"/>
                              <w:color w:val="222222"/>
                              <w:sz w:val="30"/>
                              <w:szCs w:val="42"/>
                              <w:lang w:val="en" w:eastAsia="es-MX"/>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664496" w:rsidRPr="00592875" w:rsidRDefault="00592875" w:rsidP="00592875">
                              <w:pPr>
                                <w:jc w:val="center"/>
                                <w:rPr>
                                  <w:rFonts w:asciiTheme="majorHAnsi" w:eastAsiaTheme="majorEastAsia" w:hAnsiTheme="majorHAnsi" w:cstheme="majorBidi"/>
                                  <w:color w:val="44546A" w:themeColor="text2"/>
                                  <w:sz w:val="16"/>
                                  <w:szCs w:val="32"/>
                                </w:rPr>
                              </w:pPr>
                              <w:r w:rsidRPr="00592875">
                                <w:rPr>
                                  <w:rFonts w:asciiTheme="majorHAnsi" w:eastAsia="Times New Roman" w:hAnsiTheme="majorHAnsi" w:cs="Courier New"/>
                                  <w:color w:val="222222"/>
                                  <w:sz w:val="30"/>
                                  <w:szCs w:val="42"/>
                                  <w:lang w:val="en" w:eastAsia="es-MX"/>
                                </w:rPr>
                                <w:t>SMART STORAGE MANAGEMENT MODULE</w:t>
                              </w:r>
                            </w:p>
                          </w:sdtContent>
                        </w:sdt>
                      </w:txbxContent>
                    </v:textbox>
                    <w10:wrap type="square" anchorx="page" anchory="page"/>
                  </v:shape>
                </w:pict>
              </mc:Fallback>
            </mc:AlternateContent>
          </w:r>
        </w:p>
        <w:p w:rsidR="00664496" w:rsidRDefault="007A2D04">
          <w:r>
            <w:rPr>
              <w:noProof/>
              <w:lang w:eastAsia="es-MX"/>
            </w:rPr>
            <w:drawing>
              <wp:anchor distT="0" distB="0" distL="114300" distR="114300" simplePos="0" relativeHeight="251665408" behindDoc="0" locked="0" layoutInCell="1" allowOverlap="1">
                <wp:simplePos x="0" y="0"/>
                <wp:positionH relativeFrom="margin">
                  <wp:posOffset>3101119</wp:posOffset>
                </wp:positionH>
                <wp:positionV relativeFrom="paragraph">
                  <wp:posOffset>4015770</wp:posOffset>
                </wp:positionV>
                <wp:extent cx="2828925" cy="1591310"/>
                <wp:effectExtent l="114300" t="114300" r="142875" b="142240"/>
                <wp:wrapSquare wrapText="bothSides"/>
                <wp:docPr id="3" name="Imagen 3" descr="Resultado de imagen para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R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25" cy="1591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92875">
            <w:rPr>
              <w:noProof/>
              <w:lang w:eastAsia="es-MX"/>
            </w:rPr>
            <mc:AlternateContent>
              <mc:Choice Requires="wps">
                <w:drawing>
                  <wp:anchor distT="0" distB="0" distL="114300" distR="114300" simplePos="0" relativeHeight="251664384" behindDoc="0" locked="0" layoutInCell="1" allowOverlap="1">
                    <wp:simplePos x="0" y="0"/>
                    <wp:positionH relativeFrom="page">
                      <wp:posOffset>3564890</wp:posOffset>
                    </wp:positionH>
                    <wp:positionV relativeFrom="page">
                      <wp:posOffset>6485890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64496" w:rsidRDefault="00370269">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664496">
                                      <w:rPr>
                                        <w:color w:val="44546A" w:themeColor="text2"/>
                                      </w:rPr>
                                      <w:t>Gabriel Covarrubias González</w:t>
                                    </w:r>
                                    <w:r w:rsidR="00592875">
                                      <w:rPr>
                                        <w:color w:val="44546A" w:themeColor="text2"/>
                                      </w:rPr>
                                      <w:t xml:space="preserve">               180818</w:t>
                                    </w:r>
                                  </w:sdtContent>
                                </w:sdt>
                              </w:p>
                              <w:p w:rsidR="00592875" w:rsidRDefault="00592875">
                                <w:pPr>
                                  <w:pStyle w:val="Sinespaciado"/>
                                  <w:rPr>
                                    <w:color w:val="44546A" w:themeColor="text2"/>
                                  </w:rPr>
                                </w:pPr>
                                <w:r>
                                  <w:rPr>
                                    <w:color w:val="44546A" w:themeColor="text2"/>
                                  </w:rPr>
                                  <w:t>Diego Armando García Guillen              181259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0.7pt;margin-top:51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" filled="f" stroked="f" strokeweight=".5pt">
                    <v:textbox style="mso-fit-shape-to-text:t">
                      <w:txbxContent>
                        <w:p w:rsidR="00664496" w:rsidRDefault="00B033AF">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664496">
                                <w:rPr>
                                  <w:color w:val="44546A" w:themeColor="text2"/>
                                </w:rPr>
                                <w:t>Gabriel Covarrubias González</w:t>
                              </w:r>
                              <w:r w:rsidR="00592875">
                                <w:rPr>
                                  <w:color w:val="44546A" w:themeColor="text2"/>
                                </w:rPr>
                                <w:t xml:space="preserve">               180818</w:t>
                              </w:r>
                            </w:sdtContent>
                          </w:sdt>
                        </w:p>
                        <w:p w:rsidR="00592875" w:rsidRDefault="00592875">
                          <w:pPr>
                            <w:pStyle w:val="Sinespaciado"/>
                            <w:rPr>
                              <w:color w:val="44546A" w:themeColor="text2"/>
                            </w:rPr>
                          </w:pPr>
                          <w:r>
                            <w:rPr>
                              <w:color w:val="44546A" w:themeColor="text2"/>
                            </w:rPr>
                            <w:t>Diego Armando García Guillen              181259</w:t>
                          </w:r>
                        </w:p>
                      </w:txbxContent>
                    </v:textbox>
                    <w10:wrap type="square" anchorx="page" anchory="page"/>
                  </v:shape>
                </w:pict>
              </mc:Fallback>
            </mc:AlternateContent>
          </w:r>
          <w:r w:rsidR="00664496">
            <w:br w:type="page"/>
          </w:r>
        </w:p>
      </w:sdtContent>
    </w:sdt>
    <w:p w:rsidR="00DC01FB" w:rsidRDefault="00587210" w:rsidP="00D252B5">
      <w:pPr>
        <w:jc w:val="center"/>
        <w:rPr>
          <w:sz w:val="32"/>
        </w:rPr>
      </w:pPr>
      <w:r>
        <w:rPr>
          <w:sz w:val="32"/>
        </w:rPr>
        <w:lastRenderedPageBreak/>
        <w:t>Manual del Programador</w:t>
      </w:r>
    </w:p>
    <w:p w:rsidR="00D252B5" w:rsidRDefault="00D252B5" w:rsidP="00587210">
      <w:pPr>
        <w:pStyle w:val="Prrafodelista"/>
      </w:pPr>
    </w:p>
    <w:p w:rsidR="00587210" w:rsidRDefault="00587210" w:rsidP="00587210">
      <w:pPr>
        <w:pStyle w:val="Prrafodelista"/>
        <w:spacing w:line="360" w:lineRule="auto"/>
        <w:jc w:val="both"/>
      </w:pPr>
      <w:r>
        <w:t xml:space="preserve">     En este manual el usuario podrá capacitarse en el uso óptimo del “</w:t>
      </w:r>
      <w:proofErr w:type="spellStart"/>
      <w:proofErr w:type="gramStart"/>
      <w:r>
        <w:t>SSMM</w:t>
      </w:r>
      <w:proofErr w:type="spellEnd"/>
      <w:r>
        <w:t>”(</w:t>
      </w:r>
      <w:proofErr w:type="gramEnd"/>
      <w:r>
        <w:t xml:space="preserve">Smart Storage </w:t>
      </w:r>
      <w:proofErr w:type="spellStart"/>
      <w:r>
        <w:t>Managment</w:t>
      </w:r>
      <w:proofErr w:type="spellEnd"/>
      <w:r>
        <w:t xml:space="preserve"> Module), podrá ver paso a paso las diferentes funciones del programa, así mismo se pretende que en base a los conocimientos adquiridos por el usuario haciendo uso de este documento, pueda recordar de manera fácil el funcionamiento del programa.</w:t>
      </w:r>
    </w:p>
    <w:p w:rsidR="00587210" w:rsidRDefault="00587210" w:rsidP="00587210">
      <w:pPr>
        <w:pStyle w:val="Prrafodelista"/>
        <w:spacing w:line="360" w:lineRule="auto"/>
        <w:jc w:val="both"/>
      </w:pPr>
    </w:p>
    <w:p w:rsidR="00587210" w:rsidRPr="00D252B5" w:rsidRDefault="00587210" w:rsidP="00587210">
      <w:pPr>
        <w:pStyle w:val="Prrafodelista"/>
        <w:spacing w:line="360" w:lineRule="auto"/>
        <w:jc w:val="both"/>
      </w:pPr>
      <w:r>
        <w:rPr>
          <w:noProof/>
          <w:lang w:eastAsia="es-MX"/>
        </w:rPr>
        <w:drawing>
          <wp:anchor distT="0" distB="0" distL="114300" distR="114300" simplePos="0" relativeHeight="251666432" behindDoc="1" locked="0" layoutInCell="1" allowOverlap="1">
            <wp:simplePos x="0" y="0"/>
            <wp:positionH relativeFrom="margin">
              <wp:posOffset>3003122</wp:posOffset>
            </wp:positionH>
            <wp:positionV relativeFrom="paragraph">
              <wp:posOffset>323229</wp:posOffset>
            </wp:positionV>
            <wp:extent cx="4237931" cy="2211572"/>
            <wp:effectExtent l="19050" t="0" r="10795" b="646430"/>
            <wp:wrapTight wrapText="bothSides">
              <wp:wrapPolygon edited="0">
                <wp:start x="388" y="0"/>
                <wp:lineTo x="-97" y="372"/>
                <wp:lineTo x="-97" y="27729"/>
                <wp:lineTo x="21558" y="27729"/>
                <wp:lineTo x="21558" y="1675"/>
                <wp:lineTo x="21461" y="930"/>
                <wp:lineTo x="21072" y="0"/>
                <wp:lineTo x="38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7931" cy="22115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Inicio(Portada)</w:t>
      </w:r>
    </w:p>
    <w:p w:rsidR="00587210" w:rsidRDefault="00587210" w:rsidP="000526D0">
      <w:pPr>
        <w:tabs>
          <w:tab w:val="left" w:pos="7803"/>
        </w:tabs>
      </w:pPr>
    </w:p>
    <w:p w:rsidR="009D42E8" w:rsidRDefault="00587210" w:rsidP="00587210">
      <w:pPr>
        <w:tabs>
          <w:tab w:val="left" w:pos="7803"/>
        </w:tabs>
        <w:jc w:val="both"/>
      </w:pPr>
      <w:r>
        <w:t xml:space="preserve">El programa inicia mostrando una portada junto con los datos generales del proyecto así como las siglas </w:t>
      </w:r>
      <w:proofErr w:type="spellStart"/>
      <w:proofErr w:type="gramStart"/>
      <w:r>
        <w:t>UPSLP</w:t>
      </w:r>
      <w:proofErr w:type="spellEnd"/>
      <w:r>
        <w:t>(</w:t>
      </w:r>
      <w:proofErr w:type="gramEnd"/>
      <w:r>
        <w:t xml:space="preserve">Universidad Politécnica de San Luis Potosí ), para continuar como lo indica el texto, </w:t>
      </w:r>
      <w:r w:rsidR="009C52C7">
        <w:t>el usuario simplemente debe</w:t>
      </w:r>
      <w:r>
        <w:t xml:space="preserve"> presionar</w:t>
      </w:r>
      <w:r w:rsidR="009C52C7">
        <w:t xml:space="preserve"> una tecla  cualquiera</w:t>
      </w:r>
      <w:r>
        <w:t>.</w:t>
      </w:r>
    </w:p>
    <w:p w:rsidR="00587210" w:rsidRDefault="00587210" w:rsidP="00587210">
      <w:pPr>
        <w:tabs>
          <w:tab w:val="left" w:pos="7803"/>
        </w:tabs>
        <w:jc w:val="both"/>
      </w:pPr>
    </w:p>
    <w:p w:rsidR="00587210" w:rsidRDefault="00587210" w:rsidP="00587210">
      <w:pPr>
        <w:tabs>
          <w:tab w:val="left" w:pos="7803"/>
        </w:tabs>
        <w:jc w:val="both"/>
      </w:pPr>
    </w:p>
    <w:p w:rsidR="00587210" w:rsidRDefault="00587210" w:rsidP="00587210">
      <w:pPr>
        <w:tabs>
          <w:tab w:val="left" w:pos="7803"/>
        </w:tabs>
        <w:jc w:val="both"/>
      </w:pPr>
    </w:p>
    <w:p w:rsidR="00587210" w:rsidRDefault="00587210" w:rsidP="00587210">
      <w:pPr>
        <w:tabs>
          <w:tab w:val="left" w:pos="7803"/>
        </w:tabs>
        <w:jc w:val="both"/>
      </w:pPr>
    </w:p>
    <w:p w:rsidR="00587210" w:rsidRDefault="00587210" w:rsidP="00587210">
      <w:pPr>
        <w:tabs>
          <w:tab w:val="left" w:pos="7803"/>
        </w:tabs>
        <w:jc w:val="both"/>
      </w:pPr>
    </w:p>
    <w:p w:rsidR="00587210" w:rsidRDefault="00370269" w:rsidP="00587210">
      <w:pPr>
        <w:tabs>
          <w:tab w:val="left" w:pos="7803"/>
        </w:tabs>
        <w:jc w:val="both"/>
      </w:pPr>
      <w:r>
        <w:rPr>
          <w:noProof/>
          <w:lang w:eastAsia="es-MX"/>
        </w:rPr>
        <w:drawing>
          <wp:anchor distT="0" distB="0" distL="114300" distR="114300" simplePos="0" relativeHeight="251674624" behindDoc="0" locked="0" layoutInCell="1" allowOverlap="1">
            <wp:simplePos x="0" y="0"/>
            <wp:positionH relativeFrom="margin">
              <wp:align>right</wp:align>
            </wp:positionH>
            <wp:positionV relativeFrom="paragraph">
              <wp:posOffset>20896</wp:posOffset>
            </wp:positionV>
            <wp:extent cx="3274060" cy="2636520"/>
            <wp:effectExtent l="19050" t="0" r="21590" b="7543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352" t="31563" r="22778" b="4792"/>
                    <a:stretch/>
                  </pic:blipFill>
                  <pic:spPr bwMode="auto">
                    <a:xfrm>
                      <a:off x="0" y="0"/>
                      <a:ext cx="3274060" cy="2636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7210" w:rsidRDefault="00587210" w:rsidP="00587210">
      <w:pPr>
        <w:tabs>
          <w:tab w:val="left" w:pos="7803"/>
        </w:tabs>
        <w:jc w:val="both"/>
      </w:pPr>
      <w:r>
        <w:t>Po</w:t>
      </w:r>
      <w:r w:rsidR="009C52C7">
        <w:t>sterior a la presentación, el usuario podrá decidir si ingresa al menú de opciones como administrador o usuario estándar (En este caso se abordarán las opciones del administrador ya que el usuario estándar solo posee 4 funciones que ya incluye el administrador).</w:t>
      </w: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r>
        <w:rPr>
          <w:noProof/>
          <w:lang w:eastAsia="es-MX"/>
        </w:rPr>
        <w:lastRenderedPageBreak/>
        <w:drawing>
          <wp:anchor distT="0" distB="0" distL="114300" distR="114300" simplePos="0" relativeHeight="251668480" behindDoc="1" locked="0" layoutInCell="1" allowOverlap="1">
            <wp:simplePos x="0" y="0"/>
            <wp:positionH relativeFrom="margin">
              <wp:posOffset>2892056</wp:posOffset>
            </wp:positionH>
            <wp:positionV relativeFrom="paragraph">
              <wp:posOffset>59</wp:posOffset>
            </wp:positionV>
            <wp:extent cx="4086225" cy="1905000"/>
            <wp:effectExtent l="19050" t="0" r="28575" b="571500"/>
            <wp:wrapTight wrapText="bothSides">
              <wp:wrapPolygon edited="0">
                <wp:start x="302" y="0"/>
                <wp:lineTo x="-101" y="432"/>
                <wp:lineTo x="-101" y="27864"/>
                <wp:lineTo x="21650" y="27864"/>
                <wp:lineTo x="21650" y="2160"/>
                <wp:lineTo x="21550" y="1080"/>
                <wp:lineTo x="21248" y="0"/>
                <wp:lineTo x="302"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6225" cy="1905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Al ingresar al programa, el usuario podrá elegir una de las 9 opciones disponibles entre las cuales se podrá ingresar un nodo extra en la lista, modificarlo, imprimirlo de diversas maneras o eliminarlo, entre otras opciones.</w:t>
      </w:r>
    </w:p>
    <w:p w:rsidR="00370269" w:rsidRDefault="00370269" w:rsidP="00587210">
      <w:pPr>
        <w:tabs>
          <w:tab w:val="left" w:pos="7803"/>
        </w:tabs>
        <w:jc w:val="both"/>
        <w:rPr>
          <w:noProof/>
          <w:lang w:eastAsia="es-MX"/>
        </w:rPr>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p>
    <w:p w:rsidR="009C52C7" w:rsidRDefault="009C52C7" w:rsidP="00587210">
      <w:pPr>
        <w:tabs>
          <w:tab w:val="left" w:pos="7803"/>
        </w:tabs>
        <w:jc w:val="both"/>
      </w:pPr>
      <w:r>
        <w:rPr>
          <w:noProof/>
          <w:lang w:eastAsia="es-MX"/>
        </w:rPr>
        <w:drawing>
          <wp:anchor distT="0" distB="0" distL="114300" distR="114300" simplePos="0" relativeHeight="251669504" behindDoc="1" locked="0" layoutInCell="1" allowOverlap="1">
            <wp:simplePos x="0" y="0"/>
            <wp:positionH relativeFrom="margin">
              <wp:align>right</wp:align>
            </wp:positionH>
            <wp:positionV relativeFrom="paragraph">
              <wp:posOffset>165617</wp:posOffset>
            </wp:positionV>
            <wp:extent cx="3267075" cy="695325"/>
            <wp:effectExtent l="19050" t="0" r="28575" b="238125"/>
            <wp:wrapTight wrapText="bothSides">
              <wp:wrapPolygon edited="0">
                <wp:start x="-126" y="0"/>
                <wp:lineTo x="-126" y="28405"/>
                <wp:lineTo x="21663" y="28405"/>
                <wp:lineTo x="21663" y="0"/>
                <wp:lineTo x="-126"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67075" cy="695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Agregar producto</w:t>
      </w:r>
    </w:p>
    <w:p w:rsidR="009C52C7" w:rsidRDefault="009C52C7" w:rsidP="00587210">
      <w:pPr>
        <w:tabs>
          <w:tab w:val="left" w:pos="7803"/>
        </w:tabs>
        <w:jc w:val="both"/>
      </w:pPr>
      <w:r>
        <w:t xml:space="preserve">Al inicio el programa ofrece la opción de recuperar un listado con información </w:t>
      </w:r>
      <w:proofErr w:type="gramStart"/>
      <w:r>
        <w:t>anterior(</w:t>
      </w:r>
      <w:proofErr w:type="gramEnd"/>
      <w:r>
        <w:t>es opcional recuperarlo o no),</w:t>
      </w:r>
    </w:p>
    <w:p w:rsidR="009C52C7" w:rsidRDefault="009C52C7" w:rsidP="00587210">
      <w:pPr>
        <w:tabs>
          <w:tab w:val="left" w:pos="7803"/>
        </w:tabs>
        <w:jc w:val="both"/>
      </w:pPr>
    </w:p>
    <w:p w:rsidR="009C52C7" w:rsidRDefault="009C52C7" w:rsidP="00587210">
      <w:pPr>
        <w:tabs>
          <w:tab w:val="left" w:pos="7803"/>
        </w:tabs>
        <w:jc w:val="both"/>
      </w:pPr>
      <w:r>
        <w:rPr>
          <w:noProof/>
          <w:lang w:eastAsia="es-MX"/>
        </w:rPr>
        <w:drawing>
          <wp:anchor distT="0" distB="0" distL="114300" distR="114300" simplePos="0" relativeHeight="251670528" behindDoc="0" locked="0" layoutInCell="1" allowOverlap="1">
            <wp:simplePos x="0" y="0"/>
            <wp:positionH relativeFrom="column">
              <wp:posOffset>3685570</wp:posOffset>
            </wp:positionH>
            <wp:positionV relativeFrom="paragraph">
              <wp:posOffset>7207</wp:posOffset>
            </wp:positionV>
            <wp:extent cx="3143250" cy="1971675"/>
            <wp:effectExtent l="19050" t="0" r="19050" b="600075"/>
            <wp:wrapSquare wrapText="bothSides"/>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19716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Al ingresar un nodo de información nuevo, el usuario deberá llenar los datos que solicita el </w:t>
      </w:r>
      <w:proofErr w:type="gramStart"/>
      <w:r>
        <w:t>programa</w:t>
      </w:r>
      <w:r w:rsidR="00D2062F">
        <w:t>(</w:t>
      </w:r>
      <w:proofErr w:type="gramEnd"/>
      <w:r w:rsidR="00D2062F">
        <w:t>Nombre, fecha de entrada, fecha de caducidad, estado, cantidad etc.. el Id es generado por el programa para evitar que uno de estos se repita.), desde la perspectiva de un ordenamiento natural, los nuevos nodos de información son insertados al final dela lista sin embargo dependiendo de la impresión que solicite el usuario, el orden cambiará.</w:t>
      </w: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r>
        <w:rPr>
          <w:noProof/>
          <w:lang w:eastAsia="es-MX"/>
        </w:rPr>
        <w:drawing>
          <wp:anchor distT="0" distB="0" distL="114300" distR="114300" simplePos="0" relativeHeight="251671552" behindDoc="1" locked="0" layoutInCell="1" allowOverlap="1">
            <wp:simplePos x="0" y="0"/>
            <wp:positionH relativeFrom="margin">
              <wp:posOffset>3497359</wp:posOffset>
            </wp:positionH>
            <wp:positionV relativeFrom="page">
              <wp:posOffset>6786880</wp:posOffset>
            </wp:positionV>
            <wp:extent cx="3243600" cy="2628000"/>
            <wp:effectExtent l="19050" t="0" r="13970" b="763270"/>
            <wp:wrapSquare wrapText="bothSides"/>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3600" cy="2628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Imprimir Lista por Id</w:t>
      </w:r>
    </w:p>
    <w:p w:rsidR="00D2062F" w:rsidRDefault="00D2062F" w:rsidP="00587210">
      <w:pPr>
        <w:tabs>
          <w:tab w:val="left" w:pos="7803"/>
        </w:tabs>
        <w:jc w:val="both"/>
      </w:pPr>
      <w:r>
        <w:t xml:space="preserve">Esta es la manera más simple de imprimir en la consola los datos de la lista pues se efectúa mediante los Id, desde el más pequeño al más </w:t>
      </w:r>
      <w:proofErr w:type="gramStart"/>
      <w:r>
        <w:t>grande .</w:t>
      </w:r>
      <w:proofErr w:type="gramEnd"/>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r>
        <w:rPr>
          <w:noProof/>
          <w:lang w:eastAsia="es-MX"/>
        </w:rPr>
        <w:drawing>
          <wp:anchor distT="0" distB="0" distL="114300" distR="114300" simplePos="0" relativeHeight="251672576" behindDoc="0" locked="0" layoutInCell="1" allowOverlap="1">
            <wp:simplePos x="0" y="0"/>
            <wp:positionH relativeFrom="margin">
              <wp:posOffset>3878063</wp:posOffset>
            </wp:positionH>
            <wp:positionV relativeFrom="paragraph">
              <wp:posOffset>162</wp:posOffset>
            </wp:positionV>
            <wp:extent cx="2860040" cy="2328545"/>
            <wp:effectExtent l="19050" t="0" r="16510" b="681355"/>
            <wp:wrapSquare wrapText="bothSides"/>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0040" cy="2328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t>Imprimir Lista por fecha de caducidad</w:t>
      </w:r>
    </w:p>
    <w:p w:rsidR="00D2062F" w:rsidRDefault="00D2062F" w:rsidP="00587210">
      <w:pPr>
        <w:tabs>
          <w:tab w:val="left" w:pos="7803"/>
        </w:tabs>
        <w:jc w:val="both"/>
      </w:pPr>
      <w:r>
        <w:t>Esta función imprime la lista desde la fecha más próxima hasta la más lejana en base a la caducidad de los productos.</w:t>
      </w: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p>
    <w:p w:rsidR="00D2062F" w:rsidRDefault="00D2062F" w:rsidP="00587210">
      <w:pPr>
        <w:tabs>
          <w:tab w:val="left" w:pos="7803"/>
        </w:tabs>
        <w:jc w:val="both"/>
      </w:pPr>
      <w:r>
        <w:rPr>
          <w:noProof/>
          <w:lang w:eastAsia="es-MX"/>
        </w:rPr>
        <w:drawing>
          <wp:anchor distT="0" distB="0" distL="114300" distR="114300" simplePos="0" relativeHeight="251673600" behindDoc="0" locked="0" layoutInCell="1" allowOverlap="1">
            <wp:simplePos x="0" y="0"/>
            <wp:positionH relativeFrom="column">
              <wp:posOffset>3934047</wp:posOffset>
            </wp:positionH>
            <wp:positionV relativeFrom="paragraph">
              <wp:posOffset>200719</wp:posOffset>
            </wp:positionV>
            <wp:extent cx="2717800" cy="2260600"/>
            <wp:effectExtent l="19050" t="0" r="25400" b="673100"/>
            <wp:wrapSquare wrapText="bothSides"/>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17800" cy="2260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t>Imprimir Lista por fecha de entrada</w:t>
      </w:r>
    </w:p>
    <w:p w:rsidR="00D2062F" w:rsidRDefault="00D2062F" w:rsidP="00587210">
      <w:pPr>
        <w:tabs>
          <w:tab w:val="left" w:pos="7803"/>
        </w:tabs>
        <w:jc w:val="both"/>
      </w:pPr>
      <w:r>
        <w:t xml:space="preserve">Esta función imprime la lista </w:t>
      </w:r>
      <w:r w:rsidR="00B016BD">
        <w:t xml:space="preserve">desde el primer producto que fue recibido hasta el </w:t>
      </w:r>
      <w:proofErr w:type="spellStart"/>
      <w:r w:rsidR="00B016BD">
        <w:t>ultimo</w:t>
      </w:r>
      <w:proofErr w:type="spellEnd"/>
      <w:r w:rsidR="00B016BD">
        <w:t>.</w:t>
      </w: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370269" w:rsidP="00587210">
      <w:pPr>
        <w:tabs>
          <w:tab w:val="left" w:pos="7803"/>
        </w:tabs>
        <w:jc w:val="both"/>
      </w:pPr>
      <w:r>
        <w:rPr>
          <w:noProof/>
          <w:lang w:eastAsia="es-MX"/>
        </w:rPr>
        <w:drawing>
          <wp:anchor distT="0" distB="0" distL="114300" distR="114300" simplePos="0" relativeHeight="251675648" behindDoc="0" locked="0" layoutInCell="1" allowOverlap="1">
            <wp:simplePos x="0" y="0"/>
            <wp:positionH relativeFrom="column">
              <wp:posOffset>4131739</wp:posOffset>
            </wp:positionH>
            <wp:positionV relativeFrom="paragraph">
              <wp:posOffset>-35530</wp:posOffset>
            </wp:positionV>
            <wp:extent cx="2519680" cy="2134870"/>
            <wp:effectExtent l="19050" t="0" r="13970" b="6273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9680" cy="21348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roofErr w:type="gramStart"/>
      <w:r w:rsidR="00B016BD">
        <w:t>Reporte(</w:t>
      </w:r>
      <w:proofErr w:type="spellStart"/>
      <w:proofErr w:type="gramEnd"/>
      <w:r w:rsidR="00B016BD">
        <w:t>Proximo</w:t>
      </w:r>
      <w:proofErr w:type="spellEnd"/>
      <w:r w:rsidR="00B016BD">
        <w:t xml:space="preserve"> a caducar/agotar)</w:t>
      </w:r>
    </w:p>
    <w:p w:rsidR="00B016BD" w:rsidRDefault="00B016BD" w:rsidP="00587210">
      <w:pPr>
        <w:tabs>
          <w:tab w:val="left" w:pos="7803"/>
        </w:tabs>
        <w:jc w:val="both"/>
      </w:pPr>
    </w:p>
    <w:p w:rsidR="00B016BD" w:rsidRDefault="00B016BD" w:rsidP="00587210">
      <w:pPr>
        <w:tabs>
          <w:tab w:val="left" w:pos="7803"/>
        </w:tabs>
        <w:jc w:val="both"/>
      </w:pPr>
      <w:r>
        <w:t>Esta</w:t>
      </w:r>
      <w:r w:rsidR="00370269">
        <w:t>s funciones</w:t>
      </w:r>
      <w:r>
        <w:t xml:space="preserve"> </w:t>
      </w:r>
      <w:r w:rsidR="00370269">
        <w:t>crean un documento en Excel</w:t>
      </w:r>
      <w:r>
        <w:t xml:space="preserve"> que cumplen con las condiciones que establece el nombre de la</w:t>
      </w:r>
      <w:r w:rsidR="00370269">
        <w:t>s mismas.</w:t>
      </w: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370269" w:rsidP="00587210">
      <w:pPr>
        <w:tabs>
          <w:tab w:val="left" w:pos="7803"/>
        </w:tabs>
        <w:jc w:val="both"/>
      </w:pPr>
      <w:bookmarkStart w:id="0" w:name="_GoBack"/>
      <w:r>
        <w:rPr>
          <w:noProof/>
          <w:lang w:eastAsia="es-MX"/>
        </w:rPr>
        <w:lastRenderedPageBreak/>
        <w:drawing>
          <wp:anchor distT="0" distB="0" distL="114300" distR="114300" simplePos="0" relativeHeight="251676672" behindDoc="0" locked="0" layoutInCell="1" allowOverlap="1">
            <wp:simplePos x="0" y="0"/>
            <wp:positionH relativeFrom="margin">
              <wp:posOffset>3763822</wp:posOffset>
            </wp:positionH>
            <wp:positionV relativeFrom="paragraph">
              <wp:posOffset>10160</wp:posOffset>
            </wp:positionV>
            <wp:extent cx="2974975" cy="2625725"/>
            <wp:effectExtent l="19050" t="0" r="15875" b="76517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74975" cy="26257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bookmarkEnd w:id="0"/>
    </w:p>
    <w:p w:rsidR="00B016BD" w:rsidRDefault="00B016BD" w:rsidP="00587210">
      <w:pPr>
        <w:tabs>
          <w:tab w:val="left" w:pos="7803"/>
        </w:tabs>
        <w:jc w:val="both"/>
      </w:pPr>
      <w:r>
        <w:t>Modificar nodo</w:t>
      </w:r>
    </w:p>
    <w:p w:rsidR="00B016BD" w:rsidRDefault="00B016BD" w:rsidP="00587210">
      <w:pPr>
        <w:tabs>
          <w:tab w:val="left" w:pos="7803"/>
        </w:tabs>
        <w:jc w:val="both"/>
      </w:pPr>
    </w:p>
    <w:p w:rsidR="00B016BD" w:rsidRDefault="00B016BD" w:rsidP="00587210">
      <w:pPr>
        <w:tabs>
          <w:tab w:val="left" w:pos="7803"/>
        </w:tabs>
        <w:jc w:val="both"/>
      </w:pPr>
      <w:r>
        <w:t>Esta función solicita al usuario un Id de producto para poder modificar su cantidad o su estado</w:t>
      </w:r>
      <w:r w:rsidR="00370269">
        <w:t>.</w:t>
      </w: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B016BD" w:rsidRDefault="00B016BD" w:rsidP="00587210">
      <w:pPr>
        <w:tabs>
          <w:tab w:val="left" w:pos="7803"/>
        </w:tabs>
        <w:jc w:val="both"/>
      </w:pPr>
    </w:p>
    <w:p w:rsidR="00B016BD" w:rsidRDefault="00370269" w:rsidP="00587210">
      <w:pPr>
        <w:tabs>
          <w:tab w:val="left" w:pos="7803"/>
        </w:tabs>
        <w:jc w:val="both"/>
      </w:pPr>
      <w:r>
        <w:rPr>
          <w:noProof/>
          <w:lang w:eastAsia="es-MX"/>
        </w:rPr>
        <w:drawing>
          <wp:anchor distT="0" distB="0" distL="114300" distR="114300" simplePos="0" relativeHeight="251677696" behindDoc="0" locked="0" layoutInCell="1" allowOverlap="1">
            <wp:simplePos x="0" y="0"/>
            <wp:positionH relativeFrom="margin">
              <wp:align>right</wp:align>
            </wp:positionH>
            <wp:positionV relativeFrom="paragraph">
              <wp:posOffset>15240</wp:posOffset>
            </wp:positionV>
            <wp:extent cx="2388235" cy="2997835"/>
            <wp:effectExtent l="19050" t="0" r="12065" b="85026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88235" cy="2997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016BD">
        <w:t>Eliminar un nodo</w:t>
      </w:r>
    </w:p>
    <w:p w:rsidR="00B016BD" w:rsidRDefault="00B016BD" w:rsidP="00587210">
      <w:pPr>
        <w:tabs>
          <w:tab w:val="left" w:pos="7803"/>
        </w:tabs>
        <w:jc w:val="both"/>
      </w:pPr>
    </w:p>
    <w:p w:rsidR="00B016BD" w:rsidRDefault="00B016BD" w:rsidP="00587210">
      <w:pPr>
        <w:tabs>
          <w:tab w:val="left" w:pos="7803"/>
        </w:tabs>
        <w:jc w:val="both"/>
      </w:pPr>
      <w:r>
        <w:t xml:space="preserve">Esta función le permite al usuario </w:t>
      </w:r>
      <w:r w:rsidR="00370269">
        <w:t>eliminar</w:t>
      </w:r>
      <w:r>
        <w:t xml:space="preserve"> por completo un nodo solicitando únicamente su Id, si el id coincide con uno de los nodos de la lista, este será eliminado sin importar su posición.</w:t>
      </w: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B016BD" w:rsidRDefault="00B016BD"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370269" w:rsidRDefault="00370269" w:rsidP="00587210">
      <w:pPr>
        <w:tabs>
          <w:tab w:val="left" w:pos="7803"/>
        </w:tabs>
        <w:jc w:val="both"/>
      </w:pPr>
    </w:p>
    <w:p w:rsidR="00B016BD" w:rsidRDefault="00B016BD" w:rsidP="00587210">
      <w:pPr>
        <w:tabs>
          <w:tab w:val="left" w:pos="7803"/>
        </w:tabs>
        <w:jc w:val="both"/>
      </w:pPr>
      <w:r>
        <w:t xml:space="preserve">     Cierre </w:t>
      </w:r>
    </w:p>
    <w:p w:rsidR="00B016BD" w:rsidRPr="000526D0" w:rsidRDefault="00B016BD" w:rsidP="00587210">
      <w:pPr>
        <w:tabs>
          <w:tab w:val="left" w:pos="7803"/>
        </w:tabs>
        <w:jc w:val="both"/>
      </w:pPr>
      <w:r>
        <w:t xml:space="preserve">Es retrospectiva el código </w:t>
      </w:r>
      <w:r w:rsidR="00370269">
        <w:t xml:space="preserve">es entendible y amigable con el </w:t>
      </w:r>
      <w:r>
        <w:t>usuario para un manejo optimo del mismo en cualquier entorno de almacenamiento,</w:t>
      </w:r>
    </w:p>
    <w:sectPr w:rsidR="00B016BD" w:rsidRPr="000526D0" w:rsidSect="00D252B5">
      <w:footerReference w:type="default" r:id="rId20"/>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DFC" w:rsidRDefault="005D1DFC" w:rsidP="00DF5EBA">
      <w:pPr>
        <w:spacing w:after="0" w:line="240" w:lineRule="auto"/>
      </w:pPr>
      <w:r>
        <w:separator/>
      </w:r>
    </w:p>
  </w:endnote>
  <w:endnote w:type="continuationSeparator" w:id="0">
    <w:p w:rsidR="005D1DFC" w:rsidRDefault="005D1DFC" w:rsidP="00DF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025433"/>
      <w:docPartObj>
        <w:docPartGallery w:val="Page Numbers (Bottom of Page)"/>
        <w:docPartUnique/>
      </w:docPartObj>
    </w:sdtPr>
    <w:sdtEndPr/>
    <w:sdtContent>
      <w:p w:rsidR="00DF5EBA" w:rsidRDefault="00DF5EBA">
        <w:pPr>
          <w:pStyle w:val="Piedepgina"/>
          <w:jc w:val="right"/>
        </w:pPr>
        <w:r>
          <w:fldChar w:fldCharType="begin"/>
        </w:r>
        <w:r>
          <w:instrText>PAGE   \* MERGEFORMAT</w:instrText>
        </w:r>
        <w:r>
          <w:fldChar w:fldCharType="separate"/>
        </w:r>
        <w:r w:rsidR="00370269" w:rsidRPr="00370269">
          <w:rPr>
            <w:noProof/>
            <w:lang w:val="es-ES"/>
          </w:rPr>
          <w:t>4</w:t>
        </w:r>
        <w:r>
          <w:fldChar w:fldCharType="end"/>
        </w:r>
      </w:p>
    </w:sdtContent>
  </w:sdt>
  <w:p w:rsidR="00DF5EBA" w:rsidRDefault="00DF5E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DFC" w:rsidRDefault="005D1DFC" w:rsidP="00DF5EBA">
      <w:pPr>
        <w:spacing w:after="0" w:line="240" w:lineRule="auto"/>
      </w:pPr>
      <w:r>
        <w:separator/>
      </w:r>
    </w:p>
  </w:footnote>
  <w:footnote w:type="continuationSeparator" w:id="0">
    <w:p w:rsidR="005D1DFC" w:rsidRDefault="005D1DFC" w:rsidP="00DF5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D4BE9"/>
    <w:multiLevelType w:val="hybridMultilevel"/>
    <w:tmpl w:val="D7E06F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MX"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FB"/>
    <w:rsid w:val="000526D0"/>
    <w:rsid w:val="00370269"/>
    <w:rsid w:val="00587210"/>
    <w:rsid w:val="00592875"/>
    <w:rsid w:val="005D1DFC"/>
    <w:rsid w:val="00664496"/>
    <w:rsid w:val="007A2D04"/>
    <w:rsid w:val="009C52C7"/>
    <w:rsid w:val="009D42E8"/>
    <w:rsid w:val="00B016BD"/>
    <w:rsid w:val="00B033AF"/>
    <w:rsid w:val="00C40061"/>
    <w:rsid w:val="00D2062F"/>
    <w:rsid w:val="00D252B5"/>
    <w:rsid w:val="00DC01FB"/>
    <w:rsid w:val="00DF5E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A98D"/>
  <w15:chartTrackingRefBased/>
  <w15:docId w15:val="{3F5346C8-90CF-40FB-AD7A-1E000B7F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644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64496"/>
    <w:rPr>
      <w:rFonts w:eastAsiaTheme="minorEastAsia"/>
      <w:lang w:eastAsia="es-MX"/>
    </w:rPr>
  </w:style>
  <w:style w:type="paragraph" w:styleId="Encabezado">
    <w:name w:val="header"/>
    <w:basedOn w:val="Normal"/>
    <w:link w:val="EncabezadoCar"/>
    <w:uiPriority w:val="99"/>
    <w:unhideWhenUsed/>
    <w:rsid w:val="00DF5E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5EBA"/>
  </w:style>
  <w:style w:type="paragraph" w:styleId="Piedepgina">
    <w:name w:val="footer"/>
    <w:basedOn w:val="Normal"/>
    <w:link w:val="PiedepginaCar"/>
    <w:uiPriority w:val="99"/>
    <w:unhideWhenUsed/>
    <w:rsid w:val="00DF5E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5EBA"/>
  </w:style>
  <w:style w:type="paragraph" w:styleId="Prrafodelista">
    <w:name w:val="List Paragraph"/>
    <w:basedOn w:val="Normal"/>
    <w:uiPriority w:val="34"/>
    <w:qFormat/>
    <w:rsid w:val="009D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9587-C458-4C04-9749-9157D052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443</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SSM</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SSM</dc:title>
  <dc:subject>SMART STORAGE MANAGEMENT MODULE</dc:subject>
  <dc:creator>Gabriel Covarrubias González               180818</dc:creator>
  <cp:keywords/>
  <dc:description/>
  <cp:lastModifiedBy>c211215c@gmail.com</cp:lastModifiedBy>
  <cp:revision>3</cp:revision>
  <dcterms:created xsi:type="dcterms:W3CDTF">2019-11-27T06:05:00Z</dcterms:created>
  <dcterms:modified xsi:type="dcterms:W3CDTF">2019-11-28T03:53:00Z</dcterms:modified>
</cp:coreProperties>
</file>