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296" w:rsidRDefault="003E394F" w:rsidP="009C518F">
      <w:pPr>
        <w:pStyle w:val="1"/>
        <w:ind w:firstLineChars="300" w:firstLine="1320"/>
      </w:pPr>
      <w:r>
        <w:rPr>
          <w:rFonts w:hint="eastAsia"/>
        </w:rPr>
        <w:t>物联网</w:t>
      </w:r>
      <w:r w:rsidR="00132409">
        <w:rPr>
          <w:rFonts w:hint="eastAsia"/>
        </w:rPr>
        <w:t>（</w:t>
      </w:r>
      <w:r w:rsidR="009C518F">
        <w:rPr>
          <w:rFonts w:hint="eastAsia"/>
        </w:rPr>
        <w:t>十六进制</w:t>
      </w:r>
      <w:r w:rsidR="00132409">
        <w:rPr>
          <w:rFonts w:hint="eastAsia"/>
        </w:rPr>
        <w:t>）</w:t>
      </w:r>
      <w:r w:rsidR="009C518F">
        <w:rPr>
          <w:rFonts w:hint="eastAsia"/>
        </w:rPr>
        <w:t>通讯协议</w:t>
      </w:r>
      <w:r w:rsidR="00DD4F5D">
        <w:rPr>
          <w:rFonts w:hint="eastAsia"/>
        </w:rPr>
        <w:t>详解</w:t>
      </w:r>
    </w:p>
    <w:p w:rsidR="00153761" w:rsidRPr="00153761" w:rsidRDefault="00153761" w:rsidP="006B0D9C">
      <w:pPr>
        <w:pStyle w:val="a4"/>
        <w:jc w:val="left"/>
        <w:rPr>
          <w:rFonts w:hint="eastAsia"/>
        </w:rPr>
      </w:pPr>
      <w:r>
        <w:rPr>
          <w:rFonts w:hint="eastAsia"/>
        </w:rPr>
        <w:t>1.协议详解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2147"/>
        <w:gridCol w:w="3319"/>
      </w:tblGrid>
      <w:tr w:rsidR="00DD4F5D" w:rsidTr="00996F6D">
        <w:tc>
          <w:tcPr>
            <w:tcW w:w="1129" w:type="dxa"/>
          </w:tcPr>
          <w:p w:rsidR="00DD4F5D" w:rsidRDefault="00DD4F5D" w:rsidP="00DD4F5D">
            <w:pPr>
              <w:rPr>
                <w:rFonts w:hint="eastAsia"/>
              </w:rPr>
            </w:pPr>
            <w:r>
              <w:rPr>
                <w:rFonts w:hint="eastAsia"/>
              </w:rPr>
              <w:t>头指令</w:t>
            </w:r>
          </w:p>
        </w:tc>
        <w:tc>
          <w:tcPr>
            <w:tcW w:w="1701" w:type="dxa"/>
          </w:tcPr>
          <w:p w:rsidR="00DD4F5D" w:rsidRDefault="00996F6D" w:rsidP="00DD4F5D">
            <w:pPr>
              <w:rPr>
                <w:rFonts w:hint="eastAsia"/>
              </w:rPr>
            </w:pPr>
            <w:r>
              <w:rPr>
                <w:rFonts w:hint="eastAsia"/>
              </w:rPr>
              <w:t>N段</w:t>
            </w:r>
            <w:r w:rsidR="00DD4F5D">
              <w:rPr>
                <w:rFonts w:hint="eastAsia"/>
              </w:rPr>
              <w:t>的长度</w:t>
            </w:r>
          </w:p>
        </w:tc>
        <w:tc>
          <w:tcPr>
            <w:tcW w:w="2147" w:type="dxa"/>
          </w:tcPr>
          <w:p w:rsidR="00DD4F5D" w:rsidRDefault="00996F6D" w:rsidP="00DD4F5D">
            <w:pPr>
              <w:rPr>
                <w:rFonts w:hint="eastAsia"/>
              </w:rPr>
            </w:pPr>
            <w:r>
              <w:rPr>
                <w:rFonts w:hint="eastAsia"/>
              </w:rPr>
              <w:t>N段</w:t>
            </w:r>
          </w:p>
        </w:tc>
        <w:tc>
          <w:tcPr>
            <w:tcW w:w="3319" w:type="dxa"/>
          </w:tcPr>
          <w:p w:rsidR="00DD4F5D" w:rsidRDefault="00996F6D" w:rsidP="00DD4F5D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</w:tr>
      <w:tr w:rsidR="00DD4F5D" w:rsidTr="00996F6D">
        <w:tc>
          <w:tcPr>
            <w:tcW w:w="1129" w:type="dxa"/>
          </w:tcPr>
          <w:p w:rsidR="00DD4F5D" w:rsidRDefault="00DD4F5D" w:rsidP="00DD4F5D">
            <w:pPr>
              <w:rPr>
                <w:rFonts w:hint="eastAsia"/>
              </w:rPr>
            </w:pPr>
            <w:r>
              <w:rPr>
                <w:rFonts w:hint="eastAsia"/>
              </w:rPr>
              <w:t>1bit</w:t>
            </w:r>
            <w:r w:rsidR="005B4ADB">
              <w:rPr>
                <w:rFonts w:hint="eastAsia"/>
              </w:rPr>
              <w:t>（固定长度）</w:t>
            </w:r>
          </w:p>
        </w:tc>
        <w:tc>
          <w:tcPr>
            <w:tcW w:w="1701" w:type="dxa"/>
          </w:tcPr>
          <w:p w:rsidR="00DD4F5D" w:rsidRDefault="00DD4F5D" w:rsidP="00DD4F5D">
            <w:pPr>
              <w:rPr>
                <w:rFonts w:hint="eastAsia"/>
              </w:rPr>
            </w:pPr>
            <w:r>
              <w:rPr>
                <w:rFonts w:hint="eastAsia"/>
              </w:rPr>
              <w:t>1bit</w:t>
            </w:r>
            <w:r w:rsidR="005B4ADB">
              <w:rPr>
                <w:rFonts w:hint="eastAsia"/>
              </w:rPr>
              <w:t>（固定长度）</w:t>
            </w:r>
          </w:p>
        </w:tc>
        <w:tc>
          <w:tcPr>
            <w:tcW w:w="2147" w:type="dxa"/>
          </w:tcPr>
          <w:p w:rsidR="00DD4F5D" w:rsidRDefault="005B4ADB" w:rsidP="00DD4F5D">
            <w:pPr>
              <w:rPr>
                <w:rFonts w:hint="eastAsia"/>
              </w:rPr>
            </w:pPr>
            <w:r>
              <w:rPr>
                <w:rFonts w:hint="eastAsia"/>
              </w:rPr>
              <w:t>不固定长度</w:t>
            </w:r>
          </w:p>
        </w:tc>
        <w:tc>
          <w:tcPr>
            <w:tcW w:w="3319" w:type="dxa"/>
          </w:tcPr>
          <w:p w:rsidR="00DD4F5D" w:rsidRDefault="005B4ADB" w:rsidP="00DD4F5D">
            <w:pPr>
              <w:rPr>
                <w:rFonts w:hint="eastAsia"/>
              </w:rPr>
            </w:pPr>
            <w:r>
              <w:rPr>
                <w:rFonts w:hint="eastAsia"/>
              </w:rPr>
              <w:t>不固定长度</w:t>
            </w:r>
          </w:p>
        </w:tc>
      </w:tr>
    </w:tbl>
    <w:p w:rsidR="00DD4F5D" w:rsidRDefault="00DD4F5D" w:rsidP="00DD4F5D"/>
    <w:p w:rsidR="00DD4F5D" w:rsidRPr="00CE7503" w:rsidRDefault="00DD4F5D" w:rsidP="00DD4F5D">
      <w:pPr>
        <w:rPr>
          <w:color w:val="FF0000"/>
        </w:rPr>
      </w:pPr>
      <w:r w:rsidRPr="00CE7503">
        <w:rPr>
          <w:rFonts w:hint="eastAsia"/>
          <w:color w:val="FF0000"/>
        </w:rPr>
        <w:t>头指令：</w:t>
      </w:r>
    </w:p>
    <w:p w:rsidR="00DD4F5D" w:rsidRDefault="00DD4F5D" w:rsidP="00DD4F5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从0x00</w:t>
      </w:r>
      <w:r>
        <w:t>-0xff</w:t>
      </w:r>
      <w:r>
        <w:rPr>
          <w:rFonts w:hint="eastAsia"/>
        </w:rPr>
        <w:t>，其中0xff和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0x99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为保留字段不得使用。</w:t>
      </w:r>
    </w:p>
    <w:p w:rsidR="00DD4F5D" w:rsidRPr="00CE7503" w:rsidRDefault="00682052" w:rsidP="00DD4F5D">
      <w:pPr>
        <w:rPr>
          <w:color w:val="FF0000"/>
        </w:rPr>
      </w:pPr>
      <w:r w:rsidRPr="00CE7503">
        <w:rPr>
          <w:rFonts w:hint="eastAsia"/>
          <w:color w:val="FF0000"/>
        </w:rPr>
        <w:t>N段的长度</w:t>
      </w:r>
      <w:r w:rsidR="00DD4F5D" w:rsidRPr="00CE7503">
        <w:rPr>
          <w:rFonts w:hint="eastAsia"/>
          <w:color w:val="FF0000"/>
        </w:rPr>
        <w:t>：</w:t>
      </w:r>
    </w:p>
    <w:p w:rsidR="00CE7503" w:rsidRDefault="00682052" w:rsidP="00DD4F5D">
      <w:r>
        <w:t xml:space="preserve"> </w:t>
      </w:r>
      <w:r>
        <w:rPr>
          <w:rFonts w:hint="eastAsia"/>
        </w:rPr>
        <w:t>为N段的</w:t>
      </w:r>
      <w:r w:rsidR="00CE7503">
        <w:rPr>
          <w:rFonts w:hint="eastAsia"/>
        </w:rPr>
        <w:t>数据位的长度，比如N段的数据为FF，此数据占用1位bit，则</w:t>
      </w:r>
      <w:r w:rsidR="00CE7503">
        <w:rPr>
          <w:rFonts w:hint="eastAsia"/>
        </w:rPr>
        <w:t>N段的长度</w:t>
      </w:r>
      <w:r w:rsidR="00CE7503">
        <w:rPr>
          <w:rFonts w:hint="eastAsia"/>
        </w:rPr>
        <w:t>为</w:t>
      </w:r>
      <w:r w:rsidR="00CE7503">
        <w:t>1,</w:t>
      </w:r>
      <w:r w:rsidR="00CE7503">
        <w:rPr>
          <w:rFonts w:hint="eastAsia"/>
        </w:rPr>
        <w:t>如果N</w:t>
      </w:r>
      <w:proofErr w:type="gramStart"/>
      <w:r w:rsidR="00CE7503">
        <w:rPr>
          <w:rFonts w:hint="eastAsia"/>
        </w:rPr>
        <w:t>段数据</w:t>
      </w:r>
      <w:proofErr w:type="gramEnd"/>
      <w:r w:rsidR="00CE7503">
        <w:rPr>
          <w:rFonts w:hint="eastAsia"/>
        </w:rPr>
        <w:t>为，0x100~0xffff</w:t>
      </w:r>
      <w:r w:rsidR="00CE7503">
        <w:t>,</w:t>
      </w:r>
      <w:r w:rsidR="00CE7503">
        <w:rPr>
          <w:rFonts w:hint="eastAsia"/>
        </w:rPr>
        <w:t>这个数据占位为2BIT，则</w:t>
      </w:r>
      <w:r w:rsidR="00CE7503">
        <w:rPr>
          <w:rFonts w:hint="eastAsia"/>
        </w:rPr>
        <w:t>N段的长度</w:t>
      </w:r>
      <w:r w:rsidR="00CE7503">
        <w:rPr>
          <w:rFonts w:hint="eastAsia"/>
        </w:rPr>
        <w:t>为2，</w:t>
      </w:r>
    </w:p>
    <w:p w:rsidR="00CE7503" w:rsidRDefault="00CE7503" w:rsidP="005D0B90">
      <w:pPr>
        <w:rPr>
          <w:color w:val="FF0000"/>
        </w:rPr>
      </w:pPr>
      <w:r>
        <w:rPr>
          <w:rFonts w:hint="eastAsia"/>
        </w:rPr>
        <w:t>如果N段的数据为0x</w:t>
      </w:r>
      <w:r>
        <w:t>10000~0xffffff,</w:t>
      </w:r>
      <w:r>
        <w:rPr>
          <w:rFonts w:hint="eastAsia"/>
        </w:rPr>
        <w:t>则占位3bit</w:t>
      </w:r>
      <w:r>
        <w:t>,</w:t>
      </w:r>
      <w:r>
        <w:rPr>
          <w:rFonts w:hint="eastAsia"/>
        </w:rPr>
        <w:t>N段的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长度为3，依此类的。</w:t>
      </w:r>
      <w:r w:rsidR="005D0B90">
        <w:t xml:space="preserve"> </w:t>
      </w:r>
    </w:p>
    <w:p w:rsidR="005D0B90" w:rsidRPr="005D0B90" w:rsidRDefault="005D0B90" w:rsidP="00DD4F5D">
      <w:pPr>
        <w:rPr>
          <w:color w:val="FF0000"/>
        </w:rPr>
      </w:pPr>
      <w:r w:rsidRPr="005D0B90">
        <w:rPr>
          <w:rFonts w:hint="eastAsia"/>
          <w:color w:val="FF0000"/>
        </w:rPr>
        <w:t>N段</w:t>
      </w:r>
      <w:r>
        <w:rPr>
          <w:rFonts w:hint="eastAsia"/>
          <w:color w:val="FF0000"/>
        </w:rPr>
        <w:t>：</w:t>
      </w:r>
    </w:p>
    <w:p w:rsidR="005D0B90" w:rsidRDefault="005D0B90" w:rsidP="00DD4F5D">
      <w:r>
        <w:rPr>
          <w:rFonts w:hint="eastAsia"/>
        </w:rPr>
        <w:t>1此段数据为</w:t>
      </w:r>
      <w:r>
        <w:rPr>
          <w:rFonts w:hint="eastAsia"/>
        </w:rPr>
        <w:t>内容</w:t>
      </w:r>
      <w:r>
        <w:rPr>
          <w:rFonts w:hint="eastAsia"/>
        </w:rPr>
        <w:t>数据的长度，内容如果是1BIT那，N段的数值就是1，如果内容是N</w:t>
      </w:r>
      <w:r>
        <w:t xml:space="preserve"> </w:t>
      </w:r>
      <w:r>
        <w:rPr>
          <w:rFonts w:hint="eastAsia"/>
        </w:rPr>
        <w:t>bit位</w:t>
      </w:r>
      <w:r>
        <w:t>,N</w:t>
      </w:r>
      <w:r>
        <w:rPr>
          <w:rFonts w:hint="eastAsia"/>
        </w:rPr>
        <w:t>段的数据就是N。</w:t>
      </w:r>
    </w:p>
    <w:p w:rsidR="005D0B90" w:rsidRPr="005D0B90" w:rsidRDefault="005D0B90" w:rsidP="00DD4F5D">
      <w:pPr>
        <w:rPr>
          <w:color w:val="FF0000"/>
        </w:rPr>
      </w:pPr>
      <w:r w:rsidRPr="005D0B90">
        <w:rPr>
          <w:rFonts w:hint="eastAsia"/>
          <w:color w:val="FF0000"/>
        </w:rPr>
        <w:t>内容：</w:t>
      </w:r>
    </w:p>
    <w:p w:rsidR="005D0B90" w:rsidRDefault="005D0B90" w:rsidP="00DD4F5D">
      <w:r>
        <w:rPr>
          <w:rFonts w:hint="eastAsia"/>
        </w:rPr>
        <w:t>此段</w:t>
      </w:r>
      <w:r w:rsidR="005B4ADB">
        <w:rPr>
          <w:rFonts w:hint="eastAsia"/>
        </w:rPr>
        <w:t>可自己定义想要的内容可以是，十六进制内容，也可以是其他格式内容,形式不固定，内容不固定。</w:t>
      </w:r>
    </w:p>
    <w:p w:rsidR="00EB0FFD" w:rsidRDefault="00EB0FFD" w:rsidP="00DD4F5D">
      <w:r>
        <w:t>(</w:t>
      </w:r>
      <w:r>
        <w:rPr>
          <w:rFonts w:hint="eastAsia"/>
        </w:rPr>
        <w:t>在制作物联网项目中，至少要把设备ID，在内容中体现</w:t>
      </w:r>
      <w:r>
        <w:t>)</w:t>
      </w:r>
    </w:p>
    <w:p w:rsidR="005625A0" w:rsidRDefault="005625A0" w:rsidP="00DD4F5D"/>
    <w:p w:rsidR="005625A0" w:rsidRPr="00153761" w:rsidRDefault="005625A0" w:rsidP="00DD4F5D">
      <w:pPr>
        <w:rPr>
          <w:color w:val="FF0000"/>
        </w:rPr>
      </w:pPr>
    </w:p>
    <w:p w:rsidR="00153761" w:rsidRPr="008E1EE9" w:rsidRDefault="00153761" w:rsidP="006B0D9C">
      <w:pPr>
        <w:pStyle w:val="2"/>
        <w:rPr>
          <w:rFonts w:hint="eastAsia"/>
        </w:rPr>
      </w:pPr>
      <w:r w:rsidRPr="008E1EE9">
        <w:rPr>
          <w:rFonts w:hint="eastAsia"/>
        </w:rPr>
        <w:t>2</w:t>
      </w:r>
      <w:r w:rsidRPr="008E1EE9">
        <w:t xml:space="preserve"> </w:t>
      </w:r>
      <w:r w:rsidRPr="008E1EE9">
        <w:rPr>
          <w:rFonts w:hint="eastAsia"/>
        </w:rPr>
        <w:t xml:space="preserve">特殊协议 </w:t>
      </w:r>
    </w:p>
    <w:p w:rsidR="005625A0" w:rsidRDefault="00153761" w:rsidP="008E1EE9">
      <w:pPr>
        <w:ind w:firstLineChars="200" w:firstLine="420"/>
      </w:pPr>
      <w:r w:rsidRPr="00153761">
        <w:rPr>
          <w:rFonts w:hint="eastAsia"/>
          <w:color w:val="FF0000"/>
        </w:rPr>
        <w:t>心跳包：</w:t>
      </w:r>
      <w:r w:rsidR="008E1EE9" w:rsidRPr="008E1EE9">
        <w:rPr>
          <w:rFonts w:hint="eastAsia"/>
        </w:rPr>
        <w:t>心跳包是从服务器发出的</w:t>
      </w:r>
      <w:r w:rsidR="008E1EE9">
        <w:rPr>
          <w:rFonts w:hint="eastAsia"/>
        </w:rPr>
        <w:t>，所以客户端不需要发送心跳包，</w:t>
      </w:r>
    </w:p>
    <w:p w:rsidR="008E1EE9" w:rsidRDefault="008E1EE9" w:rsidP="008E1EE9">
      <w:pPr>
        <w:ind w:firstLineChars="200" w:firstLine="420"/>
      </w:pPr>
      <w:r>
        <w:rPr>
          <w:rFonts w:hint="eastAsia"/>
        </w:rPr>
        <w:t>客户端需要接受心跳包，并将心跳包过滤。</w:t>
      </w:r>
    </w:p>
    <w:p w:rsidR="008E1EE9" w:rsidRDefault="008E1EE9" w:rsidP="008E1EE9">
      <w:pPr>
        <w:ind w:firstLineChars="200" w:firstLine="420"/>
      </w:pPr>
      <w:r>
        <w:rPr>
          <w:rFonts w:hint="eastAsia"/>
        </w:rPr>
        <w:t>心跳包为，单字节0x</w:t>
      </w:r>
      <w:r>
        <w:t>99,</w:t>
      </w:r>
      <w:r>
        <w:rPr>
          <w:rFonts w:hint="eastAsia"/>
        </w:rPr>
        <w:t>客户端如遇到单字节0X99，需要把接收时间调整到最新。接收到非心跳包也要更新接收时间。</w:t>
      </w:r>
    </w:p>
    <w:p w:rsidR="008E1EE9" w:rsidRDefault="008E1EE9" w:rsidP="008E1EE9">
      <w:pPr>
        <w:ind w:firstLineChars="200" w:firstLine="420"/>
      </w:pPr>
      <w:r>
        <w:rPr>
          <w:rFonts w:hint="eastAsia"/>
        </w:rPr>
        <w:t>客户端如果超过60-90秒，未更新最新接收时间，则认为连接超时，需要重新连接。</w:t>
      </w:r>
    </w:p>
    <w:p w:rsidR="008E1EE9" w:rsidRDefault="008E1EE9" w:rsidP="008E1EE9">
      <w:pPr>
        <w:ind w:firstLineChars="200" w:firstLine="420"/>
        <w:rPr>
          <w:color w:val="C00000"/>
        </w:rPr>
      </w:pPr>
      <w:r w:rsidRPr="008E1EE9">
        <w:rPr>
          <w:rFonts w:hint="eastAsia"/>
          <w:color w:val="C00000"/>
        </w:rPr>
        <w:t>内置指令：</w:t>
      </w:r>
    </w:p>
    <w:p w:rsidR="008E1EE9" w:rsidRDefault="008E1EE9" w:rsidP="008E1EE9">
      <w:pPr>
        <w:ind w:firstLineChars="200" w:firstLine="420"/>
      </w:pPr>
      <w:r w:rsidRPr="008E1EE9">
        <w:rPr>
          <w:rFonts w:hint="eastAsia"/>
        </w:rPr>
        <w:t>0xff</w:t>
      </w:r>
      <w:r>
        <w:rPr>
          <w:rFonts w:hint="eastAsia"/>
        </w:rPr>
        <w:t>，为服务内置指令，此指令头包含作用为</w:t>
      </w:r>
    </w:p>
    <w:p w:rsidR="008E1EE9" w:rsidRDefault="008E1EE9" w:rsidP="008E1EE9">
      <w:pPr>
        <w:ind w:firstLineChars="200" w:firstLine="420"/>
      </w:pPr>
      <w:r>
        <w:rPr>
          <w:rFonts w:hint="eastAsia"/>
        </w:rPr>
        <w:t>1.服务已满员，需要连接其他服务、</w:t>
      </w:r>
    </w:p>
    <w:p w:rsidR="008E1EE9" w:rsidRDefault="008E1EE9" w:rsidP="008E1EE9">
      <w:pPr>
        <w:ind w:firstLineChars="200" w:firstLine="420"/>
      </w:pPr>
      <w:r>
        <w:rPr>
          <w:rFonts w:hint="eastAsia"/>
        </w:rPr>
        <w:t>2.获取中间层的</w:t>
      </w:r>
      <w:proofErr w:type="spellStart"/>
      <w:r>
        <w:rPr>
          <w:rFonts w:hint="eastAsia"/>
        </w:rPr>
        <w:t>token</w:t>
      </w:r>
      <w:r>
        <w:t>ID</w:t>
      </w:r>
      <w:proofErr w:type="spellEnd"/>
      <w:r>
        <w:t>,</w:t>
      </w:r>
      <w:r>
        <w:rPr>
          <w:rFonts w:hint="eastAsia"/>
        </w:rPr>
        <w:t>如果用到中间转发层的话，</w:t>
      </w:r>
      <w:proofErr w:type="spellStart"/>
      <w:r>
        <w:rPr>
          <w:rFonts w:hint="eastAsia"/>
        </w:rPr>
        <w:t>token</w:t>
      </w:r>
      <w:r>
        <w:t>id</w:t>
      </w:r>
      <w:proofErr w:type="spellEnd"/>
      <w:r>
        <w:rPr>
          <w:rFonts w:hint="eastAsia"/>
        </w:rPr>
        <w:t>是唯一标识，否则不予以转发也不能收到信息。</w:t>
      </w:r>
    </w:p>
    <w:p w:rsidR="008E1EE9" w:rsidRDefault="008E1EE9" w:rsidP="008E1EE9">
      <w:pPr>
        <w:ind w:firstLineChars="200" w:firstLine="420"/>
      </w:pPr>
      <w:r>
        <w:rPr>
          <w:rFonts w:hint="eastAsia"/>
        </w:rPr>
        <w:t>3.服务器其他通知或内容。（可自定义）</w:t>
      </w:r>
    </w:p>
    <w:p w:rsidR="006B0D9C" w:rsidRDefault="006B0D9C" w:rsidP="008E1EE9">
      <w:pPr>
        <w:ind w:firstLineChars="200" w:firstLine="420"/>
      </w:pPr>
    </w:p>
    <w:p w:rsidR="006B0D9C" w:rsidRDefault="006B0D9C" w:rsidP="008E1EE9">
      <w:pPr>
        <w:ind w:firstLineChars="200" w:firstLine="420"/>
      </w:pPr>
    </w:p>
    <w:p w:rsidR="006B0D9C" w:rsidRDefault="006B0D9C" w:rsidP="006B0D9C">
      <w:pPr>
        <w:pStyle w:val="2"/>
      </w:pPr>
      <w:r>
        <w:lastRenderedPageBreak/>
        <w:t>3发包例子</w:t>
      </w:r>
    </w:p>
    <w:p w:rsidR="003E394F" w:rsidRDefault="003E394F" w:rsidP="003E394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其中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ConvertToByteList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是把INT类型，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转换长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BTYE[]数组，然后得到数组的长度</w:t>
      </w:r>
      <w:r w:rsidR="00DE3984">
        <w:rPr>
          <w:rFonts w:ascii="新宋体" w:eastAsia="新宋体" w:cs="新宋体" w:hint="eastAsia"/>
          <w:color w:val="000000"/>
          <w:kern w:val="0"/>
          <w:sz w:val="19"/>
          <w:szCs w:val="19"/>
        </w:rPr>
        <w:t>（占位）</w:t>
      </w:r>
      <w:r w:rsidR="00057BE7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DE3984" w:rsidRPr="003E394F" w:rsidRDefault="00DE3984" w:rsidP="003E394F">
      <w:pPr>
        <w:rPr>
          <w:rFonts w:hint="eastAsia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非常简单的组装。</w:t>
      </w:r>
      <w:r w:rsidR="002422D7">
        <w:rPr>
          <w:rFonts w:ascii="新宋体" w:eastAsia="新宋体" w:cs="新宋体" w:hint="eastAsia"/>
          <w:color w:val="000000"/>
          <w:kern w:val="0"/>
          <w:sz w:val="19"/>
          <w:szCs w:val="19"/>
        </w:rPr>
        <w:t>2是头部的固定2</w:t>
      </w:r>
      <w:r w:rsidR="002422D7">
        <w:rPr>
          <w:rFonts w:ascii="新宋体" w:eastAsia="新宋体" w:cs="新宋体"/>
          <w:color w:val="000000"/>
          <w:kern w:val="0"/>
          <w:sz w:val="19"/>
          <w:szCs w:val="19"/>
        </w:rPr>
        <w:t>BIT</w:t>
      </w:r>
      <w:r w:rsidR="002422D7">
        <w:rPr>
          <w:rFonts w:ascii="新宋体" w:eastAsia="新宋体" w:cs="新宋体" w:hint="eastAsia"/>
          <w:color w:val="000000"/>
          <w:kern w:val="0"/>
          <w:sz w:val="19"/>
          <w:szCs w:val="19"/>
        </w:rPr>
        <w:t>，一个是头指令，一个是N段的长度。</w:t>
      </w:r>
    </w:p>
    <w:p w:rsidR="006B0D9C" w:rsidRDefault="003E394F" w:rsidP="006B0D9C">
      <w:r>
        <w:rPr>
          <w:noProof/>
        </w:rPr>
        <w:drawing>
          <wp:inline distT="0" distB="0" distL="0" distR="0" wp14:anchorId="0C1A9F36" wp14:editId="3B03B40F">
            <wp:extent cx="4476190" cy="282857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4F" w:rsidRDefault="003E394F" w:rsidP="006B0D9C">
      <w:r>
        <w:rPr>
          <w:noProof/>
        </w:rPr>
        <w:drawing>
          <wp:inline distT="0" distB="0" distL="0" distR="0" wp14:anchorId="550DF9EF" wp14:editId="1C4F7CC7">
            <wp:extent cx="3504762" cy="209523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1FC" w:rsidRDefault="008911FC" w:rsidP="006B0D9C"/>
    <w:p w:rsidR="008911FC" w:rsidRDefault="008911FC" w:rsidP="006B0D9C"/>
    <w:p w:rsidR="008911FC" w:rsidRDefault="008911FC" w:rsidP="006B0D9C"/>
    <w:p w:rsidR="008911FC" w:rsidRDefault="008911FC" w:rsidP="008911FC">
      <w:pPr>
        <w:pStyle w:val="2"/>
      </w:pPr>
      <w:r>
        <w:rPr>
          <w:rFonts w:hint="eastAsia"/>
        </w:rPr>
        <w:t>解包例子</w:t>
      </w:r>
    </w:p>
    <w:p w:rsidR="0016290A" w:rsidRDefault="0016290A" w:rsidP="0016290A">
      <w:pPr>
        <w:rPr>
          <w:rFonts w:hint="eastAsia"/>
        </w:rPr>
      </w:pPr>
      <w:r>
        <w:rPr>
          <w:rFonts w:hint="eastAsia"/>
        </w:rPr>
        <w:t>接收到数据如果第一位是0X99则消除它，然后将其他的内容，增加到等待解包队列。</w:t>
      </w:r>
      <w:r w:rsidR="00957AB7">
        <w:rPr>
          <w:rFonts w:hint="eastAsia"/>
        </w:rPr>
        <w:t>更新接收时间，防止出错。</w:t>
      </w:r>
    </w:p>
    <w:p w:rsidR="0016290A" w:rsidRDefault="0016290A" w:rsidP="0016290A">
      <w:r>
        <w:rPr>
          <w:noProof/>
        </w:rPr>
        <w:lastRenderedPageBreak/>
        <w:drawing>
          <wp:inline distT="0" distB="0" distL="0" distR="0" wp14:anchorId="1D566BF5" wp14:editId="7BD03BE6">
            <wp:extent cx="4971429" cy="7104762"/>
            <wp:effectExtent l="0" t="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7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90A" w:rsidRDefault="0016290A" w:rsidP="0016290A"/>
    <w:p w:rsidR="0016290A" w:rsidRDefault="0016290A" w:rsidP="0016290A"/>
    <w:p w:rsidR="0016290A" w:rsidRPr="0016290A" w:rsidRDefault="00CE6C58" w:rsidP="00CE6C58">
      <w:pPr>
        <w:pStyle w:val="2"/>
        <w:rPr>
          <w:rFonts w:hint="eastAsia"/>
        </w:rPr>
      </w:pPr>
      <w:r>
        <w:rPr>
          <w:rFonts w:hint="eastAsia"/>
        </w:rPr>
        <w:t>解包队列方法</w:t>
      </w:r>
    </w:p>
    <w:p w:rsidR="008911FC" w:rsidRPr="008911FC" w:rsidRDefault="008911FC" w:rsidP="008911FC">
      <w:pPr>
        <w:rPr>
          <w:rFonts w:hint="eastAsia"/>
        </w:rPr>
      </w:pPr>
      <w:r>
        <w:rPr>
          <w:rFonts w:hint="eastAsia"/>
        </w:rPr>
        <w:t>发现第一位是0x99，则消除它</w:t>
      </w:r>
    </w:p>
    <w:p w:rsidR="008911FC" w:rsidRDefault="008911FC" w:rsidP="008911FC">
      <w:r>
        <w:rPr>
          <w:noProof/>
        </w:rPr>
        <w:lastRenderedPageBreak/>
        <w:drawing>
          <wp:inline distT="0" distB="0" distL="0" distR="0" wp14:anchorId="56B580D0" wp14:editId="3F8D0573">
            <wp:extent cx="3409524" cy="1942857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C58" w:rsidRDefault="00CE6C58" w:rsidP="008911FC">
      <w:pPr>
        <w:rPr>
          <w:rFonts w:hint="eastAsia"/>
        </w:rPr>
      </w:pPr>
      <w:r>
        <w:rPr>
          <w:rFonts w:hint="eastAsia"/>
        </w:rPr>
        <w:t>如果过滤后，字符大于2则，看看整个</w:t>
      </w:r>
      <w:r w:rsidR="00B0693C">
        <w:rPr>
          <w:rFonts w:hint="eastAsia"/>
        </w:rPr>
        <w:t>协议的内容到底有多长</w:t>
      </w:r>
    </w:p>
    <w:p w:rsidR="00CE6C58" w:rsidRDefault="00CE6C58" w:rsidP="008911FC">
      <w:r>
        <w:rPr>
          <w:noProof/>
        </w:rPr>
        <w:drawing>
          <wp:inline distT="0" distB="0" distL="0" distR="0" wp14:anchorId="4185D74C" wp14:editId="16086E57">
            <wp:extent cx="3857143" cy="200000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93C" w:rsidRDefault="00B0693C" w:rsidP="008911FC">
      <w:r>
        <w:rPr>
          <w:rFonts w:hint="eastAsia"/>
        </w:rPr>
        <w:t>如果当前的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值太少了，</w:t>
      </w:r>
      <w:proofErr w:type="gramStart"/>
      <w:r>
        <w:rPr>
          <w:rFonts w:hint="eastAsia"/>
        </w:rPr>
        <w:t>则吧队列</w:t>
      </w:r>
      <w:proofErr w:type="gramEnd"/>
      <w:r>
        <w:rPr>
          <w:rFonts w:hint="eastAsia"/>
        </w:rPr>
        <w:t>的下一组数据合并到这组数的后面，如果</w:t>
      </w:r>
    </w:p>
    <w:p w:rsidR="002F49E0" w:rsidRDefault="00B0693C" w:rsidP="008911FC">
      <w:pPr>
        <w:rPr>
          <w:rFonts w:hint="eastAsia"/>
        </w:rPr>
      </w:pPr>
      <w:r>
        <w:rPr>
          <w:rFonts w:hint="eastAsia"/>
        </w:rPr>
        <w:t>当前数值太多，则把多余的数值，合并到下组数据的最前面。</w:t>
      </w:r>
      <w:r w:rsidR="002F49E0">
        <w:rPr>
          <w:rFonts w:hint="eastAsia"/>
        </w:rPr>
        <w:t>然后把当前的数值存入临时变量中。从列队中删除这组数据。</w:t>
      </w:r>
    </w:p>
    <w:p w:rsidR="00B0693C" w:rsidRDefault="00B0693C" w:rsidP="008911FC">
      <w:r>
        <w:rPr>
          <w:noProof/>
        </w:rPr>
        <w:lastRenderedPageBreak/>
        <w:drawing>
          <wp:inline distT="0" distB="0" distL="0" distR="0" wp14:anchorId="14D87100" wp14:editId="33458C97">
            <wp:extent cx="4857143" cy="522857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5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CFF" w:rsidRDefault="00D41CFF" w:rsidP="008911FC">
      <w:pPr>
        <w:rPr>
          <w:rFonts w:hint="eastAsia"/>
        </w:rPr>
      </w:pPr>
      <w:r>
        <w:rPr>
          <w:rFonts w:hint="eastAsia"/>
        </w:rPr>
        <w:t>最后把正确的数据，拆开分成，头指令和具体内容。</w:t>
      </w:r>
      <w:bookmarkStart w:id="0" w:name="_GoBack"/>
      <w:bookmarkEnd w:id="0"/>
    </w:p>
    <w:p w:rsidR="00D41CFF" w:rsidRPr="008911FC" w:rsidRDefault="00D41CFF" w:rsidP="008911FC">
      <w:pPr>
        <w:rPr>
          <w:rFonts w:hint="eastAsia"/>
        </w:rPr>
      </w:pPr>
      <w:r>
        <w:rPr>
          <w:noProof/>
        </w:rPr>
        <w:drawing>
          <wp:inline distT="0" distB="0" distL="0" distR="0" wp14:anchorId="1E3DA9EC" wp14:editId="48334DE5">
            <wp:extent cx="4714286" cy="102857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CFF" w:rsidRPr="00891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F43"/>
    <w:rsid w:val="00057BE7"/>
    <w:rsid w:val="00132409"/>
    <w:rsid w:val="00153761"/>
    <w:rsid w:val="0016290A"/>
    <w:rsid w:val="00206C42"/>
    <w:rsid w:val="002422D7"/>
    <w:rsid w:val="002F49E0"/>
    <w:rsid w:val="003E394F"/>
    <w:rsid w:val="005625A0"/>
    <w:rsid w:val="005B4ADB"/>
    <w:rsid w:val="005D0B90"/>
    <w:rsid w:val="00682052"/>
    <w:rsid w:val="006B0D9C"/>
    <w:rsid w:val="008245CF"/>
    <w:rsid w:val="008911FC"/>
    <w:rsid w:val="008E1EE9"/>
    <w:rsid w:val="00957AB7"/>
    <w:rsid w:val="00996F6D"/>
    <w:rsid w:val="009C518F"/>
    <w:rsid w:val="00B0693C"/>
    <w:rsid w:val="00C36F54"/>
    <w:rsid w:val="00CE6C58"/>
    <w:rsid w:val="00CE7503"/>
    <w:rsid w:val="00D41CFF"/>
    <w:rsid w:val="00DD4F5D"/>
    <w:rsid w:val="00DE3984"/>
    <w:rsid w:val="00EB0FFD"/>
    <w:rsid w:val="00F27296"/>
    <w:rsid w:val="00FE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82CE3"/>
  <w15:chartTrackingRefBased/>
  <w15:docId w15:val="{E73A5356-79E9-463E-8041-CBFB83C91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4F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0D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4F5D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DD4F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6B0D9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6B0D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B0D9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葛杰</dc:creator>
  <cp:keywords/>
  <dc:description/>
  <cp:lastModifiedBy>葛杰</cp:lastModifiedBy>
  <cp:revision>23</cp:revision>
  <dcterms:created xsi:type="dcterms:W3CDTF">2017-07-18T02:00:00Z</dcterms:created>
  <dcterms:modified xsi:type="dcterms:W3CDTF">2017-07-18T02:47:00Z</dcterms:modified>
</cp:coreProperties>
</file>