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153"/>
        </w:tabs>
        <w:spacing w:line="276" w:lineRule="auto"/>
        <w:jc w:val="center"/>
        <w:outlineLvl w:val="0"/>
        <w:rPr>
          <w:rFonts w:hint="eastAsia"/>
          <w:caps/>
          <w:sz w:val="72"/>
          <w:szCs w:val="64"/>
        </w:rPr>
      </w:pPr>
      <w:bookmarkStart w:id="0" w:name="_Toc20906"/>
      <w:bookmarkStart w:id="1" w:name="_Toc12729"/>
      <w:r>
        <w:rPr>
          <w:rFonts w:hint="eastAsia"/>
          <w:caps/>
          <w:sz w:val="72"/>
          <w:szCs w:val="64"/>
          <w:lang w:val="en-US" w:eastAsia="zh-CN"/>
        </w:rPr>
        <w:t>控制理论课程</w:t>
      </w:r>
      <w:r>
        <w:rPr>
          <w:rFonts w:hint="eastAsia"/>
          <w:caps/>
          <w:sz w:val="72"/>
          <w:szCs w:val="64"/>
        </w:rPr>
        <w:t>设计</w:t>
      </w:r>
      <w:bookmarkEnd w:id="0"/>
      <w:bookmarkEnd w:id="1"/>
    </w:p>
    <w:p>
      <w:pPr>
        <w:tabs>
          <w:tab w:val="center" w:pos="4153"/>
        </w:tabs>
        <w:spacing w:line="276" w:lineRule="auto"/>
        <w:jc w:val="center"/>
        <w:rPr>
          <w:caps/>
          <w:sz w:val="72"/>
          <w:szCs w:val="64"/>
        </w:rPr>
      </w:pPr>
      <w:r>
        <w:rPr>
          <w:caps/>
          <w:sz w:val="72"/>
          <w:szCs w:val="64"/>
        </w:rPr>
        <w:t>实验报告</w:t>
      </w:r>
    </w:p>
    <w:p>
      <w:pPr>
        <w:tabs>
          <w:tab w:val="center" w:pos="4153"/>
        </w:tabs>
        <w:spacing w:line="276" w:lineRule="auto"/>
        <w:jc w:val="center"/>
        <w:rPr>
          <w:caps/>
          <w:sz w:val="72"/>
          <w:szCs w:val="64"/>
        </w:rPr>
      </w:pPr>
      <w:r>
        <w:rPr>
          <w:rFonts w:ascii="微软雅黑" w:hAnsi="微软雅黑" w:eastAsia="微软雅黑"/>
          <w:sz w:val="22"/>
          <w:szCs w:val="24"/>
        </w:rPr>
        <w:drawing>
          <wp:inline distT="0" distB="0" distL="114300" distR="114300">
            <wp:extent cx="3133725" cy="313372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33725" cy="3133725"/>
                    </a:xfrm>
                    <a:prstGeom prst="rect">
                      <a:avLst/>
                    </a:prstGeom>
                    <a:noFill/>
                    <a:ln>
                      <a:noFill/>
                    </a:ln>
                  </pic:spPr>
                </pic:pic>
              </a:graphicData>
            </a:graphic>
          </wp:inline>
        </w:drawing>
      </w:r>
    </w:p>
    <w:p/>
    <w:p/>
    <w:p>
      <w:r>
        <w:rPr>
          <w:rFonts w:hint="eastAsia"/>
        </w:rPr>
        <w:t xml:space="preserve">                     </w:t>
      </w: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学    院：</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自动化学院 </w:t>
      </w:r>
      <w:r>
        <w:rPr>
          <w:rFonts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课    程：</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控制理论课程</w:t>
      </w:r>
      <w:r>
        <w:rPr>
          <w:rFonts w:hint="eastAsia" w:ascii="宋体" w:hAnsi="宋体" w:cstheme="majorEastAsia"/>
          <w:b/>
          <w:bCs/>
          <w:sz w:val="30"/>
          <w:szCs w:val="30"/>
          <w:u w:val="single"/>
        </w:rPr>
        <w:t xml:space="preserve">设计 </w:t>
      </w:r>
      <w:r>
        <w:rPr>
          <w:rFonts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指导老师：</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刘峰</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学    号：</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20</w:t>
      </w:r>
      <w:r>
        <w:rPr>
          <w:rFonts w:hint="eastAsia" w:ascii="宋体" w:hAnsi="宋体" w:cstheme="majorEastAsia"/>
          <w:b/>
          <w:bCs/>
          <w:sz w:val="30"/>
          <w:szCs w:val="30"/>
          <w:u w:val="single"/>
          <w:lang w:val="en-US" w:eastAsia="zh-CN"/>
        </w:rPr>
        <w:t>20</w:t>
      </w:r>
      <w:r>
        <w:rPr>
          <w:rFonts w:hint="eastAsia" w:ascii="宋体" w:hAnsi="宋体" w:cstheme="majorEastAsia"/>
          <w:b/>
          <w:bCs/>
          <w:sz w:val="30"/>
          <w:szCs w:val="30"/>
          <w:u w:val="single"/>
        </w:rPr>
        <w:t>1</w:t>
      </w:r>
      <w:r>
        <w:rPr>
          <w:rFonts w:hint="eastAsia" w:ascii="宋体" w:hAnsi="宋体" w:cstheme="majorEastAsia"/>
          <w:b/>
          <w:bCs/>
          <w:sz w:val="30"/>
          <w:szCs w:val="30"/>
          <w:u w:val="single"/>
          <w:lang w:val="en-US" w:eastAsia="zh-CN"/>
        </w:rPr>
        <w:t>000128</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班    级：</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231</w:t>
      </w:r>
      <w:r>
        <w:rPr>
          <w:rFonts w:hint="eastAsia" w:ascii="宋体" w:hAnsi="宋体" w:cstheme="majorEastAsia"/>
          <w:b/>
          <w:bCs/>
          <w:sz w:val="30"/>
          <w:szCs w:val="30"/>
          <w:u w:val="single"/>
          <w:lang w:val="en-US" w:eastAsia="zh-CN"/>
        </w:rPr>
        <w:t>202</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p>
    <w:p>
      <w:pPr>
        <w:adjustRightInd w:val="0"/>
        <w:snapToGrid w:val="0"/>
        <w:ind w:firstLine="3614" w:firstLineChars="1200"/>
        <w:rPr>
          <w:rFonts w:ascii="宋体" w:hAnsi="宋体" w:cstheme="majorEastAsia"/>
          <w:b/>
          <w:bCs/>
          <w:sz w:val="30"/>
          <w:szCs w:val="30"/>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姓    名：</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刘瑾瑾</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p>
    <w:p>
      <w:pPr>
        <w:rPr>
          <w:rFonts w:ascii="宋体" w:hAnsi="宋体"/>
          <w:sz w:val="22"/>
          <w:u w:val="single"/>
        </w:rPr>
      </w:pPr>
    </w:p>
    <w:p>
      <w:pPr>
        <w:jc w:val="center"/>
        <w:rPr>
          <w:rFonts w:ascii="宋体" w:hAnsi="宋体"/>
          <w:b/>
          <w:sz w:val="32"/>
          <w:szCs w:val="30"/>
        </w:rPr>
      </w:pPr>
    </w:p>
    <w:p>
      <w:pPr>
        <w:jc w:val="center"/>
        <w:rPr>
          <w:rFonts w:hint="eastAsia" w:ascii="宋体" w:hAnsi="宋体"/>
          <w:b/>
          <w:sz w:val="32"/>
          <w:szCs w:val="30"/>
        </w:rPr>
      </w:pPr>
      <w:r>
        <w:rPr>
          <w:rFonts w:ascii="宋体" w:hAnsi="宋体"/>
          <w:b/>
          <w:sz w:val="32"/>
          <w:szCs w:val="30"/>
        </w:rPr>
        <w:t>20</w:t>
      </w:r>
      <w:r>
        <w:rPr>
          <w:rFonts w:hint="eastAsia" w:ascii="宋体" w:hAnsi="宋体"/>
          <w:b/>
          <w:sz w:val="32"/>
          <w:szCs w:val="30"/>
        </w:rPr>
        <w:t>2</w:t>
      </w:r>
      <w:r>
        <w:rPr>
          <w:rFonts w:hint="eastAsia" w:ascii="宋体" w:hAnsi="宋体"/>
          <w:b/>
          <w:sz w:val="32"/>
          <w:szCs w:val="30"/>
          <w:lang w:val="en-US" w:eastAsia="zh-CN"/>
        </w:rPr>
        <w:t>2</w:t>
      </w:r>
      <w:r>
        <w:rPr>
          <w:rFonts w:ascii="宋体" w:hAnsi="宋体"/>
          <w:b/>
          <w:sz w:val="32"/>
          <w:szCs w:val="30"/>
        </w:rPr>
        <w:t>年</w:t>
      </w:r>
      <w:r>
        <w:rPr>
          <w:rFonts w:hint="eastAsia" w:ascii="宋体" w:hAnsi="宋体"/>
          <w:b/>
          <w:sz w:val="32"/>
          <w:szCs w:val="30"/>
        </w:rPr>
        <w:t>1</w:t>
      </w:r>
      <w:r>
        <w:rPr>
          <w:rFonts w:hint="eastAsia" w:ascii="宋体" w:hAnsi="宋体"/>
          <w:b/>
          <w:sz w:val="32"/>
          <w:szCs w:val="30"/>
          <w:lang w:val="en-US" w:eastAsia="zh-CN"/>
        </w:rPr>
        <w:t>2</w:t>
      </w:r>
      <w:r>
        <w:rPr>
          <w:rFonts w:ascii="宋体" w:hAnsi="宋体"/>
          <w:b/>
          <w:sz w:val="32"/>
          <w:szCs w:val="30"/>
        </w:rPr>
        <w:t>月</w:t>
      </w:r>
      <w:r>
        <w:rPr>
          <w:rFonts w:hint="eastAsia" w:ascii="宋体" w:hAnsi="宋体"/>
          <w:b/>
          <w:sz w:val="32"/>
          <w:szCs w:val="30"/>
          <w:lang w:val="en-US" w:eastAsia="zh-CN"/>
        </w:rPr>
        <w:t>20</w:t>
      </w:r>
      <w:r>
        <w:rPr>
          <w:rFonts w:ascii="宋体" w:hAnsi="宋体"/>
          <w:b/>
          <w:sz w:val="32"/>
          <w:szCs w:val="30"/>
        </w:rPr>
        <w:t>日</w:t>
      </w:r>
    </w:p>
    <w:p/>
    <w:sdt>
      <w:sdtPr>
        <w:rPr>
          <w:rFonts w:ascii="宋体" w:hAnsi="宋体" w:eastAsia="宋体" w:cs="Times New Roman"/>
          <w:kern w:val="2"/>
          <w:sz w:val="21"/>
          <w:szCs w:val="20"/>
          <w:lang w:val="en-US" w:eastAsia="zh-CN" w:bidi="ar-SA"/>
        </w:rPr>
        <w:id w:val="147466737"/>
        <w15:color w:val="DBDBDB"/>
        <w:docPartObj>
          <w:docPartGallery w:val="Table of Contents"/>
          <w:docPartUnique/>
        </w:docPartObj>
      </w:sdtPr>
      <w:sdtEndPr>
        <w:rPr>
          <w:rFonts w:ascii="宋体" w:hAnsi="宋体" w:eastAsia="宋体" w:cs="Times New Roman"/>
          <w:bCs/>
          <w:kern w:val="2"/>
          <w:sz w:val="24"/>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8"/>
              <w:szCs w:val="28"/>
            </w:rPr>
            <w:t>目录</w:t>
          </w:r>
          <w:r>
            <w:rPr>
              <w:rFonts w:ascii="宋体" w:hAnsi="宋体" w:eastAsia="宋体" w:cs="Times New Roman"/>
              <w:b/>
              <w:bCs/>
              <w:kern w:val="2"/>
              <w:sz w:val="36"/>
              <w:szCs w:val="36"/>
              <w:lang w:val="en-US" w:eastAsia="zh-CN" w:bidi="ar-SA"/>
            </w:rPr>
            <w:fldChar w:fldCharType="begin"/>
          </w:r>
          <w:r>
            <w:rPr>
              <w:rFonts w:ascii="宋体" w:hAnsi="宋体" w:eastAsia="宋体" w:cs="Times New Roman"/>
              <w:b/>
              <w:bCs/>
              <w:kern w:val="2"/>
              <w:sz w:val="36"/>
              <w:szCs w:val="36"/>
              <w:lang w:val="en-US" w:eastAsia="zh-CN" w:bidi="ar-SA"/>
            </w:rPr>
            <w:instrText xml:space="preserve">TOC \o "1-3" \h \u </w:instrText>
          </w:r>
          <w:r>
            <w:rPr>
              <w:rFonts w:ascii="宋体" w:hAnsi="宋体" w:eastAsia="宋体" w:cs="Times New Roman"/>
              <w:b/>
              <w:bCs/>
              <w:kern w:val="2"/>
              <w:sz w:val="36"/>
              <w:szCs w:val="36"/>
              <w:lang w:val="en-US" w:eastAsia="zh-CN" w:bidi="ar-SA"/>
            </w:rPr>
            <w:fldChar w:fldCharType="separate"/>
          </w:r>
        </w:p>
        <w:p>
          <w:pPr>
            <w:pStyle w:val="11"/>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_Toc7264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2"/>
              <w:lang w:val="en-US" w:eastAsia="zh-CN" w:bidi="ar-SA"/>
            </w:rPr>
            <w:t>第一章 概述</w:t>
          </w:r>
          <w:r>
            <w:tab/>
          </w:r>
          <w:r>
            <w:fldChar w:fldCharType="begin"/>
          </w:r>
          <w:r>
            <w:instrText xml:space="preserve"> PAGEREF _Toc7264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_Toc15083 </w:instrText>
          </w:r>
          <w:r>
            <w:rPr>
              <w:rFonts w:ascii="宋体" w:hAnsi="宋体" w:eastAsia="宋体" w:cs="Times New Roman"/>
              <w:bCs/>
              <w:kern w:val="2"/>
              <w:szCs w:val="36"/>
              <w:lang w:val="en-US" w:eastAsia="zh-CN" w:bidi="ar-SA"/>
            </w:rPr>
            <w:fldChar w:fldCharType="separate"/>
          </w:r>
          <w:r>
            <w:rPr>
              <w:rFonts w:hint="eastAsia" w:ascii="宋体" w:hAnsi="宋体" w:eastAsia="宋体" w:cs="宋体"/>
              <w:bCs/>
              <w:szCs w:val="28"/>
              <w:lang w:val="en-US" w:eastAsia="zh-CN"/>
            </w:rPr>
            <w:t>1.1</w:t>
          </w:r>
          <w:r>
            <w:rPr>
              <w:rFonts w:hint="eastAsia" w:ascii="宋体" w:hAnsi="宋体" w:eastAsia="宋体" w:cs="宋体"/>
              <w:bCs/>
              <w:szCs w:val="28"/>
            </w:rPr>
            <w:t>设计目的</w:t>
          </w:r>
          <w:r>
            <w:tab/>
          </w:r>
          <w:r>
            <w:fldChar w:fldCharType="begin"/>
          </w:r>
          <w:r>
            <w:instrText xml:space="preserve"> PAGEREF _Toc15083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_Toc6007 </w:instrText>
          </w:r>
          <w:r>
            <w:rPr>
              <w:rFonts w:ascii="宋体" w:hAnsi="宋体" w:eastAsia="宋体" w:cs="Times New Roman"/>
              <w:bCs/>
              <w:kern w:val="2"/>
              <w:szCs w:val="36"/>
              <w:lang w:val="en-US" w:eastAsia="zh-CN" w:bidi="ar-SA"/>
            </w:rPr>
            <w:fldChar w:fldCharType="separate"/>
          </w:r>
          <w:r>
            <w:rPr>
              <w:rFonts w:hint="eastAsia" w:ascii="宋体" w:hAnsi="宋体" w:eastAsia="宋体" w:cs="宋体"/>
              <w:bCs/>
              <w:szCs w:val="28"/>
              <w:lang w:val="en-US" w:eastAsia="zh-CN"/>
            </w:rPr>
            <w:t>1.2相关基础知识与工具</w:t>
          </w:r>
          <w:r>
            <w:tab/>
          </w:r>
          <w:r>
            <w:fldChar w:fldCharType="begin"/>
          </w:r>
          <w:r>
            <w:instrText xml:space="preserve"> PAGEREF _Toc6007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_Toc7741 </w:instrText>
          </w:r>
          <w:r>
            <w:rPr>
              <w:rFonts w:ascii="宋体" w:hAnsi="宋体" w:eastAsia="宋体" w:cs="Times New Roman"/>
              <w:bCs/>
              <w:kern w:val="2"/>
              <w:szCs w:val="36"/>
              <w:lang w:val="en-US" w:eastAsia="zh-CN" w:bidi="ar-SA"/>
            </w:rPr>
            <w:fldChar w:fldCharType="separate"/>
          </w:r>
          <w:r>
            <w:rPr>
              <w:rFonts w:hint="eastAsia" w:ascii="宋体" w:hAnsi="宋体" w:eastAsia="宋体" w:cs="宋体"/>
              <w:bCs/>
              <w:szCs w:val="28"/>
              <w:lang w:val="en-US" w:eastAsia="zh-CN"/>
            </w:rPr>
            <w:t>1.3设计内容</w:t>
          </w:r>
          <w:r>
            <w:tab/>
          </w:r>
          <w:r>
            <w:fldChar w:fldCharType="begin"/>
          </w:r>
          <w:r>
            <w:instrText xml:space="preserve"> PAGEREF _Toc7741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_Toc9691 </w:instrText>
          </w:r>
          <w:r>
            <w:rPr>
              <w:rFonts w:ascii="宋体" w:hAnsi="宋体" w:eastAsia="宋体" w:cs="Times New Roman"/>
              <w:bCs/>
              <w:kern w:val="2"/>
              <w:szCs w:val="36"/>
              <w:lang w:val="en-US" w:eastAsia="zh-CN" w:bidi="ar-SA"/>
            </w:rPr>
            <w:fldChar w:fldCharType="separate"/>
          </w:r>
          <w:r>
            <w:rPr>
              <w:rFonts w:hint="eastAsia" w:ascii="宋体" w:hAnsi="宋体" w:eastAsia="宋体" w:cs="宋体"/>
              <w:bCs/>
              <w:szCs w:val="28"/>
              <w:lang w:val="en-US" w:eastAsia="zh-CN"/>
            </w:rPr>
            <w:t>1.4参考资料</w:t>
          </w:r>
          <w:r>
            <w:tab/>
          </w:r>
          <w:r>
            <w:fldChar w:fldCharType="begin"/>
          </w:r>
          <w:r>
            <w:instrText xml:space="preserve"> PAGEREF _Toc9691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_Toc10144 </w:instrText>
          </w:r>
          <w:r>
            <w:rPr>
              <w:rFonts w:ascii="宋体" w:hAnsi="宋体" w:eastAsia="宋体" w:cs="Times New Roman"/>
              <w:bCs/>
              <w:kern w:val="2"/>
              <w:szCs w:val="36"/>
              <w:lang w:val="en-US" w:eastAsia="zh-CN" w:bidi="ar-SA"/>
            </w:rPr>
            <w:fldChar w:fldCharType="separate"/>
          </w:r>
          <w:r>
            <w:rPr>
              <w:rFonts w:hint="eastAsia" w:ascii="宋体" w:hAnsi="宋体" w:eastAsia="宋体" w:cs="宋体"/>
              <w:bCs/>
              <w:szCs w:val="28"/>
              <w:lang w:val="en-US" w:eastAsia="zh-CN"/>
            </w:rPr>
            <w:t>1.5</w:t>
          </w:r>
          <w:r>
            <w:rPr>
              <w:rFonts w:hint="default" w:ascii="宋体" w:hAnsi="宋体" w:eastAsia="宋体" w:cs="宋体"/>
              <w:bCs/>
              <w:szCs w:val="28"/>
              <w:lang w:val="en-US" w:eastAsia="zh-CN"/>
            </w:rPr>
            <w:t>实验软件平台</w:t>
          </w:r>
          <w:r>
            <w:tab/>
          </w:r>
          <w:r>
            <w:fldChar w:fldCharType="begin"/>
          </w:r>
          <w:r>
            <w:instrText xml:space="preserve"> PAGEREF _Toc10144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1"/>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_Toc21284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2"/>
              <w:lang w:val="en-US" w:eastAsia="zh-CN" w:bidi="ar-SA"/>
            </w:rPr>
            <w:t>第二章 倒立摆控制系统设计</w:t>
          </w:r>
          <w:r>
            <w:tab/>
          </w:r>
          <w:r>
            <w:fldChar w:fldCharType="begin"/>
          </w:r>
          <w:r>
            <w:instrText xml:space="preserve"> PAGEREF _Toc21284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_Toc3600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2.1 设计内容：</w:t>
          </w:r>
          <w:r>
            <w:tab/>
          </w:r>
          <w:r>
            <w:fldChar w:fldCharType="begin"/>
          </w:r>
          <w:r>
            <w:instrText xml:space="preserve"> PAGEREF _Toc3600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_Toc29977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2.2.1线性系统模型</w:t>
          </w:r>
          <w:r>
            <w:tab/>
          </w:r>
          <w:r>
            <w:fldChar w:fldCharType="begin"/>
          </w:r>
          <w:r>
            <w:instrText xml:space="preserve"> PAGEREF _Toc29977 \h </w:instrText>
          </w:r>
          <w:r>
            <w:fldChar w:fldCharType="separate"/>
          </w:r>
          <w:r>
            <w:t>1</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_Toc18438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2.2.2 非线性系统模型</w:t>
          </w:r>
          <w:r>
            <w:tab/>
          </w:r>
          <w:r>
            <w:fldChar w:fldCharType="begin"/>
          </w:r>
          <w:r>
            <w:instrText xml:space="preserve"> PAGEREF _Toc18438 \h </w:instrText>
          </w:r>
          <w:r>
            <w:fldChar w:fldCharType="separate"/>
          </w:r>
          <w:r>
            <w:t>3</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_Toc2261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2.3 分析部分</w:t>
          </w:r>
          <w:r>
            <w:tab/>
          </w:r>
          <w:r>
            <w:fldChar w:fldCharType="begin"/>
          </w:r>
          <w:r>
            <w:instrText xml:space="preserve"> PAGEREF _Toc2261 \h </w:instrText>
          </w:r>
          <w:r>
            <w:fldChar w:fldCharType="separate"/>
          </w:r>
          <w:r>
            <w:t>4</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_Toc25750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2.3.1 非线性系统线性化</w:t>
          </w:r>
          <w:r>
            <w:tab/>
          </w:r>
          <w:r>
            <w:fldChar w:fldCharType="begin"/>
          </w:r>
          <w:r>
            <w:instrText xml:space="preserve"> PAGEREF _Toc25750 \h </w:instrText>
          </w:r>
          <w:r>
            <w:fldChar w:fldCharType="separate"/>
          </w:r>
          <w:r>
            <w:t>4</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_Toc22007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2.3.2 开环系统稳定性分析</w:t>
          </w:r>
          <w:r>
            <w:tab/>
          </w:r>
          <w:r>
            <w:fldChar w:fldCharType="begin"/>
          </w:r>
          <w:r>
            <w:instrText xml:space="preserve"> PAGEREF _Toc22007 \h </w:instrText>
          </w:r>
          <w:r>
            <w:fldChar w:fldCharType="separate"/>
          </w:r>
          <w:r>
            <w:t>5</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_Toc5716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2.3.3 控制条件验证分析</w:t>
          </w:r>
          <w:r>
            <w:tab/>
          </w:r>
          <w:r>
            <w:fldChar w:fldCharType="begin"/>
          </w:r>
          <w:r>
            <w:instrText xml:space="preserve"> PAGEREF _Toc5716 \h </w:instrText>
          </w:r>
          <w:r>
            <w:fldChar w:fldCharType="separate"/>
          </w:r>
          <w:r>
            <w:t>7</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_Toc28785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2.4 设计部分</w:t>
          </w:r>
          <w:r>
            <w:tab/>
          </w:r>
          <w:r>
            <w:fldChar w:fldCharType="begin"/>
          </w:r>
          <w:r>
            <w:instrText xml:space="preserve"> PAGEREF _Toc28785 \h </w:instrText>
          </w:r>
          <w:r>
            <w:fldChar w:fldCharType="separate"/>
          </w:r>
          <w:r>
            <w:t>8</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_Toc18029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2.4.1 状态反馈控制设计</w:t>
          </w:r>
          <w:r>
            <w:tab/>
          </w:r>
          <w:r>
            <w:fldChar w:fldCharType="begin"/>
          </w:r>
          <w:r>
            <w:instrText xml:space="preserve"> PAGEREF _Toc18029 \h </w:instrText>
          </w:r>
          <w:r>
            <w:fldChar w:fldCharType="separate"/>
          </w:r>
          <w:r>
            <w:t>8</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_Toc13746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2.4.2基于状态观测器的状态反馈设计</w:t>
          </w:r>
          <w:r>
            <w:tab/>
          </w:r>
          <w:r>
            <w:fldChar w:fldCharType="begin"/>
          </w:r>
          <w:r>
            <w:instrText xml:space="preserve"> PAGEREF _Toc13746 \h </w:instrText>
          </w:r>
          <w:r>
            <w:fldChar w:fldCharType="separate"/>
          </w:r>
          <w:r>
            <w:t>10</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_Toc31139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2.4.3 分析并比较两种状态反馈控制下的控制效果</w:t>
          </w:r>
          <w:r>
            <w:tab/>
          </w:r>
          <w:r>
            <w:fldChar w:fldCharType="begin"/>
          </w:r>
          <w:r>
            <w:instrText xml:space="preserve"> PAGEREF _Toc31139 \h </w:instrText>
          </w:r>
          <w:r>
            <w:fldChar w:fldCharType="separate"/>
          </w:r>
          <w:r>
            <w:t>12</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_Toc24072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2.4.4 带积分矫正的状态反馈控制设计，跟踪控制</w:t>
          </w:r>
          <w:r>
            <w:tab/>
          </w:r>
          <w:r>
            <w:fldChar w:fldCharType="begin"/>
          </w:r>
          <w:r>
            <w:instrText xml:space="preserve"> PAGEREF _Toc24072 \h </w:instrText>
          </w:r>
          <w:r>
            <w:fldChar w:fldCharType="separate"/>
          </w:r>
          <w:r>
            <w:t>13</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_Toc25853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2.4.5 带积分矫正和状态观测器的状态反馈控制设计，跟踪控制</w:t>
          </w:r>
          <w:r>
            <w:tab/>
          </w:r>
          <w:r>
            <w:fldChar w:fldCharType="begin"/>
          </w:r>
          <w:r>
            <w:instrText xml:space="preserve"> PAGEREF _Toc25853 \h </w:instrText>
          </w:r>
          <w:r>
            <w:fldChar w:fldCharType="separate"/>
          </w:r>
          <w:r>
            <w:t>16</w:t>
          </w:r>
          <w:r>
            <w:fldChar w:fldCharType="end"/>
          </w:r>
          <w:r>
            <w:rPr>
              <w:rFonts w:ascii="宋体" w:hAnsi="宋体" w:eastAsia="宋体" w:cs="Times New Roman"/>
              <w:bCs/>
              <w:kern w:val="2"/>
              <w:szCs w:val="36"/>
              <w:lang w:val="en-US" w:eastAsia="zh-CN" w:bidi="ar-SA"/>
            </w:rPr>
            <w:fldChar w:fldCharType="end"/>
          </w:r>
        </w:p>
        <w:p>
          <w:pPr>
            <w:pStyle w:val="11"/>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_Toc1957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2"/>
              <w:lang w:val="en-US" w:eastAsia="zh-CN" w:bidi="ar-SA"/>
            </w:rPr>
            <w:t>第三章 蔡氏混沌电路同步控制设计</w:t>
          </w:r>
          <w:r>
            <w:tab/>
          </w:r>
          <w:r>
            <w:fldChar w:fldCharType="begin"/>
          </w:r>
          <w:r>
            <w:instrText xml:space="preserve"> PAGEREF _Toc1957 \h </w:instrText>
          </w:r>
          <w:r>
            <w:fldChar w:fldCharType="separate"/>
          </w:r>
          <w:r>
            <w:t>18</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_Toc21402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3.1设计内容</w:t>
          </w:r>
          <w:r>
            <w:tab/>
          </w:r>
          <w:r>
            <w:fldChar w:fldCharType="begin"/>
          </w:r>
          <w:r>
            <w:instrText xml:space="preserve"> PAGEREF _Toc21402 \h </w:instrText>
          </w:r>
          <w:r>
            <w:fldChar w:fldCharType="separate"/>
          </w:r>
          <w:r>
            <w:t>18</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_Toc16465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3.3 分析部分</w:t>
          </w:r>
          <w:r>
            <w:tab/>
          </w:r>
          <w:r>
            <w:fldChar w:fldCharType="begin"/>
          </w:r>
          <w:r>
            <w:instrText xml:space="preserve"> PAGEREF _Toc16465 \h </w:instrText>
          </w:r>
          <w:r>
            <w:fldChar w:fldCharType="separate"/>
          </w:r>
          <w:r>
            <w:t>19</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_Toc17364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3.3.1</w:t>
          </w:r>
          <w:r>
            <w:rPr>
              <w:rFonts w:hint="default" w:ascii="宋体" w:hAnsi="宋体" w:cs="Times New Roman"/>
              <w:bCs/>
              <w:kern w:val="2"/>
              <w:szCs w:val="28"/>
              <w:lang w:val="en-US" w:eastAsia="zh-CN" w:bidi="ar-SA"/>
            </w:rPr>
            <w:t>基于SIMULINK，分析蔡氏电路系统的状态响应</w:t>
          </w:r>
          <w:r>
            <w:tab/>
          </w:r>
          <w:r>
            <w:fldChar w:fldCharType="begin"/>
          </w:r>
          <w:r>
            <w:instrText xml:space="preserve"> PAGEREF _Toc17364 \h </w:instrText>
          </w:r>
          <w:r>
            <w:fldChar w:fldCharType="separate"/>
          </w:r>
          <w:r>
            <w:t>19</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_Toc27141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3.3.2</w:t>
          </w:r>
          <w:r>
            <w:rPr>
              <w:rFonts w:hint="default" w:ascii="宋体" w:hAnsi="宋体" w:cs="Times New Roman"/>
              <w:bCs/>
              <w:kern w:val="2"/>
              <w:szCs w:val="28"/>
              <w:lang w:val="en-US" w:eastAsia="zh-CN" w:bidi="ar-SA"/>
            </w:rPr>
            <w:t>分析同构蔡氏电路系统在不同初始条件下的状态响应比较</w:t>
          </w:r>
          <w:r>
            <w:tab/>
          </w:r>
          <w:r>
            <w:fldChar w:fldCharType="begin"/>
          </w:r>
          <w:r>
            <w:instrText xml:space="preserve"> PAGEREF _Toc27141 \h </w:instrText>
          </w:r>
          <w:r>
            <w:fldChar w:fldCharType="separate"/>
          </w:r>
          <w:r>
            <w:t>21</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_Toc31798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3.4 设计同步控制器</w:t>
          </w:r>
          <w:r>
            <w:tab/>
          </w:r>
          <w:r>
            <w:fldChar w:fldCharType="begin"/>
          </w:r>
          <w:r>
            <w:instrText xml:space="preserve"> PAGEREF _Toc31798 \h </w:instrText>
          </w:r>
          <w:r>
            <w:fldChar w:fldCharType="separate"/>
          </w:r>
          <w:r>
            <w:t>23</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_Toc12933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3.4.1设计思路</w:t>
          </w:r>
          <w:r>
            <w:tab/>
          </w:r>
          <w:r>
            <w:fldChar w:fldCharType="begin"/>
          </w:r>
          <w:r>
            <w:instrText xml:space="preserve"> PAGEREF _Toc12933 \h </w:instrText>
          </w:r>
          <w:r>
            <w:fldChar w:fldCharType="separate"/>
          </w:r>
          <w:r>
            <w:t>23</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_Toc5990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3.4.3</w:t>
          </w:r>
          <w:r>
            <w:rPr>
              <w:rFonts w:hint="default" w:ascii="宋体" w:hAnsi="宋体" w:cs="Times New Roman"/>
              <w:bCs/>
              <w:kern w:val="2"/>
              <w:szCs w:val="28"/>
              <w:lang w:val="en-US" w:eastAsia="zh-CN" w:bidi="ar-SA"/>
            </w:rPr>
            <w:t>基于simulink的同步效果验证</w:t>
          </w:r>
          <w:r>
            <w:tab/>
          </w:r>
          <w:r>
            <w:fldChar w:fldCharType="begin"/>
          </w:r>
          <w:r>
            <w:instrText xml:space="preserve"> PAGEREF _Toc5990 \h </w:instrText>
          </w:r>
          <w:r>
            <w:fldChar w:fldCharType="separate"/>
          </w:r>
          <w:r>
            <w:t>24</w:t>
          </w:r>
          <w:r>
            <w:fldChar w:fldCharType="end"/>
          </w:r>
          <w:r>
            <w:rPr>
              <w:rFonts w:ascii="宋体" w:hAnsi="宋体" w:eastAsia="宋体" w:cs="Times New Roman"/>
              <w:bCs/>
              <w:kern w:val="2"/>
              <w:szCs w:val="36"/>
              <w:lang w:val="en-US" w:eastAsia="zh-CN" w:bidi="ar-SA"/>
            </w:rPr>
            <w:fldChar w:fldCharType="end"/>
          </w:r>
        </w:p>
        <w:p>
          <w:pPr>
            <w:pStyle w:val="12"/>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_Toc9739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0"/>
              <w:lang w:val="en-US" w:eastAsia="zh-CN" w:bidi="ar-SA"/>
            </w:rPr>
            <w:t>3.5保密通信</w:t>
          </w:r>
          <w:r>
            <w:tab/>
          </w:r>
          <w:r>
            <w:fldChar w:fldCharType="begin"/>
          </w:r>
          <w:r>
            <w:instrText xml:space="preserve"> PAGEREF _Toc9739 \h </w:instrText>
          </w:r>
          <w:r>
            <w:fldChar w:fldCharType="separate"/>
          </w:r>
          <w:r>
            <w:t>27</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_Toc1076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28"/>
              <w:lang w:val="en-US" w:eastAsia="zh-CN" w:bidi="ar-SA"/>
            </w:rPr>
            <w:t>3.5.1设计思路</w:t>
          </w:r>
          <w:r>
            <w:tab/>
          </w:r>
          <w:r>
            <w:fldChar w:fldCharType="begin"/>
          </w:r>
          <w:r>
            <w:instrText xml:space="preserve"> PAGEREF _Toc1076 \h </w:instrText>
          </w:r>
          <w:r>
            <w:fldChar w:fldCharType="separate"/>
          </w:r>
          <w:r>
            <w:t>27</w:t>
          </w:r>
          <w:r>
            <w:fldChar w:fldCharType="end"/>
          </w:r>
          <w:r>
            <w:rPr>
              <w:rFonts w:ascii="宋体" w:hAnsi="宋体" w:eastAsia="宋体" w:cs="Times New Roman"/>
              <w:bCs/>
              <w:kern w:val="2"/>
              <w:szCs w:val="36"/>
              <w:lang w:val="en-US" w:eastAsia="zh-CN" w:bidi="ar-SA"/>
            </w:rPr>
            <w:fldChar w:fldCharType="end"/>
          </w:r>
        </w:p>
        <w:p>
          <w:pPr>
            <w:pStyle w:val="13"/>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_Toc17822 </w:instrText>
          </w:r>
          <w:r>
            <w:rPr>
              <w:rFonts w:ascii="宋体" w:hAnsi="宋体" w:eastAsia="宋体" w:cs="Times New Roman"/>
              <w:bCs/>
              <w:kern w:val="2"/>
              <w:szCs w:val="36"/>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3.5.2基于Simulink的仿真验证</w:t>
          </w:r>
          <w:r>
            <w:tab/>
          </w:r>
          <w:r>
            <w:fldChar w:fldCharType="begin"/>
          </w:r>
          <w:r>
            <w:instrText xml:space="preserve"> PAGEREF _Toc17822 \h </w:instrText>
          </w:r>
          <w:r>
            <w:fldChar w:fldCharType="separate"/>
          </w:r>
          <w:r>
            <w:t>27</w:t>
          </w:r>
          <w:r>
            <w:fldChar w:fldCharType="end"/>
          </w:r>
          <w:r>
            <w:rPr>
              <w:rFonts w:ascii="宋体" w:hAnsi="宋体" w:eastAsia="宋体" w:cs="Times New Roman"/>
              <w:bCs/>
              <w:kern w:val="2"/>
              <w:szCs w:val="36"/>
              <w:lang w:val="en-US" w:eastAsia="zh-CN" w:bidi="ar-SA"/>
            </w:rPr>
            <w:fldChar w:fldCharType="end"/>
          </w:r>
        </w:p>
        <w:p>
          <w:pPr>
            <w:pStyle w:val="11"/>
            <w:tabs>
              <w:tab w:val="right" w:leader="dot" w:pos="8306"/>
            </w:tabs>
          </w:pPr>
          <w:r>
            <w:rPr>
              <w:rFonts w:ascii="宋体" w:hAnsi="宋体" w:eastAsia="宋体" w:cs="Times New Roman"/>
              <w:bCs/>
              <w:kern w:val="2"/>
              <w:szCs w:val="36"/>
              <w:lang w:val="en-US" w:eastAsia="zh-CN" w:bidi="ar-SA"/>
            </w:rPr>
            <w:fldChar w:fldCharType="begin"/>
          </w:r>
          <w:r>
            <w:rPr>
              <w:rFonts w:ascii="宋体" w:hAnsi="宋体" w:eastAsia="宋体" w:cs="Times New Roman"/>
              <w:bCs/>
              <w:kern w:val="2"/>
              <w:szCs w:val="36"/>
              <w:lang w:val="en-US" w:eastAsia="zh-CN" w:bidi="ar-SA"/>
            </w:rPr>
            <w:instrText xml:space="preserve"> HYPERLINK \l _Toc16159 </w:instrText>
          </w:r>
          <w:r>
            <w:rPr>
              <w:rFonts w:ascii="宋体" w:hAnsi="宋体" w:eastAsia="宋体" w:cs="Times New Roman"/>
              <w:bCs/>
              <w:kern w:val="2"/>
              <w:szCs w:val="36"/>
              <w:lang w:val="en-US" w:eastAsia="zh-CN" w:bidi="ar-SA"/>
            </w:rPr>
            <w:fldChar w:fldCharType="separate"/>
          </w:r>
          <w:r>
            <w:rPr>
              <w:rFonts w:hint="eastAsia" w:ascii="宋体" w:hAnsi="宋体" w:cs="Times New Roman"/>
              <w:bCs/>
              <w:kern w:val="2"/>
              <w:szCs w:val="32"/>
              <w:lang w:val="en-US" w:eastAsia="zh-CN" w:bidi="ar-SA"/>
            </w:rPr>
            <w:t>第四章 总结</w:t>
          </w:r>
          <w:r>
            <w:tab/>
          </w:r>
          <w:r>
            <w:fldChar w:fldCharType="begin"/>
          </w:r>
          <w:r>
            <w:instrText xml:space="preserve"> PAGEREF _Toc16159 \h </w:instrText>
          </w:r>
          <w:r>
            <w:fldChar w:fldCharType="separate"/>
          </w:r>
          <w:r>
            <w:t>30</w:t>
          </w:r>
          <w:r>
            <w:fldChar w:fldCharType="end"/>
          </w:r>
          <w:r>
            <w:rPr>
              <w:rFonts w:ascii="宋体" w:hAnsi="宋体" w:eastAsia="宋体" w:cs="Times New Roman"/>
              <w:bCs/>
              <w:kern w:val="2"/>
              <w:szCs w:val="36"/>
              <w:lang w:val="en-US" w:eastAsia="zh-CN" w:bidi="ar-SA"/>
            </w:rPr>
            <w:fldChar w:fldCharType="end"/>
          </w:r>
        </w:p>
        <w:p>
          <w:pPr>
            <w:pStyle w:val="2"/>
            <w:rPr>
              <w:rFonts w:ascii="宋体" w:hAnsi="宋体" w:eastAsia="宋体" w:cs="Times New Roman"/>
              <w:b/>
              <w:bCs/>
              <w:kern w:val="2"/>
              <w:sz w:val="36"/>
              <w:szCs w:val="36"/>
              <w:lang w:val="en-US" w:eastAsia="zh-CN" w:bidi="ar-SA"/>
            </w:rPr>
          </w:pPr>
          <w:r>
            <w:rPr>
              <w:rFonts w:ascii="宋体" w:hAnsi="宋体" w:eastAsia="宋体" w:cs="Times New Roman"/>
              <w:bCs/>
              <w:kern w:val="2"/>
              <w:szCs w:val="36"/>
              <w:lang w:val="en-US" w:eastAsia="zh-CN" w:bidi="ar-SA"/>
            </w:rPr>
            <w:fldChar w:fldCharType="end"/>
          </w:r>
        </w:p>
      </w:sdtContent>
    </w:sdt>
    <w:p>
      <w:pPr>
        <w:pStyle w:val="2"/>
        <w:rPr>
          <w:rFonts w:ascii="宋体" w:hAnsi="宋体" w:eastAsia="宋体" w:cs="Times New Roman"/>
          <w:b/>
          <w:bCs/>
          <w:kern w:val="2"/>
          <w:sz w:val="36"/>
          <w:szCs w:val="36"/>
          <w:lang w:val="en-US" w:eastAsia="zh-CN" w:bidi="ar-SA"/>
        </w:rPr>
        <w:sectPr>
          <w:pgSz w:w="11906" w:h="16838"/>
          <w:pgMar w:top="1440" w:right="1800" w:bottom="1440" w:left="1800" w:header="851" w:footer="992" w:gutter="0"/>
          <w:cols w:space="425" w:num="1"/>
          <w:docGrid w:type="lines" w:linePitch="312" w:charSpace="0"/>
        </w:sectPr>
      </w:pPr>
    </w:p>
    <w:p>
      <w:pPr>
        <w:pStyle w:val="2"/>
        <w:numPr>
          <w:ilvl w:val="0"/>
          <w:numId w:val="1"/>
        </w:numPr>
        <w:ind w:left="0" w:leftChars="0" w:firstLine="0" w:firstLineChars="0"/>
        <w:jc w:val="center"/>
        <w:outlineLvl w:val="0"/>
        <w:rPr>
          <w:rFonts w:hint="eastAsia" w:ascii="宋体" w:hAnsi="宋体" w:cs="Times New Roman"/>
          <w:b/>
          <w:bCs/>
          <w:kern w:val="2"/>
          <w:sz w:val="32"/>
          <w:szCs w:val="32"/>
          <w:lang w:val="en-US" w:eastAsia="zh-CN" w:bidi="ar-SA"/>
        </w:rPr>
      </w:pPr>
      <w:bookmarkStart w:id="2" w:name="_Toc7264"/>
      <w:r>
        <w:rPr>
          <w:rFonts w:hint="eastAsia" w:ascii="宋体" w:hAnsi="宋体" w:cs="Times New Roman"/>
          <w:b/>
          <w:bCs/>
          <w:kern w:val="2"/>
          <w:sz w:val="32"/>
          <w:szCs w:val="32"/>
          <w:lang w:val="en-US" w:eastAsia="zh-CN" w:bidi="ar-SA"/>
        </w:rPr>
        <w:t>概述</w:t>
      </w:r>
      <w:bookmarkEnd w:id="2"/>
    </w:p>
    <w:p>
      <w:pPr>
        <w:bidi w:val="0"/>
        <w:snapToGrid/>
        <w:spacing w:beforeAutospacing="0" w:afterAutospacing="0" w:line="400" w:lineRule="exact"/>
        <w:ind w:left="0" w:leftChars="0" w:firstLine="0" w:firstLineChars="0"/>
        <w:outlineLvl w:val="1"/>
        <w:rPr>
          <w:rFonts w:hint="eastAsia" w:ascii="宋体" w:hAnsi="宋体" w:eastAsia="宋体" w:cs="宋体"/>
          <w:b/>
          <w:bCs/>
          <w:sz w:val="28"/>
          <w:szCs w:val="28"/>
        </w:rPr>
      </w:pPr>
      <w:bookmarkStart w:id="3" w:name="_Toc15083"/>
      <w:r>
        <w:rPr>
          <w:rFonts w:hint="eastAsia" w:ascii="宋体" w:hAnsi="宋体" w:eastAsia="宋体" w:cs="宋体"/>
          <w:b/>
          <w:bCs/>
          <w:sz w:val="28"/>
          <w:szCs w:val="28"/>
          <w:lang w:val="en-US" w:eastAsia="zh-CN"/>
        </w:rPr>
        <w:t>1.1</w:t>
      </w:r>
      <w:r>
        <w:rPr>
          <w:rFonts w:hint="eastAsia" w:ascii="宋体" w:hAnsi="宋体" w:eastAsia="宋体" w:cs="宋体"/>
          <w:b/>
          <w:bCs/>
          <w:sz w:val="28"/>
          <w:szCs w:val="28"/>
        </w:rPr>
        <w:t>设计目的</w:t>
      </w:r>
      <w:bookmarkEnd w:id="3"/>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val="en-US" w:eastAsia="zh-CN"/>
        </w:rPr>
      </w:pPr>
      <w:r>
        <w:rPr>
          <w:rFonts w:hint="eastAsia" w:ascii="宋体" w:hAnsi="宋体" w:eastAsia="宋体" w:cs="宋体"/>
          <w:sz w:val="24"/>
        </w:rPr>
        <w:t>自动控制原理理论知识的回顾巩固、 进一步理解与基本</w:t>
      </w:r>
      <w:r>
        <w:rPr>
          <w:rFonts w:hint="eastAsia" w:ascii="宋体" w:hAnsi="宋体" w:cs="宋体"/>
          <w:sz w:val="24"/>
          <w:lang w:val="en-US" w:eastAsia="zh-CN"/>
        </w:rPr>
        <w:t>应用</w:t>
      </w:r>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rPr>
      </w:pPr>
      <w:r>
        <w:rPr>
          <w:rFonts w:hint="eastAsia" w:ascii="宋体" w:hAnsi="宋体" w:cs="宋体"/>
          <w:sz w:val="24"/>
          <w:lang w:val="en-US" w:eastAsia="zh-CN"/>
        </w:rPr>
        <w:t>掌握</w:t>
      </w:r>
      <w:r>
        <w:rPr>
          <w:rFonts w:hint="eastAsia" w:ascii="宋体" w:hAnsi="宋体" w:eastAsia="宋体" w:cs="宋体"/>
          <w:sz w:val="24"/>
        </w:rPr>
        <w:t>MATLAB软件辅助系统分析与设计的学习与应用</w:t>
      </w:r>
    </w:p>
    <w:p>
      <w:pPr>
        <w:bidi w:val="0"/>
        <w:snapToGrid/>
        <w:spacing w:beforeAutospacing="0" w:afterAutospacing="0" w:line="400" w:lineRule="exact"/>
        <w:ind w:left="0" w:leftChars="0" w:firstLine="0" w:firstLineChars="0"/>
        <w:outlineLvl w:val="1"/>
        <w:rPr>
          <w:rFonts w:hint="eastAsia" w:ascii="宋体" w:hAnsi="宋体" w:eastAsia="宋体" w:cs="宋体"/>
          <w:b/>
          <w:bCs/>
          <w:sz w:val="28"/>
          <w:szCs w:val="28"/>
          <w:lang w:val="en-US" w:eastAsia="zh-CN"/>
        </w:rPr>
      </w:pPr>
      <w:bookmarkStart w:id="4" w:name="_Toc6007"/>
      <w:r>
        <w:rPr>
          <w:rFonts w:hint="eastAsia" w:ascii="宋体" w:hAnsi="宋体" w:eastAsia="宋体" w:cs="宋体"/>
          <w:b/>
          <w:bCs/>
          <w:sz w:val="28"/>
          <w:szCs w:val="28"/>
          <w:lang w:val="en-US" w:eastAsia="zh-CN"/>
        </w:rPr>
        <w:t>1.2相关基础知识与工具</w:t>
      </w:r>
      <w:bookmarkEnd w:id="4"/>
    </w:p>
    <w:p>
      <w:pPr>
        <w:numPr>
          <w:ilvl w:val="0"/>
          <w:numId w:val="2"/>
        </w:numPr>
        <w:bidi w:val="0"/>
        <w:snapToGrid/>
        <w:spacing w:beforeAutospacing="0" w:afterAutospacing="0" w:line="400" w:lineRule="exact"/>
        <w:ind w:left="840" w:leftChars="0" w:hanging="420" w:firstLineChars="0"/>
        <w:rPr>
          <w:rFonts w:hint="default" w:ascii="宋体" w:hAnsi="宋体" w:eastAsia="宋体" w:cs="宋体"/>
          <w:sz w:val="24"/>
          <w:lang w:val="en-US" w:eastAsia="zh-CN"/>
        </w:rPr>
      </w:pPr>
      <w:r>
        <w:rPr>
          <w:rFonts w:hint="eastAsia" w:ascii="宋体" w:hAnsi="宋体" w:eastAsia="宋体" w:cs="宋体"/>
          <w:sz w:val="24"/>
          <w:lang w:val="en-US" w:eastAsia="zh-CN"/>
        </w:rPr>
        <w:t>课内实验内容</w:t>
      </w:r>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eastAsia="zh-CN"/>
        </w:rPr>
      </w:pPr>
      <w:r>
        <w:rPr>
          <w:rFonts w:hint="eastAsia" w:ascii="宋体" w:hAnsi="宋体" w:eastAsia="宋体" w:cs="宋体"/>
          <w:sz w:val="24"/>
          <w:lang w:val="en-US" w:eastAsia="zh-CN"/>
        </w:rPr>
        <w:t>基于LMI的系统稳定与镇定设计</w:t>
      </w:r>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eastAsia="zh-CN"/>
        </w:rPr>
      </w:pPr>
      <w:r>
        <w:rPr>
          <w:rFonts w:hint="eastAsia" w:ascii="宋体" w:hAnsi="宋体" w:eastAsia="宋体" w:cs="宋体"/>
          <w:sz w:val="24"/>
          <w:lang w:val="en-US" w:eastAsia="zh-CN"/>
        </w:rPr>
        <w:t>基于SIMULINK的仿真验证</w:t>
      </w:r>
    </w:p>
    <w:p>
      <w:pPr>
        <w:bidi w:val="0"/>
        <w:snapToGrid/>
        <w:spacing w:beforeAutospacing="0" w:afterAutospacing="0" w:line="400" w:lineRule="exact"/>
        <w:ind w:left="0" w:leftChars="0" w:firstLine="0" w:firstLineChars="0"/>
        <w:outlineLvl w:val="1"/>
        <w:rPr>
          <w:rFonts w:hint="eastAsia" w:ascii="宋体" w:hAnsi="宋体" w:eastAsia="宋体" w:cs="宋体"/>
          <w:b/>
          <w:bCs/>
          <w:sz w:val="28"/>
          <w:szCs w:val="28"/>
          <w:lang w:val="en-US" w:eastAsia="zh-CN"/>
        </w:rPr>
      </w:pPr>
      <w:bookmarkStart w:id="5" w:name="_Toc17021"/>
      <w:bookmarkStart w:id="6" w:name="_Toc4445"/>
      <w:bookmarkStart w:id="7" w:name="_Toc7741"/>
      <w:r>
        <w:rPr>
          <w:rFonts w:hint="eastAsia" w:ascii="宋体" w:hAnsi="宋体" w:eastAsia="宋体" w:cs="宋体"/>
          <w:b/>
          <w:bCs/>
          <w:sz w:val="28"/>
          <w:szCs w:val="28"/>
          <w:lang w:val="en-US" w:eastAsia="zh-CN"/>
        </w:rPr>
        <w:t>1.3设计内容</w:t>
      </w:r>
      <w:bookmarkEnd w:id="5"/>
      <w:bookmarkEnd w:id="6"/>
      <w:bookmarkEnd w:id="7"/>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val="en-US" w:eastAsia="zh-CN"/>
        </w:rPr>
      </w:pPr>
      <w:r>
        <w:rPr>
          <w:rFonts w:hint="eastAsia" w:ascii="宋体" w:hAnsi="宋体" w:eastAsia="宋体" w:cs="宋体"/>
          <w:sz w:val="24"/>
        </w:rPr>
        <w:t>任务一：倒立摆</w:t>
      </w:r>
      <w:r>
        <w:rPr>
          <w:rFonts w:hint="eastAsia" w:ascii="宋体" w:hAnsi="宋体" w:eastAsia="宋体" w:cs="宋体"/>
          <w:sz w:val="24"/>
          <w:lang w:val="en-US" w:eastAsia="zh-CN"/>
        </w:rPr>
        <w:t>控制系统设计</w:t>
      </w:r>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val="en-US" w:eastAsia="zh-CN"/>
        </w:rPr>
      </w:pPr>
      <w:r>
        <w:rPr>
          <w:rFonts w:hint="eastAsia" w:ascii="宋体" w:hAnsi="宋体" w:eastAsia="宋体" w:cs="宋体"/>
          <w:sz w:val="24"/>
        </w:rPr>
        <w:t>任务二：蔡氏混沌电路</w:t>
      </w:r>
      <w:r>
        <w:rPr>
          <w:rFonts w:hint="eastAsia" w:ascii="宋体" w:hAnsi="宋体" w:eastAsia="宋体" w:cs="宋体"/>
          <w:sz w:val="24"/>
          <w:lang w:val="en-US" w:eastAsia="zh-CN"/>
        </w:rPr>
        <w:t>同步控制设计</w:t>
      </w:r>
    </w:p>
    <w:p>
      <w:pPr>
        <w:bidi w:val="0"/>
        <w:snapToGrid/>
        <w:spacing w:beforeAutospacing="0" w:afterAutospacing="0" w:line="400" w:lineRule="exact"/>
        <w:ind w:left="0" w:leftChars="0" w:firstLine="0" w:firstLineChars="0"/>
        <w:outlineLvl w:val="1"/>
        <w:rPr>
          <w:rFonts w:hint="eastAsia" w:ascii="宋体" w:hAnsi="宋体" w:eastAsia="宋体" w:cs="宋体"/>
          <w:b/>
          <w:bCs/>
          <w:sz w:val="28"/>
          <w:szCs w:val="28"/>
          <w:lang w:val="en-US" w:eastAsia="zh-CN"/>
        </w:rPr>
      </w:pPr>
      <w:bookmarkStart w:id="8" w:name="_Toc9691"/>
      <w:bookmarkStart w:id="9" w:name="_Toc3450"/>
      <w:bookmarkStart w:id="10" w:name="_Toc3038"/>
      <w:r>
        <w:rPr>
          <w:rFonts w:hint="eastAsia" w:ascii="宋体" w:hAnsi="宋体" w:eastAsia="宋体" w:cs="宋体"/>
          <w:b/>
          <w:bCs/>
          <w:sz w:val="28"/>
          <w:szCs w:val="28"/>
          <w:lang w:val="en-US" w:eastAsia="zh-CN"/>
        </w:rPr>
        <w:t>1.4参考资料</w:t>
      </w:r>
      <w:bookmarkEnd w:id="8"/>
      <w:bookmarkEnd w:id="9"/>
      <w:bookmarkEnd w:id="10"/>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lang w:eastAsia="zh-CN"/>
        </w:rPr>
      </w:pPr>
      <w:r>
        <w:rPr>
          <w:rFonts w:hint="eastAsia" w:ascii="宋体" w:hAnsi="宋体" w:eastAsia="宋体" w:cs="宋体"/>
          <w:sz w:val="24"/>
        </w:rPr>
        <w:t>自动控制原理I和II相关教材</w:t>
      </w:r>
    </w:p>
    <w:p>
      <w:pPr>
        <w:numPr>
          <w:ilvl w:val="0"/>
          <w:numId w:val="2"/>
        </w:numPr>
        <w:bidi w:val="0"/>
        <w:snapToGrid/>
        <w:spacing w:beforeAutospacing="0" w:afterAutospacing="0" w:line="400" w:lineRule="exact"/>
        <w:ind w:left="840" w:leftChars="0" w:hanging="420" w:firstLineChars="0"/>
        <w:rPr>
          <w:rFonts w:hint="eastAsia" w:ascii="宋体" w:hAnsi="宋体" w:eastAsia="宋体" w:cs="宋体"/>
          <w:sz w:val="24"/>
        </w:rPr>
      </w:pPr>
      <w:r>
        <w:rPr>
          <w:rFonts w:hint="eastAsia" w:ascii="宋体" w:hAnsi="宋体" w:eastAsia="宋体" w:cs="宋体"/>
          <w:sz w:val="24"/>
        </w:rPr>
        <w:t>相关学术网站（中国知网）、搜索网站（百度）等</w:t>
      </w:r>
    </w:p>
    <w:p>
      <w:pPr>
        <w:bidi w:val="0"/>
        <w:snapToGrid/>
        <w:spacing w:beforeAutospacing="0" w:afterAutospacing="0" w:line="400" w:lineRule="exact"/>
        <w:ind w:left="0" w:leftChars="0" w:firstLine="0" w:firstLineChars="0"/>
        <w:outlineLvl w:val="1"/>
        <w:rPr>
          <w:rFonts w:hint="default" w:ascii="宋体" w:hAnsi="宋体" w:eastAsia="宋体" w:cs="宋体"/>
          <w:b/>
          <w:bCs/>
          <w:sz w:val="28"/>
          <w:szCs w:val="28"/>
          <w:lang w:val="en-US" w:eastAsia="zh-CN"/>
        </w:rPr>
      </w:pPr>
      <w:bookmarkStart w:id="11" w:name="_Toc9552"/>
      <w:bookmarkStart w:id="12" w:name="_Toc10144"/>
      <w:bookmarkStart w:id="13" w:name="_Toc2194"/>
      <w:r>
        <w:rPr>
          <w:rFonts w:hint="eastAsia" w:ascii="宋体" w:hAnsi="宋体" w:eastAsia="宋体" w:cs="宋体"/>
          <w:b/>
          <w:bCs/>
          <w:sz w:val="28"/>
          <w:szCs w:val="28"/>
          <w:lang w:val="en-US" w:eastAsia="zh-CN"/>
        </w:rPr>
        <w:t>1.5</w:t>
      </w:r>
      <w:r>
        <w:rPr>
          <w:rFonts w:hint="default" w:ascii="宋体" w:hAnsi="宋体" w:eastAsia="宋体" w:cs="宋体"/>
          <w:b/>
          <w:bCs/>
          <w:sz w:val="28"/>
          <w:szCs w:val="28"/>
          <w:lang w:val="en-US" w:eastAsia="zh-CN"/>
        </w:rPr>
        <w:t>实验软件平台</w:t>
      </w:r>
      <w:bookmarkEnd w:id="11"/>
      <w:bookmarkEnd w:id="12"/>
      <w:bookmarkEnd w:id="13"/>
    </w:p>
    <w:p>
      <w:pPr>
        <w:bidi w:val="0"/>
        <w:snapToGrid/>
        <w:spacing w:beforeAutospacing="0" w:afterAutospacing="0" w:line="400" w:lineRule="exact"/>
        <w:ind w:left="0" w:leftChars="0" w:firstLine="1135" w:firstLineChars="473"/>
        <w:rPr>
          <w:rFonts w:hint="default" w:ascii="宋体" w:hAnsi="宋体" w:eastAsia="宋体" w:cs="Times New Roman"/>
          <w:b/>
          <w:bCs/>
          <w:kern w:val="2"/>
          <w:sz w:val="32"/>
          <w:szCs w:val="32"/>
          <w:lang w:val="en-US" w:eastAsia="zh-CN" w:bidi="ar-SA"/>
        </w:rPr>
      </w:pPr>
      <w:r>
        <w:rPr>
          <w:rFonts w:hint="default" w:ascii="Times New Roman" w:eastAsia="宋体"/>
          <w:sz w:val="24"/>
        </w:rPr>
        <w:t>MATLAB</w:t>
      </w:r>
      <w:r>
        <w:rPr>
          <w:rFonts w:hint="eastAsia" w:ascii="Times New Roman"/>
          <w:sz w:val="24"/>
          <w:lang w:val="en-US" w:eastAsia="zh-CN"/>
        </w:rPr>
        <w:t>2021.a</w:t>
      </w:r>
    </w:p>
    <w:p>
      <w:pPr>
        <w:pStyle w:val="2"/>
        <w:numPr>
          <w:ilvl w:val="0"/>
          <w:numId w:val="1"/>
        </w:numPr>
        <w:ind w:left="0" w:leftChars="0" w:firstLine="0" w:firstLineChars="0"/>
        <w:jc w:val="center"/>
        <w:outlineLvl w:val="0"/>
        <w:rPr>
          <w:rFonts w:hint="eastAsia" w:ascii="宋体" w:hAnsi="宋体" w:cs="Times New Roman"/>
          <w:b/>
          <w:bCs/>
          <w:kern w:val="2"/>
          <w:sz w:val="32"/>
          <w:szCs w:val="32"/>
          <w:lang w:val="en-US" w:eastAsia="zh-CN" w:bidi="ar-SA"/>
        </w:rPr>
      </w:pPr>
      <w:bookmarkStart w:id="14" w:name="_Toc21284"/>
      <w:r>
        <w:rPr>
          <w:rFonts w:hint="eastAsia" w:ascii="宋体" w:hAnsi="宋体" w:cs="Times New Roman"/>
          <w:b/>
          <w:bCs/>
          <w:kern w:val="2"/>
          <w:sz w:val="32"/>
          <w:szCs w:val="32"/>
          <w:lang w:val="en-US" w:eastAsia="zh-CN" w:bidi="ar-SA"/>
        </w:rPr>
        <w:t>倒立摆控制系统设计</w:t>
      </w:r>
      <w:bookmarkEnd w:id="14"/>
    </w:p>
    <w:p>
      <w:pPr>
        <w:pStyle w:val="2"/>
        <w:numPr>
          <w:ilvl w:val="0"/>
          <w:numId w:val="0"/>
        </w:numPr>
        <w:outlineLvl w:val="1"/>
        <w:rPr>
          <w:rFonts w:hint="eastAsia" w:ascii="宋体" w:hAnsi="宋体" w:cs="Times New Roman"/>
          <w:b/>
          <w:bCs/>
          <w:kern w:val="2"/>
          <w:sz w:val="30"/>
          <w:szCs w:val="30"/>
          <w:lang w:val="en-US" w:eastAsia="zh-CN" w:bidi="ar-SA"/>
        </w:rPr>
      </w:pPr>
      <w:bookmarkStart w:id="15" w:name="_Toc3600"/>
      <w:r>
        <w:rPr>
          <w:rFonts w:hint="eastAsia" w:ascii="宋体" w:hAnsi="宋体" w:cs="Times New Roman"/>
          <w:b/>
          <w:bCs/>
          <w:kern w:val="2"/>
          <w:sz w:val="30"/>
          <w:szCs w:val="30"/>
          <w:lang w:val="en-US" w:eastAsia="zh-CN" w:bidi="ar-SA"/>
        </w:rPr>
        <w:t>2.1 设计内容：</w:t>
      </w:r>
      <w:bookmarkEnd w:id="15"/>
    </w:p>
    <w:p>
      <w:pPr>
        <w:pStyle w:val="2"/>
        <w:numPr>
          <w:ilvl w:val="0"/>
          <w:numId w:val="3"/>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模型：机理→状态空间表达式 </w:t>
      </w:r>
    </w:p>
    <w:p>
      <w:pPr>
        <w:pStyle w:val="2"/>
        <w:numPr>
          <w:ilvl w:val="0"/>
          <w:numId w:val="3"/>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分析1：开环系统的稳定性（稳定性判别 + 仿真验证） </w:t>
      </w:r>
    </w:p>
    <w:p>
      <w:pPr>
        <w:pStyle w:val="2"/>
        <w:numPr>
          <w:ilvl w:val="0"/>
          <w:numId w:val="3"/>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分析2：能控性、能观性（控制设计的条件验证） </w:t>
      </w:r>
    </w:p>
    <w:p>
      <w:pPr>
        <w:pStyle w:val="2"/>
        <w:numPr>
          <w:ilvl w:val="0"/>
          <w:numId w:val="3"/>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设计：状态反馈设计、基于全维观测器的状态反馈设计 </w:t>
      </w:r>
    </w:p>
    <w:p>
      <w:pPr>
        <w:pStyle w:val="2"/>
        <w:numPr>
          <w:ilvl w:val="0"/>
          <w:numId w:val="3"/>
        </w:numPr>
        <w:ind w:left="840" w:leftChars="0" w:hanging="420" w:firstLineChars="0"/>
        <w:rPr>
          <w:rFonts w:hint="default" w:ascii="宋体" w:hAnsi="宋体" w:cs="Times New Roman"/>
          <w:b/>
          <w:bCs/>
          <w:kern w:val="2"/>
          <w:sz w:val="24"/>
          <w:szCs w:val="24"/>
          <w:lang w:val="en-US" w:eastAsia="zh-CN" w:bidi="ar-SA"/>
        </w:rPr>
      </w:pPr>
      <w:r>
        <w:rPr>
          <w:rFonts w:hint="default" w:ascii="宋体" w:hAnsi="宋体" w:cs="Times New Roman"/>
          <w:b w:val="0"/>
          <w:bCs w:val="0"/>
          <w:kern w:val="2"/>
          <w:sz w:val="24"/>
          <w:szCs w:val="24"/>
          <w:lang w:val="en-US" w:eastAsia="zh-CN" w:bidi="ar-SA"/>
        </w:rPr>
        <w:t xml:space="preserve">验证：SIMULINK；简化后线性系统验证、基于原始非线性系统验证 </w:t>
      </w:r>
    </w:p>
    <w:p>
      <w:pPr>
        <w:pStyle w:val="2"/>
        <w:numPr>
          <w:ilvl w:val="0"/>
          <w:numId w:val="0"/>
        </w:numPr>
        <w:outlineLvl w:val="2"/>
        <w:rPr>
          <w:rFonts w:hint="eastAsia" w:ascii="宋体" w:hAnsi="宋体" w:cs="Times New Roman"/>
          <w:b/>
          <w:bCs/>
          <w:kern w:val="2"/>
          <w:sz w:val="28"/>
          <w:szCs w:val="28"/>
          <w:lang w:val="en-US" w:eastAsia="zh-CN" w:bidi="ar-SA"/>
        </w:rPr>
      </w:pPr>
      <w:bookmarkStart w:id="16" w:name="_Toc29977"/>
      <w:r>
        <w:rPr>
          <w:rFonts w:hint="eastAsia" w:ascii="宋体" w:hAnsi="宋体" w:cs="Times New Roman"/>
          <w:b/>
          <w:bCs/>
          <w:kern w:val="2"/>
          <w:sz w:val="28"/>
          <w:szCs w:val="28"/>
          <w:lang w:val="en-US" w:eastAsia="zh-CN" w:bidi="ar-SA"/>
        </w:rPr>
        <w:t>2.2.1线性系统模型</w:t>
      </w:r>
      <w:bookmarkEnd w:id="16"/>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在无外力作用时,倒立摆不能保持在垂直位而会左右倾倒，为此需给小车在水平方向上选加适当的作用力u。为简化问题,一般忽路摆杆质量、何服电动机惯件,以及摆轴、轮轴与接触面之间的摩擦力和风力。控制目标为保持倒立摆垂直且使小车可停留在任意给定但可变更的位置上。</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定义以下变量:</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m:oMath>
        <m:r>
          <m:rPr>
            <m:sty m:val="p"/>
          </m:rPr>
          <w:rPr>
            <w:rFonts w:ascii="Cambria Math" w:hAnsi="Cambria Math" w:cs="Times New Roman"/>
            <w:kern w:val="2"/>
            <w:sz w:val="24"/>
            <w:szCs w:val="24"/>
            <w:lang w:val="en-US" w:bidi="ar-SA"/>
          </w:rPr>
          <m:t>θ</m:t>
        </m:r>
      </m:oMath>
      <w:r>
        <w:rPr>
          <w:rFonts w:hint="eastAsia" w:ascii="宋体" w:hAnsi="宋体" w:cs="Times New Roman"/>
          <w:b w:val="0"/>
          <w:bCs w:val="0"/>
          <w:kern w:val="2"/>
          <w:sz w:val="24"/>
          <w:szCs w:val="24"/>
          <w:lang w:val="en-US" w:eastAsia="zh-CN" w:bidi="ar-SA"/>
        </w:rPr>
        <w:t>:摆杆偏离垂线的角度（rad)。</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z:小车水平方向的瞬时位置坐标。</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f</w:t>
      </w:r>
      <w:r>
        <w:rPr>
          <w:rFonts w:hint="eastAsia" w:ascii="宋体" w:hAnsi="宋体" w:cs="Times New Roman"/>
          <w:b w:val="0"/>
          <w:bCs w:val="0"/>
          <w:kern w:val="2"/>
          <w:sz w:val="24"/>
          <w:szCs w:val="24"/>
          <w:vertAlign w:val="subscript"/>
          <w:lang w:val="en-US" w:eastAsia="zh-CN" w:bidi="ar-SA"/>
        </w:rPr>
        <w:t>w</w:t>
      </w:r>
      <w:r>
        <w:rPr>
          <w:rFonts w:hint="eastAsia" w:ascii="宋体" w:hAnsi="宋体" w:cs="Times New Roman"/>
          <w:b w:val="0"/>
          <w:bCs w:val="0"/>
          <w:kern w:val="2"/>
          <w:sz w:val="24"/>
          <w:szCs w:val="24"/>
          <w:lang w:val="en-US" w:eastAsia="zh-CN" w:bidi="ar-SA"/>
        </w:rPr>
        <w:t>:小车通过铰链作用于摆杆的力的水平分量。</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drawing>
          <wp:anchor distT="0" distB="0" distL="114300" distR="114300" simplePos="0" relativeHeight="251659264" behindDoc="0" locked="0" layoutInCell="1" allowOverlap="1">
            <wp:simplePos x="0" y="0"/>
            <wp:positionH relativeFrom="column">
              <wp:posOffset>561975</wp:posOffset>
            </wp:positionH>
            <wp:positionV relativeFrom="paragraph">
              <wp:posOffset>274320</wp:posOffset>
            </wp:positionV>
            <wp:extent cx="3683000" cy="1524635"/>
            <wp:effectExtent l="0" t="0" r="5080" b="1460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683000" cy="1524635"/>
                    </a:xfrm>
                    <a:prstGeom prst="rect">
                      <a:avLst/>
                    </a:prstGeom>
                    <a:noFill/>
                    <a:ln>
                      <a:noFill/>
                    </a:ln>
                  </pic:spPr>
                </pic:pic>
              </a:graphicData>
            </a:graphic>
          </wp:anchor>
        </w:drawing>
      </w:r>
      <w:r>
        <w:rPr>
          <w:rFonts w:hint="eastAsia" w:ascii="宋体" w:hAnsi="宋体" w:cs="Times New Roman"/>
          <w:b w:val="0"/>
          <w:bCs w:val="0"/>
          <w:kern w:val="2"/>
          <w:sz w:val="24"/>
          <w:szCs w:val="24"/>
          <w:lang w:val="en-US" w:eastAsia="zh-CN" w:bidi="ar-SA"/>
        </w:rPr>
        <w:t>f</w:t>
      </w:r>
      <w:r>
        <w:rPr>
          <w:rFonts w:hint="eastAsia" w:ascii="宋体" w:hAnsi="宋体" w:cs="Times New Roman"/>
          <w:b w:val="0"/>
          <w:bCs w:val="0"/>
          <w:kern w:val="2"/>
          <w:sz w:val="24"/>
          <w:szCs w:val="24"/>
          <w:vertAlign w:val="subscript"/>
          <w:lang w:val="en-US" w:eastAsia="zh-CN" w:bidi="ar-SA"/>
        </w:rPr>
        <w:t>v</w:t>
      </w:r>
      <w:r>
        <w:rPr>
          <w:rFonts w:hint="eastAsia" w:ascii="宋体" w:hAnsi="宋体" w:cs="Times New Roman"/>
          <w:b w:val="0"/>
          <w:bCs w:val="0"/>
          <w:kern w:val="2"/>
          <w:sz w:val="24"/>
          <w:szCs w:val="24"/>
          <w:lang w:val="en-US" w:eastAsia="zh-CN" w:bidi="ar-SA"/>
        </w:rPr>
        <w:t>:小车通过铰链作用于摆杆的力的垂直分量。</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则摆锤重心的水平、垂直坐标分别为(z+lsin</w:t>
      </w:r>
      <m:oMath>
        <m:r>
          <m:rPr>
            <m:sty m:val="p"/>
          </m:rPr>
          <w:rPr>
            <w:rFonts w:ascii="Cambria Math" w:hAnsi="Cambria Math" w:cs="Times New Roman"/>
            <w:kern w:val="2"/>
            <w:sz w:val="24"/>
            <w:szCs w:val="24"/>
            <w:lang w:val="en-US" w:bidi="ar-SA"/>
          </w:rPr>
          <m:t>θ</m:t>
        </m:r>
      </m:oMath>
      <w:r>
        <w:rPr>
          <w:rFonts w:hint="eastAsia" w:ascii="宋体" w:hAnsi="宋体" w:cs="Times New Roman"/>
          <w:b w:val="0"/>
          <w:bCs w:val="0"/>
          <w:kern w:val="2"/>
          <w:sz w:val="24"/>
          <w:szCs w:val="24"/>
          <w:lang w:val="en-US" w:eastAsia="zh-CN" w:bidi="ar-SA"/>
        </w:rPr>
        <w:t>)、lcos</w:t>
      </w:r>
      <m:oMath>
        <m:r>
          <m:rPr>
            <m:sty m:val="p"/>
          </m:rPr>
          <w:rPr>
            <w:rFonts w:ascii="Cambria Math" w:hAnsi="Cambria Math" w:cs="Times New Roman"/>
            <w:kern w:val="2"/>
            <w:sz w:val="24"/>
            <w:szCs w:val="24"/>
            <w:lang w:val="en-US" w:bidi="ar-SA"/>
          </w:rPr>
          <m:t>θ</m:t>
        </m:r>
      </m:oMath>
      <w:r>
        <w:rPr>
          <w:rFonts w:hint="eastAsia" w:ascii="宋体" w:hAnsi="宋体" w:cs="Times New Roman"/>
          <w:b w:val="0"/>
          <w:bCs w:val="0"/>
          <w:kern w:val="2"/>
          <w:sz w:val="24"/>
          <w:szCs w:val="24"/>
          <w:lang w:val="en-US" w:eastAsia="zh-CN" w:bidi="ar-SA"/>
        </w:rPr>
        <w:t>。忽略摆杆质量，则系统的重心近似位于摆锤重心，且系统围绕其重心的转动惯量J</w:t>
      </w:r>
      <w:r>
        <w:rPr>
          <w:rFonts w:hint="default" w:ascii="Arial" w:hAnsi="Arial" w:cs="Arial"/>
          <w:b w:val="0"/>
          <w:bCs w:val="0"/>
          <w:kern w:val="2"/>
          <w:sz w:val="24"/>
          <w:szCs w:val="24"/>
          <w:lang w:val="en-US" w:eastAsia="zh-CN" w:bidi="ar-SA"/>
        </w:rPr>
        <w:t>≈</w:t>
      </w:r>
      <w:r>
        <w:rPr>
          <w:rFonts w:hint="eastAsia" w:ascii="宋体" w:hAnsi="宋体" w:cs="Times New Roman"/>
          <w:b w:val="0"/>
          <w:bCs w:val="0"/>
          <w:kern w:val="2"/>
          <w:sz w:val="24"/>
          <w:szCs w:val="24"/>
          <w:lang w:val="en-US" w:eastAsia="zh-CN" w:bidi="ar-SA"/>
        </w:rPr>
        <w:t>0。此时倒立摆系统的运动可分解为重心的水平运动、重心的垂直运动及绕重心的转动这3个运动。根据牛顿动力学，可得</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position w:val="-10"/>
          <w:sz w:val="24"/>
          <w:szCs w:val="24"/>
          <w:lang w:val="en-US" w:eastAsia="zh-CN" w:bidi="ar-SA"/>
        </w:rPr>
        <w:pict>
          <v:shape id="_x0000_s1029" o:spid="_x0000_s1029" o:spt="75" type="#_x0000_t75" style="position:absolute;left:0pt;margin-left:41.95pt;margin-top:51.2pt;height:38.05pt;width:138.4pt;mso-wrap-distance-bottom:0pt;mso-wrap-distance-top:0pt;z-index:251662336;mso-width-relative:page;mso-height-relative:page;" o:ole="t" filled="f" o:preferrelative="t" stroked="f" coordsize="21600,21600">
            <v:path/>
            <v:fill on="f" focussize="0,0"/>
            <v:stroke on="f"/>
            <v:imagedata r:id="rId10" o:title=""/>
            <o:lock v:ext="edit" aspectratio="t"/>
            <w10:wrap type="topAndBottom"/>
          </v:shape>
          <o:OLEObject Type="Embed" ProgID="Equation.KSEE3" ShapeID="_x0000_s1029" DrawAspect="Content" ObjectID="_1468075725" r:id="rId9">
            <o:LockedField>false</o:LockedField>
          </o:OLEObject>
        </w:pict>
      </w:r>
      <w:r>
        <w:rPr>
          <w:rFonts w:hint="eastAsia" w:ascii="宋体" w:hAnsi="宋体" w:cs="Times New Roman"/>
          <w:b w:val="0"/>
          <w:bCs w:val="0"/>
          <w:kern w:val="2"/>
          <w:position w:val="-10"/>
          <w:sz w:val="24"/>
          <w:szCs w:val="24"/>
          <w:lang w:val="en-US" w:eastAsia="zh-CN" w:bidi="ar-SA"/>
        </w:rPr>
        <w:pict>
          <v:shape id="_x0000_s1028" o:spid="_x0000_s1028" o:spt="75" type="#_x0000_t75" style="position:absolute;left:0pt;margin-left:37.45pt;margin-top:3.85pt;height:35.4pt;width:150pt;mso-wrap-distance-bottom:0pt;mso-wrap-distance-top:0pt;z-index:251660288;mso-width-relative:page;mso-height-relative:page;" o:ole="t" filled="f" o:preferrelative="t" stroked="f" coordsize="21600,21600">
            <v:path/>
            <v:fill on="f" focussize="0,0"/>
            <v:stroke on="f"/>
            <v:imagedata r:id="rId12" o:title=""/>
            <o:lock v:ext="edit" aspectratio="t"/>
            <w10:wrap type="topAndBottom"/>
          </v:shape>
          <o:OLEObject Type="Embed" ProgID="Equation.KSEE3" ShapeID="_x0000_s1028" DrawAspect="Content" ObjectID="_1468075726" r:id="rId11">
            <o:LockedField>false</o:LockedField>
          </o:OLEObject>
        </w:pict>
      </w:r>
      <w:r>
        <w:rPr>
          <w:rFonts w:hint="eastAsia" w:ascii="宋体" w:hAnsi="宋体" w:cs="Times New Roman"/>
          <w:b w:val="0"/>
          <w:bCs w:val="0"/>
          <w:kern w:val="2"/>
          <w:position w:val="-10"/>
          <w:sz w:val="24"/>
          <w:szCs w:val="24"/>
          <w:lang w:val="en-US" w:eastAsia="zh-CN" w:bidi="ar-SA"/>
        </w:rPr>
        <w:pict>
          <v:shape id="_x0000_s1030" o:spid="_x0000_s1030" o:spt="75" type="#_x0000_t75" style="position:absolute;left:0pt;margin-left:33pt;margin-top:100.1pt;height:34.45pt;width:159.4pt;mso-wrap-distance-bottom:0pt;mso-wrap-distance-top:0pt;z-index:251665408;mso-width-relative:page;mso-height-relative:page;" o:ole="t" filled="f" o:preferrelative="t" stroked="f" coordsize="21600,21600">
            <v:path/>
            <v:fill on="f" focussize="0,0"/>
            <v:stroke on="f"/>
            <v:imagedata r:id="rId14" o:title=""/>
            <o:lock v:ext="edit" aspectratio="t"/>
            <w10:wrap type="topAndBottom"/>
          </v:shape>
          <o:OLEObject Type="Embed" ProgID="Equation.KSEE3" ShapeID="_x0000_s1030" DrawAspect="Content" ObjectID="_1468075727" r:id="rId13">
            <o:LockedField>false</o:LockedField>
          </o:OLEObject>
        </w:pict>
      </w:r>
      <w:r>
        <w:rPr>
          <w:rFonts w:hint="eastAsia" w:ascii="宋体" w:hAnsi="宋体" w:cs="Times New Roman"/>
          <w:b w:val="0"/>
          <w:bCs w:val="0"/>
          <w:kern w:val="2"/>
          <w:sz w:val="24"/>
          <w:szCs w:val="24"/>
          <w:lang w:val="en-US" w:eastAsia="zh-CN" w:bidi="ar-SA"/>
        </w:rPr>
        <w:t>小车动力学方程为</w:t>
      </w:r>
    </w:p>
    <w:p>
      <w:pPr>
        <w:pStyle w:val="2"/>
        <w:numPr>
          <w:ilvl w:val="0"/>
          <w:numId w:val="0"/>
        </w:numPr>
        <w:ind w:firstLine="420" w:firstLineChars="0"/>
        <w:rPr>
          <w:rFonts w:hint="eastAsia" w:ascii="宋体" w:hAnsi="宋体" w:cs="Times New Roman"/>
          <w:b w:val="0"/>
          <w:bCs w:val="0"/>
          <w:kern w:val="2"/>
          <w:position w:val="-10"/>
          <w:sz w:val="24"/>
          <w:szCs w:val="24"/>
          <w:lang w:val="en-US" w:eastAsia="zh-CN" w:bidi="ar-SA"/>
        </w:rPr>
      </w:pPr>
      <w:r>
        <w:rPr>
          <w:rFonts w:hint="eastAsia" w:ascii="宋体" w:hAnsi="宋体" w:cs="Times New Roman"/>
          <w:b w:val="0"/>
          <w:bCs w:val="0"/>
          <w:kern w:val="2"/>
          <w:position w:val="-10"/>
          <w:sz w:val="24"/>
          <w:szCs w:val="24"/>
          <w:lang w:val="en-US" w:eastAsia="zh-CN" w:bidi="ar-SA"/>
        </w:rPr>
        <w:pict>
          <v:shape id="_x0000_s1031" o:spid="_x0000_s1031" o:spt="75" type="#_x0000_t75" style="position:absolute;left:0pt;margin-left:69pt;margin-top:7.1pt;height:33.15pt;width:78.3pt;mso-wrap-distance-bottom:0pt;mso-wrap-distance-top:0pt;z-index:251666432;mso-width-relative:page;mso-height-relative:page;" o:ole="t" filled="f" o:preferrelative="t" stroked="f" coordsize="21600,21600">
            <v:path/>
            <v:fill on="f" focussize="0,0"/>
            <v:stroke on="f"/>
            <v:imagedata r:id="rId16" o:title=""/>
            <o:lock v:ext="edit" aspectratio="t"/>
            <w10:wrap type="topAndBottom"/>
          </v:shape>
          <o:OLEObject Type="Embed" ProgID="Equation.KSEE3" ShapeID="_x0000_s1031" DrawAspect="Content" ObjectID="_1468075728" r:id="rId15">
            <o:LockedField>false</o:LockedField>
          </o:OLEObject>
        </w:pict>
      </w:r>
      <w:r>
        <w:rPr>
          <w:rFonts w:hint="eastAsia" w:ascii="宋体" w:hAnsi="宋体" w:cs="Times New Roman"/>
          <w:b w:val="0"/>
          <w:bCs w:val="0"/>
          <w:kern w:val="2"/>
          <w:position w:val="-10"/>
          <w:sz w:val="24"/>
          <w:szCs w:val="24"/>
          <w:lang w:val="en-US" w:eastAsia="zh-CN" w:bidi="ar-SA"/>
        </w:rPr>
        <w:t>整理，得</w:t>
      </w:r>
    </w:p>
    <w:p>
      <w:pPr>
        <w:pStyle w:val="2"/>
        <w:numPr>
          <w:ilvl w:val="0"/>
          <w:numId w:val="0"/>
        </w:numPr>
        <w:ind w:firstLine="420" w:firstLineChars="0"/>
        <w:rPr>
          <w:rFonts w:hint="eastAsia" w:hAnsi="Cambria Math" w:cs="Times New Roman"/>
          <w:bCs w:val="0"/>
          <w:i w:val="0"/>
          <w:kern w:val="2"/>
          <w:position w:val="-10"/>
          <w:sz w:val="24"/>
          <w:szCs w:val="24"/>
          <w:lang w:val="en-US" w:eastAsia="zh-CN" w:bidi="ar-SA"/>
        </w:rPr>
      </w:pPr>
      <w:r>
        <w:rPr>
          <w:rFonts w:hint="eastAsia" w:ascii="宋体" w:hAnsi="宋体" w:cs="Times New Roman"/>
          <w:b w:val="0"/>
          <w:bCs w:val="0"/>
          <w:kern w:val="2"/>
          <w:position w:val="-10"/>
          <w:sz w:val="24"/>
          <w:szCs w:val="24"/>
          <w:lang w:val="en-US" w:eastAsia="zh-CN" w:bidi="ar-SA"/>
        </w:rPr>
        <w:pict>
          <v:shape id="_x0000_s1033" o:spid="_x0000_s1033" o:spt="75" type="#_x0000_t75" style="position:absolute;left:0pt;margin-left:31.35pt;margin-top:56.2pt;height:36.8pt;width:358.3pt;mso-wrap-distance-bottom:0pt;mso-wrap-distance-top:0pt;z-index:251668480;mso-width-relative:page;mso-height-relative:page;" o:ole="t" filled="f" o:preferrelative="t" stroked="f" coordsize="21600,21600">
            <v:path/>
            <v:fill on="f" focussize="0,0"/>
            <v:stroke on="f"/>
            <v:imagedata r:id="rId18" o:title=""/>
            <o:lock v:ext="edit" aspectratio="t"/>
            <w10:wrap type="topAndBottom"/>
          </v:shape>
          <o:OLEObject Type="Embed" ProgID="Equation.KSEE3" ShapeID="_x0000_s1033" DrawAspect="Content" ObjectID="_1468075729" r:id="rId17">
            <o:LockedField>false</o:LockedField>
          </o:OLEObject>
        </w:pict>
      </w:r>
      <w:r>
        <w:rPr>
          <w:rFonts w:hint="eastAsia" w:ascii="宋体" w:hAnsi="宋体" w:cs="Times New Roman"/>
          <w:b w:val="0"/>
          <w:bCs w:val="0"/>
          <w:kern w:val="2"/>
          <w:position w:val="-10"/>
          <w:sz w:val="24"/>
          <w:szCs w:val="24"/>
          <w:lang w:val="en-US" w:eastAsia="zh-CN" w:bidi="ar-SA"/>
        </w:rPr>
        <w:pict>
          <v:shape id="_x0000_s1032" o:spid="_x0000_s1032" o:spt="75" type="#_x0000_t75" style="position:absolute;left:0pt;margin-left:56.55pt;margin-top:7.15pt;height:33.85pt;width:151.65pt;mso-wrap-distance-bottom:0pt;mso-wrap-distance-top:0pt;z-index:251667456;mso-width-relative:page;mso-height-relative:page;" o:ole="t" filled="f" o:preferrelative="t" stroked="f" coordsize="21600,21600">
            <v:path/>
            <v:fill on="f" focussize="0,0"/>
            <v:stroke on="f"/>
            <v:imagedata r:id="rId20" o:title=""/>
            <o:lock v:ext="edit" aspectratio="t"/>
            <w10:wrap type="topAndBottom"/>
          </v:shape>
          <o:OLEObject Type="Embed" ProgID="Equation.KSEE3" ShapeID="_x0000_s1032" DrawAspect="Content" ObjectID="_1468075730" r:id="rId19">
            <o:LockedField>false</o:LockedField>
          </o:OLEObject>
        </w:pict>
      </w:r>
      <w:r>
        <w:rPr>
          <w:rFonts w:hint="eastAsia" w:ascii="宋体" w:hAnsi="宋体" w:cs="Times New Roman"/>
          <w:b w:val="0"/>
          <w:bCs w:val="0"/>
          <w:kern w:val="2"/>
          <w:position w:val="-10"/>
          <w:sz w:val="24"/>
          <w:szCs w:val="24"/>
          <w:lang w:val="en-US" w:eastAsia="zh-CN" w:bidi="ar-SA"/>
        </w:rPr>
        <w:t>因为上述式子存在sin</w:t>
      </w:r>
      <m:oMath>
        <m:r>
          <m:rPr>
            <m:sty m:val="p"/>
          </m:rPr>
          <w:rPr>
            <w:rFonts w:ascii="Cambria Math" w:hAnsi="Cambria Math" w:cs="Times New Roman"/>
            <w:kern w:val="2"/>
            <w:position w:val="-10"/>
            <w:sz w:val="24"/>
            <w:szCs w:val="24"/>
            <w:lang w:val="en-US" w:bidi="ar-SA"/>
          </w:rPr>
          <m:t>θ</m:t>
        </m:r>
      </m:oMath>
      <w:r>
        <w:rPr>
          <w:rFonts w:hint="eastAsia" w:ascii="宋体" w:hAnsi="宋体" w:cs="Times New Roman"/>
          <w:b w:val="0"/>
          <w:bCs w:val="0"/>
          <w:kern w:val="2"/>
          <w:position w:val="-10"/>
          <w:sz w:val="24"/>
          <w:szCs w:val="24"/>
          <w:lang w:val="en-US" w:eastAsia="zh-CN" w:bidi="ar-SA"/>
        </w:rPr>
        <w:t>、cos</w:t>
      </w:r>
      <m:oMath>
        <m:r>
          <m:rPr>
            <m:sty m:val="p"/>
          </m:rPr>
          <w:rPr>
            <w:rFonts w:ascii="Cambria Math" w:hAnsi="Cambria Math" w:cs="Times New Roman"/>
            <w:kern w:val="2"/>
            <w:position w:val="-10"/>
            <w:sz w:val="24"/>
            <w:szCs w:val="24"/>
            <w:lang w:val="en-US" w:bidi="ar-SA"/>
          </w:rPr>
          <m:t>θ</m:t>
        </m:r>
      </m:oMath>
      <w:r>
        <w:rPr>
          <w:rFonts w:hint="eastAsia" w:hAnsi="Cambria Math" w:cs="Times New Roman"/>
          <w:bCs w:val="0"/>
          <w:i w:val="0"/>
          <w:kern w:val="2"/>
          <w:position w:val="-10"/>
          <w:sz w:val="24"/>
          <w:szCs w:val="24"/>
          <w:lang w:val="en-US" w:eastAsia="zh-CN" w:bidi="ar-SA"/>
        </w:rPr>
        <w:t>项，为非线性方程，需进行近似线性化处理、当</w:t>
      </w:r>
      <m:oMath>
        <m:r>
          <m:rPr>
            <m:sty m:val="p"/>
          </m:rPr>
          <w:rPr>
            <w:rFonts w:ascii="Cambria Math" w:hAnsi="Cambria Math" w:cs="Times New Roman"/>
            <w:kern w:val="2"/>
            <w:position w:val="-10"/>
            <w:sz w:val="24"/>
            <w:szCs w:val="24"/>
            <w:lang w:val="en-US" w:bidi="ar-SA"/>
          </w:rPr>
          <m:t>θ</m:t>
        </m:r>
      </m:oMath>
      <w:r>
        <w:rPr>
          <w:rFonts w:hint="eastAsia" w:hAnsi="Cambria Math" w:cs="Times New Roman"/>
          <w:bCs w:val="0"/>
          <w:i w:val="0"/>
          <w:kern w:val="2"/>
          <w:position w:val="-10"/>
          <w:sz w:val="24"/>
          <w:szCs w:val="24"/>
          <w:lang w:val="en-US" w:eastAsia="zh-CN" w:bidi="ar-SA"/>
        </w:rPr>
        <w:t>很小时，有sin</w:t>
      </w:r>
      <m:oMath>
        <m:r>
          <m:rPr>
            <m:sty m:val="p"/>
          </m:rPr>
          <w:rPr>
            <w:rFonts w:ascii="Cambria Math" w:hAnsi="Cambria Math" w:cs="Times New Roman"/>
            <w:kern w:val="2"/>
            <w:position w:val="-10"/>
            <w:sz w:val="24"/>
            <w:szCs w:val="24"/>
            <w:lang w:val="en-US" w:bidi="ar-SA"/>
          </w:rPr>
          <m:t>θ≈θ</m:t>
        </m:r>
      </m:oMath>
      <w:r>
        <w:rPr>
          <w:rFonts w:hint="eastAsia" w:hAnsi="Cambria Math" w:cs="Times New Roman"/>
          <w:bCs w:val="0"/>
          <w:i w:val="0"/>
          <w:kern w:val="2"/>
          <w:position w:val="-10"/>
          <w:sz w:val="24"/>
          <w:szCs w:val="24"/>
          <w:lang w:val="en-US" w:eastAsia="zh-CN" w:bidi="ar-SA"/>
        </w:rPr>
        <w:t>,cos</w:t>
      </w:r>
      <m:oMath>
        <m:r>
          <m:rPr>
            <m:sty m:val="p"/>
          </m:rPr>
          <w:rPr>
            <w:rFonts w:ascii="Cambria Math" w:hAnsi="Cambria Math" w:cs="Times New Roman"/>
            <w:kern w:val="2"/>
            <w:position w:val="-10"/>
            <w:sz w:val="24"/>
            <w:szCs w:val="24"/>
            <w:lang w:val="en-US" w:bidi="ar-SA"/>
          </w:rPr>
          <m:t>θ≈</m:t>
        </m:r>
        <m:r>
          <m:rPr>
            <m:sty m:val="p"/>
          </m:rPr>
          <w:rPr>
            <w:rFonts w:hint="default" w:ascii="Cambria Math" w:hAnsi="Cambria Math" w:cs="Times New Roman"/>
            <w:kern w:val="2"/>
            <w:position w:val="-10"/>
            <w:sz w:val="24"/>
            <w:szCs w:val="24"/>
            <w:lang w:val="en-US" w:eastAsia="zh-CN" w:bidi="ar-SA"/>
          </w:rPr>
          <m:t>1</m:t>
        </m:r>
      </m:oMath>
      <w:r>
        <w:rPr>
          <w:rFonts w:hint="eastAsia" w:hAnsi="Cambria Math" w:cs="Times New Roman"/>
          <w:bCs w:val="0"/>
          <w:i w:val="0"/>
          <w:kern w:val="2"/>
          <w:position w:val="-10"/>
          <w:sz w:val="24"/>
          <w:szCs w:val="24"/>
          <w:lang w:val="en-US" w:eastAsia="zh-CN" w:bidi="ar-SA"/>
        </w:rPr>
        <w:t>。则上述式子近似线性化为</w:t>
      </w:r>
    </w:p>
    <w:p>
      <w:pPr>
        <w:pStyle w:val="2"/>
        <w:numPr>
          <w:ilvl w:val="0"/>
          <w:numId w:val="0"/>
        </w:numPr>
        <w:ind w:firstLine="420" w:firstLineChars="0"/>
        <w:rPr>
          <w:rFonts w:hint="default" w:hAnsi="Cambria Math" w:cs="Times New Roman"/>
          <w:bCs w:val="0"/>
          <w:i w:val="0"/>
          <w:kern w:val="2"/>
          <w:position w:val="-10"/>
          <w:sz w:val="24"/>
          <w:szCs w:val="24"/>
          <w:lang w:val="en-US" w:eastAsia="zh-CN" w:bidi="ar-SA"/>
        </w:rPr>
      </w:pPr>
      <w:r>
        <w:rPr>
          <w:rFonts w:hint="default" w:hAnsi="Cambria Math" w:cs="Times New Roman"/>
          <w:bCs w:val="0"/>
          <w:i w:val="0"/>
          <w:kern w:val="2"/>
          <w:position w:val="-10"/>
          <w:sz w:val="24"/>
          <w:szCs w:val="24"/>
          <w:lang w:val="en-US" w:eastAsia="zh-CN" w:bidi="ar-SA"/>
        </w:rPr>
        <w:pict>
          <v:shape id="_x0000_s1036" o:spid="_x0000_s1036" o:spt="75" type="#_x0000_t75" style="position:absolute;left:0pt;margin-left:81.6pt;margin-top:5.6pt;height:22.35pt;width:113.1pt;mso-wrap-distance-bottom:0pt;mso-wrap-distance-top:0pt;z-index:251660288;mso-width-relative:page;mso-height-relative:page;" o:ole="t" filled="f" o:preferrelative="t" stroked="f" coordsize="21600,21600">
            <v:path/>
            <v:fill on="f" focussize="0,0"/>
            <v:stroke on="f"/>
            <v:imagedata r:id="rId22" o:title=""/>
            <o:lock v:ext="edit" aspectratio="t"/>
            <w10:wrap type="topAndBottom"/>
          </v:shape>
          <o:OLEObject Type="Embed" ProgID="Equation.KSEE3" ShapeID="_x0000_s1036" DrawAspect="Content" ObjectID="_1468075731" r:id="rId21">
            <o:LockedField>false</o:LockedField>
          </o:OLEObject>
        </w:pict>
      </w:r>
      <w:r>
        <w:rPr>
          <w:rFonts w:hint="default" w:hAnsi="Cambria Math" w:cs="Times New Roman"/>
          <w:bCs w:val="0"/>
          <w:i w:val="0"/>
          <w:kern w:val="2"/>
          <w:position w:val="-10"/>
          <w:sz w:val="24"/>
          <w:szCs w:val="24"/>
          <w:lang w:val="en-US" w:eastAsia="zh-CN" w:bidi="ar-SA"/>
        </w:rPr>
        <w:pict>
          <v:shape id="_x0000_s1037" o:spid="_x0000_s1037" o:spt="75" type="#_x0000_t75" style="position:absolute;left:0pt;margin-left:82.65pt;margin-top:31.05pt;height:23pt;width:115.6pt;mso-wrap-distance-bottom:0pt;mso-wrap-distance-top:0pt;z-index:251661312;mso-width-relative:page;mso-height-relative:page;" o:ole="t" filled="f" o:preferrelative="t" stroked="f" coordsize="21600,21600">
            <v:path/>
            <v:fill on="f" focussize="0,0"/>
            <v:stroke on="f"/>
            <v:imagedata r:id="rId24" o:title=""/>
            <o:lock v:ext="edit" aspectratio="t"/>
            <w10:wrap type="topAndBottom"/>
          </v:shape>
          <o:OLEObject Type="Embed" ProgID="Equation.KSEE3" ShapeID="_x0000_s1037" DrawAspect="Content" ObjectID="_1468075732" r:id="rId23">
            <o:LockedField>false</o:LockedField>
          </o:OLEObject>
        </w:pict>
      </w:r>
    </w:p>
    <w:p>
      <w:pPr>
        <w:pStyle w:val="2"/>
        <w:numPr>
          <w:ilvl w:val="0"/>
          <w:numId w:val="0"/>
        </w:numPr>
        <w:ind w:firstLine="420" w:firstLineChars="0"/>
        <w:rPr>
          <w:rFonts w:hint="eastAsia" w:hAnsi="Cambria Math" w:cs="Times New Roman"/>
          <w:bCs w:val="0"/>
          <w:i w:val="0"/>
          <w:kern w:val="2"/>
          <w:position w:val="-10"/>
          <w:sz w:val="24"/>
          <w:szCs w:val="24"/>
          <w:lang w:val="en-US" w:eastAsia="zh-CN" w:bidi="ar-SA"/>
        </w:rPr>
      </w:pPr>
      <w:r>
        <w:rPr>
          <w:rFonts w:hint="default" w:hAnsi="Cambria Math" w:cs="Times New Roman"/>
          <w:bCs w:val="0"/>
          <w:i w:val="0"/>
          <w:kern w:val="2"/>
          <w:position w:val="-10"/>
          <w:sz w:val="24"/>
          <w:szCs w:val="24"/>
          <w:lang w:val="en-US" w:eastAsia="zh-CN" w:bidi="ar-SA"/>
        </w:rPr>
        <w:pict>
          <v:shape id="_x0000_s1038" o:spid="_x0000_s1038" o:spt="75" type="#_x0000_t75" style="position:absolute;left:0pt;margin-left:67.4pt;margin-top:26.1pt;height:42.85pt;width:155.05pt;mso-wrap-distance-bottom:0pt;mso-wrap-distance-top:0pt;z-index:251662336;mso-width-relative:page;mso-height-relative:page;" o:ole="t" filled="f" o:preferrelative="t" stroked="f" coordsize="21600,21600">
            <v:path/>
            <v:fill on="f" focussize="0,0"/>
            <v:stroke on="f"/>
            <v:imagedata r:id="rId26" o:title=""/>
            <o:lock v:ext="edit" aspectratio="t"/>
            <w10:wrap type="topAndBottom"/>
          </v:shape>
          <o:OLEObject Type="Embed" ProgID="Equation.KSEE3" ShapeID="_x0000_s1038" DrawAspect="Content" ObjectID="_1468075733" r:id="rId25">
            <o:LockedField>false</o:LockedField>
          </o:OLEObject>
        </w:pict>
      </w:r>
      <w:r>
        <w:rPr>
          <w:rFonts w:hint="eastAsia" w:hAnsi="Cambria Math" w:cs="Times New Roman"/>
          <w:bCs w:val="0"/>
          <w:i w:val="0"/>
          <w:kern w:val="2"/>
          <w:position w:val="-10"/>
          <w:sz w:val="24"/>
          <w:szCs w:val="24"/>
          <w:lang w:val="en-US" w:eastAsia="zh-CN" w:bidi="ar-SA"/>
        </w:rPr>
        <w:t>整理可得</w:t>
      </w:r>
    </w:p>
    <w:p>
      <w:pPr>
        <w:pStyle w:val="2"/>
        <w:numPr>
          <w:ilvl w:val="0"/>
          <w:numId w:val="0"/>
        </w:numPr>
        <w:ind w:firstLine="420" w:firstLineChars="0"/>
        <w:rPr>
          <w:rFonts w:hint="eastAsia" w:hAnsi="Cambria Math" w:cs="Times New Roman"/>
          <w:bCs w:val="0"/>
          <w:i w:val="0"/>
          <w:kern w:val="2"/>
          <w:position w:val="-10"/>
          <w:sz w:val="24"/>
          <w:szCs w:val="24"/>
          <w:lang w:val="en-US" w:eastAsia="zh-CN" w:bidi="ar-SA"/>
        </w:rPr>
      </w:pPr>
      <w:r>
        <w:rPr>
          <w:rFonts w:hint="default" w:hAnsi="Cambria Math" w:cs="Times New Roman"/>
          <w:bCs w:val="0"/>
          <w:i w:val="0"/>
          <w:kern w:val="2"/>
          <w:position w:val="-10"/>
          <w:sz w:val="24"/>
          <w:szCs w:val="24"/>
          <w:lang w:val="en-US" w:eastAsia="zh-CN" w:bidi="ar-SA"/>
        </w:rPr>
        <w:pict>
          <v:shape id="_x0000_s1039" o:spid="_x0000_s1039" o:spt="75" type="#_x0000_t75" style="position:absolute;left:0pt;margin-left:106.7pt;margin-top:76.45pt;height:94.65pt;width:60.4pt;mso-wrap-distance-bottom:0pt;mso-wrap-distance-top:0pt;z-index:251663360;mso-width-relative:page;mso-height-relative:page;" o:ole="t" filled="f" o:preferrelative="t" stroked="f" coordsize="21600,21600">
            <v:path/>
            <v:fill on="f" focussize="0,0"/>
            <v:stroke on="f"/>
            <v:imagedata r:id="rId28" o:title=""/>
            <o:lock v:ext="edit" aspectratio="t"/>
            <w10:wrap type="topAndBottom"/>
          </v:shape>
          <o:OLEObject Type="Embed" ProgID="Equation.KSEE3" ShapeID="_x0000_s1039" DrawAspect="Content" ObjectID="_1468075734" r:id="rId27">
            <o:LockedField>false</o:LockedField>
          </o:OLEObject>
        </w:pict>
      </w:r>
      <w:r>
        <w:rPr>
          <w:rFonts w:hint="eastAsia" w:hAnsi="Cambria Math" w:cs="Times New Roman"/>
          <w:bCs w:val="0"/>
          <w:i w:val="0"/>
          <w:kern w:val="2"/>
          <w:position w:val="-10"/>
          <w:sz w:val="24"/>
          <w:szCs w:val="24"/>
          <w:lang w:val="en-US" w:eastAsia="zh-CN" w:bidi="ar-SA"/>
        </w:rPr>
        <w:t>定义状态变量</w:t>
      </w:r>
    </w:p>
    <w:p>
      <w:pPr>
        <w:pStyle w:val="2"/>
        <w:numPr>
          <w:ilvl w:val="0"/>
          <w:numId w:val="0"/>
        </w:numPr>
        <w:ind w:firstLine="420" w:firstLineChars="0"/>
        <w:rPr>
          <w:rFonts w:hint="eastAsia" w:hAnsi="Cambria Math" w:cs="Times New Roman"/>
          <w:bCs w:val="0"/>
          <w:i w:val="0"/>
          <w:kern w:val="2"/>
          <w:position w:val="-10"/>
          <w:sz w:val="24"/>
          <w:szCs w:val="24"/>
          <w:lang w:val="en-US" w:eastAsia="zh-CN" w:bidi="ar-SA"/>
        </w:rPr>
      </w:pPr>
      <w:r>
        <w:rPr>
          <w:rFonts w:hint="eastAsia" w:hAnsi="Cambria Math" w:cs="Times New Roman"/>
          <w:bCs w:val="0"/>
          <w:i w:val="0"/>
          <w:kern w:val="2"/>
          <w:position w:val="-10"/>
          <w:sz w:val="24"/>
          <w:szCs w:val="24"/>
          <w:lang w:val="en-US" w:eastAsia="zh-CN" w:bidi="ar-SA"/>
        </w:rPr>
        <w:t>则倒立摆系统的状态空间表达式为</w:t>
      </w:r>
    </w:p>
    <w:p>
      <w:pPr>
        <w:pStyle w:val="2"/>
        <w:numPr>
          <w:ilvl w:val="0"/>
          <w:numId w:val="0"/>
        </w:numPr>
        <w:ind w:firstLine="420" w:firstLineChars="0"/>
        <w:rPr>
          <w:rFonts w:hint="eastAsia" w:hAnsi="Cambria Math" w:cs="Times New Roman"/>
          <w:bCs w:val="0"/>
          <w:i w:val="0"/>
          <w:kern w:val="2"/>
          <w:position w:val="-10"/>
          <w:sz w:val="24"/>
          <w:szCs w:val="24"/>
          <w:lang w:val="en-US" w:eastAsia="zh-CN" w:bidi="ar-SA"/>
        </w:rPr>
      </w:pPr>
      <w:r>
        <w:rPr>
          <w:rFonts w:hint="default" w:hAnsi="Cambria Math" w:cs="Times New Roman"/>
          <w:bCs w:val="0"/>
          <w:i w:val="0"/>
          <w:kern w:val="2"/>
          <w:position w:val="-10"/>
          <w:sz w:val="24"/>
          <w:szCs w:val="24"/>
          <w:lang w:val="en-US" w:eastAsia="zh-CN" w:bidi="ar-SA"/>
        </w:rPr>
        <w:pict>
          <v:shape id="_x0000_s1041" o:spid="_x0000_s1041" o:spt="75" type="#_x0000_t75" style="position:absolute;left:0pt;margin-left:56.4pt;margin-top:1.2pt;height:111.2pt;width:270.1pt;mso-wrap-distance-bottom:0pt;mso-wrap-distance-top:0pt;z-index:251664384;mso-width-relative:page;mso-height-relative:page;" o:ole="t" filled="f" o:preferrelative="t" stroked="f" coordsize="21600,21600">
            <v:path/>
            <v:fill on="f" focussize="0,0"/>
            <v:stroke on="f"/>
            <v:imagedata r:id="rId30" o:title=""/>
            <o:lock v:ext="edit" aspectratio="t"/>
            <w10:wrap type="topAndBottom"/>
          </v:shape>
          <o:OLEObject Type="Embed" ProgID="Equation.KSEE3" ShapeID="_x0000_s1041" DrawAspect="Content" ObjectID="_1468075735" r:id="rId29">
            <o:LockedField>false</o:LockedField>
          </o:OLEObject>
        </w:pict>
      </w:r>
      <w:r>
        <w:rPr>
          <w:rFonts w:hint="default" w:hAnsi="Cambria Math" w:cs="Times New Roman"/>
          <w:bCs w:val="0"/>
          <w:i w:val="0"/>
          <w:kern w:val="2"/>
          <w:position w:val="-10"/>
          <w:sz w:val="24"/>
          <w:szCs w:val="24"/>
          <w:lang w:val="en-US" w:eastAsia="zh-CN" w:bidi="ar-SA"/>
        </w:rPr>
        <w:pict>
          <v:shape id="_x0000_s1045" o:spid="_x0000_s1045" o:spt="75" type="#_x0000_t75" style="position:absolute;left:0pt;margin-left:78.8pt;margin-top:160.1pt;height:112.95pt;width:179.5pt;mso-wrap-distance-bottom:0pt;mso-wrap-distance-top:0pt;z-index:251660288;mso-width-relative:page;mso-height-relative:page;" o:ole="t" filled="f" o:preferrelative="t" stroked="f" coordsize="21600,21600">
            <v:path/>
            <v:fill on="f" focussize="0,0"/>
            <v:stroke on="f"/>
            <v:imagedata r:id="rId32" o:title=""/>
            <o:lock v:ext="edit" aspectratio="t"/>
            <w10:wrap type="topAndBottom"/>
          </v:shape>
          <o:OLEObject Type="Embed" ProgID="Equation.KSEE3" ShapeID="_x0000_s1045" DrawAspect="Content" ObjectID="_1468075736" r:id="rId31">
            <o:LockedField>false</o:LockedField>
          </o:OLEObject>
        </w:pict>
      </w:r>
      <w:r>
        <w:rPr>
          <w:rFonts w:hint="eastAsia" w:hAnsi="Cambria Math" w:cs="Times New Roman"/>
          <w:bCs w:val="0"/>
          <w:i w:val="0"/>
          <w:kern w:val="2"/>
          <w:position w:val="-10"/>
          <w:sz w:val="24"/>
          <w:szCs w:val="24"/>
          <w:lang w:val="en-US" w:eastAsia="zh-CN" w:bidi="ar-SA"/>
        </w:rPr>
        <w:t>已知小车质量为M=1kg，摆杆的质量m=0.1kg,摆杆的长度l=0.5m,将数据带入上式可以得到</w:t>
      </w:r>
    </w:p>
    <w:p>
      <w:pPr>
        <w:pStyle w:val="2"/>
        <w:numPr>
          <w:ilvl w:val="0"/>
          <w:numId w:val="0"/>
        </w:numPr>
        <w:rPr>
          <w:rFonts w:hint="default" w:hAnsi="Cambria Math" w:cs="Times New Roman"/>
          <w:bCs w:val="0"/>
          <w:i w:val="0"/>
          <w:kern w:val="2"/>
          <w:position w:val="-10"/>
          <w:sz w:val="24"/>
          <w:szCs w:val="24"/>
          <w:lang w:val="en-US" w:eastAsia="zh-CN" w:bidi="ar-SA"/>
        </w:rPr>
      </w:pPr>
    </w:p>
    <w:p>
      <w:pPr>
        <w:pStyle w:val="2"/>
        <w:numPr>
          <w:ilvl w:val="0"/>
          <w:numId w:val="0"/>
        </w:numPr>
        <w:outlineLvl w:val="2"/>
        <w:rPr>
          <w:rFonts w:hint="eastAsia" w:ascii="宋体" w:hAnsi="宋体" w:cs="Times New Roman"/>
          <w:b/>
          <w:bCs/>
          <w:kern w:val="2"/>
          <w:sz w:val="28"/>
          <w:szCs w:val="28"/>
          <w:lang w:val="en-US" w:eastAsia="zh-CN" w:bidi="ar-SA"/>
        </w:rPr>
      </w:pPr>
      <w:bookmarkStart w:id="17" w:name="_Toc18438"/>
      <w:r>
        <w:rPr>
          <w:rFonts w:hint="eastAsia" w:ascii="宋体" w:hAnsi="宋体" w:cs="Times New Roman"/>
          <w:b/>
          <w:bCs/>
          <w:kern w:val="2"/>
          <w:sz w:val="28"/>
          <w:szCs w:val="28"/>
          <w:lang w:val="en-US" w:eastAsia="zh-CN" w:bidi="ar-SA"/>
        </w:rPr>
        <w:t>2.2.2 非线性系统模型</w:t>
      </w:r>
      <w:bookmarkEnd w:id="17"/>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推导出数学模型为</w:t>
      </w:r>
    </w:p>
    <w:p>
      <w:pPr>
        <w:pStyle w:val="2"/>
        <w:numPr>
          <w:ilvl w:val="0"/>
          <w:numId w:val="0"/>
        </w:numPr>
        <w:ind w:firstLine="420" w:firstLineChars="0"/>
        <w:rPr>
          <w:rFonts w:hint="eastAsia" w:ascii="宋体" w:hAnsi="宋体" w:cs="Times New Roman"/>
          <w:b w:val="0"/>
          <w:bCs w:val="0"/>
          <w:kern w:val="2"/>
          <w:position w:val="-10"/>
          <w:sz w:val="24"/>
          <w:szCs w:val="24"/>
          <w:lang w:val="en-US" w:eastAsia="zh-CN" w:bidi="ar-SA"/>
        </w:rPr>
      </w:pPr>
      <w:r>
        <w:rPr>
          <w:rFonts w:hint="eastAsia" w:ascii="宋体" w:hAnsi="宋体" w:cs="Times New Roman"/>
          <w:b w:val="0"/>
          <w:bCs w:val="0"/>
          <w:kern w:val="2"/>
          <w:position w:val="-10"/>
          <w:sz w:val="24"/>
          <w:szCs w:val="24"/>
          <w:lang w:val="en-US" w:eastAsia="zh-CN" w:bidi="ar-SA"/>
        </w:rPr>
        <w:pict>
          <v:shape id="_x0000_s1047" o:spid="_x0000_s1047" o:spt="75" type="#_x0000_t75" style="position:absolute;left:0pt;margin-left:89.15pt;margin-top:46.95pt;height:39.7pt;width:226.55pt;mso-wrap-distance-bottom:0pt;mso-wrap-distance-top:0pt;z-index:251662336;mso-width-relative:page;mso-height-relative:page;" o:ole="t" filled="f" o:preferrelative="t" stroked="f" coordsize="21600,21600">
            <v:path/>
            <v:fill on="f" focussize="0,0"/>
            <v:stroke on="f"/>
            <v:imagedata r:id="rId34" o:title=""/>
            <o:lock v:ext="edit" aspectratio="t"/>
            <w10:wrap type="topAndBottom"/>
          </v:shape>
          <o:OLEObject Type="Embed" ProgID="Equation.KSEE3" ShapeID="_x0000_s1047" DrawAspect="Content" ObjectID="_1468075737" r:id="rId33">
            <o:LockedField>false</o:LockedField>
          </o:OLEObject>
        </w:pict>
      </w:r>
      <w:r>
        <w:rPr>
          <w:rFonts w:hint="eastAsia" w:ascii="宋体" w:hAnsi="宋体" w:cs="Times New Roman"/>
          <w:b w:val="0"/>
          <w:bCs w:val="0"/>
          <w:kern w:val="2"/>
          <w:position w:val="-10"/>
          <w:sz w:val="24"/>
          <w:szCs w:val="24"/>
          <w:lang w:val="en-US" w:eastAsia="zh-CN" w:bidi="ar-SA"/>
        </w:rPr>
        <w:pict>
          <v:shape id="_x0000_s1046" o:spid="_x0000_s1046" o:spt="75" type="#_x0000_t75" style="position:absolute;left:0pt;margin-left:98.5pt;margin-top:0.95pt;height:38.9pt;width:171.6pt;mso-wrap-distance-bottom:0pt;mso-wrap-distance-top:0pt;z-index:251661312;mso-width-relative:page;mso-height-relative:page;" o:ole="t" filled="f" o:preferrelative="t" stroked="f" coordsize="21600,21600">
            <v:path/>
            <v:fill on="f" focussize="0,0"/>
            <v:stroke on="f"/>
            <v:imagedata r:id="rId36" o:title=""/>
            <o:lock v:ext="edit" aspectratio="t"/>
            <w10:wrap type="topAndBottom"/>
          </v:shape>
          <o:OLEObject Type="Embed" ProgID="Equation.KSEE3" ShapeID="_x0000_s1046" DrawAspect="Content" ObjectID="_1468075738" r:id="rId35">
            <o:LockedField>false</o:LockedField>
          </o:OLEObject>
        </w:pict>
      </w:r>
      <w:r>
        <w:rPr>
          <w:rFonts w:hint="eastAsia" w:ascii="宋体" w:hAnsi="宋体" w:cs="Times New Roman"/>
          <w:b w:val="0"/>
          <w:bCs w:val="0"/>
          <w:kern w:val="2"/>
          <w:position w:val="-10"/>
          <w:sz w:val="24"/>
          <w:szCs w:val="24"/>
          <w:lang w:val="en-US" w:eastAsia="zh-CN" w:bidi="ar-SA"/>
        </w:rPr>
        <w:t>选择状态变量与线性系统一致，则</w:t>
      </w:r>
    </w:p>
    <w:p>
      <w:pPr>
        <w:pStyle w:val="2"/>
        <w:numPr>
          <w:ilvl w:val="0"/>
          <w:numId w:val="0"/>
        </w:numPr>
        <w:ind w:left="420" w:leftChars="0" w:firstLine="420" w:firstLineChars="0"/>
        <w:rPr>
          <w:rFonts w:hint="default" w:ascii="宋体" w:hAnsi="宋体" w:cs="Times New Roman"/>
          <w:b w:val="0"/>
          <w:bCs w:val="0"/>
          <w:kern w:val="2"/>
          <w:position w:val="-10"/>
          <w:sz w:val="24"/>
          <w:szCs w:val="24"/>
          <w:lang w:val="en-US" w:eastAsia="zh-CN" w:bidi="ar-SA"/>
        </w:rPr>
      </w:pPr>
      <w:r>
        <w:rPr>
          <w:rFonts w:hint="default" w:ascii="宋体" w:hAnsi="宋体" w:cs="Times New Roman"/>
          <w:b w:val="0"/>
          <w:bCs w:val="0"/>
          <w:kern w:val="2"/>
          <w:position w:val="-10"/>
          <w:sz w:val="24"/>
          <w:szCs w:val="24"/>
          <w:lang w:val="en-US" w:eastAsia="zh-CN" w:bidi="ar-SA"/>
        </w:rPr>
        <w:pict>
          <v:shape id="_x0000_s1048" o:spid="_x0000_s1048" o:spt="75" type="#_x0000_t75" style="position:absolute;left:0pt;margin-left:29.45pt;margin-top:7.1pt;height:112.55pt;width:339.25pt;mso-wrap-distance-bottom:0pt;mso-wrap-distance-top:0pt;z-index:251663360;mso-width-relative:page;mso-height-relative:page;" o:ole="t" filled="f" o:preferrelative="t" stroked="f" coordsize="21600,21600">
            <v:path/>
            <v:fill on="f" focussize="0,0"/>
            <v:stroke on="f"/>
            <v:imagedata r:id="rId38" o:title=""/>
            <o:lock v:ext="edit" aspectratio="t"/>
            <w10:wrap type="topAndBottom"/>
          </v:shape>
          <o:OLEObject Type="Embed" ProgID="Equation.KSEE3" ShapeID="_x0000_s1048" DrawAspect="Content" ObjectID="_1468075739" r:id="rId37">
            <o:LockedField>false</o:LockedField>
          </o:OLEObject>
        </w:pict>
      </w:r>
      <w:r>
        <w:rPr>
          <w:rFonts w:hint="eastAsia" w:ascii="宋体" w:hAnsi="宋体" w:cs="Times New Roman"/>
          <w:b w:val="0"/>
          <w:bCs w:val="0"/>
          <w:kern w:val="2"/>
          <w:position w:val="-10"/>
          <w:sz w:val="24"/>
          <w:szCs w:val="24"/>
          <w:lang w:val="en-US" w:eastAsia="zh-CN" w:bidi="ar-SA"/>
        </w:rPr>
        <w:t>且y=[1 0 0 0]x</w:t>
      </w:r>
    </w:p>
    <w:p>
      <w:pPr>
        <w:pStyle w:val="2"/>
        <w:numPr>
          <w:ilvl w:val="0"/>
          <w:numId w:val="0"/>
        </w:numPr>
        <w:outlineLvl w:val="1"/>
        <w:rPr>
          <w:rFonts w:hint="eastAsia" w:ascii="宋体" w:hAnsi="宋体" w:cs="Times New Roman"/>
          <w:b/>
          <w:bCs/>
          <w:kern w:val="2"/>
          <w:sz w:val="30"/>
          <w:szCs w:val="30"/>
          <w:lang w:val="en-US" w:eastAsia="zh-CN" w:bidi="ar-SA"/>
        </w:rPr>
      </w:pPr>
      <w:bookmarkStart w:id="18" w:name="_Toc2261"/>
      <w:r>
        <w:rPr>
          <w:rFonts w:hint="eastAsia" w:ascii="宋体" w:hAnsi="宋体" w:cs="Times New Roman"/>
          <w:b/>
          <w:bCs/>
          <w:kern w:val="2"/>
          <w:sz w:val="30"/>
          <w:szCs w:val="30"/>
          <w:lang w:val="en-US" w:eastAsia="zh-CN" w:bidi="ar-SA"/>
        </w:rPr>
        <w:t>2.3 分析部分</w:t>
      </w:r>
      <w:bookmarkEnd w:id="18"/>
    </w:p>
    <w:p>
      <w:pPr>
        <w:pStyle w:val="2"/>
        <w:numPr>
          <w:ilvl w:val="0"/>
          <w:numId w:val="0"/>
        </w:numPr>
        <w:outlineLvl w:val="2"/>
        <w:rPr>
          <w:rFonts w:hint="eastAsia" w:ascii="宋体" w:hAnsi="宋体" w:cs="Times New Roman"/>
          <w:b/>
          <w:bCs/>
          <w:kern w:val="2"/>
          <w:sz w:val="28"/>
          <w:szCs w:val="28"/>
          <w:lang w:val="en-US" w:eastAsia="zh-CN" w:bidi="ar-SA"/>
        </w:rPr>
      </w:pPr>
      <w:bookmarkStart w:id="19" w:name="_Toc25750"/>
      <w:r>
        <w:rPr>
          <w:rFonts w:hint="eastAsia" w:ascii="宋体" w:hAnsi="宋体" w:cs="Times New Roman"/>
          <w:b/>
          <w:bCs/>
          <w:kern w:val="2"/>
          <w:sz w:val="28"/>
          <w:szCs w:val="28"/>
          <w:lang w:val="en-US" w:eastAsia="zh-CN" w:bidi="ar-SA"/>
        </w:rPr>
        <w:t>2.3.1 非线性系统线性化</w:t>
      </w:r>
      <w:bookmarkEnd w:id="19"/>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rPr>
        <w:drawing>
          <wp:anchor distT="0" distB="0" distL="114300" distR="114300" simplePos="0" relativeHeight="251669504" behindDoc="0" locked="0" layoutInCell="1" allowOverlap="1">
            <wp:simplePos x="0" y="0"/>
            <wp:positionH relativeFrom="column">
              <wp:posOffset>490855</wp:posOffset>
            </wp:positionH>
            <wp:positionV relativeFrom="paragraph">
              <wp:posOffset>301625</wp:posOffset>
            </wp:positionV>
            <wp:extent cx="3982085" cy="2106930"/>
            <wp:effectExtent l="0" t="0" r="10795" b="11430"/>
            <wp:wrapTopAndBottom/>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1"/>
                    </pic:cNvPicPr>
                  </pic:nvPicPr>
                  <pic:blipFill>
                    <a:blip r:embed="rId39"/>
                    <a:stretch>
                      <a:fillRect/>
                    </a:stretch>
                  </pic:blipFill>
                  <pic:spPr>
                    <a:xfrm>
                      <a:off x="0" y="0"/>
                      <a:ext cx="3982085" cy="2106930"/>
                    </a:xfrm>
                    <a:prstGeom prst="rect">
                      <a:avLst/>
                    </a:prstGeom>
                    <a:noFill/>
                    <a:ln>
                      <a:noFill/>
                    </a:ln>
                  </pic:spPr>
                </pic:pic>
              </a:graphicData>
            </a:graphic>
          </wp:anchor>
        </w:drawing>
      </w:r>
      <w:r>
        <w:rPr>
          <w:rFonts w:hint="eastAsia" w:ascii="黑体" w:hAnsi="黑体" w:eastAsia="黑体" w:cs="黑体"/>
          <w:lang w:eastAsia="zh-CN"/>
        </w:rPr>
        <w:t>（</w:t>
      </w:r>
      <w:r>
        <w:rPr>
          <w:rFonts w:hint="eastAsia" w:ascii="黑体" w:hAnsi="黑体" w:eastAsia="黑体" w:cs="黑体"/>
          <w:lang w:val="en-US" w:eastAsia="zh-CN"/>
        </w:rPr>
        <w:t>1</w:t>
      </w:r>
      <w:r>
        <w:rPr>
          <w:rFonts w:hint="eastAsia" w:ascii="黑体" w:hAnsi="黑体" w:eastAsia="黑体" w:cs="黑体"/>
          <w:lang w:eastAsia="zh-CN"/>
        </w:rPr>
        <w:t>）</w:t>
      </w:r>
      <w:r>
        <w:rPr>
          <w:rFonts w:hint="eastAsia" w:ascii="黑体" w:hAnsi="黑体" w:eastAsia="黑体" w:cs="黑体"/>
          <w:b w:val="0"/>
          <w:bCs w:val="0"/>
          <w:kern w:val="2"/>
          <w:sz w:val="24"/>
          <w:szCs w:val="24"/>
          <w:lang w:val="en-US" w:eastAsia="zh-CN" w:bidi="ar-SA"/>
        </w:rPr>
        <w:t>画出非线性系统的Simulink仿真图：</w:t>
      </w:r>
    </w:p>
    <w:p>
      <w:pPr>
        <w:pStyle w:val="2"/>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（2）首先使用trim()函数求取工作点，然后通过linmod函数返回状态空间</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方程。</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代码如下：</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x0=[0;0;1;0];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u0=[1];</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[x,u,y,dx]=trim('feixianxing_3',x0,u0)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[A,B,C,D]=linmod('feixianxing_3',x,u)</w:t>
      </w:r>
    </w:p>
    <w:p>
      <w:pPr>
        <w:spacing w:beforeLines="0" w:afterLines="0"/>
        <w:ind w:left="0" w:leftChars="0" w:firstLine="420" w:firstLineChars="0"/>
        <w:jc w:val="left"/>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运行结果如下：</w:t>
      </w:r>
    </w:p>
    <w:p>
      <w:pPr>
        <w:spacing w:beforeLines="0" w:afterLines="0"/>
        <w:ind w:left="0" w:leftChars="0" w:firstLine="420" w:firstLineChars="0"/>
        <w:jc w:val="left"/>
        <w:rPr>
          <w:rFonts w:hint="eastAsia" w:ascii="Times New Roman" w:hAnsi="Times New Roman" w:cs="Times New Roman"/>
          <w:color w:val="auto"/>
          <w:sz w:val="24"/>
          <w:szCs w:val="24"/>
          <w:lang w:val="en-US" w:eastAsia="zh-CN"/>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A =</w:t>
      </w:r>
    </w:p>
    <w:p>
      <w:pPr>
        <w:spacing w:beforeLines="0" w:afterLines="0"/>
        <w:ind w:firstLine="419" w:firstLineChars="0"/>
        <w:jc w:val="left"/>
        <w:rPr>
          <w:rFonts w:hint="default" w:ascii="Times New Roman" w:hAnsi="Times New Roman" w:cs="Times New Roman"/>
          <w:color w:val="auto"/>
          <w:sz w:val="20"/>
          <w:szCs w:val="20"/>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0    1.0000         0         0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         0   -1.0000         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0         0         0    1.0000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0         0   21.9000         0</w:t>
      </w:r>
    </w:p>
    <w:p>
      <w:pPr>
        <w:spacing w:beforeLines="0" w:afterLines="0"/>
        <w:ind w:firstLine="419" w:firstLineChars="0"/>
        <w:jc w:val="left"/>
        <w:rPr>
          <w:rFonts w:hint="default" w:ascii="Times New Roman" w:hAnsi="Times New Roman" w:cs="Times New Roman"/>
          <w:color w:val="auto"/>
          <w:sz w:val="20"/>
          <w:szCs w:val="20"/>
        </w:rPr>
      </w:pPr>
    </w:p>
    <w:p>
      <w:pPr>
        <w:pStyle w:val="2"/>
        <w:ind w:left="0" w:leftChars="0" w:firstLine="0" w:firstLineChars="0"/>
        <w:rPr>
          <w:rFonts w:hint="default"/>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B =</w:t>
      </w:r>
    </w:p>
    <w:p>
      <w:pPr>
        <w:spacing w:beforeLines="0" w:afterLines="0"/>
        <w:ind w:firstLine="419" w:firstLineChars="0"/>
        <w:jc w:val="left"/>
        <w:rPr>
          <w:rFonts w:hint="default" w:ascii="Times New Roman" w:hAnsi="Times New Roman" w:cs="Times New Roman"/>
          <w:color w:val="auto"/>
          <w:sz w:val="20"/>
          <w:szCs w:val="20"/>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1</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-2</w:t>
      </w:r>
    </w:p>
    <w:p>
      <w:pPr>
        <w:spacing w:beforeLines="0" w:afterLines="0"/>
        <w:ind w:firstLine="419" w:firstLineChars="0"/>
        <w:jc w:val="left"/>
        <w:rPr>
          <w:rFonts w:hint="default" w:ascii="Times New Roman" w:hAnsi="Times New Roman" w:cs="Times New Roman"/>
          <w:color w:val="auto"/>
          <w:sz w:val="20"/>
          <w:szCs w:val="20"/>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C =</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1     0     0     0</w:t>
      </w:r>
    </w:p>
    <w:p>
      <w:pPr>
        <w:spacing w:beforeLines="0" w:afterLines="0"/>
        <w:ind w:left="0" w:leftChars="0" w:firstLine="0" w:firstLineChars="0"/>
        <w:jc w:val="left"/>
        <w:rPr>
          <w:rFonts w:hint="default" w:ascii="Times New Roman" w:hAnsi="Times New Roman" w:cs="Times New Roman"/>
          <w:color w:val="auto"/>
          <w:sz w:val="20"/>
          <w:szCs w:val="20"/>
        </w:rPr>
      </w:pP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D =</w:t>
      </w:r>
    </w:p>
    <w:p>
      <w:pPr>
        <w:spacing w:beforeLines="0" w:afterLines="0"/>
        <w:ind w:firstLine="419" w:firstLineChars="0"/>
        <w:jc w:val="left"/>
        <w:rPr>
          <w:rFonts w:hint="default" w:ascii="Times New Roman" w:hAnsi="Times New Roman" w:cs="Times New Roman"/>
          <w:color w:val="auto"/>
          <w:sz w:val="20"/>
          <w:szCs w:val="20"/>
        </w:rPr>
      </w:pPr>
      <w:r>
        <w:rPr>
          <w:rFonts w:hint="default" w:ascii="Times New Roman" w:hAnsi="Times New Roman" w:cs="Times New Roman"/>
          <w:color w:val="auto"/>
          <w:sz w:val="20"/>
          <w:szCs w:val="20"/>
        </w:rPr>
        <w:t xml:space="preserve">     0</w:t>
      </w:r>
    </w:p>
    <w:p>
      <w:pPr>
        <w:pStyle w:val="2"/>
        <w:numPr>
          <w:ilvl w:val="0"/>
          <w:numId w:val="0"/>
        </w:numPr>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（3)与线性系统状态空间参数相比较，A,B,C,D参数基本一致，线性化效果良好。</w:t>
      </w:r>
    </w:p>
    <w:p>
      <w:pPr>
        <w:pStyle w:val="2"/>
        <w:numPr>
          <w:ilvl w:val="0"/>
          <w:numId w:val="0"/>
        </w:numPr>
        <w:outlineLvl w:val="2"/>
        <w:rPr>
          <w:rFonts w:hint="eastAsia" w:ascii="宋体" w:hAnsi="宋体" w:cs="Times New Roman"/>
          <w:b/>
          <w:bCs/>
          <w:kern w:val="2"/>
          <w:sz w:val="28"/>
          <w:szCs w:val="28"/>
          <w:lang w:val="en-US" w:eastAsia="zh-CN" w:bidi="ar-SA"/>
        </w:rPr>
      </w:pPr>
      <w:bookmarkStart w:id="20" w:name="_Toc22007"/>
      <w:r>
        <w:rPr>
          <w:rFonts w:hint="eastAsia" w:ascii="宋体" w:hAnsi="宋体" w:cs="Times New Roman"/>
          <w:b/>
          <w:bCs/>
          <w:kern w:val="2"/>
          <w:sz w:val="28"/>
          <w:szCs w:val="28"/>
          <w:lang w:val="en-US" w:eastAsia="zh-CN" w:bidi="ar-SA"/>
        </w:rPr>
        <w:t>2.3.2 开环系统稳定性分析</w:t>
      </w:r>
      <w:bookmarkEnd w:id="20"/>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（1）基于稳定性判别理论方法 </w:t>
      </w:r>
    </w:p>
    <w:p>
      <w:pPr>
        <w:pStyle w:val="2"/>
        <w:numPr>
          <w:ilvl w:val="0"/>
          <w:numId w:val="4"/>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特征值法：特征值分别为0 0 4.6904 -4.6904，存在正实部的极点，所以系统不稳定；</w:t>
      </w:r>
    </w:p>
    <w:p>
      <w:pPr>
        <w:pStyle w:val="2"/>
        <w:numPr>
          <w:ilvl w:val="0"/>
          <w:numId w:val="4"/>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李亚普洛夫法：给定负定能量变化函数，求解能量函数是否正定，结果为“李雅普诺夫法（直接法）：系统不稳定</w:t>
      </w:r>
      <w:r>
        <w:rPr>
          <w:rFonts w:hint="default" w:ascii="宋体" w:hAnsi="宋体" w:cs="Times New Roman"/>
          <w:b w:val="0"/>
          <w:bCs w:val="0"/>
          <w:kern w:val="2"/>
          <w:sz w:val="24"/>
          <w:szCs w:val="24"/>
          <w:lang w:val="en-US" w:eastAsia="zh-CN" w:bidi="ar-SA"/>
        </w:rPr>
        <w:t>”</w:t>
      </w:r>
      <w:r>
        <w:rPr>
          <w:rFonts w:hint="eastAsia" w:ascii="宋体" w:hAnsi="宋体" w:cs="Times New Roman"/>
          <w:b w:val="0"/>
          <w:bCs w:val="0"/>
          <w:kern w:val="2"/>
          <w:sz w:val="24"/>
          <w:szCs w:val="24"/>
          <w:lang w:val="en-US" w:eastAsia="zh-CN" w:bidi="ar-SA"/>
        </w:rPr>
        <w:t>；</w:t>
      </w:r>
    </w:p>
    <w:p>
      <w:pPr>
        <w:pStyle w:val="2"/>
        <w:numPr>
          <w:ilvl w:val="0"/>
          <w:numId w:val="4"/>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通过MATLAB判据开环系统稳定性：列出线性不等式：P&gt;0,A</w:t>
      </w:r>
      <w:r>
        <w:rPr>
          <w:rFonts w:hint="eastAsia" w:ascii="宋体" w:hAnsi="宋体" w:cs="Times New Roman"/>
          <w:b w:val="0"/>
          <w:bCs w:val="0"/>
          <w:kern w:val="2"/>
          <w:sz w:val="24"/>
          <w:szCs w:val="24"/>
          <w:vertAlign w:val="superscript"/>
          <w:lang w:val="en-US" w:eastAsia="zh-CN" w:bidi="ar-SA"/>
        </w:rPr>
        <w:t>T</w:t>
      </w:r>
      <w:r>
        <w:rPr>
          <w:rFonts w:hint="eastAsia" w:ascii="宋体" w:hAnsi="宋体" w:cs="Times New Roman"/>
          <w:b w:val="0"/>
          <w:bCs w:val="0"/>
          <w:kern w:val="2"/>
          <w:sz w:val="24"/>
          <w:szCs w:val="24"/>
          <w:lang w:val="en-US" w:eastAsia="zh-CN" w:bidi="ar-SA"/>
        </w:rPr>
        <w:t>*P+P*A&lt;0,设置求解环境，通过迭代求解后判断条件，结果为“线性矩阵不等式：系统不稳定”。</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（2）通过画出开环系统(u=0,x=[0 0 1 0])的响应曲线（SIMULINK）， 观察系统的响应曲线是否稳定。 </w:t>
      </w:r>
    </w:p>
    <w:p>
      <w:pPr>
        <w:pStyle w:val="2"/>
        <w:numPr>
          <w:ilvl w:val="0"/>
          <w:numId w:val="4"/>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基于简化后的线性系统方程，绘制状态响应曲线</w:t>
      </w:r>
    </w:p>
    <w:p>
      <w:pPr>
        <w:pStyle w:val="2"/>
        <w:numPr>
          <w:ilvl w:val="0"/>
          <w:numId w:val="0"/>
        </w:numPr>
        <w:ind w:left="420" w:left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 xml:space="preserve"> </w:t>
      </w:r>
      <w:r>
        <w:rPr>
          <w:rFonts w:hint="eastAsia" w:ascii="宋体" w:hAnsi="宋体" w:cs="Times New Roman"/>
          <w:b w:val="0"/>
          <w:bCs w:val="0"/>
          <w:kern w:val="2"/>
          <w:sz w:val="24"/>
          <w:szCs w:val="24"/>
          <w:lang w:val="en-US" w:eastAsia="zh-CN" w:bidi="ar-SA"/>
        </w:rPr>
        <w:tab/>
      </w:r>
      <w:r>
        <w:rPr>
          <w:rFonts w:hint="eastAsia" w:ascii="宋体" w:hAnsi="宋体" w:cs="Times New Roman"/>
          <w:b w:val="0"/>
          <w:bCs w:val="0"/>
          <w:kern w:val="2"/>
          <w:sz w:val="24"/>
          <w:szCs w:val="24"/>
          <w:lang w:val="en-US" w:eastAsia="zh-CN" w:bidi="ar-SA"/>
        </w:rPr>
        <w:t>Simulink仿真图：</w:t>
      </w:r>
    </w:p>
    <w:p>
      <w:pPr>
        <w:pStyle w:val="2"/>
        <w:numPr>
          <w:ilvl w:val="0"/>
          <w:numId w:val="0"/>
        </w:numPr>
        <w:ind w:left="420" w:leftChars="0"/>
        <w:rPr>
          <w:rFonts w:hint="eastAsia" w:ascii="宋体" w:hAnsi="宋体" w:cs="Times New Roman"/>
          <w:b w:val="0"/>
          <w:bCs w:val="0"/>
          <w:kern w:val="2"/>
          <w:sz w:val="24"/>
          <w:szCs w:val="24"/>
          <w:lang w:val="en-US" w:eastAsia="zh-CN" w:bidi="ar-SA"/>
        </w:rPr>
      </w:pPr>
      <w:r>
        <w:drawing>
          <wp:anchor distT="0" distB="0" distL="114300" distR="114300" simplePos="0" relativeHeight="251675648" behindDoc="0" locked="0" layoutInCell="1" allowOverlap="1">
            <wp:simplePos x="0" y="0"/>
            <wp:positionH relativeFrom="column">
              <wp:posOffset>358775</wp:posOffset>
            </wp:positionH>
            <wp:positionV relativeFrom="page">
              <wp:posOffset>6974840</wp:posOffset>
            </wp:positionV>
            <wp:extent cx="4577080" cy="2011680"/>
            <wp:effectExtent l="0" t="0" r="10160" b="0"/>
            <wp:wrapTopAndBottom/>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1"/>
                    </pic:cNvPicPr>
                  </pic:nvPicPr>
                  <pic:blipFill>
                    <a:blip r:embed="rId40"/>
                    <a:stretch>
                      <a:fillRect/>
                    </a:stretch>
                  </pic:blipFill>
                  <pic:spPr>
                    <a:xfrm>
                      <a:off x="0" y="0"/>
                      <a:ext cx="4577080" cy="2011680"/>
                    </a:xfrm>
                    <a:prstGeom prst="rect">
                      <a:avLst/>
                    </a:prstGeom>
                    <a:noFill/>
                    <a:ln>
                      <a:noFill/>
                    </a:ln>
                  </pic:spPr>
                </pic:pic>
              </a:graphicData>
            </a:graphic>
          </wp:anchor>
        </w:drawing>
      </w:r>
    </w:p>
    <w:p>
      <w:pPr>
        <w:pStyle w:val="2"/>
        <w:numPr>
          <w:ilvl w:val="0"/>
          <w:numId w:val="0"/>
        </w:numPr>
        <w:ind w:left="420" w:leftChars="0"/>
        <w:rPr>
          <w:rFonts w:hint="eastAsia" w:ascii="宋体" w:hAnsi="宋体" w:cs="Times New Roman"/>
          <w:b w:val="0"/>
          <w:bCs w:val="0"/>
          <w:kern w:val="2"/>
          <w:sz w:val="24"/>
          <w:szCs w:val="24"/>
          <w:lang w:val="en-US" w:eastAsia="zh-CN" w:bidi="ar-SA"/>
        </w:rPr>
      </w:pPr>
    </w:p>
    <w:p>
      <w:pPr>
        <w:pStyle w:val="2"/>
        <w:numPr>
          <w:ilvl w:val="0"/>
          <w:numId w:val="0"/>
        </w:numPr>
        <w:ind w:left="420" w:leftChars="0"/>
        <w:rPr>
          <w:rFonts w:hint="eastAsia" w:ascii="宋体" w:hAnsi="宋体" w:cs="Times New Roman"/>
          <w:b w:val="0"/>
          <w:bCs w:val="0"/>
          <w:kern w:val="2"/>
          <w:sz w:val="24"/>
          <w:szCs w:val="24"/>
          <w:lang w:val="en-US" w:eastAsia="zh-CN" w:bidi="ar-SA"/>
        </w:rPr>
      </w:pPr>
    </w:p>
    <w:p>
      <w:pPr>
        <w:pStyle w:val="2"/>
        <w:numPr>
          <w:ilvl w:val="0"/>
          <w:numId w:val="0"/>
        </w:numPr>
        <w:ind w:left="420" w:leftChars="0"/>
        <w:rPr>
          <w:rFonts w:hint="default" w:ascii="宋体" w:hAnsi="宋体" w:cs="Times New Roman"/>
          <w:b w:val="0"/>
          <w:bCs w:val="0"/>
          <w:kern w:val="2"/>
          <w:sz w:val="24"/>
          <w:szCs w:val="24"/>
          <w:vertAlign w:val="baseline"/>
          <w:lang w:val="en-US" w:eastAsia="zh-CN" w:bidi="ar-SA"/>
        </w:rPr>
      </w:pPr>
      <w:r>
        <w:rPr>
          <w:rFonts w:hint="eastAsia" w:ascii="宋体" w:hAnsi="宋体" w:cs="Times New Roman"/>
          <w:b w:val="0"/>
          <w:bCs w:val="0"/>
          <w:kern w:val="2"/>
          <w:sz w:val="24"/>
          <w:szCs w:val="24"/>
          <w:lang w:val="en-US" w:eastAsia="zh-CN" w:bidi="ar-SA"/>
        </w:rPr>
        <w:t>响应曲线：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numPr>
                <w:ilvl w:val="0"/>
                <w:numId w:val="0"/>
              </w:numPr>
              <w:jc w:val="center"/>
              <w:rPr>
                <w:rFonts w:hint="default" w:ascii="宋体" w:hAnsi="宋体" w:cs="Times New Roman"/>
                <w:b w:val="0"/>
                <w:bCs w:val="0"/>
                <w:kern w:val="2"/>
                <w:sz w:val="24"/>
                <w:szCs w:val="24"/>
                <w:vertAlign w:val="baseline"/>
                <w:lang w:val="en-US" w:eastAsia="zh-CN" w:bidi="ar-SA"/>
              </w:rPr>
            </w:pPr>
            <w:r>
              <w:rPr>
                <w:rFonts w:hint="eastAsia" w:ascii="宋体" w:hAnsi="宋体" w:cs="Times New Roman"/>
                <w:b w:val="0"/>
                <w:bCs w:val="0"/>
                <w:kern w:val="2"/>
                <w:sz w:val="24"/>
                <w:szCs w:val="24"/>
                <w:vertAlign w:val="baseline"/>
                <w:lang w:val="en-US" w:eastAsia="zh-CN" w:bidi="ar-SA"/>
              </w:rPr>
              <w:t>状态响应</w:t>
            </w:r>
          </w:p>
        </w:tc>
        <w:tc>
          <w:tcPr>
            <w:tcW w:w="4261" w:type="dxa"/>
          </w:tcPr>
          <w:p>
            <w:pPr>
              <w:pStyle w:val="2"/>
              <w:numPr>
                <w:ilvl w:val="0"/>
                <w:numId w:val="0"/>
              </w:numPr>
              <w:jc w:val="center"/>
              <w:rPr>
                <w:rFonts w:hint="default" w:ascii="宋体" w:hAnsi="宋体" w:cs="Times New Roman"/>
                <w:b w:val="0"/>
                <w:bCs w:val="0"/>
                <w:kern w:val="2"/>
                <w:sz w:val="24"/>
                <w:szCs w:val="24"/>
                <w:vertAlign w:val="baseline"/>
                <w:lang w:val="en-US" w:eastAsia="zh-CN" w:bidi="ar-SA"/>
              </w:rPr>
            </w:pPr>
            <w:r>
              <w:rPr>
                <w:rFonts w:hint="eastAsia" w:ascii="宋体" w:hAnsi="宋体" w:cs="Times New Roman"/>
                <w:b w:val="0"/>
                <w:bCs w:val="0"/>
                <w:kern w:val="2"/>
                <w:sz w:val="24"/>
                <w:szCs w:val="24"/>
                <w:vertAlign w:val="baseline"/>
                <w:lang w:val="en-US" w:eastAsia="zh-CN" w:bidi="ar-SA"/>
              </w:rPr>
              <w:t>输出响应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numPr>
                <w:ilvl w:val="0"/>
                <w:numId w:val="0"/>
              </w:numPr>
              <w:rPr>
                <w:rFonts w:hint="default" w:ascii="宋体" w:hAnsi="宋体" w:cs="Times New Roman"/>
                <w:b w:val="0"/>
                <w:bCs w:val="0"/>
                <w:kern w:val="2"/>
                <w:sz w:val="24"/>
                <w:szCs w:val="24"/>
                <w:vertAlign w:val="baseline"/>
                <w:lang w:val="en-US" w:eastAsia="zh-CN" w:bidi="ar-SA"/>
              </w:rPr>
            </w:pPr>
            <w:r>
              <w:rPr>
                <w:rFonts w:hint="default" w:ascii="宋体" w:hAnsi="宋体" w:cs="Times New Roman"/>
                <w:b w:val="0"/>
                <w:bCs w:val="0"/>
                <w:kern w:val="2"/>
                <w:sz w:val="24"/>
                <w:szCs w:val="24"/>
                <w:vertAlign w:val="baseline"/>
                <w:lang w:val="en-US" w:eastAsia="zh-CN" w:bidi="ar-SA"/>
              </w:rPr>
              <w:drawing>
                <wp:anchor distT="0" distB="0" distL="114300" distR="114300" simplePos="0" relativeHeight="251676672" behindDoc="0" locked="0" layoutInCell="1" allowOverlap="1">
                  <wp:simplePos x="0" y="0"/>
                  <wp:positionH relativeFrom="column">
                    <wp:posOffset>-14605</wp:posOffset>
                  </wp:positionH>
                  <wp:positionV relativeFrom="paragraph">
                    <wp:posOffset>104140</wp:posOffset>
                  </wp:positionV>
                  <wp:extent cx="2565400" cy="1923415"/>
                  <wp:effectExtent l="0" t="0" r="10160" b="12065"/>
                  <wp:wrapTopAndBottom/>
                  <wp:docPr id="6" name="图片 6"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x_1"/>
                          <pic:cNvPicPr>
                            <a:picLocks noChangeAspect="1"/>
                          </pic:cNvPicPr>
                        </pic:nvPicPr>
                        <pic:blipFill>
                          <a:blip r:embed="rId41"/>
                          <a:stretch>
                            <a:fillRect/>
                          </a:stretch>
                        </pic:blipFill>
                        <pic:spPr>
                          <a:xfrm>
                            <a:off x="0" y="0"/>
                            <a:ext cx="2565400" cy="1923415"/>
                          </a:xfrm>
                          <a:prstGeom prst="rect">
                            <a:avLst/>
                          </a:prstGeom>
                        </pic:spPr>
                      </pic:pic>
                    </a:graphicData>
                  </a:graphic>
                </wp:anchor>
              </w:drawing>
            </w:r>
          </w:p>
        </w:tc>
        <w:tc>
          <w:tcPr>
            <w:tcW w:w="4261" w:type="dxa"/>
          </w:tcPr>
          <w:p>
            <w:pPr>
              <w:pStyle w:val="2"/>
              <w:numPr>
                <w:ilvl w:val="0"/>
                <w:numId w:val="0"/>
              </w:numPr>
              <w:rPr>
                <w:rFonts w:hint="default" w:ascii="宋体" w:hAnsi="宋体" w:cs="Times New Roman"/>
                <w:b w:val="0"/>
                <w:bCs w:val="0"/>
                <w:kern w:val="2"/>
                <w:sz w:val="24"/>
                <w:szCs w:val="24"/>
                <w:vertAlign w:val="baseline"/>
                <w:lang w:val="en-US" w:eastAsia="zh-CN" w:bidi="ar-SA"/>
              </w:rPr>
            </w:pPr>
            <w:r>
              <w:rPr>
                <w:rFonts w:hint="default" w:ascii="宋体" w:hAnsi="宋体" w:cs="Times New Roman"/>
                <w:b w:val="0"/>
                <w:bCs w:val="0"/>
                <w:kern w:val="2"/>
                <w:sz w:val="24"/>
                <w:szCs w:val="24"/>
                <w:vertAlign w:val="baseline"/>
                <w:lang w:val="en-US" w:eastAsia="zh-CN" w:bidi="ar-SA"/>
              </w:rPr>
              <w:drawing>
                <wp:anchor distT="0" distB="0" distL="114300" distR="114300" simplePos="0" relativeHeight="251677696" behindDoc="0" locked="0" layoutInCell="1" allowOverlap="1">
                  <wp:simplePos x="0" y="0"/>
                  <wp:positionH relativeFrom="column">
                    <wp:posOffset>10795</wp:posOffset>
                  </wp:positionH>
                  <wp:positionV relativeFrom="paragraph">
                    <wp:posOffset>128905</wp:posOffset>
                  </wp:positionV>
                  <wp:extent cx="2565400" cy="1923415"/>
                  <wp:effectExtent l="0" t="0" r="10160" b="12065"/>
                  <wp:wrapTopAndBottom/>
                  <wp:docPr id="7" name="图片 7" descr="x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x_y"/>
                          <pic:cNvPicPr>
                            <a:picLocks noChangeAspect="1"/>
                          </pic:cNvPicPr>
                        </pic:nvPicPr>
                        <pic:blipFill>
                          <a:blip r:embed="rId42"/>
                          <a:stretch>
                            <a:fillRect/>
                          </a:stretch>
                        </pic:blipFill>
                        <pic:spPr>
                          <a:xfrm>
                            <a:off x="0" y="0"/>
                            <a:ext cx="2565400" cy="1923415"/>
                          </a:xfrm>
                          <a:prstGeom prst="rect">
                            <a:avLst/>
                          </a:prstGeom>
                        </pic:spPr>
                      </pic:pic>
                    </a:graphicData>
                  </a:graphic>
                </wp:anchor>
              </w:drawing>
            </w:r>
          </w:p>
        </w:tc>
      </w:tr>
    </w:tbl>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4"/>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 xml:space="preserve">基于原始的非线性系统，绘制状态响应曲线 </w:t>
      </w:r>
    </w:p>
    <w:p>
      <w:pPr>
        <w:pStyle w:val="2"/>
        <w:numPr>
          <w:ilvl w:val="0"/>
          <w:numId w:val="0"/>
        </w:numPr>
        <w:ind w:left="420" w:left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simulink仿真图：</w:t>
      </w:r>
    </w:p>
    <w:p>
      <w:pPr>
        <w:pStyle w:val="2"/>
        <w:numPr>
          <w:ilvl w:val="0"/>
          <w:numId w:val="0"/>
        </w:numPr>
        <w:ind w:left="420" w:leftChars="0"/>
        <w:rPr>
          <w:rFonts w:hint="eastAsia" w:ascii="宋体" w:hAnsi="宋体" w:cs="Times New Roman"/>
          <w:b w:val="0"/>
          <w:bCs w:val="0"/>
          <w:kern w:val="2"/>
          <w:sz w:val="24"/>
          <w:szCs w:val="24"/>
          <w:lang w:val="en-US" w:eastAsia="zh-CN" w:bidi="ar-SA"/>
        </w:rPr>
      </w:pPr>
      <w:r>
        <w:drawing>
          <wp:anchor distT="0" distB="0" distL="114300" distR="114300" simplePos="0" relativeHeight="251669504" behindDoc="0" locked="0" layoutInCell="1" allowOverlap="1">
            <wp:simplePos x="0" y="0"/>
            <wp:positionH relativeFrom="column">
              <wp:posOffset>643255</wp:posOffset>
            </wp:positionH>
            <wp:positionV relativeFrom="paragraph">
              <wp:posOffset>25400</wp:posOffset>
            </wp:positionV>
            <wp:extent cx="3957955" cy="2130425"/>
            <wp:effectExtent l="0" t="0" r="4445" b="3175"/>
            <wp:wrapTopAndBottom/>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pic:cNvPicPr>
                      <a:picLocks noChangeAspect="1"/>
                    </pic:cNvPicPr>
                  </pic:nvPicPr>
                  <pic:blipFill>
                    <a:blip r:embed="rId43"/>
                    <a:stretch>
                      <a:fillRect/>
                    </a:stretch>
                  </pic:blipFill>
                  <pic:spPr>
                    <a:xfrm>
                      <a:off x="0" y="0"/>
                      <a:ext cx="3957955" cy="2130425"/>
                    </a:xfrm>
                    <a:prstGeom prst="rect">
                      <a:avLst/>
                    </a:prstGeom>
                    <a:noFill/>
                    <a:ln>
                      <a:noFill/>
                    </a:ln>
                  </pic:spPr>
                </pic:pic>
              </a:graphicData>
            </a:graphic>
          </wp:anchor>
        </w:drawing>
      </w:r>
      <w:r>
        <w:rPr>
          <w:rFonts w:hint="eastAsia" w:ascii="宋体" w:hAnsi="宋体" w:cs="Times New Roman"/>
          <w:b w:val="0"/>
          <w:bCs w:val="0"/>
          <w:kern w:val="2"/>
          <w:sz w:val="24"/>
          <w:szCs w:val="24"/>
          <w:lang w:val="en-US" w:eastAsia="zh-CN" w:bidi="ar-SA"/>
        </w:rPr>
        <w:t>响应曲线：</w:t>
      </w:r>
    </w:p>
    <w:tbl>
      <w:tblPr>
        <w:tblStyle w:val="9"/>
        <w:tblW w:w="0" w:type="auto"/>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2"/>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2" w:type="dxa"/>
          </w:tcPr>
          <w:p>
            <w:pPr>
              <w:pStyle w:val="2"/>
              <w:numPr>
                <w:ilvl w:val="0"/>
                <w:numId w:val="0"/>
              </w:numPr>
              <w:jc w:val="center"/>
              <w:rPr>
                <w:rFonts w:hint="default" w:ascii="宋体" w:hAnsi="宋体" w:cs="Times New Roman"/>
                <w:b w:val="0"/>
                <w:bCs w:val="0"/>
                <w:kern w:val="2"/>
                <w:sz w:val="24"/>
                <w:szCs w:val="24"/>
                <w:vertAlign w:val="baseline"/>
                <w:lang w:val="en-US" w:eastAsia="zh-CN" w:bidi="ar-SA"/>
              </w:rPr>
            </w:pPr>
            <w:r>
              <w:rPr>
                <w:rFonts w:hint="eastAsia" w:ascii="宋体" w:hAnsi="宋体" w:cs="Times New Roman"/>
                <w:b w:val="0"/>
                <w:bCs w:val="0"/>
                <w:kern w:val="2"/>
                <w:sz w:val="24"/>
                <w:szCs w:val="24"/>
                <w:vertAlign w:val="baseline"/>
                <w:lang w:val="en-US" w:eastAsia="zh-CN" w:bidi="ar-SA"/>
              </w:rPr>
              <w:t>状态响应</w:t>
            </w:r>
          </w:p>
        </w:tc>
        <w:tc>
          <w:tcPr>
            <w:tcW w:w="4148" w:type="dxa"/>
          </w:tcPr>
          <w:p>
            <w:pPr>
              <w:pStyle w:val="2"/>
              <w:numPr>
                <w:ilvl w:val="0"/>
                <w:numId w:val="0"/>
              </w:numPr>
              <w:jc w:val="center"/>
              <w:rPr>
                <w:rFonts w:hint="default" w:ascii="宋体" w:hAnsi="宋体" w:cs="Times New Roman"/>
                <w:b w:val="0"/>
                <w:bCs w:val="0"/>
                <w:kern w:val="2"/>
                <w:sz w:val="24"/>
                <w:szCs w:val="24"/>
                <w:vertAlign w:val="baseline"/>
                <w:lang w:val="en-US" w:eastAsia="zh-CN" w:bidi="ar-SA"/>
              </w:rPr>
            </w:pPr>
            <w:r>
              <w:rPr>
                <w:rFonts w:hint="eastAsia" w:ascii="宋体" w:hAnsi="宋体" w:cs="Times New Roman"/>
                <w:b w:val="0"/>
                <w:bCs w:val="0"/>
                <w:kern w:val="2"/>
                <w:sz w:val="24"/>
                <w:szCs w:val="24"/>
                <w:vertAlign w:val="baseline"/>
                <w:lang w:val="en-US" w:eastAsia="zh-CN" w:bidi="ar-SA"/>
              </w:rPr>
              <w:t>输出响应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2" w:type="dxa"/>
          </w:tcPr>
          <w:p>
            <w:pPr>
              <w:pStyle w:val="2"/>
              <w:numPr>
                <w:ilvl w:val="0"/>
                <w:numId w:val="0"/>
              </w:numPr>
              <w:rPr>
                <w:rFonts w:hint="default" w:ascii="宋体" w:hAnsi="宋体" w:cs="Times New Roman"/>
                <w:b w:val="0"/>
                <w:bCs w:val="0"/>
                <w:kern w:val="2"/>
                <w:sz w:val="24"/>
                <w:szCs w:val="24"/>
                <w:vertAlign w:val="baseline"/>
                <w:lang w:val="en-US" w:eastAsia="zh-CN" w:bidi="ar-SA"/>
              </w:rPr>
            </w:pPr>
            <w:r>
              <w:rPr>
                <w:rFonts w:hint="default" w:ascii="宋体" w:hAnsi="宋体" w:cs="Times New Roman"/>
                <w:b w:val="0"/>
                <w:bCs w:val="0"/>
                <w:kern w:val="2"/>
                <w:sz w:val="24"/>
                <w:szCs w:val="24"/>
                <w:vertAlign w:val="baseline"/>
                <w:lang w:val="en-US" w:eastAsia="zh-CN" w:bidi="ar-SA"/>
              </w:rPr>
              <w:drawing>
                <wp:anchor distT="0" distB="0" distL="114300" distR="114300" simplePos="0" relativeHeight="251670528" behindDoc="0" locked="0" layoutInCell="1" allowOverlap="1">
                  <wp:simplePos x="0" y="0"/>
                  <wp:positionH relativeFrom="column">
                    <wp:posOffset>41275</wp:posOffset>
                  </wp:positionH>
                  <wp:positionV relativeFrom="paragraph">
                    <wp:posOffset>278130</wp:posOffset>
                  </wp:positionV>
                  <wp:extent cx="2565400" cy="1923415"/>
                  <wp:effectExtent l="0" t="0" r="10160" b="12065"/>
                  <wp:wrapTopAndBottom/>
                  <wp:docPr id="12" name="图片 12" descr="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_1"/>
                          <pic:cNvPicPr>
                            <a:picLocks noChangeAspect="1"/>
                          </pic:cNvPicPr>
                        </pic:nvPicPr>
                        <pic:blipFill>
                          <a:blip r:embed="rId44"/>
                          <a:stretch>
                            <a:fillRect/>
                          </a:stretch>
                        </pic:blipFill>
                        <pic:spPr>
                          <a:xfrm>
                            <a:off x="0" y="0"/>
                            <a:ext cx="2565400" cy="1923415"/>
                          </a:xfrm>
                          <a:prstGeom prst="rect">
                            <a:avLst/>
                          </a:prstGeom>
                        </pic:spPr>
                      </pic:pic>
                    </a:graphicData>
                  </a:graphic>
                </wp:anchor>
              </w:drawing>
            </w:r>
          </w:p>
        </w:tc>
        <w:tc>
          <w:tcPr>
            <w:tcW w:w="4148" w:type="dxa"/>
          </w:tcPr>
          <w:p>
            <w:pPr>
              <w:pStyle w:val="2"/>
              <w:numPr>
                <w:ilvl w:val="0"/>
                <w:numId w:val="0"/>
              </w:numPr>
              <w:rPr>
                <w:rFonts w:hint="default" w:ascii="宋体" w:hAnsi="宋体" w:cs="Times New Roman"/>
                <w:b w:val="0"/>
                <w:bCs w:val="0"/>
                <w:kern w:val="2"/>
                <w:sz w:val="24"/>
                <w:szCs w:val="24"/>
                <w:vertAlign w:val="baseline"/>
                <w:lang w:val="en-US" w:eastAsia="zh-CN" w:bidi="ar-SA"/>
              </w:rPr>
            </w:pPr>
            <w:r>
              <w:rPr>
                <w:rFonts w:hint="default" w:ascii="宋体" w:hAnsi="宋体" w:cs="Times New Roman"/>
                <w:b w:val="0"/>
                <w:bCs w:val="0"/>
                <w:kern w:val="2"/>
                <w:sz w:val="24"/>
                <w:szCs w:val="24"/>
                <w:vertAlign w:val="baseline"/>
                <w:lang w:val="en-US" w:eastAsia="zh-CN" w:bidi="ar-SA"/>
              </w:rPr>
              <w:drawing>
                <wp:anchor distT="0" distB="0" distL="114300" distR="114300" simplePos="0" relativeHeight="251671552" behindDoc="0" locked="0" layoutInCell="1" allowOverlap="1">
                  <wp:simplePos x="0" y="0"/>
                  <wp:positionH relativeFrom="column">
                    <wp:posOffset>27305</wp:posOffset>
                  </wp:positionH>
                  <wp:positionV relativeFrom="paragraph">
                    <wp:posOffset>286385</wp:posOffset>
                  </wp:positionV>
                  <wp:extent cx="2565400" cy="1923415"/>
                  <wp:effectExtent l="0" t="0" r="10160" b="12065"/>
                  <wp:wrapTopAndBottom/>
                  <wp:docPr id="13" name="图片 13" descr="f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_y"/>
                          <pic:cNvPicPr>
                            <a:picLocks noChangeAspect="1"/>
                          </pic:cNvPicPr>
                        </pic:nvPicPr>
                        <pic:blipFill>
                          <a:blip r:embed="rId45"/>
                          <a:stretch>
                            <a:fillRect/>
                          </a:stretch>
                        </pic:blipFill>
                        <pic:spPr>
                          <a:xfrm>
                            <a:off x="0" y="0"/>
                            <a:ext cx="2565400" cy="1923415"/>
                          </a:xfrm>
                          <a:prstGeom prst="rect">
                            <a:avLst/>
                          </a:prstGeom>
                        </pic:spPr>
                      </pic:pic>
                    </a:graphicData>
                  </a:graphic>
                </wp:anchor>
              </w:drawing>
            </w:r>
          </w:p>
        </w:tc>
      </w:tr>
    </w:tbl>
    <w:p>
      <w:pPr>
        <w:pStyle w:val="2"/>
        <w:numPr>
          <w:ilvl w:val="0"/>
          <w:numId w:val="4"/>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比较并分析两种模型下的曲线差异</w:t>
      </w:r>
      <w:r>
        <w:rPr>
          <w:rFonts w:hint="eastAsia" w:ascii="宋体" w:hAnsi="宋体" w:cs="Times New Roman"/>
          <w:b w:val="0"/>
          <w:bCs w:val="0"/>
          <w:kern w:val="2"/>
          <w:sz w:val="24"/>
          <w:szCs w:val="24"/>
          <w:lang w:val="en-US" w:eastAsia="zh-CN" w:bidi="ar-SA"/>
        </w:rPr>
        <w:drawing>
          <wp:anchor distT="0" distB="0" distL="114300" distR="114300" simplePos="0" relativeHeight="251672576" behindDoc="0" locked="0" layoutInCell="1" allowOverlap="1">
            <wp:simplePos x="0" y="0"/>
            <wp:positionH relativeFrom="column">
              <wp:posOffset>426085</wp:posOffset>
            </wp:positionH>
            <wp:positionV relativeFrom="paragraph">
              <wp:posOffset>62865</wp:posOffset>
            </wp:positionV>
            <wp:extent cx="4248785" cy="3186430"/>
            <wp:effectExtent l="0" t="0" r="3175" b="13970"/>
            <wp:wrapTopAndBottom/>
            <wp:docPr id="14" name="图片 14" descr="bij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ijiao"/>
                    <pic:cNvPicPr>
                      <a:picLocks noChangeAspect="1"/>
                    </pic:cNvPicPr>
                  </pic:nvPicPr>
                  <pic:blipFill>
                    <a:blip r:embed="rId46"/>
                    <a:stretch>
                      <a:fillRect/>
                    </a:stretch>
                  </pic:blipFill>
                  <pic:spPr>
                    <a:xfrm>
                      <a:off x="0" y="0"/>
                      <a:ext cx="4248785" cy="3186430"/>
                    </a:xfrm>
                    <a:prstGeom prst="rect">
                      <a:avLst/>
                    </a:prstGeom>
                  </pic:spPr>
                </pic:pic>
              </a:graphicData>
            </a:graphic>
          </wp:anchor>
        </w:drawing>
      </w:r>
    </w:p>
    <w:p>
      <w:pPr>
        <w:pStyle w:val="2"/>
        <w:numPr>
          <w:ilvl w:val="0"/>
          <w:numId w:val="0"/>
        </w:numPr>
        <w:ind w:left="420" w:leftChars="0"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在初始状态为[0 0 1 0]（即初始摆角为1度）的情况下，线性系统模型和非线性系统模型输出响应如上图所示，由于开环系统都不稳定，随着时间增大，两者的输出响应都是发散的，但偏差越来越大，线性系统模型比非线性系统模型增长更快。</w:t>
      </w:r>
    </w:p>
    <w:p>
      <w:pPr>
        <w:pStyle w:val="2"/>
        <w:numPr>
          <w:ilvl w:val="0"/>
          <w:numId w:val="0"/>
        </w:numPr>
        <w:ind w:left="420" w:leftChars="0" w:firstLine="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对于状态响应，非线性系统模型由于存在sin和cos项，出现等幅震荡，而非线性系统则没有。</w:t>
      </w:r>
    </w:p>
    <w:p>
      <w:pPr>
        <w:pStyle w:val="2"/>
        <w:numPr>
          <w:ilvl w:val="0"/>
          <w:numId w:val="0"/>
        </w:numPr>
        <w:outlineLvl w:val="2"/>
        <w:rPr>
          <w:rFonts w:hint="eastAsia" w:ascii="宋体" w:hAnsi="宋体" w:cs="Times New Roman"/>
          <w:b/>
          <w:bCs/>
          <w:kern w:val="2"/>
          <w:sz w:val="28"/>
          <w:szCs w:val="28"/>
          <w:lang w:val="en-US" w:eastAsia="zh-CN" w:bidi="ar-SA"/>
        </w:rPr>
      </w:pPr>
      <w:bookmarkStart w:id="21" w:name="_Toc5716"/>
      <w:r>
        <w:rPr>
          <w:rFonts w:hint="eastAsia" w:ascii="宋体" w:hAnsi="宋体" w:cs="Times New Roman"/>
          <w:b/>
          <w:bCs/>
          <w:kern w:val="2"/>
          <w:sz w:val="28"/>
          <w:szCs w:val="28"/>
          <w:lang w:val="en-US" w:eastAsia="zh-CN" w:bidi="ar-SA"/>
        </w:rPr>
        <w:t>2.3.3 控制条件验证分析</w:t>
      </w:r>
      <w:bookmarkEnd w:id="21"/>
    </w:p>
    <w:p>
      <w:pPr>
        <w:pStyle w:val="2"/>
        <w:numPr>
          <w:ilvl w:val="0"/>
          <w:numId w:val="0"/>
        </w:numPr>
        <w:ind w:firstLine="420" w:firstLineChars="0"/>
        <w:rPr>
          <w:rFonts w:hint="default"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w:t>
      </w:r>
      <w:r>
        <w:rPr>
          <w:rFonts w:hint="default" w:ascii="黑体" w:hAnsi="黑体" w:eastAsia="黑体" w:cs="黑体"/>
          <w:b w:val="0"/>
          <w:bCs w:val="0"/>
          <w:kern w:val="2"/>
          <w:sz w:val="24"/>
          <w:szCs w:val="24"/>
          <w:lang w:val="en-US" w:eastAsia="zh-CN" w:bidi="ar-SA"/>
        </w:rPr>
        <w:t xml:space="preserve">验证系统的能控性，判断系统是否可以进行任意极点配置 </w:t>
      </w:r>
    </w:p>
    <w:p>
      <w:pPr>
        <w:pStyle w:val="2"/>
        <w:numPr>
          <w:ilvl w:val="0"/>
          <w:numId w:val="5"/>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约旦标准型：</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An =</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0    1.0000         0         0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0         0         0         0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0         0    4.6904    0.0000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0         0         0   -4.6904</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Bn =  </w:t>
      </w:r>
      <w:r>
        <w:rPr>
          <w:rFonts w:hint="eastAsia" w:ascii="宋体" w:hAnsi="宋体" w:cs="Times New Roman"/>
          <w:b w:val="0"/>
          <w:bCs w:val="0"/>
          <w:kern w:val="2"/>
          <w:sz w:val="24"/>
          <w:szCs w:val="24"/>
          <w:lang w:val="en-US" w:eastAsia="zh-CN" w:bidi="ar-SA"/>
        </w:rPr>
        <w:tab/>
      </w:r>
      <w:r>
        <w:rPr>
          <w:rFonts w:hint="default" w:ascii="宋体" w:hAnsi="宋体" w:cs="Times New Roman"/>
          <w:b w:val="0"/>
          <w:bCs w:val="0"/>
          <w:kern w:val="2"/>
          <w:sz w:val="24"/>
          <w:szCs w:val="24"/>
          <w:lang w:val="en-US" w:eastAsia="zh-CN" w:bidi="ar-SA"/>
        </w:rPr>
        <w:t>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w:t>
      </w:r>
      <w:r>
        <w:rPr>
          <w:rFonts w:hint="eastAsia" w:ascii="宋体" w:hAnsi="宋体" w:cs="Times New Roman"/>
          <w:b w:val="0"/>
          <w:bCs w:val="0"/>
          <w:kern w:val="2"/>
          <w:sz w:val="24"/>
          <w:szCs w:val="24"/>
          <w:lang w:val="en-US" w:eastAsia="zh-CN" w:bidi="ar-SA"/>
        </w:rPr>
        <w:tab/>
      </w:r>
      <w:r>
        <w:rPr>
          <w:rFonts w:hint="eastAsia" w:ascii="宋体" w:hAnsi="宋体" w:cs="Times New Roman"/>
          <w:b w:val="0"/>
          <w:bCs w:val="0"/>
          <w:kern w:val="2"/>
          <w:sz w:val="24"/>
          <w:szCs w:val="24"/>
          <w:lang w:val="en-US" w:eastAsia="zh-CN" w:bidi="ar-SA"/>
        </w:rPr>
        <w:tab/>
      </w:r>
      <w:r>
        <w:rPr>
          <w:rFonts w:hint="default" w:ascii="宋体" w:hAnsi="宋体" w:cs="Times New Roman"/>
          <w:b w:val="0"/>
          <w:bCs w:val="0"/>
          <w:kern w:val="2"/>
          <w:sz w:val="24"/>
          <w:szCs w:val="24"/>
          <w:lang w:val="en-US" w:eastAsia="zh-CN" w:bidi="ar-SA"/>
        </w:rPr>
        <w:t>20.0000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w:t>
      </w:r>
      <w:r>
        <w:rPr>
          <w:rFonts w:hint="eastAsia" w:ascii="宋体" w:hAnsi="宋体" w:cs="Times New Roman"/>
          <w:b w:val="0"/>
          <w:bCs w:val="0"/>
          <w:kern w:val="2"/>
          <w:sz w:val="24"/>
          <w:szCs w:val="24"/>
          <w:lang w:val="en-US" w:eastAsia="zh-CN" w:bidi="ar-SA"/>
        </w:rPr>
        <w:tab/>
      </w:r>
      <w:r>
        <w:rPr>
          <w:rFonts w:hint="eastAsia" w:ascii="宋体" w:hAnsi="宋体" w:cs="Times New Roman"/>
          <w:b w:val="0"/>
          <w:bCs w:val="0"/>
          <w:kern w:val="2"/>
          <w:sz w:val="24"/>
          <w:szCs w:val="24"/>
          <w:lang w:val="en-US" w:eastAsia="zh-CN" w:bidi="ar-SA"/>
        </w:rPr>
        <w:tab/>
      </w:r>
      <w:r>
        <w:rPr>
          <w:rFonts w:hint="default" w:ascii="宋体" w:hAnsi="宋体" w:cs="Times New Roman"/>
          <w:b w:val="0"/>
          <w:bCs w:val="0"/>
          <w:kern w:val="2"/>
          <w:sz w:val="24"/>
          <w:szCs w:val="24"/>
          <w:lang w:val="en-US" w:eastAsia="zh-CN" w:bidi="ar-SA"/>
        </w:rPr>
        <w:t>-2.0000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w:t>
      </w:r>
      <w:r>
        <w:rPr>
          <w:rFonts w:hint="eastAsia" w:ascii="宋体" w:hAnsi="宋体" w:cs="Times New Roman"/>
          <w:b w:val="0"/>
          <w:bCs w:val="0"/>
          <w:kern w:val="2"/>
          <w:sz w:val="24"/>
          <w:szCs w:val="24"/>
          <w:lang w:val="en-US" w:eastAsia="zh-CN" w:bidi="ar-SA"/>
        </w:rPr>
        <w:tab/>
      </w:r>
      <w:r>
        <w:rPr>
          <w:rFonts w:hint="eastAsia" w:ascii="宋体" w:hAnsi="宋体" w:cs="Times New Roman"/>
          <w:b w:val="0"/>
          <w:bCs w:val="0"/>
          <w:kern w:val="2"/>
          <w:sz w:val="24"/>
          <w:szCs w:val="24"/>
          <w:lang w:val="en-US" w:eastAsia="zh-CN" w:bidi="ar-SA"/>
        </w:rPr>
        <w:tab/>
      </w:r>
      <w:r>
        <w:rPr>
          <w:rFonts w:hint="default" w:ascii="宋体" w:hAnsi="宋体" w:cs="Times New Roman"/>
          <w:b w:val="0"/>
          <w:bCs w:val="0"/>
          <w:kern w:val="2"/>
          <w:sz w:val="24"/>
          <w:szCs w:val="24"/>
          <w:lang w:val="en-US" w:eastAsia="zh-CN" w:bidi="ar-SA"/>
        </w:rPr>
        <w:t>-2.0000</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Cn =</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    0.0455     0   -0.0048    0.0048</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Dn = 0</w:t>
      </w:r>
    </w:p>
    <w:p>
      <w:pPr>
        <w:snapToGrid/>
        <w:spacing w:beforeAutospacing="0" w:afterAutospacing="0" w:line="400" w:lineRule="exact"/>
        <w:ind w:firstLine="419" w:firstLineChars="0"/>
        <w:rPr>
          <w:rFonts w:hint="eastAsia" w:ascii="宋体" w:hAnsi="宋体" w:eastAsia="宋体" w:cs="Times New Roman"/>
          <w:b w:val="0"/>
          <w:bCs w:val="0"/>
          <w:kern w:val="2"/>
          <w:sz w:val="24"/>
          <w:szCs w:val="24"/>
          <w:lang w:val="en-US" w:eastAsia="zh-CN" w:bidi="ar-SA"/>
        </w:rPr>
      </w:pPr>
      <w:r>
        <w:rPr>
          <w:rFonts w:hint="eastAsia" w:ascii="Times New Roman" w:eastAsia="宋体"/>
          <w:color w:val="auto"/>
          <w:sz w:val="24"/>
        </w:rPr>
        <w:t>状态变量x1，x</w:t>
      </w:r>
      <w:r>
        <w:rPr>
          <w:rFonts w:ascii="Times New Roman" w:eastAsia="宋体"/>
          <w:color w:val="auto"/>
          <w:sz w:val="24"/>
        </w:rPr>
        <w:t>2</w:t>
      </w:r>
      <w:r>
        <w:rPr>
          <w:rFonts w:hint="eastAsia" w:ascii="Times New Roman" w:eastAsia="宋体"/>
          <w:color w:val="auto"/>
          <w:sz w:val="24"/>
        </w:rPr>
        <w:t>为一个约旦分块</w:t>
      </w:r>
      <w:r>
        <w:rPr>
          <w:rFonts w:hint="eastAsia" w:ascii="Times New Roman"/>
          <w:color w:val="auto"/>
          <w:sz w:val="24"/>
          <w:lang w:eastAsia="zh-CN"/>
        </w:rPr>
        <w:t>（</w:t>
      </w:r>
      <w:r>
        <w:rPr>
          <w:rFonts w:hint="eastAsia" w:ascii="Times New Roman"/>
          <w:color w:val="auto"/>
          <w:sz w:val="24"/>
          <w:lang w:val="en-US" w:eastAsia="zh-CN"/>
        </w:rPr>
        <w:t>末行不为零</w:t>
      </w:r>
      <w:r>
        <w:rPr>
          <w:rFonts w:hint="eastAsia" w:ascii="Times New Roman"/>
          <w:color w:val="auto"/>
          <w:sz w:val="24"/>
          <w:lang w:eastAsia="zh-CN"/>
        </w:rPr>
        <w:t>）</w:t>
      </w:r>
      <w:r>
        <w:rPr>
          <w:rFonts w:hint="eastAsia" w:ascii="Times New Roman" w:eastAsia="宋体"/>
          <w:color w:val="auto"/>
          <w:sz w:val="24"/>
        </w:rPr>
        <w:t>，x3，x4</w:t>
      </w:r>
      <w:r>
        <w:rPr>
          <w:rFonts w:hint="eastAsia" w:ascii="Times New Roman"/>
          <w:color w:val="auto"/>
          <w:sz w:val="24"/>
          <w:lang w:eastAsia="zh-CN"/>
        </w:rPr>
        <w:t>（</w:t>
      </w:r>
      <w:r>
        <w:rPr>
          <w:rFonts w:hint="eastAsia" w:ascii="Times New Roman"/>
          <w:color w:val="auto"/>
          <w:sz w:val="24"/>
          <w:lang w:val="en-US" w:eastAsia="zh-CN"/>
        </w:rPr>
        <w:t>行不为零</w:t>
      </w:r>
      <w:r>
        <w:rPr>
          <w:rFonts w:hint="eastAsia" w:ascii="Times New Roman"/>
          <w:color w:val="auto"/>
          <w:sz w:val="24"/>
          <w:lang w:eastAsia="zh-CN"/>
        </w:rPr>
        <w:t>）</w:t>
      </w:r>
      <w:r>
        <w:rPr>
          <w:rFonts w:hint="eastAsia" w:ascii="Times New Roman" w:eastAsia="宋体"/>
          <w:color w:val="auto"/>
          <w:sz w:val="24"/>
        </w:rPr>
        <w:t>分别为一个</w:t>
      </w:r>
      <w:r>
        <w:rPr>
          <w:rFonts w:hint="eastAsia" w:ascii="Times New Roman"/>
          <w:color w:val="auto"/>
          <w:sz w:val="24"/>
          <w:lang w:val="en-US" w:eastAsia="zh-CN"/>
        </w:rPr>
        <w:t>对角线</w:t>
      </w:r>
      <w:r>
        <w:rPr>
          <w:rFonts w:hint="eastAsia" w:ascii="Times New Roman" w:eastAsia="宋体"/>
          <w:color w:val="auto"/>
          <w:sz w:val="24"/>
        </w:rPr>
        <w:t>块，在B</w:t>
      </w:r>
      <w:r>
        <w:rPr>
          <w:rFonts w:hint="eastAsia" w:ascii="Times New Roman"/>
          <w:color w:val="auto"/>
          <w:sz w:val="24"/>
          <w:lang w:val="en-US" w:eastAsia="zh-CN"/>
        </w:rPr>
        <w:tab/>
      </w:r>
      <w:r>
        <w:rPr>
          <w:rFonts w:hint="eastAsia" w:ascii="Times New Roman" w:eastAsia="宋体"/>
          <w:color w:val="auto"/>
          <w:sz w:val="24"/>
        </w:rPr>
        <w:t>矩阵中，</w:t>
      </w:r>
      <w:r>
        <w:rPr>
          <w:rFonts w:hint="eastAsia" w:ascii="Times New Roman"/>
          <w:color w:val="auto"/>
          <w:sz w:val="24"/>
          <w:lang w:val="en-US" w:eastAsia="zh-CN"/>
        </w:rPr>
        <w:t>2、3、4行不为零，</w:t>
      </w:r>
      <w:r>
        <w:rPr>
          <w:rFonts w:hint="eastAsia" w:ascii="Times New Roman" w:eastAsia="宋体"/>
          <w:color w:val="auto"/>
          <w:sz w:val="24"/>
        </w:rPr>
        <w:t>所以系统是完全能控的</w:t>
      </w:r>
      <w:r>
        <w:rPr>
          <w:rFonts w:hint="eastAsia" w:ascii="Times New Roman"/>
          <w:color w:val="auto"/>
          <w:sz w:val="24"/>
          <w:lang w:eastAsia="zh-CN"/>
        </w:rPr>
        <w:t>；</w:t>
      </w:r>
    </w:p>
    <w:p>
      <w:pPr>
        <w:pStyle w:val="2"/>
        <w:numPr>
          <w:ilvl w:val="0"/>
          <w:numId w:val="6"/>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秩判据：</w:t>
      </w:r>
      <w:r>
        <w:rPr>
          <w:rFonts w:hint="eastAsia" w:ascii="Times New Roman"/>
          <w:color w:val="auto"/>
          <w:sz w:val="24"/>
          <w:lang w:val="en-US" w:eastAsia="zh-CN"/>
        </w:rPr>
        <w:t>rank(Qc)=4=n</w:t>
      </w:r>
      <w:r>
        <w:rPr>
          <w:rFonts w:hint="eastAsia" w:ascii="宋体" w:hAnsi="宋体" w:cs="Times New Roman"/>
          <w:b w:val="0"/>
          <w:bCs w:val="0"/>
          <w:kern w:val="2"/>
          <w:sz w:val="24"/>
          <w:szCs w:val="24"/>
          <w:lang w:val="en-US" w:eastAsia="zh-CN" w:bidi="ar-SA"/>
        </w:rPr>
        <w:t>,故该系统式完全能控的。</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（2）</w:t>
      </w:r>
      <w:r>
        <w:rPr>
          <w:rFonts w:hint="default" w:ascii="黑体" w:hAnsi="黑体" w:eastAsia="黑体" w:cs="黑体"/>
          <w:b w:val="0"/>
          <w:bCs w:val="0"/>
          <w:kern w:val="2"/>
          <w:sz w:val="24"/>
          <w:szCs w:val="24"/>
          <w:lang w:val="en-US" w:eastAsia="zh-CN" w:bidi="ar-SA"/>
        </w:rPr>
        <w:t>验证系统的能观性，判断系统是否可以设计状态观测器</w:t>
      </w:r>
      <w:r>
        <w:rPr>
          <w:rFonts w:hint="default" w:ascii="宋体" w:hAnsi="宋体" w:cs="Times New Roman"/>
          <w:b w:val="0"/>
          <w:bCs w:val="0"/>
          <w:kern w:val="2"/>
          <w:sz w:val="24"/>
          <w:szCs w:val="24"/>
          <w:lang w:val="en-US" w:eastAsia="zh-CN" w:bidi="ar-SA"/>
        </w:rPr>
        <w:t xml:space="preserve"> </w:t>
      </w:r>
    </w:p>
    <w:p>
      <w:pPr>
        <w:pStyle w:val="2"/>
        <w:numPr>
          <w:ilvl w:val="0"/>
          <w:numId w:val="7"/>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约旦标准型：</w:t>
      </w:r>
    </w:p>
    <w:p>
      <w:pPr>
        <w:pStyle w:val="2"/>
        <w:numPr>
          <w:ilvl w:val="0"/>
          <w:numId w:val="0"/>
        </w:numPr>
        <w:ind w:left="420" w:leftChars="0" w:firstLine="420" w:firstLineChars="0"/>
        <w:rPr>
          <w:rFonts w:hint="eastAsia" w:ascii="Times New Roman" w:eastAsia="宋体"/>
          <w:color w:val="auto"/>
          <w:sz w:val="24"/>
          <w:lang w:eastAsia="zh-CN"/>
        </w:rPr>
      </w:pPr>
      <w:r>
        <w:rPr>
          <w:rFonts w:hint="eastAsia" w:ascii="Times New Roman" w:eastAsia="宋体"/>
          <w:color w:val="auto"/>
          <w:sz w:val="24"/>
        </w:rPr>
        <w:t>状态变量x1，x</w:t>
      </w:r>
      <w:r>
        <w:rPr>
          <w:rFonts w:ascii="Times New Roman" w:eastAsia="宋体"/>
          <w:color w:val="auto"/>
          <w:sz w:val="24"/>
        </w:rPr>
        <w:t>2</w:t>
      </w:r>
      <w:r>
        <w:rPr>
          <w:rFonts w:hint="eastAsia" w:ascii="Times New Roman" w:eastAsia="宋体"/>
          <w:color w:val="auto"/>
          <w:sz w:val="24"/>
        </w:rPr>
        <w:t>为一个约旦分块</w:t>
      </w:r>
      <w:r>
        <w:rPr>
          <w:rFonts w:hint="eastAsia" w:ascii="Times New Roman"/>
          <w:color w:val="auto"/>
          <w:sz w:val="24"/>
          <w:lang w:eastAsia="zh-CN"/>
        </w:rPr>
        <w:t>（</w:t>
      </w:r>
      <w:r>
        <w:rPr>
          <w:rFonts w:hint="eastAsia" w:ascii="Times New Roman"/>
          <w:color w:val="auto"/>
          <w:sz w:val="24"/>
          <w:lang w:val="en-US" w:eastAsia="zh-CN"/>
        </w:rPr>
        <w:t>首列不为0</w:t>
      </w:r>
      <w:r>
        <w:rPr>
          <w:rFonts w:hint="eastAsia" w:ascii="Times New Roman"/>
          <w:color w:val="auto"/>
          <w:sz w:val="24"/>
          <w:lang w:eastAsia="zh-CN"/>
        </w:rPr>
        <w:t>）</w:t>
      </w:r>
      <w:r>
        <w:rPr>
          <w:rFonts w:hint="eastAsia" w:ascii="Times New Roman" w:eastAsia="宋体"/>
          <w:color w:val="auto"/>
          <w:sz w:val="24"/>
        </w:rPr>
        <w:t>，x3，x4</w:t>
      </w:r>
      <w:r>
        <w:rPr>
          <w:rFonts w:hint="eastAsia" w:ascii="Times New Roman"/>
          <w:color w:val="auto"/>
          <w:sz w:val="24"/>
          <w:lang w:eastAsia="zh-CN"/>
        </w:rPr>
        <w:t>（</w:t>
      </w:r>
      <w:r>
        <w:rPr>
          <w:rFonts w:hint="eastAsia" w:ascii="Times New Roman"/>
          <w:color w:val="auto"/>
          <w:sz w:val="24"/>
          <w:lang w:val="en-US" w:eastAsia="zh-CN"/>
        </w:rPr>
        <w:t>每一列不0</w:t>
      </w:r>
      <w:r>
        <w:rPr>
          <w:rFonts w:hint="eastAsia" w:ascii="Times New Roman"/>
          <w:color w:val="auto"/>
          <w:sz w:val="24"/>
          <w:lang w:eastAsia="zh-CN"/>
        </w:rPr>
        <w:t>）</w:t>
      </w:r>
      <w:r>
        <w:rPr>
          <w:rFonts w:hint="eastAsia" w:ascii="Times New Roman" w:eastAsia="宋体"/>
          <w:color w:val="auto"/>
          <w:sz w:val="24"/>
        </w:rPr>
        <w:t>分别为一个</w:t>
      </w:r>
      <w:r>
        <w:rPr>
          <w:rFonts w:hint="eastAsia" w:ascii="Times New Roman"/>
          <w:color w:val="auto"/>
          <w:sz w:val="24"/>
          <w:lang w:val="en-US" w:eastAsia="zh-CN"/>
        </w:rPr>
        <w:t>对角线矩阵</w:t>
      </w:r>
      <w:r>
        <w:rPr>
          <w:rFonts w:hint="eastAsia" w:ascii="Times New Roman" w:eastAsia="宋体"/>
          <w:color w:val="auto"/>
          <w:sz w:val="24"/>
        </w:rPr>
        <w:t>，在C矩阵中，</w:t>
      </w:r>
      <w:r>
        <w:rPr>
          <w:rFonts w:hint="eastAsia" w:ascii="Times New Roman"/>
          <w:color w:val="auto"/>
          <w:sz w:val="24"/>
          <w:lang w:val="en-US" w:eastAsia="zh-CN"/>
        </w:rPr>
        <w:t>1、3、4列不为零</w:t>
      </w:r>
      <w:r>
        <w:rPr>
          <w:rFonts w:hint="eastAsia" w:ascii="Times New Roman" w:eastAsia="宋体"/>
          <w:color w:val="auto"/>
          <w:sz w:val="24"/>
        </w:rPr>
        <w:t>，所以系统是完全</w:t>
      </w:r>
      <w:r>
        <w:rPr>
          <w:rFonts w:hint="eastAsia" w:ascii="Times New Roman"/>
          <w:color w:val="auto"/>
          <w:sz w:val="24"/>
          <w:lang w:val="en-US" w:eastAsia="zh-CN"/>
        </w:rPr>
        <w:t>能观</w:t>
      </w:r>
      <w:r>
        <w:rPr>
          <w:rFonts w:hint="eastAsia" w:ascii="Times New Roman" w:eastAsia="宋体"/>
          <w:color w:val="auto"/>
          <w:sz w:val="24"/>
        </w:rPr>
        <w:t>的</w:t>
      </w:r>
      <w:r>
        <w:rPr>
          <w:rFonts w:hint="eastAsia" w:ascii="Times New Roman"/>
          <w:color w:val="auto"/>
          <w:sz w:val="24"/>
          <w:lang w:eastAsia="zh-CN"/>
        </w:rPr>
        <w:t>；</w:t>
      </w:r>
    </w:p>
    <w:p>
      <w:pPr>
        <w:pStyle w:val="2"/>
        <w:numPr>
          <w:ilvl w:val="0"/>
          <w:numId w:val="8"/>
        </w:numPr>
        <w:ind w:left="840" w:leftChars="0" w:hanging="420" w:firstLineChars="0"/>
        <w:rPr>
          <w:rFonts w:hint="default" w:ascii="Times New Roman" w:eastAsia="宋体"/>
          <w:color w:val="auto"/>
          <w:sz w:val="24"/>
          <w:lang w:val="en-US" w:eastAsia="zh-CN"/>
        </w:rPr>
      </w:pPr>
      <w:r>
        <w:rPr>
          <w:rFonts w:hint="eastAsia" w:ascii="Times New Roman"/>
          <w:color w:val="auto"/>
          <w:sz w:val="24"/>
          <w:lang w:val="en-US" w:eastAsia="zh-CN"/>
        </w:rPr>
        <w:t>秩判据：rank(Qo)=4=n，故该系统是完全能观的。</w:t>
      </w:r>
    </w:p>
    <w:p>
      <w:pPr>
        <w:pStyle w:val="2"/>
        <w:numPr>
          <w:ilvl w:val="0"/>
          <w:numId w:val="0"/>
        </w:numPr>
        <w:outlineLvl w:val="1"/>
        <w:rPr>
          <w:rFonts w:hint="eastAsia" w:ascii="宋体" w:hAnsi="宋体" w:cs="Times New Roman"/>
          <w:b/>
          <w:bCs/>
          <w:kern w:val="2"/>
          <w:sz w:val="30"/>
          <w:szCs w:val="30"/>
          <w:lang w:val="en-US" w:eastAsia="zh-CN" w:bidi="ar-SA"/>
        </w:rPr>
      </w:pPr>
      <w:bookmarkStart w:id="22" w:name="_Toc28785"/>
      <w:r>
        <w:rPr>
          <w:rFonts w:hint="eastAsia" w:ascii="宋体" w:hAnsi="宋体" w:cs="Times New Roman"/>
          <w:b/>
          <w:bCs/>
          <w:kern w:val="2"/>
          <w:sz w:val="30"/>
          <w:szCs w:val="30"/>
          <w:lang w:val="en-US" w:eastAsia="zh-CN" w:bidi="ar-SA"/>
        </w:rPr>
        <w:t>2.4 设计部分</w:t>
      </w:r>
      <w:bookmarkEnd w:id="22"/>
    </w:p>
    <w:p>
      <w:pPr>
        <w:pStyle w:val="2"/>
        <w:numPr>
          <w:ilvl w:val="0"/>
          <w:numId w:val="0"/>
        </w:numPr>
        <w:outlineLvl w:val="2"/>
        <w:rPr>
          <w:rFonts w:hint="eastAsia" w:ascii="宋体" w:hAnsi="宋体" w:cs="Times New Roman"/>
          <w:b/>
          <w:bCs/>
          <w:kern w:val="2"/>
          <w:sz w:val="28"/>
          <w:szCs w:val="28"/>
          <w:lang w:val="en-US" w:eastAsia="zh-CN" w:bidi="ar-SA"/>
        </w:rPr>
      </w:pPr>
      <w:bookmarkStart w:id="23" w:name="_Toc18029"/>
      <w:r>
        <w:rPr>
          <w:rFonts w:hint="eastAsia" w:ascii="宋体" w:hAnsi="宋体" w:cs="Times New Roman"/>
          <w:b/>
          <w:bCs/>
          <w:kern w:val="2"/>
          <w:sz w:val="28"/>
          <w:szCs w:val="28"/>
          <w:lang w:val="en-US" w:eastAsia="zh-CN" w:bidi="ar-SA"/>
        </w:rPr>
        <w:t>2.4.1 状态反馈控制设计</w:t>
      </w:r>
      <w:bookmarkEnd w:id="23"/>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（1）分析状态反馈设计原理</w:t>
      </w:r>
    </w:p>
    <w:p>
      <w:pPr>
        <w:pStyle w:val="2"/>
        <w:numPr>
          <w:ilvl w:val="0"/>
          <w:numId w:val="0"/>
        </w:numPr>
        <w:ind w:left="420" w:leftChars="0"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增加状态反馈增益K后，将u=kx+v带入，状态空间表达式为</w:t>
      </w:r>
    </w:p>
    <w:p>
      <w:pPr>
        <w:pStyle w:val="2"/>
        <w:numPr>
          <w:ilvl w:val="0"/>
          <w:numId w:val="0"/>
        </w:numPr>
        <w:ind w:left="420" w:leftChars="0" w:firstLine="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position w:val="-10"/>
          <w:sz w:val="24"/>
          <w:szCs w:val="24"/>
          <w:lang w:val="en-US" w:eastAsia="zh-CN" w:bidi="ar-SA"/>
        </w:rPr>
        <w:pict>
          <v:shape id="_x0000_s1052" o:spid="_x0000_s1052" o:spt="75" type="#_x0000_t75" style="position:absolute;left:0pt;margin-left:138pt;margin-top:4.45pt;height:36pt;width:107pt;mso-wrap-distance-bottom:0pt;mso-wrap-distance-top:0pt;z-index:251673600;mso-width-relative:page;mso-height-relative:page;" o:ole="t" filled="f" o:preferrelative="t" stroked="f" coordsize="21600,21600">
            <v:path/>
            <v:fill on="f" focussize="0,0"/>
            <v:stroke on="f"/>
            <v:imagedata r:id="rId48" o:title=""/>
            <o:lock v:ext="edit" aspectratio="t"/>
            <w10:wrap type="topAndBottom"/>
          </v:shape>
          <o:OLEObject Type="Embed" ProgID="Equation.KSEE3" ShapeID="_x0000_s1052" DrawAspect="Content" ObjectID="_1468075740" r:id="rId47">
            <o:LockedField>false</o:LockedField>
          </o:OLEObject>
        </w:pict>
      </w:r>
      <w:r>
        <w:rPr>
          <w:rFonts w:hint="eastAsia" w:ascii="宋体" w:hAnsi="宋体" w:cs="宋体"/>
          <w:b w:val="0"/>
          <w:bCs w:val="0"/>
          <w:kern w:val="2"/>
          <w:sz w:val="24"/>
          <w:szCs w:val="24"/>
          <w:lang w:val="en-US" w:eastAsia="zh-CN" w:bidi="ar-SA"/>
        </w:rPr>
        <w:t>比较开环系统与该闭环系统可知，状态反馈阵K的引入，并不增加系统的维数，但可以通过K的选择自由地改变闭环系统的特征值，从而使系统获得所要求的性能。</w:t>
      </w:r>
    </w:p>
    <w:p>
      <w:pPr>
        <w:pStyle w:val="2"/>
        <w:numPr>
          <w:ilvl w:val="0"/>
          <w:numId w:val="0"/>
        </w:numPr>
        <w:ind w:firstLine="420" w:firstLineChars="0"/>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w:t>
      </w:r>
      <w:r>
        <w:rPr>
          <w:rFonts w:hint="eastAsia" w:ascii="黑体" w:hAnsi="黑体" w:eastAsia="黑体" w:cs="黑体"/>
          <w:b w:val="0"/>
          <w:bCs w:val="0"/>
          <w:kern w:val="2"/>
          <w:sz w:val="24"/>
          <w:szCs w:val="24"/>
          <w:lang w:val="en-US" w:eastAsia="zh-CN" w:bidi="ar-SA"/>
        </w:rPr>
        <w:t>2）设置合适极点，利用MATLAB设计状态反馈增益</w:t>
      </w:r>
    </w:p>
    <w:p>
      <w:pPr>
        <w:pStyle w:val="2"/>
        <w:numPr>
          <w:ilvl w:val="0"/>
          <w:numId w:val="0"/>
        </w:numPr>
        <w:ind w:left="420" w:leftChars="0" w:firstLine="420" w:firstLineChars="0"/>
        <w:rPr>
          <w:rFonts w:hint="default"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 </w:t>
      </w:r>
      <w:r>
        <w:rPr>
          <w:rFonts w:hint="eastAsia" w:ascii="宋体" w:hAnsi="宋体" w:cs="宋体"/>
          <w:b w:val="0"/>
          <w:bCs w:val="0"/>
          <w:kern w:val="2"/>
          <w:sz w:val="24"/>
          <w:szCs w:val="24"/>
          <w:lang w:val="en-US" w:eastAsia="zh-CN" w:bidi="ar-SA"/>
        </w:rPr>
        <w:t>设置极点为-1,-2,-3,-4,均具有负实部，使增加状态反馈后的系统稳定。</w:t>
      </w:r>
    </w:p>
    <w:p>
      <w:pPr>
        <w:pStyle w:val="2"/>
        <w:numPr>
          <w:ilvl w:val="0"/>
          <w:numId w:val="0"/>
        </w:numPr>
        <w:ind w:firstLine="420" w:firstLineChars="0"/>
        <w:rPr>
          <w:rFonts w:hint="default"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 xml:space="preserve">通过MATLAB使用acker（）函数求解状态反馈增益K，求解出K=[1.2000    </w:t>
      </w:r>
      <w:r>
        <w:rPr>
          <w:rFonts w:hint="eastAsia" w:ascii="宋体" w:hAnsi="宋体" w:cs="宋体"/>
          <w:b w:val="0"/>
          <w:bCs w:val="0"/>
          <w:kern w:val="2"/>
          <w:sz w:val="24"/>
          <w:szCs w:val="24"/>
          <w:lang w:val="en-US" w:eastAsia="zh-CN" w:bidi="ar-SA"/>
        </w:rPr>
        <w:tab/>
      </w:r>
      <w:r>
        <w:rPr>
          <w:rFonts w:hint="eastAsia" w:ascii="宋体" w:hAnsi="宋体" w:cs="宋体"/>
          <w:b w:val="0"/>
          <w:bCs w:val="0"/>
          <w:kern w:val="2"/>
          <w:sz w:val="24"/>
          <w:szCs w:val="24"/>
          <w:lang w:val="en-US" w:eastAsia="zh-CN" w:bidi="ar-SA"/>
        </w:rPr>
        <w:t>2.5000 29.1000 6.2500]。</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（3）利用Simulink验证控制效果（线性系统、非线性系统）</w:t>
      </w:r>
    </w:p>
    <w:p>
      <w:pPr>
        <w:pStyle w:val="2"/>
        <w:numPr>
          <w:ilvl w:val="0"/>
          <w:numId w:val="9"/>
        </w:numPr>
        <w:ind w:left="840" w:leftChars="0" w:hanging="420" w:firstLineChars="0"/>
        <w:rPr>
          <w:rFonts w:hint="eastAsia" w:ascii="宋体" w:hAnsi="宋体" w:cs="宋体"/>
          <w:b w:val="0"/>
          <w:bCs w:val="0"/>
          <w:kern w:val="2"/>
          <w:sz w:val="24"/>
          <w:szCs w:val="24"/>
          <w:lang w:val="en-US" w:eastAsia="zh-CN" w:bidi="ar-SA"/>
        </w:rPr>
      </w:pPr>
      <w:r>
        <w:drawing>
          <wp:anchor distT="0" distB="0" distL="114300" distR="114300" simplePos="0" relativeHeight="251674624" behindDoc="0" locked="0" layoutInCell="1" allowOverlap="1">
            <wp:simplePos x="0" y="0"/>
            <wp:positionH relativeFrom="column">
              <wp:posOffset>592455</wp:posOffset>
            </wp:positionH>
            <wp:positionV relativeFrom="page">
              <wp:posOffset>8121015</wp:posOffset>
            </wp:positionV>
            <wp:extent cx="4198620" cy="1582420"/>
            <wp:effectExtent l="0" t="0" r="7620" b="2540"/>
            <wp:wrapTopAndBottom/>
            <wp:docPr id="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pic:cNvPicPr>
                      <a:picLocks noChangeAspect="1"/>
                    </pic:cNvPicPr>
                  </pic:nvPicPr>
                  <pic:blipFill>
                    <a:blip r:embed="rId49"/>
                    <a:stretch>
                      <a:fillRect/>
                    </a:stretch>
                  </pic:blipFill>
                  <pic:spPr>
                    <a:xfrm>
                      <a:off x="0" y="0"/>
                      <a:ext cx="4198620" cy="1582420"/>
                    </a:xfrm>
                    <a:prstGeom prst="rect">
                      <a:avLst/>
                    </a:prstGeom>
                    <a:noFill/>
                    <a:ln>
                      <a:noFill/>
                    </a:ln>
                  </pic:spPr>
                </pic:pic>
              </a:graphicData>
            </a:graphic>
          </wp:anchor>
        </w:drawing>
      </w:r>
      <w:r>
        <w:rPr>
          <w:rFonts w:hint="eastAsia" w:ascii="宋体" w:hAnsi="宋体" w:cs="宋体"/>
          <w:b w:val="0"/>
          <w:bCs w:val="0"/>
          <w:kern w:val="2"/>
          <w:sz w:val="24"/>
          <w:szCs w:val="24"/>
          <w:lang w:val="en-US" w:eastAsia="zh-CN" w:bidi="ar-SA"/>
        </w:rPr>
        <w:t>线性系统:输入为1（水平力1N），初始状态为[0 0 1 0]（偏角为1度）</w:t>
      </w:r>
    </w:p>
    <w:p>
      <w:pPr>
        <w:pStyle w:val="2"/>
        <w:numPr>
          <w:ilvl w:val="0"/>
          <w:numId w:val="10"/>
        </w:numPr>
        <w:ind w:left="420" w:leftChars="0" w:hanging="420" w:firstLineChars="0"/>
        <w:rPr>
          <w:rFonts w:hint="eastAsia" w:ascii="宋体" w:hAnsi="宋体" w:cs="宋体"/>
          <w:b w:val="0"/>
          <w:bCs w:val="0"/>
          <w:kern w:val="2"/>
          <w:sz w:val="24"/>
          <w:szCs w:val="24"/>
          <w:lang w:val="en-US" w:eastAsia="zh-CN" w:bidi="ar-SA"/>
        </w:rPr>
      </w:pPr>
      <w:r>
        <w:drawing>
          <wp:anchor distT="0" distB="0" distL="114300" distR="114300" simplePos="0" relativeHeight="251674624" behindDoc="0" locked="0" layoutInCell="1" allowOverlap="1">
            <wp:simplePos x="0" y="0"/>
            <wp:positionH relativeFrom="column">
              <wp:posOffset>474980</wp:posOffset>
            </wp:positionH>
            <wp:positionV relativeFrom="paragraph">
              <wp:posOffset>346075</wp:posOffset>
            </wp:positionV>
            <wp:extent cx="4520565" cy="1945005"/>
            <wp:effectExtent l="0" t="0" r="5715" b="5715"/>
            <wp:wrapTopAndBottom/>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50"/>
                    <a:stretch>
                      <a:fillRect/>
                    </a:stretch>
                  </pic:blipFill>
                  <pic:spPr>
                    <a:xfrm>
                      <a:off x="0" y="0"/>
                      <a:ext cx="4520565" cy="1945005"/>
                    </a:xfrm>
                    <a:prstGeom prst="rect">
                      <a:avLst/>
                    </a:prstGeom>
                    <a:noFill/>
                    <a:ln>
                      <a:noFill/>
                    </a:ln>
                  </pic:spPr>
                </pic:pic>
              </a:graphicData>
            </a:graphic>
          </wp:anchor>
        </w:drawing>
      </w:r>
      <w:r>
        <w:rPr>
          <w:rFonts w:hint="eastAsia" w:ascii="宋体" w:hAnsi="宋体" w:cs="宋体"/>
          <w:b w:val="0"/>
          <w:bCs w:val="0"/>
          <w:kern w:val="2"/>
          <w:sz w:val="24"/>
          <w:szCs w:val="24"/>
          <w:lang w:val="en-US" w:eastAsia="zh-CN" w:bidi="ar-SA"/>
        </w:rPr>
        <w:t>非线性系统：输入为1（水平力1N），初始状态为[0 0 1 0]（偏角为1度）</w:t>
      </w:r>
    </w:p>
    <w:p>
      <w:pPr>
        <w:pStyle w:val="2"/>
        <w:numPr>
          <w:ilvl w:val="0"/>
          <w:numId w:val="11"/>
        </w:numPr>
        <w:ind w:left="420" w:leftChars="0" w:hanging="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两种系统的比较</w:t>
      </w:r>
    </w:p>
    <w:tbl>
      <w:tblPr>
        <w:tblStyle w:val="9"/>
        <w:tblpPr w:leftFromText="180" w:rightFromText="180" w:vertAnchor="text" w:horzAnchor="page" w:tblpX="2055" w:tblpY="2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9"/>
        <w:gridCol w:w="3768"/>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restart"/>
          </w:tcPr>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both"/>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线性系统</w:t>
            </w:r>
          </w:p>
        </w:tc>
        <w:tc>
          <w:tcPr>
            <w:tcW w:w="3768"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状态响应</w:t>
            </w:r>
          </w:p>
        </w:tc>
        <w:tc>
          <w:tcPr>
            <w:tcW w:w="4132"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输出响应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continue"/>
          </w:tcPr>
          <w:p>
            <w:pPr>
              <w:pStyle w:val="2"/>
              <w:numPr>
                <w:ilvl w:val="0"/>
                <w:numId w:val="0"/>
              </w:numPr>
              <w:jc w:val="center"/>
              <w:rPr>
                <w:rFonts w:hint="eastAsia" w:ascii="宋体" w:hAnsi="宋体" w:cs="宋体"/>
                <w:b w:val="0"/>
                <w:bCs w:val="0"/>
                <w:kern w:val="2"/>
                <w:sz w:val="24"/>
                <w:szCs w:val="24"/>
                <w:vertAlign w:val="baseline"/>
                <w:lang w:val="en-US" w:eastAsia="zh-CN" w:bidi="ar-SA"/>
              </w:rPr>
            </w:pPr>
          </w:p>
        </w:tc>
        <w:tc>
          <w:tcPr>
            <w:tcW w:w="3768"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drawing>
                <wp:anchor distT="0" distB="0" distL="114300" distR="114300" simplePos="0" relativeHeight="251719680" behindDoc="0" locked="0" layoutInCell="1" allowOverlap="1">
                  <wp:simplePos x="0" y="0"/>
                  <wp:positionH relativeFrom="column">
                    <wp:posOffset>-3175</wp:posOffset>
                  </wp:positionH>
                  <wp:positionV relativeFrom="paragraph">
                    <wp:posOffset>-5082540</wp:posOffset>
                  </wp:positionV>
                  <wp:extent cx="2565400" cy="1923415"/>
                  <wp:effectExtent l="0" t="0" r="10160" b="12065"/>
                  <wp:wrapTopAndBottom/>
                  <wp:docPr id="17" name="图片 17"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_3"/>
                          <pic:cNvPicPr>
                            <a:picLocks noChangeAspect="1"/>
                          </pic:cNvPicPr>
                        </pic:nvPicPr>
                        <pic:blipFill>
                          <a:blip r:embed="rId51"/>
                          <a:stretch>
                            <a:fillRect/>
                          </a:stretch>
                        </pic:blipFill>
                        <pic:spPr>
                          <a:xfrm>
                            <a:off x="0" y="0"/>
                            <a:ext cx="2565400" cy="1923415"/>
                          </a:xfrm>
                          <a:prstGeom prst="rect">
                            <a:avLst/>
                          </a:prstGeom>
                        </pic:spPr>
                      </pic:pic>
                    </a:graphicData>
                  </a:graphic>
                </wp:anchor>
              </w:drawing>
            </w:r>
          </w:p>
        </w:tc>
        <w:tc>
          <w:tcPr>
            <w:tcW w:w="4132"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drawing>
                <wp:anchor distT="0" distB="0" distL="114300" distR="114300" simplePos="0" relativeHeight="251720704" behindDoc="0" locked="0" layoutInCell="1" allowOverlap="1">
                  <wp:simplePos x="0" y="0"/>
                  <wp:positionH relativeFrom="column">
                    <wp:posOffset>-48895</wp:posOffset>
                  </wp:positionH>
                  <wp:positionV relativeFrom="paragraph">
                    <wp:posOffset>-3108960</wp:posOffset>
                  </wp:positionV>
                  <wp:extent cx="2565400" cy="1923415"/>
                  <wp:effectExtent l="0" t="0" r="10160" b="12065"/>
                  <wp:wrapTopAndBottom/>
                  <wp:docPr id="18" name="图片 18" descr="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y_3"/>
                          <pic:cNvPicPr>
                            <a:picLocks noChangeAspect="1"/>
                          </pic:cNvPicPr>
                        </pic:nvPicPr>
                        <pic:blipFill>
                          <a:blip r:embed="rId52"/>
                          <a:stretch>
                            <a:fillRect/>
                          </a:stretch>
                        </pic:blipFill>
                        <pic:spPr>
                          <a:xfrm>
                            <a:off x="0" y="0"/>
                            <a:ext cx="2565400" cy="192341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restart"/>
          </w:tcPr>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非线性系统</w:t>
            </w:r>
          </w:p>
        </w:tc>
        <w:tc>
          <w:tcPr>
            <w:tcW w:w="3768" w:type="dxa"/>
          </w:tcPr>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状态响应</w:t>
            </w:r>
          </w:p>
        </w:tc>
        <w:tc>
          <w:tcPr>
            <w:tcW w:w="4132" w:type="dxa"/>
          </w:tcPr>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输出响应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continue"/>
          </w:tcPr>
          <w:p>
            <w:pPr>
              <w:pStyle w:val="2"/>
              <w:numPr>
                <w:ilvl w:val="0"/>
                <w:numId w:val="0"/>
              </w:numPr>
              <w:rPr>
                <w:rFonts w:hint="default" w:ascii="宋体" w:hAnsi="宋体" w:cs="宋体"/>
                <w:b w:val="0"/>
                <w:bCs w:val="0"/>
                <w:kern w:val="2"/>
                <w:sz w:val="24"/>
                <w:szCs w:val="24"/>
                <w:vertAlign w:val="baseline"/>
                <w:lang w:val="en-US" w:eastAsia="zh-CN" w:bidi="ar-SA"/>
              </w:rPr>
            </w:pPr>
          </w:p>
        </w:tc>
        <w:tc>
          <w:tcPr>
            <w:tcW w:w="376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17632" behindDoc="0" locked="0" layoutInCell="1" allowOverlap="1">
                  <wp:simplePos x="0" y="0"/>
                  <wp:positionH relativeFrom="column">
                    <wp:posOffset>1201420</wp:posOffset>
                  </wp:positionH>
                  <wp:positionV relativeFrom="paragraph">
                    <wp:posOffset>93980</wp:posOffset>
                  </wp:positionV>
                  <wp:extent cx="2499995" cy="1874520"/>
                  <wp:effectExtent l="0" t="0" r="14605" b="0"/>
                  <wp:wrapTopAndBottom/>
                  <wp:docPr id="19" name="图片 19" descr="f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x_3"/>
                          <pic:cNvPicPr>
                            <a:picLocks noChangeAspect="1"/>
                          </pic:cNvPicPr>
                        </pic:nvPicPr>
                        <pic:blipFill>
                          <a:blip r:embed="rId53"/>
                          <a:stretch>
                            <a:fillRect/>
                          </a:stretch>
                        </pic:blipFill>
                        <pic:spPr>
                          <a:xfrm>
                            <a:off x="0" y="0"/>
                            <a:ext cx="2499995" cy="1874520"/>
                          </a:xfrm>
                          <a:prstGeom prst="rect">
                            <a:avLst/>
                          </a:prstGeom>
                        </pic:spPr>
                      </pic:pic>
                    </a:graphicData>
                  </a:graphic>
                </wp:anchor>
              </w:drawing>
            </w:r>
          </w:p>
        </w:tc>
        <w:tc>
          <w:tcPr>
            <w:tcW w:w="4132"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18656" behindDoc="0" locked="0" layoutInCell="1" allowOverlap="1">
                  <wp:simplePos x="0" y="0"/>
                  <wp:positionH relativeFrom="column">
                    <wp:posOffset>-50165</wp:posOffset>
                  </wp:positionH>
                  <wp:positionV relativeFrom="paragraph">
                    <wp:posOffset>85090</wp:posOffset>
                  </wp:positionV>
                  <wp:extent cx="2499995" cy="1874520"/>
                  <wp:effectExtent l="0" t="0" r="14605" b="0"/>
                  <wp:wrapTopAndBottom/>
                  <wp:docPr id="20" name="图片 20" descr="f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y_3"/>
                          <pic:cNvPicPr>
                            <a:picLocks noChangeAspect="1"/>
                          </pic:cNvPicPr>
                        </pic:nvPicPr>
                        <pic:blipFill>
                          <a:blip r:embed="rId54"/>
                          <a:stretch>
                            <a:fillRect/>
                          </a:stretch>
                        </pic:blipFill>
                        <pic:spPr>
                          <a:xfrm>
                            <a:off x="0" y="0"/>
                            <a:ext cx="2499995" cy="1874520"/>
                          </a:xfrm>
                          <a:prstGeom prst="rect">
                            <a:avLst/>
                          </a:prstGeom>
                        </pic:spPr>
                      </pic:pic>
                    </a:graphicData>
                  </a:graphic>
                </wp:anchor>
              </w:drawing>
            </w:r>
          </w:p>
        </w:tc>
      </w:tr>
    </w:tbl>
    <w:p>
      <w:pPr>
        <w:pStyle w:val="2"/>
        <w:numPr>
          <w:ilvl w:val="0"/>
          <w:numId w:val="0"/>
        </w:numPr>
        <w:ind w:left="420" w:leftChars="0" w:firstLine="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可见，通过状态反馈控制，各个状态变量经过波动后达到稳定，输出量偏角经过一段波动后达到稳定，故此时线性系统和非线性系统可以达到稳定状态稳定状态基本一致，但线性系统达到稳定的时间比非线性系统略长，原因在于sin和cos项近似等价。</w:t>
      </w:r>
    </w:p>
    <w:p>
      <w:pPr>
        <w:pStyle w:val="2"/>
        <w:numPr>
          <w:ilvl w:val="0"/>
          <w:numId w:val="0"/>
        </w:numPr>
        <w:outlineLvl w:val="2"/>
        <w:rPr>
          <w:rFonts w:hint="eastAsia" w:ascii="宋体" w:hAnsi="宋体" w:cs="Times New Roman"/>
          <w:b/>
          <w:bCs/>
          <w:kern w:val="2"/>
          <w:sz w:val="28"/>
          <w:szCs w:val="28"/>
          <w:lang w:val="en-US" w:eastAsia="zh-CN" w:bidi="ar-SA"/>
        </w:rPr>
      </w:pPr>
      <w:bookmarkStart w:id="24" w:name="_Toc13746"/>
      <w:r>
        <w:rPr>
          <w:rFonts w:hint="eastAsia" w:ascii="宋体" w:hAnsi="宋体" w:cs="Times New Roman"/>
          <w:b/>
          <w:bCs/>
          <w:kern w:val="2"/>
          <w:sz w:val="28"/>
          <w:szCs w:val="28"/>
          <w:lang w:val="en-US" w:eastAsia="zh-CN" w:bidi="ar-SA"/>
        </w:rPr>
        <w:t>2.4.2基于状态观测器的状态反馈设计</w:t>
      </w:r>
      <w:bookmarkEnd w:id="24"/>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(1)分析相关原理</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设能控能观的受控系统为</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default" w:ascii="宋体" w:hAnsi="宋体" w:cs="宋体"/>
          <w:b w:val="0"/>
          <w:bCs w:val="0"/>
          <w:kern w:val="2"/>
          <w:position w:val="-10"/>
          <w:sz w:val="24"/>
          <w:szCs w:val="24"/>
          <w:lang w:val="en-US" w:eastAsia="zh-CN" w:bidi="ar-SA"/>
        </w:rPr>
        <w:pict>
          <v:shape id="_x0000_s1053" o:spid="_x0000_s1053" o:spt="75" type="#_x0000_t75" style="position:absolute;left:0pt;margin-left:153.7pt;margin-top:15.75pt;height:40.95pt;width:91.15pt;mso-wrap-distance-bottom:0pt;mso-wrap-distance-top:0pt;z-index:251678720;mso-width-relative:page;mso-height-relative:page;" o:ole="t" filled="f" o:preferrelative="t" stroked="f" coordsize="21600,21600">
            <v:path/>
            <v:fill on="f" focussize="0,0"/>
            <v:stroke on="f"/>
            <v:imagedata r:id="rId56" o:title=""/>
            <o:lock v:ext="edit" aspectratio="t"/>
            <w10:wrap type="topAndBottom"/>
          </v:shape>
          <o:OLEObject Type="Embed" ProgID="Equation.KSEE3" ShapeID="_x0000_s1053" DrawAspect="Content" ObjectID="_1468075741" r:id="rId55">
            <o:LockedField>false</o:LockedField>
          </o:OLEObject>
        </w:pict>
      </w:r>
      <w:r>
        <w:rPr>
          <w:rFonts w:hint="eastAsia" w:ascii="宋体" w:hAnsi="宋体" w:cs="宋体"/>
          <w:b w:val="0"/>
          <w:bCs w:val="0"/>
          <w:kern w:val="2"/>
          <w:sz w:val="24"/>
          <w:szCs w:val="24"/>
          <w:lang w:val="en-US" w:eastAsia="zh-CN" w:bidi="ar-SA"/>
        </w:rPr>
        <w:t>状态观测器为</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default" w:ascii="宋体" w:hAnsi="宋体" w:cs="宋体"/>
          <w:b w:val="0"/>
          <w:bCs w:val="0"/>
          <w:kern w:val="2"/>
          <w:position w:val="-10"/>
          <w:sz w:val="24"/>
          <w:szCs w:val="24"/>
          <w:lang w:val="en-US" w:eastAsia="zh-CN" w:bidi="ar-SA"/>
        </w:rPr>
        <w:pict>
          <v:shape id="_x0000_s1054" o:spid="_x0000_s1054" o:spt="75" type="#_x0000_t75" style="position:absolute;left:0pt;margin-left:147pt;margin-top:12.4pt;height:40pt;width:128pt;mso-wrap-distance-bottom:0pt;mso-wrap-distance-top:0pt;z-index:251679744;mso-width-relative:page;mso-height-relative:page;" o:ole="t" filled="f" o:preferrelative="t" stroked="f" coordsize="21600,21600">
            <v:path/>
            <v:fill on="f" focussize="0,0"/>
            <v:stroke on="f"/>
            <v:imagedata r:id="rId58" o:title=""/>
            <o:lock v:ext="edit" aspectratio="t"/>
            <w10:wrap type="topAndBottom"/>
          </v:shape>
          <o:OLEObject Type="Embed" ProgID="Equation.KSEE3" ShapeID="_x0000_s1054" DrawAspect="Content" ObjectID="_1468075742" r:id="rId57">
            <o:LockedField>false</o:LockedField>
          </o:OLEObject>
        </w:pict>
      </w:r>
      <w:r>
        <w:rPr>
          <w:rFonts w:hint="eastAsia" w:ascii="宋体" w:hAnsi="宋体" w:cs="宋体"/>
          <w:b w:val="0"/>
          <w:bCs w:val="0"/>
          <w:kern w:val="2"/>
          <w:position w:val="-10"/>
          <w:sz w:val="24"/>
          <w:szCs w:val="24"/>
          <w:lang w:val="en-US" w:eastAsia="zh-CN" w:bidi="ar-SA"/>
        </w:rPr>
        <w:t>反馈控制律为</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eastAsia" w:ascii="宋体" w:hAnsi="宋体" w:cs="宋体"/>
          <w:b w:val="0"/>
          <w:bCs w:val="0"/>
          <w:kern w:val="2"/>
          <w:position w:val="-10"/>
          <w:sz w:val="24"/>
          <w:szCs w:val="24"/>
          <w:lang w:val="en-US" w:eastAsia="zh-CN" w:bidi="ar-SA"/>
        </w:rPr>
        <w:pict>
          <v:shape id="_x0000_s1055" o:spid="_x0000_s1055" o:spt="75" type="#_x0000_t75" style="position:absolute;left:0pt;margin-left:168.3pt;margin-top:11.05pt;height:15.3pt;width:64.8pt;mso-wrap-distance-bottom:0pt;mso-wrap-distance-top:0pt;z-index:251680768;mso-width-relative:page;mso-height-relative:page;" o:ole="t" filled="f" o:preferrelative="t" stroked="f" coordsize="21600,21600">
            <v:path/>
            <v:fill on="f" focussize="0,0"/>
            <v:stroke on="f"/>
            <v:imagedata r:id="rId60" o:title=""/>
            <o:lock v:ext="edit" aspectratio="t"/>
            <w10:wrap type="topAndBottom"/>
          </v:shape>
          <o:OLEObject Type="Embed" ProgID="Equation.KSEE3" ShapeID="_x0000_s1055" DrawAspect="Content" ObjectID="_1468075743" r:id="rId59">
            <o:LockedField>false</o:LockedField>
          </o:OLEObject>
        </w:pict>
      </w:r>
      <w:r>
        <w:rPr>
          <w:rFonts w:hint="eastAsia" w:ascii="宋体" w:hAnsi="宋体" w:cs="宋体"/>
          <w:b w:val="0"/>
          <w:bCs w:val="0"/>
          <w:kern w:val="2"/>
          <w:position w:val="-10"/>
          <w:sz w:val="24"/>
          <w:szCs w:val="24"/>
          <w:lang w:val="en-US" w:eastAsia="zh-CN" w:bidi="ar-SA"/>
        </w:rPr>
        <w:t>将其带入受控系统和状态观测器表达式，得</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default" w:ascii="宋体" w:hAnsi="宋体" w:cs="宋体"/>
          <w:b w:val="0"/>
          <w:bCs w:val="0"/>
          <w:kern w:val="2"/>
          <w:position w:val="-10"/>
          <w:sz w:val="24"/>
          <w:szCs w:val="24"/>
          <w:lang w:val="en-US" w:eastAsia="zh-CN" w:bidi="ar-SA"/>
        </w:rPr>
        <w:pict>
          <v:shape id="_x0000_s1056" o:spid="_x0000_s1056" o:spt="75" type="#_x0000_t75" style="position:absolute;left:0pt;margin-left:111.65pt;margin-top:13.1pt;height:72pt;width:195pt;mso-wrap-distance-bottom:0pt;mso-wrap-distance-top:0pt;z-index:251681792;mso-width-relative:page;mso-height-relative:page;" o:ole="t" filled="f" o:preferrelative="t" stroked="f" coordsize="21600,21600">
            <v:path/>
            <v:fill on="f" focussize="0,0"/>
            <v:stroke on="f"/>
            <v:imagedata r:id="rId62" o:title=""/>
            <o:lock v:ext="edit" aspectratio="t"/>
            <w10:wrap type="topAndBottom"/>
          </v:shape>
          <o:OLEObject Type="Embed" ProgID="Equation.KSEE3" ShapeID="_x0000_s1056" DrawAspect="Content" ObjectID="_1468075744" r:id="rId61">
            <o:LockedField>false</o:LockedField>
          </o:OLEObject>
        </w:pict>
      </w:r>
      <w:r>
        <w:rPr>
          <w:rFonts w:hint="eastAsia" w:ascii="宋体" w:hAnsi="宋体" w:cs="宋体"/>
          <w:b w:val="0"/>
          <w:bCs w:val="0"/>
          <w:kern w:val="2"/>
          <w:position w:val="-10"/>
          <w:sz w:val="24"/>
          <w:szCs w:val="24"/>
          <w:lang w:val="en-US" w:eastAsia="zh-CN" w:bidi="ar-SA"/>
        </w:rPr>
        <w:t>闭环系统的极点包括直接状态反馈系统（A+BK）的极点和观测器的极点两部分，但两者独立，相互分离</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default" w:ascii="宋体" w:hAnsi="宋体" w:cs="宋体"/>
          <w:b w:val="0"/>
          <w:bCs w:val="0"/>
          <w:kern w:val="2"/>
          <w:position w:val="-10"/>
          <w:sz w:val="24"/>
          <w:szCs w:val="24"/>
          <w:lang w:val="en-US" w:eastAsia="zh-CN" w:bidi="ar-SA"/>
        </w:rPr>
        <w:pict>
          <v:shape id="_x0000_s1057" o:spid="_x0000_s1057" o:spt="75" type="#_x0000_t75" style="position:absolute;left:0pt;margin-left:88.3pt;margin-top:3.1pt;height:36pt;width:235pt;mso-wrap-distance-bottom:0pt;mso-wrap-distance-top:0pt;z-index:251682816;mso-width-relative:page;mso-height-relative:page;" o:ole="t" filled="f" o:preferrelative="t" stroked="f" coordsize="21600,21600">
            <v:path/>
            <v:fill on="f" focussize="0,0"/>
            <v:stroke on="f"/>
            <v:imagedata r:id="rId64" o:title=""/>
            <o:lock v:ext="edit" aspectratio="t"/>
            <w10:wrap type="topAndBottom"/>
          </v:shape>
          <o:OLEObject Type="Embed" ProgID="Equation.KSEE3" ShapeID="_x0000_s1057" DrawAspect="Content" ObjectID="_1468075745" r:id="rId63">
            <o:LockedField>false</o:LockedField>
          </o:OLEObject>
        </w:pict>
      </w:r>
      <w:r>
        <w:rPr>
          <w:rFonts w:hint="eastAsia" w:ascii="宋体" w:hAnsi="宋体" w:cs="宋体"/>
          <w:b w:val="0"/>
          <w:bCs w:val="0"/>
          <w:kern w:val="2"/>
          <w:position w:val="-10"/>
          <w:sz w:val="24"/>
          <w:szCs w:val="24"/>
          <w:lang w:val="en-US" w:eastAsia="zh-CN" w:bidi="ar-SA"/>
        </w:rPr>
        <w:t>由观测器构成状态反馈的闭环系统，其特征多项式等于矩阵（A+BK）与矩阵（A-GC）的特征多项式的乘积。亦即闭环系统的极点等于直接状态反馈（A+BK）的极点和状态观测器（A-GC）的极点的总和，而且两者相互独立，因此只要系统能控能观，则系统的状态反馈矩阵K和观测器反馈矩阵G可分别进行设计。</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(2)选做合适的状态观测器和反馈闭环系统极点,利用MATLAB设计状态观测器设计、和状态反馈控制器 </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rPr>
          <w:rFonts w:hint="eastAsia" w:ascii="宋体" w:hAnsi="宋体" w:cs="宋体"/>
          <w:b w:val="0"/>
          <w:bCs w:val="0"/>
          <w:kern w:val="2"/>
          <w:position w:val="-10"/>
          <w:sz w:val="24"/>
          <w:szCs w:val="24"/>
          <w:lang w:val="en-US" w:eastAsia="zh-CN" w:bidi="ar-SA"/>
        </w:rPr>
      </w:pPr>
      <w:r>
        <w:rPr>
          <w:rFonts w:hint="eastAsia" w:ascii="宋体" w:hAnsi="宋体" w:cs="宋体"/>
          <w:b w:val="0"/>
          <w:bCs w:val="0"/>
          <w:kern w:val="2"/>
          <w:position w:val="-10"/>
          <w:sz w:val="24"/>
          <w:szCs w:val="24"/>
          <w:lang w:val="en-US" w:eastAsia="zh-CN" w:bidi="ar-SA"/>
        </w:rPr>
        <w:t>状态反馈控制器与状态控制设计保持一致，极点为[-1,-2,-3,-4]，则状态反馈增益仍然是K=[1.2000 2.5000 29.1000 6.2500]，只需设计状态观测器。</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rPr>
          <w:rFonts w:hint="default" w:ascii="宋体" w:hAnsi="宋体" w:cs="宋体"/>
          <w:b w:val="0"/>
          <w:bCs w:val="0"/>
          <w:kern w:val="2"/>
          <w:position w:val="-10"/>
          <w:sz w:val="24"/>
          <w:szCs w:val="24"/>
          <w:lang w:val="en-US" w:eastAsia="zh-CN" w:bidi="ar-SA"/>
        </w:rPr>
      </w:pPr>
      <w:r>
        <w:rPr>
          <w:rFonts w:hint="eastAsia" w:ascii="宋体" w:hAnsi="宋体" w:cs="宋体"/>
          <w:b w:val="0"/>
          <w:bCs w:val="0"/>
          <w:kern w:val="2"/>
          <w:position w:val="-10"/>
          <w:sz w:val="24"/>
          <w:szCs w:val="24"/>
          <w:lang w:val="en-US" w:eastAsia="zh-CN" w:bidi="ar-SA"/>
        </w:rPr>
        <w:t>设计状态观测器的极点为[-1,-2,-3,-4],均具有负实部，状态观测系统稳定，通过对偶原理计算对偶系统的状态反馈控制器增益求转置得，G=[10;57;-270;-1278]</w:t>
      </w:r>
    </w:p>
    <w:p>
      <w:pPr>
        <w:pStyle w:val="2"/>
        <w:numPr>
          <w:ilvl w:val="0"/>
          <w:numId w:val="0"/>
        </w:numPr>
        <w:ind w:firstLine="420" w:firstLineChars="0"/>
        <w:rPr>
          <w:rFonts w:hint="eastAsia" w:ascii="宋体" w:hAnsi="宋体" w:eastAsia="宋体" w:cs="宋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(3)利用Simulink验证控制效果（线性系统、非线性系统）</w:t>
      </w:r>
    </w:p>
    <w:p>
      <w:pPr>
        <w:pStyle w:val="2"/>
        <w:numPr>
          <w:ilvl w:val="0"/>
          <w:numId w:val="12"/>
        </w:numPr>
        <w:ind w:left="840" w:leftChars="0" w:hanging="420" w:firstLineChars="0"/>
        <w:rPr>
          <w:rFonts w:hint="default"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线性系统：输入为1（水平力1N），原系统初始状态为[0 0 1 0]（偏角为1度），状态观测系统初始状态为[0 0 0 0]</w:t>
      </w:r>
    </w:p>
    <w:p>
      <w:pPr>
        <w:pStyle w:val="2"/>
        <w:numPr>
          <w:ilvl w:val="0"/>
          <w:numId w:val="13"/>
        </w:numPr>
        <w:ind w:left="840" w:leftChars="0" w:hanging="420" w:firstLineChars="0"/>
        <w:rPr>
          <w:rFonts w:hint="default" w:ascii="宋体" w:hAnsi="宋体" w:eastAsia="宋体" w:cs="宋体"/>
          <w:b w:val="0"/>
          <w:bCs w:val="0"/>
          <w:kern w:val="2"/>
          <w:sz w:val="24"/>
          <w:szCs w:val="24"/>
          <w:lang w:val="en-US" w:eastAsia="zh-CN" w:bidi="ar-SA"/>
        </w:rPr>
      </w:pPr>
      <w:r>
        <w:drawing>
          <wp:anchor distT="0" distB="0" distL="114300" distR="114300" simplePos="0" relativeHeight="251715584" behindDoc="0" locked="0" layoutInCell="1" allowOverlap="1">
            <wp:simplePos x="0" y="0"/>
            <wp:positionH relativeFrom="column">
              <wp:posOffset>342900</wp:posOffset>
            </wp:positionH>
            <wp:positionV relativeFrom="paragraph">
              <wp:posOffset>15240</wp:posOffset>
            </wp:positionV>
            <wp:extent cx="4672965" cy="2518410"/>
            <wp:effectExtent l="0" t="0" r="5715" b="11430"/>
            <wp:wrapTopAndBottom/>
            <wp:docPr id="6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6"/>
                    <pic:cNvPicPr>
                      <a:picLocks noChangeAspect="1"/>
                    </pic:cNvPicPr>
                  </pic:nvPicPr>
                  <pic:blipFill>
                    <a:blip r:embed="rId65"/>
                    <a:stretch>
                      <a:fillRect/>
                    </a:stretch>
                  </pic:blipFill>
                  <pic:spPr>
                    <a:xfrm>
                      <a:off x="0" y="0"/>
                      <a:ext cx="4672965" cy="2518410"/>
                    </a:xfrm>
                    <a:prstGeom prst="rect">
                      <a:avLst/>
                    </a:prstGeom>
                    <a:noFill/>
                    <a:ln>
                      <a:noFill/>
                    </a:ln>
                  </pic:spPr>
                </pic:pic>
              </a:graphicData>
            </a:graphic>
          </wp:anchor>
        </w:drawing>
      </w:r>
      <w:r>
        <w:rPr>
          <w:rFonts w:hint="eastAsia" w:ascii="宋体" w:hAnsi="宋体" w:cs="宋体"/>
          <w:b w:val="0"/>
          <w:bCs w:val="0"/>
          <w:kern w:val="2"/>
          <w:sz w:val="24"/>
          <w:szCs w:val="24"/>
          <w:lang w:val="en-US" w:eastAsia="zh-CN" w:bidi="ar-SA"/>
        </w:rPr>
        <w:t>非线性系统：输入为1（水平力1N），原系统初始状态为[0 0 1 0]（偏角为1度），状态观测系统初始状态为[0 0 0 0]</w:t>
      </w:r>
    </w:p>
    <w:p>
      <w:pPr>
        <w:pStyle w:val="2"/>
        <w:numPr>
          <w:ilvl w:val="0"/>
          <w:numId w:val="14"/>
        </w:numPr>
        <w:ind w:left="840" w:leftChars="0" w:hanging="420" w:firstLineChars="0"/>
        <w:rPr>
          <w:rFonts w:hint="default" w:ascii="宋体" w:hAnsi="宋体" w:eastAsia="宋体" w:cs="宋体"/>
          <w:b w:val="0"/>
          <w:bCs w:val="0"/>
          <w:kern w:val="2"/>
          <w:sz w:val="24"/>
          <w:szCs w:val="24"/>
          <w:lang w:val="en-US" w:eastAsia="zh-CN" w:bidi="ar-SA"/>
        </w:rPr>
      </w:pPr>
      <w:r>
        <w:drawing>
          <wp:anchor distT="0" distB="0" distL="114300" distR="114300" simplePos="0" relativeHeight="251715584" behindDoc="0" locked="0" layoutInCell="1" allowOverlap="1">
            <wp:simplePos x="0" y="0"/>
            <wp:positionH relativeFrom="column">
              <wp:posOffset>754380</wp:posOffset>
            </wp:positionH>
            <wp:positionV relativeFrom="paragraph">
              <wp:posOffset>22860</wp:posOffset>
            </wp:positionV>
            <wp:extent cx="3745865" cy="2523490"/>
            <wp:effectExtent l="0" t="0" r="3175" b="6350"/>
            <wp:wrapTopAndBottom/>
            <wp:docPr id="6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pic:cNvPicPr>
                      <a:picLocks noChangeAspect="1"/>
                    </pic:cNvPicPr>
                  </pic:nvPicPr>
                  <pic:blipFill>
                    <a:blip r:embed="rId66"/>
                    <a:stretch>
                      <a:fillRect/>
                    </a:stretch>
                  </pic:blipFill>
                  <pic:spPr>
                    <a:xfrm>
                      <a:off x="0" y="0"/>
                      <a:ext cx="3745865" cy="2523490"/>
                    </a:xfrm>
                    <a:prstGeom prst="rect">
                      <a:avLst/>
                    </a:prstGeom>
                    <a:noFill/>
                    <a:ln>
                      <a:noFill/>
                    </a:ln>
                  </pic:spPr>
                </pic:pic>
              </a:graphicData>
            </a:graphic>
          </wp:anchor>
        </w:drawing>
      </w:r>
      <w:r>
        <w:rPr>
          <w:rFonts w:hint="eastAsia"/>
          <w:lang w:val="en-US" w:eastAsia="zh-CN"/>
        </w:rPr>
        <w:t>两个系统</w:t>
      </w:r>
      <w:r>
        <w:rPr>
          <w:rFonts w:hint="eastAsia" w:ascii="宋体" w:hAnsi="宋体" w:cs="宋体"/>
          <w:b w:val="0"/>
          <w:bCs w:val="0"/>
          <w:kern w:val="2"/>
          <w:sz w:val="24"/>
          <w:szCs w:val="24"/>
          <w:lang w:val="en-US" w:eastAsia="zh-CN" w:bidi="ar-SA"/>
        </w:rPr>
        <w:t>比较</w:t>
      </w:r>
    </w:p>
    <w:tbl>
      <w:tblPr>
        <w:tblStyle w:val="9"/>
        <w:tblpPr w:leftFromText="180" w:rightFromText="180" w:vertAnchor="text" w:horzAnchor="page" w:tblpX="2055" w:tblpY="2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9"/>
        <w:gridCol w:w="3768"/>
        <w:gridCol w:w="3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tcPr>
          <w:p>
            <w:pPr>
              <w:pStyle w:val="2"/>
              <w:numPr>
                <w:ilvl w:val="0"/>
                <w:numId w:val="0"/>
              </w:numPr>
              <w:jc w:val="both"/>
              <w:rPr>
                <w:rFonts w:hint="default" w:ascii="宋体" w:hAnsi="宋体" w:cs="宋体"/>
                <w:b w:val="0"/>
                <w:bCs w:val="0"/>
                <w:kern w:val="2"/>
                <w:sz w:val="24"/>
                <w:szCs w:val="24"/>
                <w:vertAlign w:val="baseline"/>
                <w:lang w:val="en-US" w:eastAsia="zh-CN" w:bidi="ar-SA"/>
              </w:rPr>
            </w:pPr>
          </w:p>
        </w:tc>
        <w:tc>
          <w:tcPr>
            <w:tcW w:w="3768" w:type="dxa"/>
          </w:tcPr>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线性系统</w:t>
            </w:r>
          </w:p>
        </w:tc>
        <w:tc>
          <w:tcPr>
            <w:tcW w:w="3831" w:type="dxa"/>
          </w:tcPr>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非线性系统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状态响应</w:t>
            </w:r>
          </w:p>
        </w:tc>
        <w:tc>
          <w:tcPr>
            <w:tcW w:w="3768"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drawing>
                <wp:anchor distT="0" distB="0" distL="114300" distR="114300" simplePos="0" relativeHeight="251721728" behindDoc="0" locked="0" layoutInCell="1" allowOverlap="1">
                  <wp:simplePos x="0" y="0"/>
                  <wp:positionH relativeFrom="column">
                    <wp:posOffset>45720</wp:posOffset>
                  </wp:positionH>
                  <wp:positionV relativeFrom="paragraph">
                    <wp:posOffset>168910</wp:posOffset>
                  </wp:positionV>
                  <wp:extent cx="2252345" cy="1689100"/>
                  <wp:effectExtent l="0" t="0" r="3175" b="2540"/>
                  <wp:wrapTopAndBottom/>
                  <wp:docPr id="55" name="图片 55" descr="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x1"/>
                          <pic:cNvPicPr>
                            <a:picLocks noChangeAspect="1"/>
                          </pic:cNvPicPr>
                        </pic:nvPicPr>
                        <pic:blipFill>
                          <a:blip r:embed="rId67"/>
                          <a:stretch>
                            <a:fillRect/>
                          </a:stretch>
                        </pic:blipFill>
                        <pic:spPr>
                          <a:xfrm>
                            <a:off x="0" y="0"/>
                            <a:ext cx="2252345" cy="1689100"/>
                          </a:xfrm>
                          <a:prstGeom prst="rect">
                            <a:avLst/>
                          </a:prstGeom>
                        </pic:spPr>
                      </pic:pic>
                    </a:graphicData>
                  </a:graphic>
                </wp:anchor>
              </w:drawing>
            </w:r>
          </w:p>
        </w:tc>
        <w:tc>
          <w:tcPr>
            <w:tcW w:w="3831"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drawing>
                <wp:anchor distT="0" distB="0" distL="114300" distR="114300" simplePos="0" relativeHeight="251724800" behindDoc="0" locked="0" layoutInCell="1" allowOverlap="1">
                  <wp:simplePos x="0" y="0"/>
                  <wp:positionH relativeFrom="column">
                    <wp:posOffset>55880</wp:posOffset>
                  </wp:positionH>
                  <wp:positionV relativeFrom="paragraph">
                    <wp:posOffset>176530</wp:posOffset>
                  </wp:positionV>
                  <wp:extent cx="2252345" cy="1689100"/>
                  <wp:effectExtent l="0" t="0" r="3175" b="2540"/>
                  <wp:wrapTopAndBottom/>
                  <wp:docPr id="58" name="图片 58" descr="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x2"/>
                          <pic:cNvPicPr>
                            <a:picLocks noChangeAspect="1"/>
                          </pic:cNvPicPr>
                        </pic:nvPicPr>
                        <pic:blipFill>
                          <a:blip r:embed="rId68"/>
                          <a:stretch>
                            <a:fillRect/>
                          </a:stretch>
                        </pic:blipFill>
                        <pic:spPr>
                          <a:xfrm>
                            <a:off x="0" y="0"/>
                            <a:ext cx="2252345" cy="1689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7" w:hRule="atLeast"/>
        </w:trPr>
        <w:tc>
          <w:tcPr>
            <w:tcW w:w="519" w:type="dxa"/>
          </w:tcPr>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eastAsia" w:ascii="宋体" w:hAnsi="宋体" w:cs="宋体"/>
                <w:b w:val="0"/>
                <w:bCs w:val="0"/>
                <w:kern w:val="2"/>
                <w:sz w:val="24"/>
                <w:szCs w:val="24"/>
                <w:vertAlign w:val="baseline"/>
                <w:lang w:val="en-US" w:eastAsia="zh-CN" w:bidi="ar-SA"/>
              </w:rPr>
            </w:pPr>
          </w:p>
          <w:p>
            <w:pPr>
              <w:pStyle w:val="2"/>
              <w:numPr>
                <w:ilvl w:val="0"/>
                <w:numId w:val="0"/>
              </w:numPr>
              <w:jc w:val="cente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输出响应</w:t>
            </w:r>
          </w:p>
        </w:tc>
        <w:tc>
          <w:tcPr>
            <w:tcW w:w="376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22752" behindDoc="0" locked="0" layoutInCell="1" allowOverlap="1">
                  <wp:simplePos x="0" y="0"/>
                  <wp:positionH relativeFrom="column">
                    <wp:posOffset>30480</wp:posOffset>
                  </wp:positionH>
                  <wp:positionV relativeFrom="paragraph">
                    <wp:posOffset>205740</wp:posOffset>
                  </wp:positionV>
                  <wp:extent cx="2252345" cy="1689100"/>
                  <wp:effectExtent l="0" t="0" r="3175" b="2540"/>
                  <wp:wrapTopAndBottom/>
                  <wp:docPr id="56" name="图片 56" desc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y1"/>
                          <pic:cNvPicPr>
                            <a:picLocks noChangeAspect="1"/>
                          </pic:cNvPicPr>
                        </pic:nvPicPr>
                        <pic:blipFill>
                          <a:blip r:embed="rId69"/>
                          <a:stretch>
                            <a:fillRect/>
                          </a:stretch>
                        </pic:blipFill>
                        <pic:spPr>
                          <a:xfrm>
                            <a:off x="0" y="0"/>
                            <a:ext cx="2252345" cy="1689100"/>
                          </a:xfrm>
                          <a:prstGeom prst="rect">
                            <a:avLst/>
                          </a:prstGeom>
                        </pic:spPr>
                      </pic:pic>
                    </a:graphicData>
                  </a:graphic>
                </wp:anchor>
              </w:drawing>
            </w:r>
          </w:p>
        </w:tc>
        <w:tc>
          <w:tcPr>
            <w:tcW w:w="3831"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25824" behindDoc="0" locked="0" layoutInCell="1" allowOverlap="1">
                  <wp:simplePos x="0" y="0"/>
                  <wp:positionH relativeFrom="column">
                    <wp:posOffset>116840</wp:posOffset>
                  </wp:positionH>
                  <wp:positionV relativeFrom="paragraph">
                    <wp:posOffset>228600</wp:posOffset>
                  </wp:positionV>
                  <wp:extent cx="2252345" cy="1689100"/>
                  <wp:effectExtent l="0" t="0" r="3175" b="2540"/>
                  <wp:wrapTopAndBottom/>
                  <wp:docPr id="59" name="图片 59" desc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y2"/>
                          <pic:cNvPicPr>
                            <a:picLocks noChangeAspect="1"/>
                          </pic:cNvPicPr>
                        </pic:nvPicPr>
                        <pic:blipFill>
                          <a:blip r:embed="rId70"/>
                          <a:stretch>
                            <a:fillRect/>
                          </a:stretch>
                        </pic:blipFill>
                        <pic:spPr>
                          <a:xfrm>
                            <a:off x="0" y="0"/>
                            <a:ext cx="2252345" cy="1689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519" w:type="dxa"/>
          </w:tcPr>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误差</w:t>
            </w:r>
          </w:p>
        </w:tc>
        <w:tc>
          <w:tcPr>
            <w:tcW w:w="376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23776" behindDoc="0" locked="0" layoutInCell="1" allowOverlap="1">
                  <wp:simplePos x="0" y="0"/>
                  <wp:positionH relativeFrom="column">
                    <wp:posOffset>22860</wp:posOffset>
                  </wp:positionH>
                  <wp:positionV relativeFrom="paragraph">
                    <wp:posOffset>231140</wp:posOffset>
                  </wp:positionV>
                  <wp:extent cx="2252345" cy="1689100"/>
                  <wp:effectExtent l="0" t="0" r="3175" b="2540"/>
                  <wp:wrapTopAndBottom/>
                  <wp:docPr id="57" name="图片 57"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1"/>
                          <pic:cNvPicPr>
                            <a:picLocks noChangeAspect="1"/>
                          </pic:cNvPicPr>
                        </pic:nvPicPr>
                        <pic:blipFill>
                          <a:blip r:embed="rId71"/>
                          <a:stretch>
                            <a:fillRect/>
                          </a:stretch>
                        </pic:blipFill>
                        <pic:spPr>
                          <a:xfrm>
                            <a:off x="0" y="0"/>
                            <a:ext cx="2252345" cy="1689100"/>
                          </a:xfrm>
                          <a:prstGeom prst="rect">
                            <a:avLst/>
                          </a:prstGeom>
                        </pic:spPr>
                      </pic:pic>
                    </a:graphicData>
                  </a:graphic>
                </wp:anchor>
              </w:drawing>
            </w:r>
          </w:p>
        </w:tc>
        <w:tc>
          <w:tcPr>
            <w:tcW w:w="3831"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26848" behindDoc="0" locked="0" layoutInCell="1" allowOverlap="1">
                  <wp:simplePos x="0" y="0"/>
                  <wp:positionH relativeFrom="column">
                    <wp:posOffset>10160</wp:posOffset>
                  </wp:positionH>
                  <wp:positionV relativeFrom="paragraph">
                    <wp:posOffset>274955</wp:posOffset>
                  </wp:positionV>
                  <wp:extent cx="2251075" cy="1688465"/>
                  <wp:effectExtent l="0" t="0" r="4445" b="3175"/>
                  <wp:wrapTopAndBottom/>
                  <wp:docPr id="60" name="图片 60"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2"/>
                          <pic:cNvPicPr>
                            <a:picLocks noChangeAspect="1"/>
                          </pic:cNvPicPr>
                        </pic:nvPicPr>
                        <pic:blipFill>
                          <a:blip r:embed="rId72"/>
                          <a:stretch>
                            <a:fillRect/>
                          </a:stretch>
                        </pic:blipFill>
                        <pic:spPr>
                          <a:xfrm>
                            <a:off x="0" y="0"/>
                            <a:ext cx="2251075" cy="1688465"/>
                          </a:xfrm>
                          <a:prstGeom prst="rect">
                            <a:avLst/>
                          </a:prstGeom>
                        </pic:spPr>
                      </pic:pic>
                    </a:graphicData>
                  </a:graphic>
                </wp:anchor>
              </w:drawing>
            </w:r>
          </w:p>
        </w:tc>
      </w:tr>
    </w:tbl>
    <w:p>
      <w:pPr>
        <w:pStyle w:val="2"/>
        <w:numPr>
          <w:ilvl w:val="0"/>
          <w:numId w:val="0"/>
        </w:numPr>
        <w:ind w:left="420" w:leftChars="0"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线性系统：各个状态和输出都可以达到稳定，原系统与观测系统的输出响应误差最终趋近于零，可见观测系统可以完全跟踪原系统的状态，控制效果良好。</w:t>
      </w:r>
    </w:p>
    <w:p>
      <w:pPr>
        <w:pStyle w:val="2"/>
        <w:numPr>
          <w:ilvl w:val="0"/>
          <w:numId w:val="0"/>
        </w:numPr>
        <w:ind w:left="420" w:leftChars="0" w:firstLine="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非线性系统：有一个状态呈现放散，发生控制失效，剩余状态在一定范围内波动，原系统与观测系统的输出响应误差很小但是一直发生变化。原因在于线性系统模型是在平衡点附近抽象出来的，对于线性系统来说，如果平衡态是渐近稳定的，则必然是大范围渐进稳定；但对于非线性系统来说，常为小范围渐进稳定，当初始偏差较大或者增益较大时，将会超出渐进稳定的球域，出现控制失效的问题。</w:t>
      </w:r>
    </w:p>
    <w:p>
      <w:pPr>
        <w:pStyle w:val="2"/>
        <w:numPr>
          <w:ilvl w:val="0"/>
          <w:numId w:val="0"/>
        </w:numPr>
        <w:outlineLvl w:val="2"/>
        <w:rPr>
          <w:rFonts w:hint="eastAsia" w:ascii="宋体" w:hAnsi="宋体" w:cs="Times New Roman"/>
          <w:b/>
          <w:bCs/>
          <w:kern w:val="2"/>
          <w:sz w:val="28"/>
          <w:szCs w:val="28"/>
          <w:lang w:val="en-US" w:eastAsia="zh-CN" w:bidi="ar-SA"/>
        </w:rPr>
      </w:pPr>
      <w:bookmarkStart w:id="25" w:name="_Toc31139"/>
      <w:r>
        <w:rPr>
          <w:rFonts w:hint="eastAsia" w:ascii="宋体" w:hAnsi="宋体" w:cs="Times New Roman"/>
          <w:b/>
          <w:bCs/>
          <w:kern w:val="2"/>
          <w:sz w:val="28"/>
          <w:szCs w:val="28"/>
          <w:lang w:val="en-US" w:eastAsia="zh-CN" w:bidi="ar-SA"/>
        </w:rPr>
        <w:t>2.4.3 分析并比较两种状态反馈控制下的控制效果</w:t>
      </w:r>
      <w:bookmarkEnd w:id="25"/>
    </w:p>
    <w:p>
      <w:pPr>
        <w:pStyle w:val="2"/>
        <w:numPr>
          <w:ilvl w:val="0"/>
          <w:numId w:val="0"/>
        </w:numPr>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（1）线性系统</w:t>
      </w:r>
    </w:p>
    <w:p>
      <w:pPr>
        <w:pStyle w:val="2"/>
        <w:widowControl w:val="0"/>
        <w:numPr>
          <w:ilvl w:val="0"/>
          <w:numId w:val="0"/>
        </w:numPr>
        <w:spacing w:after="120" w:afterLines="0" w:afterAutospacing="0"/>
        <w:ind w:firstLine="480"/>
        <w:jc w:val="both"/>
        <w:outlineLvl w:val="1"/>
        <w:rPr>
          <w:rFonts w:hint="default" w:ascii="黑体" w:hAnsi="黑体" w:eastAsia="黑体" w:cs="黑体"/>
          <w:b w:val="0"/>
          <w:bCs w:val="0"/>
          <w:kern w:val="2"/>
          <w:sz w:val="24"/>
          <w:szCs w:val="24"/>
          <w:lang w:val="en-US" w:eastAsia="zh-CN" w:bidi="ar-SA"/>
        </w:rPr>
      </w:pPr>
      <w:bookmarkStart w:id="26" w:name="_Toc26745"/>
      <w:bookmarkStart w:id="27" w:name="_Toc2113"/>
      <w:r>
        <w:rPr>
          <w:rFonts w:hint="eastAsia" w:ascii="宋体" w:hAnsi="宋体" w:cs="宋体"/>
          <w:b w:val="0"/>
          <w:bCs w:val="0"/>
          <w:sz w:val="24"/>
          <w:szCs w:val="24"/>
          <w:lang w:val="en-US" w:eastAsia="zh-CN"/>
        </w:rPr>
        <w:t>基于状态反馈控制响应更快，达到稳态的时间更短，而基于状态观测器的状态反馈由于原系统和状态观测系统初始状态不一致，需要时间进行跟随，所以达到稳态所需时间更长，二者最终的稳定状态相同。</w:t>
      </w:r>
      <w:bookmarkEnd w:id="26"/>
      <w:bookmarkEnd w:id="27"/>
    </w:p>
    <w:p>
      <w:pPr>
        <w:pStyle w:val="2"/>
        <w:numPr>
          <w:ilvl w:val="0"/>
          <w:numId w:val="0"/>
        </w:numPr>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（2）非线性系统</w:t>
      </w:r>
    </w:p>
    <w:p>
      <w:pPr>
        <w:pStyle w:val="2"/>
        <w:numPr>
          <w:ilvl w:val="0"/>
          <w:numId w:val="0"/>
        </w:numPr>
        <w:ind w:firstLine="420" w:firstLineChars="0"/>
        <w:rPr>
          <w:rFonts w:hint="eastAsia" w:ascii="宋体" w:hAnsi="宋体" w:cs="Times New Roman"/>
          <w:b/>
          <w:bCs/>
          <w:kern w:val="2"/>
          <w:sz w:val="28"/>
          <w:szCs w:val="28"/>
          <w:lang w:val="en-US" w:eastAsia="zh-CN" w:bidi="ar-SA"/>
        </w:rPr>
      </w:pPr>
      <w:r>
        <w:rPr>
          <w:rFonts w:hint="eastAsia" w:ascii="宋体" w:hAnsi="宋体" w:cs="宋体"/>
          <w:b w:val="0"/>
          <w:bCs w:val="0"/>
          <w:kern w:val="2"/>
          <w:sz w:val="24"/>
          <w:szCs w:val="24"/>
          <w:lang w:val="en-US" w:eastAsia="zh-CN" w:bidi="ar-SA"/>
        </w:rPr>
        <w:t>基于状态反馈控制可以达到稳定，控制效果良好；基于状态观测器的状态反馈，由于原系统与观测系统的初始状态存在差异，最终导致系统中一个状态控制失效，其余状态变量在一定范围内波动，输出也在一定范围内波动，控制效果不如状态反馈直接控制。</w:t>
      </w:r>
    </w:p>
    <w:p>
      <w:pPr>
        <w:pStyle w:val="2"/>
        <w:numPr>
          <w:ilvl w:val="0"/>
          <w:numId w:val="0"/>
        </w:numPr>
        <w:outlineLvl w:val="2"/>
        <w:rPr>
          <w:rFonts w:hint="eastAsia" w:ascii="宋体" w:hAnsi="宋体" w:cs="Times New Roman"/>
          <w:b/>
          <w:bCs/>
          <w:kern w:val="2"/>
          <w:sz w:val="28"/>
          <w:szCs w:val="28"/>
          <w:lang w:val="en-US" w:eastAsia="zh-CN" w:bidi="ar-SA"/>
        </w:rPr>
      </w:pPr>
      <w:bookmarkStart w:id="28" w:name="_Toc24072"/>
      <w:r>
        <w:rPr>
          <w:rFonts w:hint="eastAsia" w:ascii="宋体" w:hAnsi="宋体" w:cs="Times New Roman"/>
          <w:b/>
          <w:bCs/>
          <w:kern w:val="2"/>
          <w:sz w:val="28"/>
          <w:szCs w:val="28"/>
          <w:lang w:val="en-US" w:eastAsia="zh-CN" w:bidi="ar-SA"/>
        </w:rPr>
        <w:t>2.4.4 带积分矫正的状态反馈控制设计，跟踪控制</w:t>
      </w:r>
      <w:bookmarkEnd w:id="28"/>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（1）分析原理 </w:t>
      </w:r>
    </w:p>
    <w:p>
      <w:pPr>
        <w:pStyle w:val="2"/>
        <w:numPr>
          <w:ilvl w:val="0"/>
          <w:numId w:val="0"/>
        </w:numPr>
        <w:ind w:firstLine="420" w:firstLineChars="0"/>
        <w:rPr>
          <w:rFonts w:hint="default" w:ascii="宋体" w:hAnsi="宋体" w:cs="宋体"/>
          <w:b w:val="0"/>
          <w:bCs w:val="0"/>
          <w:kern w:val="2"/>
          <w:sz w:val="24"/>
          <w:szCs w:val="24"/>
          <w:lang w:val="en-US" w:eastAsia="zh-CN" w:bidi="ar-SA"/>
        </w:rPr>
      </w:pPr>
      <w:r>
        <w:drawing>
          <wp:anchor distT="0" distB="0" distL="114300" distR="114300" simplePos="0" relativeHeight="251713536" behindDoc="0" locked="0" layoutInCell="1" allowOverlap="1">
            <wp:simplePos x="0" y="0"/>
            <wp:positionH relativeFrom="column">
              <wp:posOffset>297180</wp:posOffset>
            </wp:positionH>
            <wp:positionV relativeFrom="paragraph">
              <wp:posOffset>30480</wp:posOffset>
            </wp:positionV>
            <wp:extent cx="4465320" cy="1714500"/>
            <wp:effectExtent l="0" t="0" r="0" b="7620"/>
            <wp:wrapTopAndBottom/>
            <wp:docPr id="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pic:cNvPicPr>
                      <a:picLocks noChangeAspect="1"/>
                    </pic:cNvPicPr>
                  </pic:nvPicPr>
                  <pic:blipFill>
                    <a:blip r:embed="rId73"/>
                    <a:stretch>
                      <a:fillRect/>
                    </a:stretch>
                  </pic:blipFill>
                  <pic:spPr>
                    <a:xfrm>
                      <a:off x="0" y="0"/>
                      <a:ext cx="4465320" cy="1714500"/>
                    </a:xfrm>
                    <a:prstGeom prst="rect">
                      <a:avLst/>
                    </a:prstGeom>
                    <a:noFill/>
                    <a:ln>
                      <a:noFill/>
                    </a:ln>
                  </pic:spPr>
                </pic:pic>
              </a:graphicData>
            </a:graphic>
          </wp:anchor>
        </w:drawing>
      </w:r>
      <w:r>
        <w:rPr>
          <w:rFonts w:hint="eastAsia" w:ascii="宋体" w:hAnsi="宋体" w:cs="宋体"/>
          <w:b w:val="0"/>
          <w:bCs w:val="0"/>
          <w:kern w:val="2"/>
          <w:sz w:val="24"/>
          <w:szCs w:val="24"/>
          <w:lang w:val="en-US" w:eastAsia="zh-CN" w:bidi="ar-SA"/>
        </w:rPr>
        <w:t>增加一个积分器相当于增加了一个状态变量x</w:t>
      </w:r>
      <w:r>
        <w:rPr>
          <w:rFonts w:hint="eastAsia" w:ascii="宋体" w:hAnsi="宋体" w:cs="宋体"/>
          <w:b w:val="0"/>
          <w:bCs w:val="0"/>
          <w:kern w:val="2"/>
          <w:sz w:val="24"/>
          <w:szCs w:val="24"/>
          <w:vertAlign w:val="subscript"/>
          <w:lang w:val="en-US" w:eastAsia="zh-CN" w:bidi="ar-SA"/>
        </w:rPr>
        <w:t>5</w:t>
      </w:r>
      <w:r>
        <w:rPr>
          <w:rFonts w:hint="eastAsia" w:ascii="宋体" w:hAnsi="宋体" w:cs="宋体"/>
          <w:b w:val="0"/>
          <w:bCs w:val="0"/>
          <w:kern w:val="2"/>
          <w:sz w:val="24"/>
          <w:szCs w:val="24"/>
          <w:lang w:val="en-US" w:eastAsia="zh-CN" w:bidi="ar-SA"/>
        </w:rPr>
        <w:t>，原系统的状态空间表达式需要做出更改，状态变量变为[x</w:t>
      </w:r>
      <w:r>
        <w:rPr>
          <w:rFonts w:hint="eastAsia" w:ascii="宋体" w:hAnsi="宋体" w:cs="宋体"/>
          <w:b w:val="0"/>
          <w:bCs w:val="0"/>
          <w:kern w:val="2"/>
          <w:sz w:val="24"/>
          <w:szCs w:val="24"/>
          <w:vertAlign w:val="subscript"/>
          <w:lang w:val="en-US" w:eastAsia="zh-CN" w:bidi="ar-SA"/>
        </w:rPr>
        <w:t>1</w:t>
      </w:r>
      <w:r>
        <w:rPr>
          <w:rFonts w:hint="eastAsia" w:ascii="宋体" w:hAnsi="宋体" w:cs="宋体"/>
          <w:b w:val="0"/>
          <w:bCs w:val="0"/>
          <w:kern w:val="2"/>
          <w:sz w:val="24"/>
          <w:szCs w:val="24"/>
          <w:lang w:val="en-US" w:eastAsia="zh-CN" w:bidi="ar-SA"/>
        </w:rPr>
        <w:t>,x</w:t>
      </w:r>
      <w:r>
        <w:rPr>
          <w:rFonts w:hint="eastAsia" w:ascii="宋体" w:hAnsi="宋体" w:cs="宋体"/>
          <w:b w:val="0"/>
          <w:bCs w:val="0"/>
          <w:kern w:val="2"/>
          <w:sz w:val="24"/>
          <w:szCs w:val="24"/>
          <w:vertAlign w:val="subscript"/>
          <w:lang w:val="en-US" w:eastAsia="zh-CN" w:bidi="ar-SA"/>
        </w:rPr>
        <w:t>2</w:t>
      </w:r>
      <w:r>
        <w:rPr>
          <w:rFonts w:hint="eastAsia" w:ascii="宋体" w:hAnsi="宋体" w:cs="宋体"/>
          <w:b w:val="0"/>
          <w:bCs w:val="0"/>
          <w:kern w:val="2"/>
          <w:sz w:val="24"/>
          <w:szCs w:val="24"/>
          <w:lang w:val="en-US" w:eastAsia="zh-CN" w:bidi="ar-SA"/>
        </w:rPr>
        <w:t>,x</w:t>
      </w:r>
      <w:r>
        <w:rPr>
          <w:rFonts w:hint="eastAsia" w:ascii="宋体" w:hAnsi="宋体" w:cs="宋体"/>
          <w:b w:val="0"/>
          <w:bCs w:val="0"/>
          <w:kern w:val="2"/>
          <w:sz w:val="24"/>
          <w:szCs w:val="24"/>
          <w:vertAlign w:val="subscript"/>
          <w:lang w:val="en-US" w:eastAsia="zh-CN" w:bidi="ar-SA"/>
        </w:rPr>
        <w:t>3</w:t>
      </w:r>
      <w:r>
        <w:rPr>
          <w:rFonts w:hint="eastAsia" w:ascii="宋体" w:hAnsi="宋体" w:cs="宋体"/>
          <w:b w:val="0"/>
          <w:bCs w:val="0"/>
          <w:kern w:val="2"/>
          <w:sz w:val="24"/>
          <w:szCs w:val="24"/>
          <w:lang w:val="en-US" w:eastAsia="zh-CN" w:bidi="ar-SA"/>
        </w:rPr>
        <w:t>,x</w:t>
      </w:r>
      <w:r>
        <w:rPr>
          <w:rFonts w:hint="eastAsia" w:ascii="宋体" w:hAnsi="宋体" w:cs="宋体"/>
          <w:b w:val="0"/>
          <w:bCs w:val="0"/>
          <w:kern w:val="2"/>
          <w:sz w:val="24"/>
          <w:szCs w:val="24"/>
          <w:vertAlign w:val="subscript"/>
          <w:lang w:val="en-US" w:eastAsia="zh-CN" w:bidi="ar-SA"/>
        </w:rPr>
        <w:t>4</w:t>
      </w:r>
      <w:r>
        <w:rPr>
          <w:rFonts w:hint="eastAsia" w:ascii="宋体" w:hAnsi="宋体" w:cs="宋体"/>
          <w:b w:val="0"/>
          <w:bCs w:val="0"/>
          <w:kern w:val="2"/>
          <w:sz w:val="24"/>
          <w:szCs w:val="24"/>
          <w:lang w:val="en-US" w:eastAsia="zh-CN" w:bidi="ar-SA"/>
        </w:rPr>
        <w:t>,x</w:t>
      </w:r>
      <w:r>
        <w:rPr>
          <w:rFonts w:hint="eastAsia" w:ascii="宋体" w:hAnsi="宋体" w:cs="宋体"/>
          <w:b w:val="0"/>
          <w:bCs w:val="0"/>
          <w:kern w:val="2"/>
          <w:sz w:val="24"/>
          <w:szCs w:val="24"/>
          <w:vertAlign w:val="subscript"/>
          <w:lang w:val="en-US" w:eastAsia="zh-CN" w:bidi="ar-SA"/>
        </w:rPr>
        <w:t>5</w:t>
      </w:r>
      <w:r>
        <w:rPr>
          <w:rFonts w:hint="eastAsia" w:ascii="宋体" w:hAnsi="宋体" w:cs="宋体"/>
          <w:b w:val="0"/>
          <w:bCs w:val="0"/>
          <w:kern w:val="2"/>
          <w:sz w:val="24"/>
          <w:szCs w:val="24"/>
          <w:lang w:val="en-US" w:eastAsia="zh-CN" w:bidi="ar-SA"/>
        </w:rPr>
        <w:t>]</w:t>
      </w:r>
    </w:p>
    <w:p>
      <w:pPr>
        <w:pStyle w:val="2"/>
        <w:numPr>
          <w:ilvl w:val="0"/>
          <w:numId w:val="0"/>
        </w:numPr>
        <w:ind w:firstLine="420" w:firstLineChars="0"/>
        <w:rPr>
          <w:rFonts w:hint="default" w:ascii="宋体" w:hAnsi="宋体" w:cs="宋体"/>
          <w:b w:val="0"/>
          <w:bCs w:val="0"/>
          <w:kern w:val="2"/>
          <w:position w:val="-10"/>
          <w:sz w:val="24"/>
          <w:szCs w:val="24"/>
          <w:lang w:val="en-US" w:eastAsia="zh-CN" w:bidi="ar-SA"/>
        </w:rPr>
      </w:pPr>
      <w:r>
        <w:rPr>
          <w:rFonts w:hint="eastAsia" w:ascii="宋体" w:hAnsi="宋体" w:cs="宋体"/>
          <w:b w:val="0"/>
          <w:bCs w:val="0"/>
          <w:kern w:val="2"/>
          <w:sz w:val="24"/>
          <w:szCs w:val="24"/>
          <w:lang w:val="en-US" w:eastAsia="zh-CN" w:bidi="ar-SA"/>
        </w:rPr>
        <w:t>得到新的状态空间表达式</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default" w:ascii="宋体" w:hAnsi="宋体" w:cs="宋体"/>
          <w:b w:val="0"/>
          <w:bCs w:val="0"/>
          <w:kern w:val="2"/>
          <w:position w:val="-10"/>
          <w:sz w:val="24"/>
          <w:szCs w:val="24"/>
          <w:lang w:val="en-US" w:eastAsia="zh-CN" w:bidi="ar-SA"/>
        </w:rPr>
        <w:pict>
          <v:shape id="_x0000_s1077" o:spid="_x0000_s1077" o:spt="75" type="#_x0000_t75" style="position:absolute;left:0pt;margin-left:107.4pt;margin-top:0.5pt;height:72pt;width:139pt;mso-wrap-distance-bottom:0pt;mso-wrap-distance-top:0pt;z-index:251714560;mso-width-relative:page;mso-height-relative:page;" o:ole="t" filled="f" o:preferrelative="t" stroked="f" coordsize="21600,21600">
            <v:path/>
            <v:fill on="f" focussize="0,0"/>
            <v:stroke on="f"/>
            <v:imagedata r:id="rId75" o:title=""/>
            <o:lock v:ext="edit" aspectratio="t"/>
            <w10:wrap type="topAndBottom"/>
          </v:shape>
          <o:OLEObject Type="Embed" ProgID="Equation.KSEE3" ShapeID="_x0000_s1077" DrawAspect="Content" ObjectID="_1468075746" r:id="rId74">
            <o:LockedField>false</o:LockedField>
          </o:OLEObject>
        </w:pict>
      </w:r>
      <w:r>
        <w:rPr>
          <w:rFonts w:hint="eastAsia" w:ascii="宋体" w:hAnsi="宋体" w:cs="宋体"/>
          <w:b w:val="0"/>
          <w:bCs w:val="0"/>
          <w:kern w:val="2"/>
          <w:position w:val="-10"/>
          <w:sz w:val="24"/>
          <w:szCs w:val="24"/>
          <w:lang w:val="en-US" w:eastAsia="zh-CN" w:bidi="ar-SA"/>
        </w:rPr>
        <w:t>经过秩判据分析，该系统能控，可以进行任意极点配置，可以求解出一个新的状态反馈阵K，求出反馈增益，将其分配给K1和K2，即可构建新的系统。</w:t>
      </w:r>
    </w:p>
    <w:p>
      <w:pPr>
        <w:pStyle w:val="2"/>
        <w:numPr>
          <w:ilvl w:val="0"/>
          <w:numId w:val="0"/>
        </w:numPr>
        <w:ind w:firstLine="420" w:firstLineChars="0"/>
        <w:rPr>
          <w:rFonts w:hint="eastAsia" w:ascii="宋体" w:hAnsi="宋体" w:cs="宋体"/>
          <w:b w:val="0"/>
          <w:bCs w:val="0"/>
          <w:kern w:val="2"/>
          <w:position w:val="-10"/>
          <w:sz w:val="24"/>
          <w:szCs w:val="24"/>
          <w:lang w:val="en-US" w:eastAsia="zh-CN" w:bidi="ar-SA"/>
        </w:rPr>
      </w:pPr>
      <w:r>
        <w:rPr>
          <w:rFonts w:hint="eastAsia" w:ascii="宋体" w:hAnsi="宋体" w:cs="宋体"/>
          <w:b w:val="0"/>
          <w:bCs w:val="0"/>
          <w:kern w:val="2"/>
          <w:position w:val="-10"/>
          <w:sz w:val="24"/>
          <w:szCs w:val="24"/>
          <w:lang w:val="en-US" w:eastAsia="zh-CN" w:bidi="ar-SA"/>
        </w:rPr>
        <w:pict>
          <v:shape id="_x0000_s1082" o:spid="_x0000_s1082" o:spt="75" type="#_x0000_t75" style="position:absolute;left:0pt;margin-left:121.2pt;margin-top:41.45pt;height:74pt;width:168pt;mso-wrap-distance-bottom:0pt;mso-wrap-distance-top:0pt;z-index:251716608;mso-width-relative:page;mso-height-relative:page;" o:ole="t" filled="f" o:preferrelative="t" stroked="f" coordsize="21600,21600">
            <v:path/>
            <v:fill on="f" focussize="0,0"/>
            <v:stroke on="f"/>
            <v:imagedata r:id="rId77" o:title=""/>
            <o:lock v:ext="edit" aspectratio="t"/>
            <w10:wrap type="topAndBottom"/>
          </v:shape>
          <o:OLEObject Type="Embed" ProgID="Equation.KSEE3" ShapeID="_x0000_s1082" DrawAspect="Content" ObjectID="_1468075747" r:id="rId76">
            <o:LockedField>false</o:LockedField>
          </o:OLEObject>
        </w:pict>
      </w:r>
      <w:r>
        <w:rPr>
          <w:rFonts w:hint="eastAsia" w:ascii="宋体" w:hAnsi="宋体" w:cs="宋体"/>
          <w:b w:val="0"/>
          <w:bCs w:val="0"/>
          <w:kern w:val="2"/>
          <w:position w:val="-10"/>
          <w:sz w:val="24"/>
          <w:szCs w:val="24"/>
          <w:lang w:val="en-US" w:eastAsia="zh-CN" w:bidi="ar-SA"/>
        </w:rPr>
        <w:t>由于引入了从输出到输入的负反馈，使系统变为闭环系统，故状态空间表达式又发生变化：</w:t>
      </w:r>
    </w:p>
    <w:p>
      <w:pPr>
        <w:pStyle w:val="2"/>
        <w:numPr>
          <w:ilvl w:val="0"/>
          <w:numId w:val="0"/>
        </w:numPr>
        <w:ind w:firstLine="420" w:firstLineChars="0"/>
        <w:rPr>
          <w:rFonts w:hint="default" w:ascii="宋体" w:hAnsi="宋体" w:cs="宋体"/>
          <w:b w:val="0"/>
          <w:bCs w:val="0"/>
          <w:kern w:val="2"/>
          <w:position w:val="-10"/>
          <w:sz w:val="24"/>
          <w:szCs w:val="24"/>
          <w:lang w:val="en-US" w:eastAsia="zh-CN" w:bidi="ar-SA"/>
        </w:rPr>
      </w:pP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（2）给定超调量和调节时间，设计K1 和 K2：</w:t>
      </w:r>
    </w:p>
    <w:p>
      <w:pPr>
        <w:pStyle w:val="2"/>
        <w:numPr>
          <w:ilvl w:val="0"/>
          <w:numId w:val="0"/>
        </w:numPr>
        <w:ind w:firstLine="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position w:val="-10"/>
          <w:sz w:val="24"/>
          <w:szCs w:val="24"/>
          <w:lang w:val="en-US" w:eastAsia="zh-CN" w:bidi="ar-SA"/>
        </w:rPr>
        <w:pict>
          <v:shape id="_x0000_s1084" o:spid="_x0000_s1084" o:spt="75" type="#_x0000_t75" style="position:absolute;left:0pt;margin-left:105.6pt;margin-top:31.1pt;height:33pt;width:129pt;mso-wrap-distance-bottom:0pt;mso-wrap-distance-top:0pt;z-index:251730944;mso-width-relative:page;mso-height-relative:page;" o:ole="t" filled="f" o:preferrelative="t" stroked="f" coordsize="21600,21600">
            <v:path/>
            <v:fill on="f" focussize="0,0"/>
            <v:stroke on="f"/>
            <v:imagedata r:id="rId79" o:title=""/>
            <o:lock v:ext="edit" aspectratio="t"/>
            <w10:wrap type="topAndBottom"/>
          </v:shape>
          <o:OLEObject Type="Embed" ProgID="Equation.KSEE3" ShapeID="_x0000_s1084" DrawAspect="Content" ObjectID="_1468075748" r:id="rId78">
            <o:LockedField>false</o:LockedField>
          </o:OLEObject>
        </w:pict>
      </w:r>
      <w:r>
        <w:rPr>
          <w:rFonts w:hint="eastAsia" w:ascii="宋体" w:hAnsi="宋体" w:eastAsia="宋体" w:cs="宋体"/>
          <w:b w:val="0"/>
          <w:bCs w:val="0"/>
          <w:kern w:val="2"/>
          <w:sz w:val="24"/>
          <w:szCs w:val="24"/>
          <w:lang w:val="en-US" w:eastAsia="zh-CN" w:bidi="ar-SA"/>
        </w:rPr>
        <w:t>原系统的传递函数如下：</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原系统拥有两个零点和四个极点</w:t>
      </w:r>
      <w:r>
        <w:rPr>
          <w:rFonts w:hint="eastAsia" w:ascii="宋体" w:hAnsi="宋体" w:cs="宋体"/>
          <w:b w:val="0"/>
          <w:bCs w:val="0"/>
          <w:kern w:val="2"/>
          <w:sz w:val="24"/>
          <w:szCs w:val="24"/>
          <w:lang w:val="en-US" w:eastAsia="zh-CN" w:bidi="ar-SA"/>
        </w:rPr>
        <w:t>，而带积分器矫正后，系统具有五个极点。若要根据给定超调量和调节时间设计系统，只能配置二阶系统的极点，这里我们用主导极点法降阶，主要配置两个极点主导极点，使其余极点远离虚轴，超过主导极点与虚轴距离的五倍即可，弱阻尼二阶系统极点实部在[-1,0]之间，故设其余极点均为-10，削弱其控制作用，主导极点为p</w:t>
      </w:r>
      <w:r>
        <w:rPr>
          <w:rFonts w:hint="eastAsia" w:ascii="宋体" w:hAnsi="宋体" w:cs="宋体"/>
          <w:b w:val="0"/>
          <w:bCs w:val="0"/>
          <w:kern w:val="2"/>
          <w:sz w:val="24"/>
          <w:szCs w:val="24"/>
          <w:vertAlign w:val="subscript"/>
          <w:lang w:val="en-US" w:eastAsia="zh-CN" w:bidi="ar-SA"/>
        </w:rPr>
        <w:t>1</w:t>
      </w:r>
      <w:r>
        <w:rPr>
          <w:rFonts w:hint="eastAsia" w:ascii="宋体" w:hAnsi="宋体" w:cs="宋体"/>
          <w:b w:val="0"/>
          <w:bCs w:val="0"/>
          <w:kern w:val="2"/>
          <w:sz w:val="24"/>
          <w:szCs w:val="24"/>
          <w:lang w:val="en-US" w:eastAsia="zh-CN" w:bidi="ar-SA"/>
        </w:rPr>
        <w:t>,p</w:t>
      </w:r>
      <w:r>
        <w:rPr>
          <w:rFonts w:hint="eastAsia" w:ascii="宋体" w:hAnsi="宋体" w:cs="宋体"/>
          <w:b w:val="0"/>
          <w:bCs w:val="0"/>
          <w:kern w:val="2"/>
          <w:sz w:val="24"/>
          <w:szCs w:val="24"/>
          <w:vertAlign w:val="subscript"/>
          <w:lang w:val="en-US" w:eastAsia="zh-CN" w:bidi="ar-SA"/>
        </w:rPr>
        <w:t>2</w:t>
      </w:r>
      <w:r>
        <w:rPr>
          <w:rFonts w:hint="eastAsia" w:ascii="宋体" w:hAnsi="宋体" w:cs="宋体"/>
          <w:b w:val="0"/>
          <w:bCs w:val="0"/>
          <w:kern w:val="2"/>
          <w:sz w:val="24"/>
          <w:szCs w:val="24"/>
          <w:lang w:val="en-US" w:eastAsia="zh-CN" w:bidi="ar-SA"/>
        </w:rPr>
        <w:t>。</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此时，系统的传递函数为</w:t>
      </w:r>
    </w:p>
    <w:p>
      <w:pPr>
        <w:pStyle w:val="2"/>
        <w:numPr>
          <w:ilvl w:val="0"/>
          <w:numId w:val="0"/>
        </w:numPr>
        <w:ind w:left="420" w:leftChars="0" w:firstLine="420" w:firstLineChars="0"/>
        <w:rPr>
          <w:rFonts w:hint="eastAsia" w:ascii="宋体" w:hAnsi="宋体" w:cs="宋体"/>
          <w:b w:val="0"/>
          <w:bCs w:val="0"/>
          <w:kern w:val="2"/>
          <w:sz w:val="24"/>
          <w:szCs w:val="24"/>
          <w:vertAlign w:val="subscript"/>
          <w:lang w:val="en-US" w:eastAsia="zh-CN" w:bidi="ar-SA"/>
        </w:rPr>
      </w:pPr>
      <w:r>
        <w:rPr>
          <w:rFonts w:hint="default" w:ascii="宋体" w:hAnsi="宋体" w:cs="宋体"/>
          <w:b w:val="0"/>
          <w:bCs w:val="0"/>
          <w:kern w:val="2"/>
          <w:position w:val="-10"/>
          <w:sz w:val="24"/>
          <w:szCs w:val="24"/>
          <w:lang w:val="en-US" w:eastAsia="zh-CN" w:bidi="ar-SA"/>
        </w:rPr>
        <w:pict>
          <v:shape id="_x0000_s1085" o:spid="_x0000_s1085" o:spt="75" type="#_x0000_t75" style="position:absolute;left:0pt;margin-left:113.4pt;margin-top:6.5pt;height:34pt;width:139pt;mso-wrap-distance-bottom:0pt;mso-wrap-distance-top:0pt;z-index:251727872;mso-width-relative:page;mso-height-relative:page;" o:ole="t" filled="f" o:preferrelative="t" stroked="f" coordsize="21600,21600">
            <v:path/>
            <v:fill on="f" focussize="0,0"/>
            <v:stroke on="f"/>
            <v:imagedata r:id="rId81" o:title=""/>
            <o:lock v:ext="edit" aspectratio="t"/>
            <w10:wrap type="topAndBottom"/>
          </v:shape>
          <o:OLEObject Type="Embed" ProgID="Equation.KSEE3" ShapeID="_x0000_s1085" DrawAspect="Content" ObjectID="_1468075749" r:id="rId80">
            <o:LockedField>false</o:LockedField>
          </o:OLEObject>
        </w:pict>
      </w:r>
      <w:r>
        <w:rPr>
          <w:rFonts w:hint="eastAsia" w:ascii="宋体" w:hAnsi="宋体" w:cs="宋体"/>
          <w:b w:val="0"/>
          <w:bCs w:val="0"/>
          <w:kern w:val="2"/>
          <w:sz w:val="24"/>
          <w:szCs w:val="24"/>
          <w:lang w:val="en-US" w:eastAsia="zh-CN" w:bidi="ar-SA"/>
        </w:rPr>
        <w:t>假设超调量为20%，调节时间为10s,根据下列公式求解p</w:t>
      </w:r>
      <w:r>
        <w:rPr>
          <w:rFonts w:hint="eastAsia" w:ascii="宋体" w:hAnsi="宋体" w:cs="宋体"/>
          <w:b w:val="0"/>
          <w:bCs w:val="0"/>
          <w:kern w:val="2"/>
          <w:sz w:val="24"/>
          <w:szCs w:val="24"/>
          <w:vertAlign w:val="subscript"/>
          <w:lang w:val="en-US" w:eastAsia="zh-CN" w:bidi="ar-SA"/>
        </w:rPr>
        <w:t>1</w:t>
      </w:r>
      <w:r>
        <w:rPr>
          <w:rFonts w:hint="eastAsia" w:ascii="宋体" w:hAnsi="宋体" w:cs="宋体"/>
          <w:b w:val="0"/>
          <w:bCs w:val="0"/>
          <w:kern w:val="2"/>
          <w:sz w:val="24"/>
          <w:szCs w:val="24"/>
          <w:lang w:val="en-US" w:eastAsia="zh-CN" w:bidi="ar-SA"/>
        </w:rPr>
        <w:t>,p</w:t>
      </w:r>
      <w:r>
        <w:rPr>
          <w:rFonts w:hint="eastAsia" w:ascii="宋体" w:hAnsi="宋体" w:cs="宋体"/>
          <w:b w:val="0"/>
          <w:bCs w:val="0"/>
          <w:kern w:val="2"/>
          <w:sz w:val="24"/>
          <w:szCs w:val="24"/>
          <w:vertAlign w:val="subscript"/>
          <w:lang w:val="en-US" w:eastAsia="zh-CN" w:bidi="ar-SA"/>
        </w:rPr>
        <w:t>2:</w:t>
      </w:r>
    </w:p>
    <w:p>
      <w:pPr>
        <w:pStyle w:val="2"/>
        <w:numPr>
          <w:ilvl w:val="0"/>
          <w:numId w:val="0"/>
        </w:numPr>
        <w:ind w:left="420" w:leftChars="0" w:firstLine="420" w:firstLineChars="0"/>
        <w:rPr>
          <w:rFonts w:hint="eastAsia" w:ascii="宋体" w:hAnsi="宋体" w:cs="宋体"/>
          <w:b w:val="0"/>
          <w:bCs w:val="0"/>
          <w:kern w:val="2"/>
          <w:sz w:val="24"/>
          <w:szCs w:val="24"/>
          <w:vertAlign w:val="baseline"/>
          <w:lang w:val="en-US" w:eastAsia="zh-CN" w:bidi="ar-SA"/>
        </w:rPr>
      </w:pPr>
      <w:r>
        <w:rPr>
          <w:rFonts w:hint="default" w:ascii="宋体" w:hAnsi="宋体" w:cs="宋体"/>
          <w:b w:val="0"/>
          <w:bCs w:val="0"/>
          <w:kern w:val="2"/>
          <w:position w:val="-10"/>
          <w:sz w:val="24"/>
          <w:szCs w:val="24"/>
          <w:vertAlign w:val="subscript"/>
          <w:lang w:val="en-US" w:eastAsia="zh-CN" w:bidi="ar-SA"/>
        </w:rPr>
        <w:pict>
          <v:shape id="_x0000_s1086" o:spid="_x0000_s1086" o:spt="75" type="#_x0000_t75" style="position:absolute;left:0pt;margin-left:131.4pt;margin-top:3.5pt;height:72pt;width:144pt;mso-wrap-distance-bottom:0pt;mso-wrap-distance-top:0pt;z-index:251728896;mso-width-relative:page;mso-height-relative:page;" o:ole="t" filled="f" o:preferrelative="t" stroked="f" coordsize="21600,21600">
            <v:path/>
            <v:fill on="f" focussize="0,0"/>
            <v:stroke on="f"/>
            <v:imagedata r:id="rId83" o:title=""/>
            <o:lock v:ext="edit" aspectratio="t"/>
            <w10:wrap type="topAndBottom"/>
          </v:shape>
          <o:OLEObject Type="Embed" ProgID="Equation.KSEE3" ShapeID="_x0000_s1086" DrawAspect="Content" ObjectID="_1468075750" r:id="rId82">
            <o:LockedField>false</o:LockedField>
          </o:OLEObject>
        </w:pict>
      </w:r>
      <w:r>
        <w:rPr>
          <w:rFonts w:hint="eastAsia" w:ascii="宋体" w:hAnsi="宋体" w:cs="宋体"/>
          <w:b w:val="0"/>
          <w:bCs w:val="0"/>
          <w:kern w:val="2"/>
          <w:sz w:val="24"/>
          <w:szCs w:val="24"/>
          <w:vertAlign w:val="baseline"/>
          <w:lang w:val="en-US" w:eastAsia="zh-CN" w:bidi="ar-SA"/>
        </w:rPr>
        <w:t>求解，得p</w:t>
      </w:r>
      <w:r>
        <w:rPr>
          <w:rFonts w:hint="eastAsia" w:ascii="宋体" w:hAnsi="宋体" w:cs="宋体"/>
          <w:b w:val="0"/>
          <w:bCs w:val="0"/>
          <w:kern w:val="2"/>
          <w:sz w:val="24"/>
          <w:szCs w:val="24"/>
          <w:vertAlign w:val="subscript"/>
          <w:lang w:val="en-US" w:eastAsia="zh-CN" w:bidi="ar-SA"/>
        </w:rPr>
        <w:t>1</w:t>
      </w:r>
      <w:r>
        <w:rPr>
          <w:rFonts w:hint="eastAsia" w:ascii="宋体" w:hAnsi="宋体" w:cs="宋体"/>
          <w:b w:val="0"/>
          <w:bCs w:val="0"/>
          <w:kern w:val="2"/>
          <w:sz w:val="24"/>
          <w:szCs w:val="24"/>
          <w:vertAlign w:val="baseline"/>
          <w:lang w:val="en-US" w:eastAsia="zh-CN" w:bidi="ar-SA"/>
        </w:rPr>
        <w:t>=-0.4400 + 0.8589i，p</w:t>
      </w:r>
      <w:r>
        <w:rPr>
          <w:rFonts w:hint="eastAsia" w:ascii="宋体" w:hAnsi="宋体" w:cs="宋体"/>
          <w:b w:val="0"/>
          <w:bCs w:val="0"/>
          <w:kern w:val="2"/>
          <w:sz w:val="24"/>
          <w:szCs w:val="24"/>
          <w:vertAlign w:val="subscript"/>
          <w:lang w:val="en-US" w:eastAsia="zh-CN" w:bidi="ar-SA"/>
        </w:rPr>
        <w:t>2</w:t>
      </w:r>
      <w:r>
        <w:rPr>
          <w:rFonts w:hint="eastAsia" w:ascii="宋体" w:hAnsi="宋体" w:cs="宋体"/>
          <w:b w:val="0"/>
          <w:bCs w:val="0"/>
          <w:kern w:val="2"/>
          <w:sz w:val="24"/>
          <w:szCs w:val="24"/>
          <w:vertAlign w:val="baseline"/>
          <w:lang w:val="en-US" w:eastAsia="zh-CN" w:bidi="ar-SA"/>
        </w:rPr>
        <w:t>=-0.4400 - 0.8589i</w:t>
      </w:r>
    </w:p>
    <w:p>
      <w:pPr>
        <w:pStyle w:val="2"/>
        <w:numPr>
          <w:ilvl w:val="0"/>
          <w:numId w:val="0"/>
        </w:numPr>
        <w:ind w:left="420" w:leftChars="0" w:firstLine="420" w:firstLineChars="0"/>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求解增益为K=[57.9696 66.9252 203.6505 48.9026 -46.5655]</w:t>
      </w:r>
    </w:p>
    <w:p>
      <w:pPr>
        <w:pStyle w:val="2"/>
        <w:numPr>
          <w:ilvl w:val="0"/>
          <w:numId w:val="0"/>
        </w:numPr>
        <w:ind w:left="420" w:leftChars="0" w:firstLine="420" w:firstLineChars="0"/>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故K1=[57.9696 66.9252 203.6505 48.9026]，K2=[-46.5655]</w:t>
      </w:r>
    </w:p>
    <w:p>
      <w:pPr>
        <w:pStyle w:val="2"/>
        <w:numPr>
          <w:ilvl w:val="0"/>
          <w:numId w:val="0"/>
        </w:numPr>
        <w:ind w:left="420" w:leftChars="0" w:firstLine="420" w:firstLineChars="0"/>
        <w:rPr>
          <w:rFonts w:hint="eastAsia"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此时系统传递函数为</w:t>
      </w:r>
    </w:p>
    <w:p>
      <w:pPr>
        <w:pStyle w:val="2"/>
        <w:numPr>
          <w:ilvl w:val="0"/>
          <w:numId w:val="0"/>
        </w:numPr>
        <w:ind w:left="420" w:leftChars="0" w:firstLine="420" w:firstLineChars="0"/>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position w:val="-10"/>
          <w:sz w:val="24"/>
          <w:szCs w:val="24"/>
          <w:lang w:val="en-US" w:eastAsia="zh-CN" w:bidi="ar-SA"/>
        </w:rPr>
        <w:pict>
          <v:shape id="_x0000_s1087" o:spid="_x0000_s1087" o:spt="75" type="#_x0000_t75" style="position:absolute;left:0pt;margin-left:143.45pt;margin-top:10.1pt;height:33pt;width:170pt;mso-wrap-distance-bottom:0pt;mso-wrap-distance-top:0pt;z-index:251729920;mso-width-relative:page;mso-height-relative:page;" o:ole="t" filled="f" o:preferrelative="t" stroked="f" coordsize="21600,21600">
            <v:path/>
            <v:fill on="f" focussize="0,0"/>
            <v:stroke on="f"/>
            <v:imagedata r:id="rId85" o:title=""/>
            <o:lock v:ext="edit" aspectratio="t"/>
            <w10:wrap type="topAndBottom"/>
          </v:shape>
          <o:OLEObject Type="Embed" ProgID="Equation.KSEE3" ShapeID="_x0000_s1087" DrawAspect="Content" ObjectID="_1468075751" r:id="rId84">
            <o:LockedField>false</o:LockedField>
          </o:OLEObject>
        </w:pict>
      </w:r>
      <w:r>
        <w:rPr>
          <w:rFonts w:hint="eastAsia" w:ascii="宋体" w:hAnsi="宋体" w:cs="宋体"/>
          <w:b w:val="0"/>
          <w:bCs w:val="0"/>
          <w:kern w:val="2"/>
          <w:sz w:val="24"/>
          <w:szCs w:val="24"/>
          <w:vertAlign w:val="baseline"/>
          <w:lang w:val="en-US" w:eastAsia="zh-CN" w:bidi="ar-SA"/>
        </w:rPr>
        <w:t>通过Matlab计算，</w:t>
      </w:r>
      <w:bookmarkStart w:id="43" w:name="_GoBack"/>
      <w:bookmarkEnd w:id="43"/>
      <w:r>
        <w:rPr>
          <w:rFonts w:hint="eastAsia" w:ascii="宋体" w:hAnsi="宋体" w:cs="宋体"/>
          <w:b w:val="0"/>
          <w:bCs w:val="0"/>
          <w:kern w:val="2"/>
          <w:sz w:val="24"/>
          <w:szCs w:val="24"/>
          <w:vertAlign w:val="baseline"/>
          <w:lang w:val="en-US" w:eastAsia="zh-CN" w:bidi="ar-SA"/>
        </w:rPr>
        <w:t>超调量为20.6257%,调节时间为8.7822s，基本符合要求。</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（3）基于Simulink的仿真验证（线性系统、非线性系统）</w:t>
      </w:r>
    </w:p>
    <w:p>
      <w:pPr>
        <w:pStyle w:val="2"/>
        <w:numPr>
          <w:ilvl w:val="0"/>
          <w:numId w:val="15"/>
        </w:numPr>
        <w:ind w:left="840" w:leftChars="0" w:hanging="420" w:firstLineChars="0"/>
        <w:rPr>
          <w:rFonts w:hint="eastAsia" w:ascii="宋体" w:hAnsi="宋体" w:cs="宋体"/>
          <w:b w:val="0"/>
          <w:bCs w:val="0"/>
          <w:kern w:val="2"/>
          <w:sz w:val="24"/>
          <w:szCs w:val="24"/>
          <w:lang w:val="en-US" w:eastAsia="zh-CN" w:bidi="ar-SA"/>
        </w:rPr>
      </w:pPr>
      <w:r>
        <w:drawing>
          <wp:anchor distT="0" distB="0" distL="114300" distR="114300" simplePos="0" relativeHeight="251731968" behindDoc="0" locked="0" layoutInCell="1" allowOverlap="1">
            <wp:simplePos x="0" y="0"/>
            <wp:positionH relativeFrom="column">
              <wp:posOffset>104775</wp:posOffset>
            </wp:positionH>
            <wp:positionV relativeFrom="paragraph">
              <wp:posOffset>342900</wp:posOffset>
            </wp:positionV>
            <wp:extent cx="5145405" cy="1666875"/>
            <wp:effectExtent l="0" t="0" r="5715" b="9525"/>
            <wp:wrapTopAndBottom/>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86"/>
                    <a:stretch>
                      <a:fillRect/>
                    </a:stretch>
                  </pic:blipFill>
                  <pic:spPr>
                    <a:xfrm>
                      <a:off x="0" y="0"/>
                      <a:ext cx="5145405" cy="1666875"/>
                    </a:xfrm>
                    <a:prstGeom prst="rect">
                      <a:avLst/>
                    </a:prstGeom>
                    <a:noFill/>
                    <a:ln>
                      <a:noFill/>
                    </a:ln>
                  </pic:spPr>
                </pic:pic>
              </a:graphicData>
            </a:graphic>
          </wp:anchor>
        </w:drawing>
      </w:r>
      <w:r>
        <w:rPr>
          <w:rFonts w:hint="eastAsia" w:ascii="宋体" w:hAnsi="宋体" w:cs="宋体"/>
          <w:b w:val="0"/>
          <w:bCs w:val="0"/>
          <w:kern w:val="2"/>
          <w:sz w:val="24"/>
          <w:szCs w:val="24"/>
          <w:lang w:val="en-US" w:eastAsia="zh-CN" w:bidi="ar-SA"/>
        </w:rPr>
        <w:t>线性系统：</w:t>
      </w:r>
    </w:p>
    <w:p>
      <w:pPr>
        <w:pStyle w:val="2"/>
        <w:numPr>
          <w:ilvl w:val="0"/>
          <w:numId w:val="15"/>
        </w:numPr>
        <w:ind w:left="840" w:leftChars="0" w:hanging="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非线性系统：</w:t>
      </w:r>
    </w:p>
    <w:p>
      <w:pPr>
        <w:pStyle w:val="2"/>
        <w:numPr>
          <w:ilvl w:val="0"/>
          <w:numId w:val="0"/>
        </w:numPr>
        <w:rPr>
          <w:rFonts w:hint="eastAsia" w:ascii="宋体" w:hAnsi="宋体" w:cs="宋体"/>
          <w:b w:val="0"/>
          <w:bCs w:val="0"/>
          <w:kern w:val="2"/>
          <w:sz w:val="24"/>
          <w:szCs w:val="24"/>
          <w:lang w:val="en-US" w:eastAsia="zh-CN" w:bidi="ar-SA"/>
        </w:rPr>
      </w:pPr>
    </w:p>
    <w:p>
      <w:pPr>
        <w:pStyle w:val="2"/>
        <w:numPr>
          <w:ilvl w:val="0"/>
          <w:numId w:val="0"/>
        </w:numPr>
        <w:rPr>
          <w:rFonts w:hint="eastAsia" w:ascii="宋体" w:hAnsi="宋体" w:cs="宋体"/>
          <w:b w:val="0"/>
          <w:bCs w:val="0"/>
          <w:kern w:val="2"/>
          <w:sz w:val="24"/>
          <w:szCs w:val="24"/>
          <w:lang w:val="en-US" w:eastAsia="zh-CN" w:bidi="ar-SA"/>
        </w:rPr>
      </w:pPr>
      <w:r>
        <w:drawing>
          <wp:anchor distT="0" distB="0" distL="114300" distR="114300" simplePos="0" relativeHeight="251731968" behindDoc="0" locked="0" layoutInCell="1" allowOverlap="1">
            <wp:simplePos x="0" y="0"/>
            <wp:positionH relativeFrom="column">
              <wp:posOffset>323850</wp:posOffset>
            </wp:positionH>
            <wp:positionV relativeFrom="paragraph">
              <wp:posOffset>30480</wp:posOffset>
            </wp:positionV>
            <wp:extent cx="4728210" cy="1722120"/>
            <wp:effectExtent l="0" t="0" r="11430" b="0"/>
            <wp:wrapTopAndBottom/>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87"/>
                    <a:stretch>
                      <a:fillRect/>
                    </a:stretch>
                  </pic:blipFill>
                  <pic:spPr>
                    <a:xfrm>
                      <a:off x="0" y="0"/>
                      <a:ext cx="4728210" cy="1722120"/>
                    </a:xfrm>
                    <a:prstGeom prst="rect">
                      <a:avLst/>
                    </a:prstGeom>
                    <a:noFill/>
                    <a:ln>
                      <a:noFill/>
                    </a:ln>
                  </pic:spPr>
                </pic:pic>
              </a:graphicData>
            </a:graphic>
          </wp:anchor>
        </w:drawing>
      </w:r>
    </w:p>
    <w:p>
      <w:pPr>
        <w:pStyle w:val="2"/>
        <w:numPr>
          <w:ilvl w:val="0"/>
          <w:numId w:val="15"/>
        </w:numPr>
        <w:ind w:left="840" w:leftChars="0" w:hanging="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两个系统比较：</w:t>
      </w:r>
    </w:p>
    <w:tbl>
      <w:tblPr>
        <w:tblStyle w:val="9"/>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
        <w:gridCol w:w="7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 w:type="dxa"/>
          </w:tcPr>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线性系统</w:t>
            </w:r>
          </w:p>
        </w:tc>
        <w:tc>
          <w:tcPr>
            <w:tcW w:w="784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32992" behindDoc="0" locked="0" layoutInCell="1" allowOverlap="1">
                  <wp:simplePos x="0" y="0"/>
                  <wp:positionH relativeFrom="column">
                    <wp:posOffset>513715</wp:posOffset>
                  </wp:positionH>
                  <wp:positionV relativeFrom="paragraph">
                    <wp:posOffset>130810</wp:posOffset>
                  </wp:positionV>
                  <wp:extent cx="4077970" cy="3058795"/>
                  <wp:effectExtent l="0" t="0" r="6350" b="4445"/>
                  <wp:wrapTopAndBottom/>
                  <wp:docPr id="69" name="图片 69" descr="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xx"/>
                          <pic:cNvPicPr>
                            <a:picLocks noChangeAspect="1"/>
                          </pic:cNvPicPr>
                        </pic:nvPicPr>
                        <pic:blipFill>
                          <a:blip r:embed="rId88"/>
                          <a:stretch>
                            <a:fillRect/>
                          </a:stretch>
                        </pic:blipFill>
                        <pic:spPr>
                          <a:xfrm>
                            <a:off x="0" y="0"/>
                            <a:ext cx="4077970" cy="305879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 w:type="dxa"/>
          </w:tcPr>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非线性系统</w:t>
            </w:r>
          </w:p>
        </w:tc>
        <w:tc>
          <w:tcPr>
            <w:tcW w:w="784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34016" behindDoc="0" locked="0" layoutInCell="1" allowOverlap="1">
                  <wp:simplePos x="0" y="0"/>
                  <wp:positionH relativeFrom="column">
                    <wp:posOffset>582295</wp:posOffset>
                  </wp:positionH>
                  <wp:positionV relativeFrom="paragraph">
                    <wp:posOffset>122555</wp:posOffset>
                  </wp:positionV>
                  <wp:extent cx="4081780" cy="3060065"/>
                  <wp:effectExtent l="0" t="0" r="2540" b="3175"/>
                  <wp:wrapTopAndBottom/>
                  <wp:docPr id="70" name="图片 70" descr="f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xx"/>
                          <pic:cNvPicPr>
                            <a:picLocks noChangeAspect="1"/>
                          </pic:cNvPicPr>
                        </pic:nvPicPr>
                        <pic:blipFill>
                          <a:blip r:embed="rId89"/>
                          <a:stretch>
                            <a:fillRect/>
                          </a:stretch>
                        </pic:blipFill>
                        <pic:spPr>
                          <a:xfrm>
                            <a:off x="0" y="0"/>
                            <a:ext cx="4081780" cy="3060065"/>
                          </a:xfrm>
                          <a:prstGeom prst="rect">
                            <a:avLst/>
                          </a:prstGeom>
                        </pic:spPr>
                      </pic:pic>
                    </a:graphicData>
                  </a:graphic>
                </wp:anchor>
              </w:drawing>
            </w:r>
          </w:p>
        </w:tc>
      </w:tr>
    </w:tbl>
    <w:p>
      <w:pPr>
        <w:pStyle w:val="2"/>
        <w:numPr>
          <w:ilvl w:val="0"/>
          <w:numId w:val="0"/>
        </w:numPr>
        <w:ind w:firstLine="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线性系统超调量为20.6257%，调节时间为8.7822s;非线性系统超调量为20.6729%，调节时间为8.7822s。两个系统的调节时间一致，非线性系统的超调量略高于线性系统，但基本符合设计指标。与设计指标相比，存在误差，主要是高阶系统中非主导极点的影响。</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（4）带积分矫正的状态反馈控制与状态反馈控制比较</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串联积分器相当于增加了一个积分环节，可以实现消除稳态误差，提高无差度对输入的无静差跟随，而之前无积分器的反馈控制则不能实现无静差跟随，原因在于之前的反馈只有比例控制并没有积分控制，只要有误差，积分调节就会进行，直至系统无误差，积分调节作用停止。</w:t>
      </w:r>
    </w:p>
    <w:p>
      <w:pPr>
        <w:pStyle w:val="2"/>
        <w:numPr>
          <w:ilvl w:val="0"/>
          <w:numId w:val="0"/>
        </w:numPr>
        <w:outlineLvl w:val="2"/>
        <w:rPr>
          <w:rFonts w:hint="eastAsia" w:ascii="宋体" w:hAnsi="宋体" w:cs="Times New Roman"/>
          <w:b/>
          <w:bCs/>
          <w:kern w:val="2"/>
          <w:sz w:val="28"/>
          <w:szCs w:val="28"/>
          <w:lang w:val="en-US" w:eastAsia="zh-CN" w:bidi="ar-SA"/>
        </w:rPr>
      </w:pPr>
      <w:bookmarkStart w:id="29" w:name="_Toc25853"/>
      <w:r>
        <w:rPr>
          <w:rFonts w:hint="eastAsia" w:ascii="宋体" w:hAnsi="宋体" w:cs="Times New Roman"/>
          <w:b/>
          <w:bCs/>
          <w:kern w:val="2"/>
          <w:sz w:val="28"/>
          <w:szCs w:val="28"/>
          <w:lang w:val="en-US" w:eastAsia="zh-CN" w:bidi="ar-SA"/>
        </w:rPr>
        <w:t>2.4.5 带积分矫正和状态观测器的状态反馈控制设计，跟踪控制</w:t>
      </w:r>
      <w:bookmarkEnd w:id="29"/>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（1）分析原理 </w:t>
      </w:r>
    </w:p>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带状态观测器的状态反馈控制根据分离定理可分别设计</w:t>
      </w:r>
      <w:r>
        <w:rPr>
          <w:rFonts w:hint="eastAsia" w:ascii="宋体" w:hAnsi="宋体" w:cs="宋体"/>
          <w:b w:val="0"/>
          <w:bCs w:val="0"/>
          <w:kern w:val="2"/>
          <w:sz w:val="24"/>
          <w:szCs w:val="24"/>
          <w:lang w:val="en-US" w:eastAsia="zh-CN" w:bidi="ar-SA"/>
        </w:rPr>
        <w:t>，增加积分矫正相当于增加一个极点，故可以将状态观测器的极点均配置为-10，其余极点配置和带积分矫正的状态反馈控制设计保持一致，只需计算状态观测器的增益矩阵G</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（2）给定超调量和调节时间，设计K1 和 K2和G：</w:t>
      </w:r>
    </w:p>
    <w:p>
      <w:pPr>
        <w:pStyle w:val="2"/>
        <w:numPr>
          <w:ilvl w:val="0"/>
          <w:numId w:val="0"/>
        </w:numPr>
        <w:ind w:firstLine="420" w:firstLineChars="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超调量为20%，调节时间为10s,K1和K2与2.4.4一致，只需设计状态观测器的极点，均配置为-10</w:t>
      </w:r>
      <w:r>
        <w:rPr>
          <w:rFonts w:hint="eastAsia" w:ascii="宋体" w:hAnsi="宋体" w:cs="宋体"/>
          <w:b w:val="0"/>
          <w:bCs w:val="0"/>
          <w:kern w:val="2"/>
          <w:sz w:val="24"/>
          <w:szCs w:val="24"/>
          <w:lang w:val="en-US" w:eastAsia="zh-CN" w:bidi="ar-SA"/>
        </w:rPr>
        <w:t>，计算增益为G=[40;622;-4880;-23684]。</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（3）基于Simulink的仿真验证（线性系统、非线性系统）</w:t>
      </w:r>
    </w:p>
    <w:p>
      <w:pPr>
        <w:pStyle w:val="2"/>
        <w:numPr>
          <w:ilvl w:val="0"/>
          <w:numId w:val="16"/>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线性系统</w:t>
      </w:r>
    </w:p>
    <w:p>
      <w:pPr>
        <w:pStyle w:val="2"/>
        <w:numPr>
          <w:ilvl w:val="0"/>
          <w:numId w:val="0"/>
        </w:numPr>
        <w:ind w:left="420" w:leftChars="0"/>
        <w:rPr>
          <w:rFonts w:hint="eastAsia" w:ascii="宋体" w:hAnsi="宋体" w:eastAsia="宋体" w:cs="宋体"/>
          <w:b w:val="0"/>
          <w:bCs w:val="0"/>
          <w:kern w:val="2"/>
          <w:sz w:val="24"/>
          <w:szCs w:val="24"/>
          <w:lang w:val="en-US" w:eastAsia="zh-CN" w:bidi="ar-SA"/>
        </w:rPr>
      </w:pPr>
      <w:r>
        <w:drawing>
          <wp:anchor distT="0" distB="0" distL="114300" distR="114300" simplePos="0" relativeHeight="251736064" behindDoc="0" locked="0" layoutInCell="1" allowOverlap="1">
            <wp:simplePos x="0" y="0"/>
            <wp:positionH relativeFrom="column">
              <wp:posOffset>250825</wp:posOffset>
            </wp:positionH>
            <wp:positionV relativeFrom="paragraph">
              <wp:posOffset>76200</wp:posOffset>
            </wp:positionV>
            <wp:extent cx="5007610" cy="2342515"/>
            <wp:effectExtent l="0" t="0" r="6350" b="4445"/>
            <wp:wrapTopAndBottom/>
            <wp:docPr id="2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4"/>
                    <pic:cNvPicPr>
                      <a:picLocks noChangeAspect="1"/>
                    </pic:cNvPicPr>
                  </pic:nvPicPr>
                  <pic:blipFill>
                    <a:blip r:embed="rId90"/>
                    <a:stretch>
                      <a:fillRect/>
                    </a:stretch>
                  </pic:blipFill>
                  <pic:spPr>
                    <a:xfrm>
                      <a:off x="0" y="0"/>
                      <a:ext cx="5007610" cy="2342515"/>
                    </a:xfrm>
                    <a:prstGeom prst="rect">
                      <a:avLst/>
                    </a:prstGeom>
                    <a:noFill/>
                    <a:ln>
                      <a:noFill/>
                    </a:ln>
                  </pic:spPr>
                </pic:pic>
              </a:graphicData>
            </a:graphic>
          </wp:anchor>
        </w:drawing>
      </w:r>
    </w:p>
    <w:p>
      <w:pPr>
        <w:pStyle w:val="2"/>
        <w:numPr>
          <w:ilvl w:val="0"/>
          <w:numId w:val="16"/>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非线性系统</w:t>
      </w:r>
    </w:p>
    <w:p>
      <w:pPr>
        <w:pStyle w:val="2"/>
        <w:numPr>
          <w:ilvl w:val="0"/>
          <w:numId w:val="0"/>
        </w:numPr>
        <w:ind w:left="420" w:leftChars="0"/>
        <w:rPr>
          <w:rFonts w:hint="eastAsia" w:ascii="宋体" w:hAnsi="宋体" w:eastAsia="宋体" w:cs="宋体"/>
          <w:b w:val="0"/>
          <w:bCs w:val="0"/>
          <w:kern w:val="2"/>
          <w:sz w:val="24"/>
          <w:szCs w:val="24"/>
          <w:lang w:val="en-US" w:eastAsia="zh-CN" w:bidi="ar-SA"/>
        </w:rPr>
      </w:pPr>
      <w:r>
        <w:drawing>
          <wp:anchor distT="0" distB="0" distL="114300" distR="114300" simplePos="0" relativeHeight="251737088" behindDoc="0" locked="0" layoutInCell="1" allowOverlap="1">
            <wp:simplePos x="0" y="0"/>
            <wp:positionH relativeFrom="column">
              <wp:posOffset>282575</wp:posOffset>
            </wp:positionH>
            <wp:positionV relativeFrom="paragraph">
              <wp:posOffset>40005</wp:posOffset>
            </wp:positionV>
            <wp:extent cx="4834255" cy="2341245"/>
            <wp:effectExtent l="0" t="0" r="12065" b="5715"/>
            <wp:wrapTopAndBottom/>
            <wp:docPr id="2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5"/>
                    <pic:cNvPicPr>
                      <a:picLocks noChangeAspect="1"/>
                    </pic:cNvPicPr>
                  </pic:nvPicPr>
                  <pic:blipFill>
                    <a:blip r:embed="rId91"/>
                    <a:stretch>
                      <a:fillRect/>
                    </a:stretch>
                  </pic:blipFill>
                  <pic:spPr>
                    <a:xfrm>
                      <a:off x="0" y="0"/>
                      <a:ext cx="4834255" cy="2341245"/>
                    </a:xfrm>
                    <a:prstGeom prst="rect">
                      <a:avLst/>
                    </a:prstGeom>
                    <a:noFill/>
                    <a:ln>
                      <a:noFill/>
                    </a:ln>
                  </pic:spPr>
                </pic:pic>
              </a:graphicData>
            </a:graphic>
          </wp:anchor>
        </w:drawing>
      </w:r>
    </w:p>
    <w:p>
      <w:pPr>
        <w:pStyle w:val="2"/>
        <w:numPr>
          <w:ilvl w:val="0"/>
          <w:numId w:val="16"/>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两个系统比较</w:t>
      </w:r>
    </w:p>
    <w:tbl>
      <w:tblPr>
        <w:tblStyle w:val="9"/>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
        <w:gridCol w:w="7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 w:type="dxa"/>
          </w:tcPr>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线性系统</w:t>
            </w:r>
          </w:p>
        </w:tc>
        <w:tc>
          <w:tcPr>
            <w:tcW w:w="784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38112" behindDoc="0" locked="0" layoutInCell="1" allowOverlap="1">
                  <wp:simplePos x="0" y="0"/>
                  <wp:positionH relativeFrom="column">
                    <wp:posOffset>268605</wp:posOffset>
                  </wp:positionH>
                  <wp:positionV relativeFrom="paragraph">
                    <wp:posOffset>122555</wp:posOffset>
                  </wp:positionV>
                  <wp:extent cx="4080510" cy="3060065"/>
                  <wp:effectExtent l="0" t="0" r="3810" b="3175"/>
                  <wp:wrapTopAndBottom/>
                  <wp:docPr id="45" name="图片 45" descr="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xx2"/>
                          <pic:cNvPicPr>
                            <a:picLocks noChangeAspect="1"/>
                          </pic:cNvPicPr>
                        </pic:nvPicPr>
                        <pic:blipFill>
                          <a:blip r:embed="rId92"/>
                          <a:stretch>
                            <a:fillRect/>
                          </a:stretch>
                        </pic:blipFill>
                        <pic:spPr>
                          <a:xfrm>
                            <a:off x="0" y="0"/>
                            <a:ext cx="4080510" cy="3060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0" w:type="dxa"/>
          </w:tcPr>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eastAsia" w:ascii="宋体" w:hAnsi="宋体" w:cs="宋体"/>
                <w:b w:val="0"/>
                <w:bCs w:val="0"/>
                <w:kern w:val="2"/>
                <w:sz w:val="24"/>
                <w:szCs w:val="24"/>
                <w:vertAlign w:val="baseline"/>
                <w:lang w:val="en-US" w:eastAsia="zh-CN" w:bidi="ar-SA"/>
              </w:rPr>
            </w:pPr>
          </w:p>
          <w:p>
            <w:pPr>
              <w:pStyle w:val="2"/>
              <w:numPr>
                <w:ilvl w:val="0"/>
                <w:numId w:val="0"/>
              </w:numPr>
              <w:rPr>
                <w:rFonts w:hint="default" w:ascii="宋体" w:hAnsi="宋体" w:cs="宋体"/>
                <w:b w:val="0"/>
                <w:bCs w:val="0"/>
                <w:kern w:val="2"/>
                <w:sz w:val="24"/>
                <w:szCs w:val="24"/>
                <w:vertAlign w:val="baseline"/>
                <w:lang w:val="en-US" w:eastAsia="zh-CN" w:bidi="ar-SA"/>
              </w:rPr>
            </w:pPr>
            <w:r>
              <w:rPr>
                <w:rFonts w:hint="eastAsia" w:ascii="宋体" w:hAnsi="宋体" w:cs="宋体"/>
                <w:b w:val="0"/>
                <w:bCs w:val="0"/>
                <w:kern w:val="2"/>
                <w:sz w:val="24"/>
                <w:szCs w:val="24"/>
                <w:vertAlign w:val="baseline"/>
                <w:lang w:val="en-US" w:eastAsia="zh-CN" w:bidi="ar-SA"/>
              </w:rPr>
              <w:t>非线性系统</w:t>
            </w:r>
          </w:p>
        </w:tc>
        <w:tc>
          <w:tcPr>
            <w:tcW w:w="7848" w:type="dxa"/>
          </w:tcPr>
          <w:p>
            <w:pPr>
              <w:pStyle w:val="2"/>
              <w:numPr>
                <w:ilvl w:val="0"/>
                <w:numId w:val="0"/>
              </w:numPr>
              <w:rPr>
                <w:rFonts w:hint="default" w:ascii="宋体" w:hAnsi="宋体" w:cs="宋体"/>
                <w:b w:val="0"/>
                <w:bCs w:val="0"/>
                <w:kern w:val="2"/>
                <w:sz w:val="24"/>
                <w:szCs w:val="24"/>
                <w:vertAlign w:val="baseline"/>
                <w:lang w:val="en-US" w:eastAsia="zh-CN" w:bidi="ar-SA"/>
              </w:rPr>
            </w:pPr>
            <w:r>
              <w:rPr>
                <w:rFonts w:hint="default" w:ascii="宋体" w:hAnsi="宋体" w:cs="宋体"/>
                <w:b w:val="0"/>
                <w:bCs w:val="0"/>
                <w:kern w:val="2"/>
                <w:sz w:val="24"/>
                <w:szCs w:val="24"/>
                <w:vertAlign w:val="baseline"/>
                <w:lang w:val="en-US" w:eastAsia="zh-CN" w:bidi="ar-SA"/>
              </w:rPr>
              <w:drawing>
                <wp:anchor distT="0" distB="0" distL="114300" distR="114300" simplePos="0" relativeHeight="251739136" behindDoc="0" locked="0" layoutInCell="1" allowOverlap="1">
                  <wp:simplePos x="0" y="0"/>
                  <wp:positionH relativeFrom="column">
                    <wp:posOffset>340995</wp:posOffset>
                  </wp:positionH>
                  <wp:positionV relativeFrom="paragraph">
                    <wp:posOffset>257810</wp:posOffset>
                  </wp:positionV>
                  <wp:extent cx="4080510" cy="3060065"/>
                  <wp:effectExtent l="0" t="0" r="3810" b="3175"/>
                  <wp:wrapTopAndBottom/>
                  <wp:docPr id="46" name="图片 46" descr="f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xx2"/>
                          <pic:cNvPicPr>
                            <a:picLocks noChangeAspect="1"/>
                          </pic:cNvPicPr>
                        </pic:nvPicPr>
                        <pic:blipFill>
                          <a:blip r:embed="rId93"/>
                          <a:stretch>
                            <a:fillRect/>
                          </a:stretch>
                        </pic:blipFill>
                        <pic:spPr>
                          <a:xfrm>
                            <a:off x="0" y="0"/>
                            <a:ext cx="4080510" cy="3060065"/>
                          </a:xfrm>
                          <a:prstGeom prst="rect">
                            <a:avLst/>
                          </a:prstGeom>
                        </pic:spPr>
                      </pic:pic>
                    </a:graphicData>
                  </a:graphic>
                </wp:anchor>
              </w:drawing>
            </w:r>
          </w:p>
        </w:tc>
      </w:tr>
    </w:tbl>
    <w:p>
      <w:pPr>
        <w:pStyle w:val="2"/>
        <w:numPr>
          <w:ilvl w:val="0"/>
          <w:numId w:val="0"/>
        </w:numPr>
        <w:ind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线性系统超调量为20.6368%，调节时间为8.7727s;非线性系统超调量为20.6846%，调节时间为8.7727s。两个系统的调节时间一致，非线性系统的超调量略高于线性系统，但基本符合设计指标。</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（4）与带积分矫正的状态反馈控制比较</w:t>
      </w:r>
    </w:p>
    <w:p>
      <w:pPr>
        <w:pStyle w:val="2"/>
        <w:numPr>
          <w:ilvl w:val="0"/>
          <w:numId w:val="0"/>
        </w:numPr>
        <w:ind w:firstLine="420" w:firstLineChars="0"/>
        <w:outlineLvl w:val="2"/>
        <w:rPr>
          <w:rFonts w:hint="default" w:ascii="宋体" w:hAnsi="宋体" w:cs="Times New Roman"/>
          <w:b w:val="0"/>
          <w:bCs w:val="0"/>
          <w:kern w:val="2"/>
          <w:sz w:val="24"/>
          <w:szCs w:val="24"/>
          <w:lang w:val="en-US" w:eastAsia="zh-CN" w:bidi="ar-SA"/>
        </w:rPr>
      </w:pPr>
      <w:bookmarkStart w:id="30" w:name="_Toc20397"/>
      <w:r>
        <w:rPr>
          <w:rFonts w:hint="eastAsia" w:ascii="宋体" w:hAnsi="宋体" w:cs="Times New Roman"/>
          <w:b w:val="0"/>
          <w:bCs w:val="0"/>
          <w:kern w:val="2"/>
          <w:sz w:val="24"/>
          <w:szCs w:val="24"/>
          <w:lang w:val="en-US" w:eastAsia="zh-CN" w:bidi="ar-SA"/>
        </w:rPr>
        <w:t>超调量略高，调节时间略短，原因是系统的非主导极点多4个，导致调节时间减小，零点增加，超调量增加，高阶系统降阶存在误差。</w:t>
      </w:r>
      <w:bookmarkEnd w:id="30"/>
    </w:p>
    <w:p>
      <w:pPr>
        <w:pStyle w:val="2"/>
        <w:numPr>
          <w:ilvl w:val="0"/>
          <w:numId w:val="1"/>
        </w:numPr>
        <w:ind w:left="0" w:leftChars="0" w:firstLine="0" w:firstLineChars="0"/>
        <w:jc w:val="center"/>
        <w:outlineLvl w:val="0"/>
        <w:rPr>
          <w:rFonts w:hint="default" w:ascii="宋体" w:hAnsi="宋体" w:cs="Times New Roman"/>
          <w:b/>
          <w:bCs/>
          <w:kern w:val="2"/>
          <w:sz w:val="32"/>
          <w:szCs w:val="32"/>
          <w:lang w:val="en-US" w:eastAsia="zh-CN" w:bidi="ar-SA"/>
        </w:rPr>
      </w:pPr>
      <w:bookmarkStart w:id="31" w:name="_Toc1957"/>
      <w:r>
        <w:rPr>
          <w:rFonts w:hint="eastAsia" w:ascii="宋体" w:hAnsi="宋体" w:cs="Times New Roman"/>
          <w:b/>
          <w:bCs/>
          <w:kern w:val="2"/>
          <w:sz w:val="32"/>
          <w:szCs w:val="32"/>
          <w:lang w:val="en-US" w:eastAsia="zh-CN" w:bidi="ar-SA"/>
        </w:rPr>
        <w:t>蔡氏混沌电路同步控制设计</w:t>
      </w:r>
      <w:bookmarkEnd w:id="31"/>
    </w:p>
    <w:p>
      <w:pPr>
        <w:pStyle w:val="2"/>
        <w:numPr>
          <w:ilvl w:val="0"/>
          <w:numId w:val="0"/>
        </w:numPr>
        <w:outlineLvl w:val="1"/>
        <w:rPr>
          <w:rFonts w:hint="eastAsia" w:ascii="宋体" w:hAnsi="宋体" w:cs="Times New Roman"/>
          <w:b/>
          <w:bCs/>
          <w:kern w:val="2"/>
          <w:sz w:val="30"/>
          <w:szCs w:val="30"/>
          <w:lang w:val="en-US" w:eastAsia="zh-CN" w:bidi="ar-SA"/>
        </w:rPr>
      </w:pPr>
      <w:bookmarkStart w:id="32" w:name="_Toc21402"/>
      <w:r>
        <w:rPr>
          <w:rFonts w:hint="eastAsia" w:ascii="宋体" w:hAnsi="宋体" w:cs="Times New Roman"/>
          <w:b/>
          <w:bCs/>
          <w:kern w:val="2"/>
          <w:sz w:val="30"/>
          <w:szCs w:val="30"/>
          <w:lang w:val="en-US" w:eastAsia="zh-CN" w:bidi="ar-SA"/>
        </w:rPr>
        <w:t>3.1设计内容</w:t>
      </w:r>
      <w:bookmarkEnd w:id="32"/>
    </w:p>
    <w:p>
      <w:pPr>
        <w:pStyle w:val="2"/>
        <w:numPr>
          <w:ilvl w:val="0"/>
          <w:numId w:val="17"/>
        </w:numPr>
        <w:ind w:left="840" w:leftChars="0" w:hanging="420" w:firstLineChars="0"/>
        <w:rPr>
          <w:rFonts w:hint="default" w:ascii="宋体" w:hAnsi="宋体" w:cs="Times New Roman"/>
          <w:b w:val="0"/>
          <w:bCs w:val="0"/>
          <w:i w:val="0"/>
          <w:iCs w:val="0"/>
          <w:kern w:val="2"/>
          <w:sz w:val="24"/>
          <w:szCs w:val="24"/>
          <w:lang w:val="en-US" w:eastAsia="zh-CN" w:bidi="ar-SA"/>
        </w:rPr>
      </w:pPr>
      <w:r>
        <w:rPr>
          <w:rFonts w:hint="default" w:ascii="宋体" w:hAnsi="宋体" w:cs="Times New Roman"/>
          <w:b w:val="0"/>
          <w:bCs w:val="0"/>
          <w:i w:val="0"/>
          <w:iCs w:val="0"/>
          <w:kern w:val="2"/>
          <w:sz w:val="24"/>
          <w:szCs w:val="24"/>
          <w:lang w:val="en-US" w:eastAsia="zh-CN" w:bidi="ar-SA"/>
        </w:rPr>
        <w:t xml:space="preserve">模型：机理（电路知识）→状态空间表达式 </w:t>
      </w:r>
    </w:p>
    <w:p>
      <w:pPr>
        <w:pStyle w:val="2"/>
        <w:numPr>
          <w:ilvl w:val="0"/>
          <w:numId w:val="17"/>
        </w:numPr>
        <w:ind w:left="840" w:leftChars="0" w:hanging="420" w:firstLineChars="0"/>
        <w:rPr>
          <w:rFonts w:hint="default" w:ascii="宋体" w:hAnsi="宋体" w:cs="Times New Roman"/>
          <w:b w:val="0"/>
          <w:bCs w:val="0"/>
          <w:i w:val="0"/>
          <w:iCs w:val="0"/>
          <w:kern w:val="2"/>
          <w:sz w:val="24"/>
          <w:szCs w:val="24"/>
          <w:lang w:val="en-US" w:eastAsia="zh-CN" w:bidi="ar-SA"/>
        </w:rPr>
      </w:pPr>
      <w:r>
        <w:rPr>
          <w:rFonts w:hint="default" w:ascii="宋体" w:hAnsi="宋体" w:cs="Times New Roman"/>
          <w:b w:val="0"/>
          <w:bCs w:val="0"/>
          <w:i w:val="0"/>
          <w:iCs w:val="0"/>
          <w:kern w:val="2"/>
          <w:sz w:val="24"/>
          <w:szCs w:val="24"/>
          <w:lang w:val="en-US" w:eastAsia="zh-CN" w:bidi="ar-SA"/>
        </w:rPr>
        <w:t xml:space="preserve">分析：单个蔡氏电路的混沌现象、两个同构蔡氏电路在不同初始条件下的响应曲线对比 </w:t>
      </w:r>
    </w:p>
    <w:p>
      <w:pPr>
        <w:pStyle w:val="2"/>
        <w:numPr>
          <w:ilvl w:val="0"/>
          <w:numId w:val="17"/>
        </w:numPr>
        <w:ind w:left="840" w:leftChars="0" w:hanging="420" w:firstLineChars="0"/>
        <w:rPr>
          <w:rFonts w:hint="default" w:ascii="宋体" w:hAnsi="宋体" w:cs="Times New Roman"/>
          <w:b w:val="0"/>
          <w:bCs w:val="0"/>
          <w:i w:val="0"/>
          <w:iCs w:val="0"/>
          <w:kern w:val="2"/>
          <w:sz w:val="24"/>
          <w:szCs w:val="24"/>
          <w:lang w:val="en-US" w:eastAsia="zh-CN" w:bidi="ar-SA"/>
        </w:rPr>
      </w:pPr>
      <w:r>
        <w:rPr>
          <w:rFonts w:hint="default" w:ascii="宋体" w:hAnsi="宋体" w:cs="Times New Roman"/>
          <w:b w:val="0"/>
          <w:bCs w:val="0"/>
          <w:i w:val="0"/>
          <w:iCs w:val="0"/>
          <w:kern w:val="2"/>
          <w:sz w:val="24"/>
          <w:szCs w:val="24"/>
          <w:lang w:val="en-US" w:eastAsia="zh-CN" w:bidi="ar-SA"/>
        </w:rPr>
        <w:t xml:space="preserve">设计：基于状态反馈的同步控制设计（同步：不同初始条件下两个蔡氏电路的状态响应趋于一致） </w:t>
      </w:r>
    </w:p>
    <w:p>
      <w:pPr>
        <w:pStyle w:val="2"/>
        <w:numPr>
          <w:ilvl w:val="0"/>
          <w:numId w:val="17"/>
        </w:numPr>
        <w:ind w:left="840" w:leftChars="0" w:hanging="420" w:firstLineChars="0"/>
        <w:rPr>
          <w:rFonts w:hint="default" w:ascii="宋体" w:hAnsi="宋体" w:cs="Times New Roman"/>
          <w:b w:val="0"/>
          <w:bCs w:val="0"/>
          <w:i w:val="0"/>
          <w:iCs w:val="0"/>
          <w:kern w:val="2"/>
          <w:sz w:val="24"/>
          <w:szCs w:val="24"/>
          <w:lang w:val="en-US" w:eastAsia="zh-CN" w:bidi="ar-SA"/>
        </w:rPr>
      </w:pPr>
      <w:r>
        <w:rPr>
          <w:rFonts w:hint="default" w:ascii="宋体" w:hAnsi="宋体" w:cs="Times New Roman"/>
          <w:b w:val="0"/>
          <w:bCs w:val="0"/>
          <w:i w:val="0"/>
          <w:iCs w:val="0"/>
          <w:kern w:val="2"/>
          <w:sz w:val="24"/>
          <w:szCs w:val="24"/>
          <w:lang w:val="en-US" w:eastAsia="zh-CN" w:bidi="ar-SA"/>
        </w:rPr>
        <w:t xml:space="preserve">验证：SIMULINK </w:t>
      </w:r>
    </w:p>
    <w:p>
      <w:pPr>
        <w:pStyle w:val="2"/>
        <w:numPr>
          <w:ilvl w:val="0"/>
          <w:numId w:val="17"/>
        </w:numPr>
        <w:ind w:left="840" w:leftChars="0" w:hanging="420" w:firstLineChars="0"/>
        <w:rPr>
          <w:rFonts w:hint="default" w:ascii="宋体" w:hAnsi="宋体" w:cs="Times New Roman"/>
          <w:b w:val="0"/>
          <w:bCs w:val="0"/>
          <w:i w:val="0"/>
          <w:iCs w:val="0"/>
          <w:kern w:val="2"/>
          <w:sz w:val="24"/>
          <w:szCs w:val="24"/>
          <w:lang w:val="en-US" w:eastAsia="zh-CN" w:bidi="ar-SA"/>
        </w:rPr>
      </w:pPr>
      <w:r>
        <w:rPr>
          <w:rFonts w:hint="default" w:ascii="宋体" w:hAnsi="宋体" w:cs="Times New Roman"/>
          <w:b w:val="0"/>
          <w:bCs w:val="0"/>
          <w:i w:val="0"/>
          <w:iCs w:val="0"/>
          <w:kern w:val="2"/>
          <w:sz w:val="24"/>
          <w:szCs w:val="24"/>
          <w:lang w:val="en-US" w:eastAsia="zh-CN" w:bidi="ar-SA"/>
        </w:rPr>
        <w:t xml:space="preserve">应用：保密通讯、或其它 </w:t>
      </w:r>
    </w:p>
    <w:p>
      <w:pPr>
        <w:pStyle w:val="2"/>
        <w:numPr>
          <w:ilvl w:val="0"/>
          <w:numId w:val="0"/>
        </w:numPr>
        <w:rPr>
          <w:rFonts w:hint="eastAsia" w:ascii="宋体" w:hAnsi="宋体" w:cs="Times New Roman"/>
          <w:b/>
          <w:bCs/>
          <w:kern w:val="2"/>
          <w:sz w:val="30"/>
          <w:szCs w:val="30"/>
          <w:lang w:val="en-US" w:eastAsia="zh-CN" w:bidi="ar-SA"/>
        </w:rPr>
      </w:pPr>
      <w:r>
        <w:drawing>
          <wp:anchor distT="0" distB="0" distL="114300" distR="114300" simplePos="0" relativeHeight="251683840" behindDoc="0" locked="0" layoutInCell="1" allowOverlap="1">
            <wp:simplePos x="0" y="0"/>
            <wp:positionH relativeFrom="column">
              <wp:posOffset>33020</wp:posOffset>
            </wp:positionH>
            <wp:positionV relativeFrom="paragraph">
              <wp:posOffset>497840</wp:posOffset>
            </wp:positionV>
            <wp:extent cx="5234940" cy="1076960"/>
            <wp:effectExtent l="0" t="0" r="7620" b="5080"/>
            <wp:wrapTopAndBottom/>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94"/>
                    <a:srcRect t="4505"/>
                    <a:stretch>
                      <a:fillRect/>
                    </a:stretch>
                  </pic:blipFill>
                  <pic:spPr>
                    <a:xfrm>
                      <a:off x="0" y="0"/>
                      <a:ext cx="5234940" cy="1076960"/>
                    </a:xfrm>
                    <a:prstGeom prst="rect">
                      <a:avLst/>
                    </a:prstGeom>
                    <a:noFill/>
                    <a:ln>
                      <a:noFill/>
                    </a:ln>
                  </pic:spPr>
                </pic:pic>
              </a:graphicData>
            </a:graphic>
          </wp:anchor>
        </w:drawing>
      </w:r>
      <w:r>
        <w:rPr>
          <w:rFonts w:hint="eastAsia" w:ascii="宋体" w:hAnsi="宋体" w:cs="Times New Roman"/>
          <w:b/>
          <w:bCs/>
          <w:kern w:val="2"/>
          <w:sz w:val="30"/>
          <w:szCs w:val="30"/>
          <w:lang w:val="en-US" w:eastAsia="zh-CN" w:bidi="ar-SA"/>
        </w:rPr>
        <w:t>3.2 系统模型</w:t>
      </w:r>
    </w:p>
    <w:p>
      <w:pPr>
        <w:pStyle w:val="2"/>
        <w:numPr>
          <w:ilvl w:val="0"/>
          <w:numId w:val="0"/>
        </w:numPr>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蔡氏电路推导公式如下：</w:t>
      </w:r>
    </w:p>
    <w:p>
      <w:pPr>
        <w:pStyle w:val="2"/>
        <w:numPr>
          <w:ilvl w:val="0"/>
          <w:numId w:val="0"/>
        </w:numPr>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position w:val="-10"/>
          <w:sz w:val="24"/>
          <w:szCs w:val="24"/>
          <w:lang w:val="en-US" w:eastAsia="zh-CN" w:bidi="ar-SA"/>
        </w:rPr>
        <w:pict>
          <v:shape id="_x0000_s1059" o:spid="_x0000_s1059" o:spt="75" type="#_x0000_t75" style="position:absolute;left:0pt;margin-left:113.55pt;margin-top:3.7pt;height:90pt;width:165pt;mso-wrap-distance-bottom:0pt;mso-wrap-distance-top:0pt;z-index:251684864;mso-width-relative:page;mso-height-relative:page;" o:ole="t" filled="f" o:preferrelative="t" stroked="f" coordsize="21600,21600">
            <v:path/>
            <v:fill on="f" focussize="0,0"/>
            <v:stroke on="f"/>
            <v:imagedata r:id="rId96" o:title=""/>
            <o:lock v:ext="edit" aspectratio="t"/>
            <w10:wrap type="topAndBottom"/>
          </v:shape>
          <o:OLEObject Type="Embed" ProgID="Equation.KSEE3" ShapeID="_x0000_s1059" DrawAspect="Content" ObjectID="_1468075752" r:id="rId95">
            <o:LockedField>false</o:LockedField>
          </o:OLEObject>
        </w:pict>
      </w:r>
      <w:r>
        <w:rPr>
          <w:rFonts w:hint="eastAsia" w:ascii="宋体" w:hAnsi="宋体" w:cs="Times New Roman"/>
          <w:b w:val="0"/>
          <w:bCs w:val="0"/>
          <w:kern w:val="2"/>
          <w:position w:val="-10"/>
          <w:sz w:val="24"/>
          <w:szCs w:val="24"/>
          <w:lang w:val="en-US" w:eastAsia="zh-CN" w:bidi="ar-SA"/>
        </w:rPr>
        <w:pict>
          <v:shape id="_x0000_s1060" o:spid="_x0000_s1060" o:spt="75" type="#_x0000_t75" style="position:absolute;left:0pt;margin-left:115.35pt;margin-top:117.15pt;height:56pt;width:49.95pt;mso-wrap-distance-bottom:0pt;mso-wrap-distance-top:0pt;z-index:251685888;mso-width-relative:page;mso-height-relative:page;" o:ole="t" filled="f" o:preferrelative="t" stroked="f" coordsize="21600,21600">
            <v:path/>
            <v:fill on="f" focussize="0,0"/>
            <v:stroke on="f"/>
            <v:imagedata r:id="rId98" o:title=""/>
            <o:lock v:ext="edit" aspectratio="t"/>
            <w10:wrap type="topAndBottom"/>
          </v:shape>
          <o:OLEObject Type="Embed" ProgID="Equation.KSEE3" ShapeID="_x0000_s1060" DrawAspect="Content" ObjectID="_1468075753" r:id="rId97">
            <o:LockedField>false</o:LockedField>
          </o:OLEObject>
        </w:pict>
      </w:r>
      <w:r>
        <w:rPr>
          <w:rFonts w:hint="eastAsia" w:ascii="宋体" w:hAnsi="宋体" w:cs="Times New Roman"/>
          <w:b w:val="0"/>
          <w:bCs w:val="0"/>
          <w:kern w:val="2"/>
          <w:position w:val="-10"/>
          <w:sz w:val="24"/>
          <w:szCs w:val="24"/>
          <w:lang w:val="en-US" w:eastAsia="zh-CN" w:bidi="ar-SA"/>
        </w:rPr>
        <w:t>状态变量选取如下：</w:t>
      </w:r>
    </w:p>
    <w:p>
      <w:pPr>
        <w:pStyle w:val="2"/>
        <w:numPr>
          <w:ilvl w:val="0"/>
          <w:numId w:val="0"/>
        </w:numPr>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状态空间表达式如下：</w:t>
      </w:r>
    </w:p>
    <w:p>
      <w:pPr>
        <w:pStyle w:val="2"/>
        <w:numPr>
          <w:ilvl w:val="0"/>
          <w:numId w:val="0"/>
        </w:numPr>
        <w:rPr>
          <w:rFonts w:hint="eastAsia" w:ascii="宋体" w:hAnsi="宋体" w:cs="Times New Roman"/>
          <w:b/>
          <w:bCs/>
          <w:kern w:val="2"/>
          <w:sz w:val="30"/>
          <w:szCs w:val="30"/>
          <w:lang w:val="en-US" w:eastAsia="zh-CN" w:bidi="ar-SA"/>
        </w:rPr>
      </w:pPr>
      <w:r>
        <w:rPr>
          <w:rFonts w:hint="eastAsia" w:ascii="宋体" w:hAnsi="宋体" w:cs="Times New Roman"/>
          <w:b w:val="0"/>
          <w:bCs w:val="0"/>
          <w:kern w:val="2"/>
          <w:position w:val="-10"/>
          <w:sz w:val="24"/>
          <w:szCs w:val="24"/>
          <w:lang w:val="en-US" w:eastAsia="zh-CN" w:bidi="ar-SA"/>
        </w:rPr>
        <w:pict>
          <v:shape id="_x0000_s1061" o:spid="_x0000_s1061" o:spt="75" type="#_x0000_t75" style="position:absolute;left:0pt;margin-left:116pt;margin-top:2.1pt;height:74pt;width:132.95pt;mso-wrap-distance-bottom:0pt;mso-wrap-distance-top:0pt;z-index:251686912;mso-width-relative:page;mso-height-relative:page;" o:ole="t" filled="f" o:preferrelative="t" stroked="f" coordsize="21600,21600">
            <v:path/>
            <v:fill on="f" focussize="0,0"/>
            <v:stroke on="f"/>
            <v:imagedata r:id="rId100" o:title=""/>
            <o:lock v:ext="edit" aspectratio="t"/>
            <w10:wrap type="topAndBottom"/>
          </v:shape>
          <o:OLEObject Type="Embed" ProgID="Equation.KSEE3" ShapeID="_x0000_s1061" DrawAspect="Content" ObjectID="_1468075754" r:id="rId99">
            <o:LockedField>false</o:LockedField>
          </o:OLEObject>
        </w:pict>
      </w:r>
      <w:r>
        <w:rPr>
          <w:rFonts w:hint="eastAsia" w:ascii="宋体" w:hAnsi="宋体" w:cs="Times New Roman"/>
          <w:b w:val="0"/>
          <w:bCs w:val="0"/>
          <w:kern w:val="2"/>
          <w:position w:val="-10"/>
          <w:sz w:val="24"/>
          <w:szCs w:val="24"/>
          <w:lang w:val="en-US" w:eastAsia="zh-CN" w:bidi="ar-SA"/>
        </w:rPr>
        <w:pict>
          <v:shape id="_x0000_s1062" o:spid="_x0000_s1062" o:spt="75" type="#_x0000_t75" style="position:absolute;left:0pt;margin-left:42.05pt;margin-top:106.25pt;height:33.4pt;width:264.8pt;mso-wrap-distance-bottom:0pt;mso-wrap-distance-top:0pt;z-index:251687936;mso-width-relative:page;mso-height-relative:page;" o:ole="t" filled="f" o:preferrelative="t" stroked="f" coordsize="21600,21600">
            <v:path/>
            <v:fill on="f" focussize="0,0"/>
            <v:stroke on="f"/>
            <v:imagedata r:id="rId102" o:title=""/>
            <o:lock v:ext="edit" aspectratio="t"/>
            <w10:wrap type="topAndBottom"/>
          </v:shape>
          <o:OLEObject Type="Embed" ProgID="Equation.KSEE3" ShapeID="_x0000_s1062" DrawAspect="Content" ObjectID="_1468075755" r:id="rId101">
            <o:LockedField>false</o:LockedField>
          </o:OLEObject>
        </w:pict>
      </w:r>
      <w:r>
        <w:rPr>
          <w:rFonts w:hint="eastAsia" w:ascii="宋体" w:hAnsi="宋体" w:cs="Times New Roman"/>
          <w:b w:val="0"/>
          <w:bCs w:val="0"/>
          <w:kern w:val="2"/>
          <w:sz w:val="24"/>
          <w:szCs w:val="24"/>
          <w:lang w:val="en-US" w:eastAsia="zh-CN" w:bidi="ar-SA"/>
        </w:rPr>
        <w:t>其中，a=9,b=14.28,c=1,m</w:t>
      </w:r>
      <w:r>
        <w:rPr>
          <w:rFonts w:hint="eastAsia" w:ascii="宋体" w:hAnsi="宋体" w:cs="Times New Roman"/>
          <w:b w:val="0"/>
          <w:bCs w:val="0"/>
          <w:kern w:val="2"/>
          <w:sz w:val="24"/>
          <w:szCs w:val="24"/>
          <w:vertAlign w:val="subscript"/>
          <w:lang w:val="en-US" w:eastAsia="zh-CN" w:bidi="ar-SA"/>
        </w:rPr>
        <w:t>0</w:t>
      </w:r>
      <w:r>
        <w:rPr>
          <w:rFonts w:hint="eastAsia" w:ascii="宋体" w:hAnsi="宋体" w:cs="Times New Roman"/>
          <w:b w:val="0"/>
          <w:bCs w:val="0"/>
          <w:kern w:val="2"/>
          <w:sz w:val="24"/>
          <w:szCs w:val="24"/>
          <w:lang w:val="en-US" w:eastAsia="zh-CN" w:bidi="ar-SA"/>
        </w:rPr>
        <w:t>=-(1/7),m</w:t>
      </w:r>
      <w:r>
        <w:rPr>
          <w:rFonts w:hint="eastAsia" w:ascii="宋体" w:hAnsi="宋体" w:cs="Times New Roman"/>
          <w:b w:val="0"/>
          <w:bCs w:val="0"/>
          <w:kern w:val="2"/>
          <w:sz w:val="24"/>
          <w:szCs w:val="24"/>
          <w:vertAlign w:val="subscript"/>
          <w:lang w:val="en-US" w:eastAsia="zh-CN" w:bidi="ar-SA"/>
        </w:rPr>
        <w:t>1</w:t>
      </w:r>
      <w:r>
        <w:rPr>
          <w:rFonts w:hint="eastAsia" w:ascii="宋体" w:hAnsi="宋体" w:cs="Times New Roman"/>
          <w:b w:val="0"/>
          <w:bCs w:val="0"/>
          <w:kern w:val="2"/>
          <w:sz w:val="24"/>
          <w:szCs w:val="24"/>
          <w:lang w:val="en-US" w:eastAsia="zh-CN" w:bidi="ar-SA"/>
        </w:rPr>
        <w:t>=2/7,c=1</w:t>
      </w:r>
    </w:p>
    <w:p>
      <w:pPr>
        <w:pStyle w:val="2"/>
        <w:numPr>
          <w:ilvl w:val="0"/>
          <w:numId w:val="0"/>
        </w:numPr>
        <w:outlineLvl w:val="1"/>
        <w:rPr>
          <w:rFonts w:hint="eastAsia" w:ascii="宋体" w:hAnsi="宋体" w:cs="Times New Roman"/>
          <w:b/>
          <w:bCs/>
          <w:kern w:val="2"/>
          <w:sz w:val="30"/>
          <w:szCs w:val="30"/>
          <w:lang w:val="en-US" w:eastAsia="zh-CN" w:bidi="ar-SA"/>
        </w:rPr>
      </w:pPr>
      <w:bookmarkStart w:id="33" w:name="_Toc16465"/>
      <w:r>
        <w:rPr>
          <w:rFonts w:hint="eastAsia" w:ascii="宋体" w:hAnsi="宋体" w:cs="Times New Roman"/>
          <w:b/>
          <w:bCs/>
          <w:kern w:val="2"/>
          <w:sz w:val="30"/>
          <w:szCs w:val="30"/>
          <w:lang w:val="en-US" w:eastAsia="zh-CN" w:bidi="ar-SA"/>
        </w:rPr>
        <w:t>3.3 分析部分</w:t>
      </w:r>
      <w:bookmarkEnd w:id="33"/>
    </w:p>
    <w:p>
      <w:pPr>
        <w:pStyle w:val="2"/>
        <w:numPr>
          <w:ilvl w:val="0"/>
          <w:numId w:val="0"/>
        </w:numPr>
        <w:ind w:firstLine="420" w:firstLineChars="0"/>
        <w:outlineLvl w:val="2"/>
        <w:rPr>
          <w:rFonts w:hint="default" w:ascii="宋体" w:hAnsi="宋体" w:cs="Times New Roman"/>
          <w:b/>
          <w:bCs/>
          <w:kern w:val="2"/>
          <w:sz w:val="28"/>
          <w:szCs w:val="28"/>
          <w:lang w:val="en-US" w:eastAsia="zh-CN" w:bidi="ar-SA"/>
        </w:rPr>
      </w:pPr>
      <w:bookmarkStart w:id="34" w:name="_Toc17364"/>
      <w:r>
        <w:rPr>
          <w:rFonts w:hint="eastAsia" w:ascii="宋体" w:hAnsi="宋体" w:cs="Times New Roman"/>
          <w:b/>
          <w:bCs/>
          <w:kern w:val="2"/>
          <w:sz w:val="28"/>
          <w:szCs w:val="28"/>
          <w:lang w:val="en-US" w:eastAsia="zh-CN" w:bidi="ar-SA"/>
        </w:rPr>
        <w:t>3.3.1</w:t>
      </w:r>
      <w:r>
        <w:rPr>
          <w:rFonts w:hint="default" w:ascii="宋体" w:hAnsi="宋体" w:cs="Times New Roman"/>
          <w:b/>
          <w:bCs/>
          <w:kern w:val="2"/>
          <w:sz w:val="28"/>
          <w:szCs w:val="28"/>
          <w:lang w:val="en-US" w:eastAsia="zh-CN" w:bidi="ar-SA"/>
        </w:rPr>
        <w:t>基于SIMULINK，分析蔡氏电路系统的状态响应</w:t>
      </w:r>
      <w:bookmarkEnd w:id="34"/>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（1）Simulink仿真图：</w:t>
      </w:r>
    </w:p>
    <w:p>
      <w:pPr>
        <w:pStyle w:val="2"/>
        <w:numPr>
          <w:ilvl w:val="0"/>
          <w:numId w:val="0"/>
        </w:numPr>
        <w:ind w:left="420" w:leftChars="0" w:firstLine="420" w:firstLineChars="0"/>
        <w:rPr>
          <w:rFonts w:hint="eastAsia" w:ascii="黑体" w:hAnsi="黑体" w:eastAsia="黑体" w:cs="黑体"/>
          <w:b w:val="0"/>
          <w:bCs w:val="0"/>
          <w:kern w:val="2"/>
          <w:sz w:val="24"/>
          <w:szCs w:val="24"/>
          <w:lang w:val="en-US" w:eastAsia="zh-CN" w:bidi="ar-SA"/>
        </w:rPr>
      </w:pPr>
      <w:r>
        <w:drawing>
          <wp:anchor distT="0" distB="0" distL="114300" distR="114300" simplePos="0" relativeHeight="251735040" behindDoc="0" locked="0" layoutInCell="1" allowOverlap="1">
            <wp:simplePos x="0" y="0"/>
            <wp:positionH relativeFrom="column">
              <wp:posOffset>207645</wp:posOffset>
            </wp:positionH>
            <wp:positionV relativeFrom="paragraph">
              <wp:posOffset>243205</wp:posOffset>
            </wp:positionV>
            <wp:extent cx="4872990" cy="2225040"/>
            <wp:effectExtent l="0" t="0" r="3810" b="0"/>
            <wp:wrapTopAndBottom/>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pic:cNvPicPr>
                      <a:picLocks noChangeAspect="1"/>
                    </pic:cNvPicPr>
                  </pic:nvPicPr>
                  <pic:blipFill>
                    <a:blip r:embed="rId103"/>
                    <a:stretch>
                      <a:fillRect/>
                    </a:stretch>
                  </pic:blipFill>
                  <pic:spPr>
                    <a:xfrm>
                      <a:off x="0" y="0"/>
                      <a:ext cx="4872990" cy="2225040"/>
                    </a:xfrm>
                    <a:prstGeom prst="rect">
                      <a:avLst/>
                    </a:prstGeom>
                    <a:noFill/>
                    <a:ln>
                      <a:noFill/>
                    </a:ln>
                  </pic:spPr>
                </pic:pic>
              </a:graphicData>
            </a:graphic>
          </wp:anchor>
        </w:drawing>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（2）状态响应分析，初始状态为[0.1 0.1 0.1] </w:t>
      </w:r>
    </w:p>
    <w:p>
      <w:pPr>
        <w:pStyle w:val="2"/>
        <w:numPr>
          <w:ilvl w:val="0"/>
          <w:numId w:val="18"/>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状态响应（以时间为横坐标、某一状态为纵坐标） </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bCs/>
          <w:kern w:val="2"/>
          <w:sz w:val="24"/>
          <w:szCs w:val="24"/>
          <w:lang w:val="en-US" w:eastAsia="zh-CN" w:bidi="ar-SA"/>
        </w:rPr>
        <w:drawing>
          <wp:anchor distT="0" distB="0" distL="114300" distR="114300" simplePos="0" relativeHeight="251688960" behindDoc="0" locked="0" layoutInCell="1" allowOverlap="1">
            <wp:simplePos x="0" y="0"/>
            <wp:positionH relativeFrom="column">
              <wp:posOffset>204470</wp:posOffset>
            </wp:positionH>
            <wp:positionV relativeFrom="paragraph">
              <wp:posOffset>156845</wp:posOffset>
            </wp:positionV>
            <wp:extent cx="4672330" cy="3503930"/>
            <wp:effectExtent l="0" t="0" r="6350" b="1270"/>
            <wp:wrapTopAndBottom/>
            <wp:docPr id="11" name="图片 1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
                    <pic:cNvPicPr>
                      <a:picLocks noChangeAspect="1"/>
                    </pic:cNvPicPr>
                  </pic:nvPicPr>
                  <pic:blipFill>
                    <a:blip r:embed="rId104"/>
                    <a:stretch>
                      <a:fillRect/>
                    </a:stretch>
                  </pic:blipFill>
                  <pic:spPr>
                    <a:xfrm>
                      <a:off x="0" y="0"/>
                      <a:ext cx="4672330" cy="3503930"/>
                    </a:xfrm>
                    <a:prstGeom prst="rect">
                      <a:avLst/>
                    </a:prstGeom>
                  </pic:spPr>
                </pic:pic>
              </a:graphicData>
            </a:graphic>
          </wp:anchor>
        </w:drawing>
      </w:r>
    </w:p>
    <w:p>
      <w:pPr>
        <w:pStyle w:val="2"/>
        <w:numPr>
          <w:ilvl w:val="0"/>
          <w:numId w:val="18"/>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两两状态之间的关系（以状态变量为X和Y坐标轴）</w:t>
      </w:r>
    </w:p>
    <w:p>
      <w:pPr>
        <w:pStyle w:val="2"/>
        <w:numPr>
          <w:ilvl w:val="0"/>
          <w:numId w:val="0"/>
        </w:numPr>
        <w:ind w:left="420" w:left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drawing>
          <wp:anchor distT="0" distB="0" distL="114300" distR="114300" simplePos="0" relativeHeight="251691008" behindDoc="0" locked="0" layoutInCell="1" allowOverlap="1">
            <wp:simplePos x="0" y="0"/>
            <wp:positionH relativeFrom="column">
              <wp:posOffset>766445</wp:posOffset>
            </wp:positionH>
            <wp:positionV relativeFrom="paragraph">
              <wp:posOffset>2820670</wp:posOffset>
            </wp:positionV>
            <wp:extent cx="3649345" cy="2736215"/>
            <wp:effectExtent l="0" t="0" r="8255" b="6985"/>
            <wp:wrapTopAndBottom/>
            <wp:docPr id="22" name="图片 22" descr="x1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x1x3"/>
                    <pic:cNvPicPr>
                      <a:picLocks noChangeAspect="1"/>
                    </pic:cNvPicPr>
                  </pic:nvPicPr>
                  <pic:blipFill>
                    <a:blip r:embed="rId105"/>
                    <a:stretch>
                      <a:fillRect/>
                    </a:stretch>
                  </pic:blipFill>
                  <pic:spPr>
                    <a:xfrm>
                      <a:off x="0" y="0"/>
                      <a:ext cx="3649345" cy="2736215"/>
                    </a:xfrm>
                    <a:prstGeom prst="rect">
                      <a:avLst/>
                    </a:prstGeom>
                  </pic:spPr>
                </pic:pic>
              </a:graphicData>
            </a:graphic>
          </wp:anchor>
        </w:drawing>
      </w:r>
      <w:r>
        <w:rPr>
          <w:rFonts w:hint="default" w:ascii="宋体" w:hAnsi="宋体" w:cs="Times New Roman"/>
          <w:b w:val="0"/>
          <w:bCs w:val="0"/>
          <w:kern w:val="2"/>
          <w:sz w:val="24"/>
          <w:szCs w:val="24"/>
          <w:lang w:val="en-US" w:eastAsia="zh-CN" w:bidi="ar-SA"/>
        </w:rPr>
        <w:drawing>
          <wp:anchor distT="0" distB="0" distL="114300" distR="114300" simplePos="0" relativeHeight="251692032" behindDoc="0" locked="0" layoutInCell="1" allowOverlap="1">
            <wp:simplePos x="0" y="0"/>
            <wp:positionH relativeFrom="column">
              <wp:posOffset>766445</wp:posOffset>
            </wp:positionH>
            <wp:positionV relativeFrom="paragraph">
              <wp:posOffset>5568950</wp:posOffset>
            </wp:positionV>
            <wp:extent cx="3649345" cy="2736215"/>
            <wp:effectExtent l="0" t="0" r="8255" b="6985"/>
            <wp:wrapTopAndBottom/>
            <wp:docPr id="23" name="图片 23" descr="x2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2x3"/>
                    <pic:cNvPicPr>
                      <a:picLocks noChangeAspect="1"/>
                    </pic:cNvPicPr>
                  </pic:nvPicPr>
                  <pic:blipFill>
                    <a:blip r:embed="rId106"/>
                    <a:stretch>
                      <a:fillRect/>
                    </a:stretch>
                  </pic:blipFill>
                  <pic:spPr>
                    <a:xfrm>
                      <a:off x="0" y="0"/>
                      <a:ext cx="3649345" cy="2736215"/>
                    </a:xfrm>
                    <a:prstGeom prst="rect">
                      <a:avLst/>
                    </a:prstGeom>
                  </pic:spPr>
                </pic:pic>
              </a:graphicData>
            </a:graphic>
          </wp:anchor>
        </w:drawing>
      </w:r>
      <w:r>
        <w:rPr>
          <w:rFonts w:hint="default" w:ascii="宋体" w:hAnsi="宋体" w:cs="Times New Roman"/>
          <w:b w:val="0"/>
          <w:bCs w:val="0"/>
          <w:kern w:val="2"/>
          <w:sz w:val="24"/>
          <w:szCs w:val="24"/>
          <w:lang w:val="en-US" w:eastAsia="zh-CN" w:bidi="ar-SA"/>
        </w:rPr>
        <w:drawing>
          <wp:anchor distT="0" distB="0" distL="114300" distR="114300" simplePos="0" relativeHeight="251689984" behindDoc="0" locked="0" layoutInCell="1" allowOverlap="1">
            <wp:simplePos x="0" y="0"/>
            <wp:positionH relativeFrom="column">
              <wp:posOffset>728345</wp:posOffset>
            </wp:positionH>
            <wp:positionV relativeFrom="paragraph">
              <wp:posOffset>31115</wp:posOffset>
            </wp:positionV>
            <wp:extent cx="3648710" cy="2736215"/>
            <wp:effectExtent l="0" t="0" r="8890" b="6985"/>
            <wp:wrapTopAndBottom/>
            <wp:docPr id="21" name="图片 21" descr="x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x1x2"/>
                    <pic:cNvPicPr>
                      <a:picLocks noChangeAspect="1"/>
                    </pic:cNvPicPr>
                  </pic:nvPicPr>
                  <pic:blipFill>
                    <a:blip r:embed="rId107"/>
                    <a:stretch>
                      <a:fillRect/>
                    </a:stretch>
                  </pic:blipFill>
                  <pic:spPr>
                    <a:xfrm>
                      <a:off x="0" y="0"/>
                      <a:ext cx="3648710" cy="2736215"/>
                    </a:xfrm>
                    <a:prstGeom prst="rect">
                      <a:avLst/>
                    </a:prstGeom>
                  </pic:spPr>
                </pic:pic>
              </a:graphicData>
            </a:graphic>
          </wp:anchor>
        </w:drawing>
      </w:r>
      <w:r>
        <w:rPr>
          <w:rFonts w:hint="default" w:ascii="宋体" w:hAnsi="宋体" w:cs="Times New Roman"/>
          <w:b w:val="0"/>
          <w:bCs w:val="0"/>
          <w:kern w:val="2"/>
          <w:sz w:val="24"/>
          <w:szCs w:val="24"/>
          <w:lang w:val="en-US" w:eastAsia="zh-CN" w:bidi="ar-SA"/>
        </w:rPr>
        <w:t xml:space="preserve"> </w:t>
      </w:r>
    </w:p>
    <w:p>
      <w:pPr>
        <w:pStyle w:val="2"/>
        <w:numPr>
          <w:ilvl w:val="0"/>
          <w:numId w:val="18"/>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 xml:space="preserve">三个状态之间的关系（以状态变量为X、Y和Z轴） </w:t>
      </w:r>
    </w:p>
    <w:p>
      <w:pPr>
        <w:pStyle w:val="2"/>
        <w:numPr>
          <w:ilvl w:val="0"/>
          <w:numId w:val="0"/>
        </w:numPr>
        <w:ind w:left="420" w:leftChars="0"/>
        <w:rPr>
          <w:rFonts w:hint="default" w:ascii="宋体" w:hAnsi="宋体" w:cs="Times New Roman"/>
          <w:b w:val="0"/>
          <w:bCs w:val="0"/>
          <w:kern w:val="2"/>
          <w:sz w:val="24"/>
          <w:szCs w:val="24"/>
          <w:lang w:val="en-US" w:eastAsia="zh-CN" w:bidi="ar-SA"/>
        </w:rPr>
      </w:pPr>
      <w:r>
        <w:rPr>
          <w:rFonts w:hint="eastAsia" w:ascii="宋体" w:hAnsi="宋体" w:cs="宋体"/>
          <w:b w:val="0"/>
          <w:bCs w:val="0"/>
          <w:sz w:val="24"/>
          <w:szCs w:val="24"/>
          <w:lang w:val="en-US" w:eastAsia="zh-CN"/>
        </w:rPr>
        <w:drawing>
          <wp:anchor distT="0" distB="0" distL="114300" distR="114300" simplePos="0" relativeHeight="251706368" behindDoc="0" locked="0" layoutInCell="1" allowOverlap="1">
            <wp:simplePos x="0" y="0"/>
            <wp:positionH relativeFrom="column">
              <wp:posOffset>373380</wp:posOffset>
            </wp:positionH>
            <wp:positionV relativeFrom="paragraph">
              <wp:posOffset>16510</wp:posOffset>
            </wp:positionV>
            <wp:extent cx="4511040" cy="3383280"/>
            <wp:effectExtent l="0" t="0" r="0" b="0"/>
            <wp:wrapTopAndBottom/>
            <wp:docPr id="26"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pic:cNvPicPr>
                      <a:picLocks noChangeAspect="1"/>
                    </pic:cNvPicPr>
                  </pic:nvPicPr>
                  <pic:blipFill>
                    <a:blip r:embed="rId108"/>
                    <a:stretch>
                      <a:fillRect/>
                    </a:stretch>
                  </pic:blipFill>
                  <pic:spPr>
                    <a:xfrm>
                      <a:off x="0" y="0"/>
                      <a:ext cx="4511040" cy="3383280"/>
                    </a:xfrm>
                    <a:prstGeom prst="rect">
                      <a:avLst/>
                    </a:prstGeom>
                  </pic:spPr>
                </pic:pic>
              </a:graphicData>
            </a:graphic>
          </wp:anchor>
        </w:drawing>
      </w:r>
    </w:p>
    <w:p>
      <w:pPr>
        <w:pStyle w:val="2"/>
        <w:numPr>
          <w:ilvl w:val="0"/>
          <w:numId w:val="0"/>
        </w:numPr>
        <w:ind w:firstLine="420" w:firstLineChars="0"/>
        <w:outlineLvl w:val="2"/>
        <w:rPr>
          <w:rFonts w:hint="default" w:ascii="宋体" w:hAnsi="宋体" w:cs="Times New Roman"/>
          <w:b/>
          <w:bCs/>
          <w:kern w:val="2"/>
          <w:sz w:val="24"/>
          <w:szCs w:val="24"/>
          <w:lang w:val="en-US" w:eastAsia="zh-CN" w:bidi="ar-SA"/>
        </w:rPr>
      </w:pPr>
      <w:bookmarkStart w:id="35" w:name="_Toc27141"/>
      <w:r>
        <w:rPr>
          <w:rFonts w:hint="eastAsia" w:ascii="宋体" w:hAnsi="宋体" w:cs="Times New Roman"/>
          <w:b/>
          <w:bCs/>
          <w:kern w:val="2"/>
          <w:sz w:val="28"/>
          <w:szCs w:val="28"/>
          <w:lang w:val="en-US" w:eastAsia="zh-CN" w:bidi="ar-SA"/>
        </w:rPr>
        <w:t>3.3.2</w:t>
      </w:r>
      <w:r>
        <w:rPr>
          <w:rFonts w:hint="default" w:ascii="宋体" w:hAnsi="宋体" w:cs="Times New Roman"/>
          <w:b/>
          <w:bCs/>
          <w:kern w:val="2"/>
          <w:sz w:val="28"/>
          <w:szCs w:val="28"/>
          <w:lang w:val="en-US" w:eastAsia="zh-CN" w:bidi="ar-SA"/>
        </w:rPr>
        <w:t>分析同构蔡氏电路系统在不同初始条件下的状态响应比较</w:t>
      </w:r>
      <w:bookmarkEnd w:id="35"/>
      <w:r>
        <w:rPr>
          <w:rFonts w:hint="default" w:ascii="宋体" w:hAnsi="宋体" w:cs="Times New Roman"/>
          <w:b/>
          <w:bCs/>
          <w:kern w:val="2"/>
          <w:sz w:val="24"/>
          <w:szCs w:val="24"/>
          <w:lang w:val="en-US" w:eastAsia="zh-CN" w:bidi="ar-SA"/>
        </w:rPr>
        <w:t xml:space="preserve"> </w:t>
      </w:r>
    </w:p>
    <w:p>
      <w:pPr>
        <w:pStyle w:val="2"/>
        <w:numPr>
          <w:ilvl w:val="0"/>
          <w:numId w:val="19"/>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当初始状态为[0.1 0.1 0.1]时，状态响应曲线为</w:t>
      </w:r>
    </w:p>
    <w:p>
      <w:pPr>
        <w:pStyle w:val="2"/>
        <w:numPr>
          <w:ilvl w:val="0"/>
          <w:numId w:val="0"/>
        </w:numPr>
        <w:ind w:left="420" w:left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drawing>
          <wp:anchor distT="0" distB="0" distL="114300" distR="114300" simplePos="0" relativeHeight="251693056" behindDoc="0" locked="0" layoutInCell="1" allowOverlap="1">
            <wp:simplePos x="0" y="0"/>
            <wp:positionH relativeFrom="column">
              <wp:posOffset>320675</wp:posOffset>
            </wp:positionH>
            <wp:positionV relativeFrom="paragraph">
              <wp:posOffset>142240</wp:posOffset>
            </wp:positionV>
            <wp:extent cx="4672330" cy="3503930"/>
            <wp:effectExtent l="0" t="0" r="6350" b="1270"/>
            <wp:wrapTopAndBottom/>
            <wp:docPr id="27" name="图片 27" descr="xx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xx1"/>
                    <pic:cNvPicPr>
                      <a:picLocks noChangeAspect="1"/>
                    </pic:cNvPicPr>
                  </pic:nvPicPr>
                  <pic:blipFill>
                    <a:blip r:embed="rId109"/>
                    <a:stretch>
                      <a:fillRect/>
                    </a:stretch>
                  </pic:blipFill>
                  <pic:spPr>
                    <a:xfrm>
                      <a:off x="0" y="0"/>
                      <a:ext cx="4672330" cy="3503930"/>
                    </a:xfrm>
                    <a:prstGeom prst="rect">
                      <a:avLst/>
                    </a:prstGeom>
                  </pic:spPr>
                </pic:pic>
              </a:graphicData>
            </a:graphic>
          </wp:anchor>
        </w:drawing>
      </w:r>
    </w:p>
    <w:p>
      <w:pPr>
        <w:pStyle w:val="2"/>
        <w:numPr>
          <w:ilvl w:val="0"/>
          <w:numId w:val="0"/>
        </w:numPr>
        <w:ind w:left="420" w:leftChars="0"/>
        <w:rPr>
          <w:rFonts w:hint="eastAsia" w:ascii="宋体" w:hAnsi="宋体" w:cs="Times New Roman"/>
          <w:b w:val="0"/>
          <w:bCs w:val="0"/>
          <w:kern w:val="2"/>
          <w:sz w:val="24"/>
          <w:szCs w:val="24"/>
          <w:lang w:val="en-US" w:eastAsia="zh-CN" w:bidi="ar-SA"/>
        </w:rPr>
      </w:pPr>
    </w:p>
    <w:p>
      <w:pPr>
        <w:pStyle w:val="2"/>
        <w:numPr>
          <w:ilvl w:val="0"/>
          <w:numId w:val="19"/>
        </w:numPr>
        <w:ind w:left="840" w:leftChars="0" w:hanging="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当初始状态为[0.5 0.5 0.5]时，状态响应曲线为</w:t>
      </w:r>
    </w:p>
    <w:p>
      <w:pPr>
        <w:pStyle w:val="2"/>
        <w:numPr>
          <w:ilvl w:val="0"/>
          <w:numId w:val="0"/>
        </w:numPr>
        <w:ind w:left="420" w:leftChars="0"/>
        <w:rPr>
          <w:rFonts w:hint="eastAsia" w:ascii="宋体" w:hAnsi="宋体" w:cs="Times New Roman"/>
          <w:b w:val="0"/>
          <w:bCs w:val="0"/>
          <w:kern w:val="2"/>
          <w:sz w:val="24"/>
          <w:szCs w:val="24"/>
          <w:lang w:val="en-US" w:eastAsia="zh-CN" w:bidi="ar-SA"/>
        </w:rPr>
      </w:pPr>
    </w:p>
    <w:p>
      <w:pPr>
        <w:pStyle w:val="2"/>
        <w:numPr>
          <w:ilvl w:val="0"/>
          <w:numId w:val="0"/>
        </w:numPr>
        <w:ind w:left="420" w:left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drawing>
          <wp:anchor distT="0" distB="0" distL="114300" distR="114300" simplePos="0" relativeHeight="251694080" behindDoc="0" locked="0" layoutInCell="1" allowOverlap="1">
            <wp:simplePos x="0" y="0"/>
            <wp:positionH relativeFrom="column">
              <wp:posOffset>307975</wp:posOffset>
            </wp:positionH>
            <wp:positionV relativeFrom="paragraph">
              <wp:posOffset>46355</wp:posOffset>
            </wp:positionV>
            <wp:extent cx="4672330" cy="3503930"/>
            <wp:effectExtent l="0" t="0" r="6350" b="1270"/>
            <wp:wrapTopAndBottom/>
            <wp:docPr id="28" name="图片 28" descr="x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xxx2"/>
                    <pic:cNvPicPr>
                      <a:picLocks noChangeAspect="1"/>
                    </pic:cNvPicPr>
                  </pic:nvPicPr>
                  <pic:blipFill>
                    <a:blip r:embed="rId110"/>
                    <a:stretch>
                      <a:fillRect/>
                    </a:stretch>
                  </pic:blipFill>
                  <pic:spPr>
                    <a:xfrm>
                      <a:off x="0" y="0"/>
                      <a:ext cx="4672330" cy="3503930"/>
                    </a:xfrm>
                    <a:prstGeom prst="rect">
                      <a:avLst/>
                    </a:prstGeom>
                  </pic:spPr>
                </pic:pic>
              </a:graphicData>
            </a:graphic>
          </wp:anchor>
        </w:drawing>
      </w:r>
    </w:p>
    <w:p>
      <w:pPr>
        <w:pStyle w:val="2"/>
        <w:numPr>
          <w:ilvl w:val="0"/>
          <w:numId w:val="19"/>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当初始状态为[1 1 1]时，状态响应曲线为</w:t>
      </w:r>
    </w:p>
    <w:p>
      <w:pPr>
        <w:pStyle w:val="2"/>
        <w:numPr>
          <w:ilvl w:val="0"/>
          <w:numId w:val="0"/>
        </w:numPr>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drawing>
          <wp:anchor distT="0" distB="0" distL="114300" distR="114300" simplePos="0" relativeHeight="251695104" behindDoc="0" locked="0" layoutInCell="1" allowOverlap="1">
            <wp:simplePos x="0" y="0"/>
            <wp:positionH relativeFrom="column">
              <wp:posOffset>233045</wp:posOffset>
            </wp:positionH>
            <wp:positionV relativeFrom="paragraph">
              <wp:posOffset>272415</wp:posOffset>
            </wp:positionV>
            <wp:extent cx="4672330" cy="3503930"/>
            <wp:effectExtent l="0" t="0" r="6350" b="1270"/>
            <wp:wrapTopAndBottom/>
            <wp:docPr id="29" name="图片 29" descr="xx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xxx3"/>
                    <pic:cNvPicPr>
                      <a:picLocks noChangeAspect="1"/>
                    </pic:cNvPicPr>
                  </pic:nvPicPr>
                  <pic:blipFill>
                    <a:blip r:embed="rId111"/>
                    <a:stretch>
                      <a:fillRect/>
                    </a:stretch>
                  </pic:blipFill>
                  <pic:spPr>
                    <a:xfrm>
                      <a:off x="0" y="0"/>
                      <a:ext cx="4672330" cy="3503930"/>
                    </a:xfrm>
                    <a:prstGeom prst="rect">
                      <a:avLst/>
                    </a:prstGeom>
                  </pic:spPr>
                </pic:pic>
              </a:graphicData>
            </a:graphic>
          </wp:anchor>
        </w:drawing>
      </w:r>
    </w:p>
    <w:p>
      <w:pPr>
        <w:pStyle w:val="2"/>
        <w:numPr>
          <w:ilvl w:val="0"/>
          <w:numId w:val="0"/>
        </w:numPr>
        <w:ind w:left="420" w:leftChars="0"/>
        <w:rPr>
          <w:rFonts w:hint="default" w:ascii="宋体" w:hAnsi="宋体" w:cs="Times New Roman"/>
          <w:b w:val="0"/>
          <w:bCs w:val="0"/>
          <w:kern w:val="2"/>
          <w:sz w:val="24"/>
          <w:szCs w:val="24"/>
          <w:lang w:val="en-US" w:eastAsia="zh-CN" w:bidi="ar-SA"/>
        </w:rPr>
      </w:pPr>
    </w:p>
    <w:p>
      <w:pPr>
        <w:pStyle w:val="2"/>
        <w:numPr>
          <w:ilvl w:val="0"/>
          <w:numId w:val="19"/>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当初始状态为[2 2 2]时，状态响应曲线为</w:t>
      </w:r>
    </w:p>
    <w:p>
      <w:pPr>
        <w:pStyle w:val="2"/>
        <w:numPr>
          <w:ilvl w:val="0"/>
          <w:numId w:val="0"/>
        </w:numPr>
        <w:ind w:left="420" w:left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drawing>
          <wp:anchor distT="0" distB="0" distL="114300" distR="114300" simplePos="0" relativeHeight="251696128" behindDoc="0" locked="0" layoutInCell="1" allowOverlap="1">
            <wp:simplePos x="0" y="0"/>
            <wp:positionH relativeFrom="column">
              <wp:posOffset>434975</wp:posOffset>
            </wp:positionH>
            <wp:positionV relativeFrom="paragraph">
              <wp:posOffset>90805</wp:posOffset>
            </wp:positionV>
            <wp:extent cx="4253865" cy="3190240"/>
            <wp:effectExtent l="0" t="0" r="13335" b="10160"/>
            <wp:wrapTopAndBottom/>
            <wp:docPr id="30" name="图片 30" descr="xx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xx4"/>
                    <pic:cNvPicPr>
                      <a:picLocks noChangeAspect="1"/>
                    </pic:cNvPicPr>
                  </pic:nvPicPr>
                  <pic:blipFill>
                    <a:blip r:embed="rId112"/>
                    <a:stretch>
                      <a:fillRect/>
                    </a:stretch>
                  </pic:blipFill>
                  <pic:spPr>
                    <a:xfrm>
                      <a:off x="0" y="0"/>
                      <a:ext cx="4253865" cy="3190240"/>
                    </a:xfrm>
                    <a:prstGeom prst="rect">
                      <a:avLst/>
                    </a:prstGeom>
                  </pic:spPr>
                </pic:pic>
              </a:graphicData>
            </a:graphic>
          </wp:anchor>
        </w:drawing>
      </w:r>
      <w:r>
        <w:rPr>
          <w:rFonts w:hint="eastAsia" w:ascii="宋体" w:hAnsi="宋体" w:cs="Times New Roman"/>
          <w:b w:val="0"/>
          <w:bCs w:val="0"/>
          <w:kern w:val="2"/>
          <w:sz w:val="24"/>
          <w:szCs w:val="24"/>
          <w:lang w:val="en-US" w:eastAsia="zh-CN" w:bidi="ar-SA"/>
        </w:rPr>
        <w:t>分析：当混沌信号的状态响应与初始状态有关，当初始状态小于1时，混沌信号较为密集，随着初始状态的增大，混沌信号密集程度随之增大；当初始状态大于1时，信号形态发生变化，呈现震荡形式的发散。</w:t>
      </w:r>
    </w:p>
    <w:p>
      <w:pPr>
        <w:pStyle w:val="2"/>
        <w:numPr>
          <w:ilvl w:val="0"/>
          <w:numId w:val="0"/>
        </w:numPr>
        <w:outlineLvl w:val="1"/>
        <w:rPr>
          <w:rFonts w:hint="eastAsia" w:ascii="宋体" w:hAnsi="宋体" w:cs="Times New Roman"/>
          <w:b/>
          <w:bCs/>
          <w:kern w:val="2"/>
          <w:sz w:val="30"/>
          <w:szCs w:val="30"/>
          <w:lang w:val="en-US" w:eastAsia="zh-CN" w:bidi="ar-SA"/>
        </w:rPr>
      </w:pPr>
      <w:bookmarkStart w:id="36" w:name="_Toc31798"/>
      <w:r>
        <w:rPr>
          <w:rFonts w:hint="eastAsia" w:ascii="宋体" w:hAnsi="宋体" w:cs="Times New Roman"/>
          <w:b/>
          <w:bCs/>
          <w:kern w:val="2"/>
          <w:sz w:val="30"/>
          <w:szCs w:val="30"/>
          <w:lang w:val="en-US" w:eastAsia="zh-CN" w:bidi="ar-SA"/>
        </w:rPr>
        <w:t>3.4 设计同步控制器</w:t>
      </w:r>
      <w:bookmarkEnd w:id="36"/>
    </w:p>
    <w:p>
      <w:pPr>
        <w:pStyle w:val="2"/>
        <w:numPr>
          <w:ilvl w:val="0"/>
          <w:numId w:val="0"/>
        </w:numPr>
        <w:ind w:firstLine="420" w:firstLineChars="0"/>
        <w:outlineLvl w:val="2"/>
        <w:rPr>
          <w:rFonts w:hint="default" w:ascii="宋体" w:hAnsi="宋体" w:cs="Times New Roman"/>
          <w:b/>
          <w:bCs/>
          <w:kern w:val="2"/>
          <w:sz w:val="28"/>
          <w:szCs w:val="28"/>
          <w:lang w:val="en-US" w:eastAsia="zh-CN" w:bidi="ar-SA"/>
        </w:rPr>
      </w:pPr>
      <w:bookmarkStart w:id="37" w:name="_Toc12933"/>
      <w:r>
        <w:rPr>
          <w:rFonts w:hint="eastAsia" w:ascii="宋体" w:hAnsi="宋体" w:cs="Times New Roman"/>
          <w:b/>
          <w:bCs/>
          <w:kern w:val="2"/>
          <w:sz w:val="28"/>
          <w:szCs w:val="28"/>
          <w:lang w:val="en-US" w:eastAsia="zh-CN" w:bidi="ar-SA"/>
        </w:rPr>
        <w:t>3.4.1设计思路</w:t>
      </w:r>
      <w:bookmarkEnd w:id="37"/>
    </w:p>
    <w:p>
      <w:pPr>
        <w:pStyle w:val="2"/>
        <w:numPr>
          <w:ilvl w:val="0"/>
          <w:numId w:val="0"/>
        </w:numPr>
        <w:ind w:left="420" w:leftChars="0"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设计一个主蔡氏电路，产生混沌信号，一个从蔡氏电路，也可以产生混沌信号，两个电路的初始状态不同，通过两者的输出之差反馈控制从系统，使其跟随主系统。最终，两个电路的状态趋于一致，实现两个系统的同步。</w:t>
      </w:r>
    </w:p>
    <w:p>
      <w:pPr>
        <w:pStyle w:val="2"/>
        <w:numPr>
          <w:ilvl w:val="0"/>
          <w:numId w:val="0"/>
        </w:numPr>
        <w:ind w:firstLine="420" w:firstLineChars="0"/>
        <w:rPr>
          <w:rFonts w:hint="eastAsia" w:ascii="宋体" w:hAnsi="宋体" w:cs="Times New Roman"/>
          <w:b/>
          <w:bCs/>
          <w:kern w:val="2"/>
          <w:sz w:val="28"/>
          <w:szCs w:val="28"/>
          <w:lang w:val="en-US" w:eastAsia="zh-CN" w:bidi="ar-SA"/>
        </w:rPr>
      </w:pPr>
      <w:r>
        <w:rPr>
          <w:rFonts w:hint="default" w:ascii="宋体" w:hAnsi="宋体" w:cs="Times New Roman"/>
          <w:b/>
          <w:bCs/>
          <w:kern w:val="2"/>
          <w:position w:val="-10"/>
          <w:sz w:val="28"/>
          <w:szCs w:val="28"/>
          <w:lang w:val="en-US" w:eastAsia="zh-CN" w:bidi="ar-SA"/>
        </w:rPr>
        <w:pict>
          <v:shape id="_x0000_s1065" o:spid="_x0000_s1065" o:spt="75" type="#_x0000_t75" style="position:absolute;left:0pt;margin-left:230.25pt;margin-top:41.8pt;height:75.9pt;width:170.5pt;mso-wrap-distance-bottom:0pt;mso-wrap-distance-top:0pt;z-index:251698176;mso-width-relative:page;mso-height-relative:page;" o:ole="t" filled="f" o:preferrelative="t" stroked="f" coordsize="21600,21600">
            <v:path/>
            <v:fill on="f" focussize="0,0"/>
            <v:stroke on="f"/>
            <v:imagedata r:id="rId114" o:title=""/>
            <o:lock v:ext="edit" aspectratio="t"/>
            <w10:wrap type="topAndBottom"/>
          </v:shape>
          <o:OLEObject Type="Embed" ProgID="Equation.KSEE3" ShapeID="_x0000_s1065" DrawAspect="Content" ObjectID="_1468075756" r:id="rId113">
            <o:LockedField>false</o:LockedField>
          </o:OLEObject>
        </w:pict>
      </w:r>
      <w:r>
        <w:rPr>
          <w:rFonts w:hint="default" w:ascii="宋体" w:hAnsi="宋体" w:cs="Times New Roman"/>
          <w:b/>
          <w:bCs/>
          <w:kern w:val="2"/>
          <w:position w:val="-10"/>
          <w:sz w:val="28"/>
          <w:szCs w:val="28"/>
          <w:lang w:val="en-US" w:eastAsia="zh-CN" w:bidi="ar-SA"/>
        </w:rPr>
        <w:pict>
          <v:shape id="_x0000_s1064" o:spid="_x0000_s1064" o:spt="75" type="#_x0000_t75" style="position:absolute;left:0pt;margin-left:48.75pt;margin-top:40.35pt;height:92pt;width:172pt;mso-wrap-distance-bottom:0pt;mso-wrap-distance-top:0pt;z-index:251697152;mso-width-relative:page;mso-height-relative:page;" o:ole="t" filled="f" o:preferrelative="t" stroked="f" coordsize="21600,21600">
            <v:path/>
            <v:fill on="f" focussize="0,0"/>
            <v:stroke on="f"/>
            <v:imagedata r:id="rId116" o:title=""/>
            <o:lock v:ext="edit" aspectratio="t"/>
            <w10:wrap type="topAndBottom"/>
          </v:shape>
          <o:OLEObject Type="Embed" ProgID="Equation.KSEE3" ShapeID="_x0000_s1064" DrawAspect="Content" ObjectID="_1468075757" r:id="rId115">
            <o:LockedField>false</o:LockedField>
          </o:OLEObject>
        </w:pict>
      </w:r>
      <w:r>
        <w:rPr>
          <w:rFonts w:hint="eastAsia" w:ascii="宋体" w:hAnsi="宋体" w:cs="Times New Roman"/>
          <w:b/>
          <w:bCs/>
          <w:kern w:val="2"/>
          <w:sz w:val="28"/>
          <w:szCs w:val="28"/>
          <w:lang w:val="en-US" w:eastAsia="zh-CN" w:bidi="ar-SA"/>
        </w:rPr>
        <w:t>3.4.2增益矩阵计算</w:t>
      </w:r>
    </w:p>
    <w:p>
      <w:pPr>
        <w:pStyle w:val="2"/>
        <w:numPr>
          <w:ilvl w:val="0"/>
          <w:numId w:val="0"/>
        </w:numPr>
        <w:ind w:firstLine="420" w:firstLineChars="0"/>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其中，M为主系统，S为从系统。</w:t>
      </w:r>
    </w:p>
    <w:p>
      <w:pPr>
        <w:pStyle w:val="2"/>
        <w:numPr>
          <w:ilvl w:val="0"/>
          <w:numId w:val="20"/>
        </w:numPr>
        <w:ind w:left="840" w:leftChars="0" w:hanging="420" w:firstLineChars="0"/>
        <w:rPr>
          <w:rFonts w:hint="eastAsia" w:ascii="宋体" w:hAnsi="宋体" w:cs="Times New Roman"/>
          <w:b w:val="0"/>
          <w:bCs w:val="0"/>
          <w:kern w:val="2"/>
          <w:sz w:val="24"/>
          <w:szCs w:val="24"/>
          <w:lang w:val="en-US" w:eastAsia="zh-CN" w:bidi="ar-SA"/>
        </w:rPr>
      </w:pPr>
      <w:r>
        <w:rPr>
          <w:rFonts w:hint="default" w:ascii="宋体" w:hAnsi="宋体" w:cs="Times New Roman"/>
          <w:b w:val="0"/>
          <w:bCs w:val="0"/>
          <w:kern w:val="2"/>
          <w:position w:val="-10"/>
          <w:sz w:val="24"/>
          <w:szCs w:val="24"/>
          <w:lang w:val="en-US" w:eastAsia="zh-CN" w:bidi="ar-SA"/>
        </w:rPr>
        <w:pict>
          <v:shape id="_x0000_s1066" o:spid="_x0000_s1066" o:spt="75" type="#_x0000_t75" style="position:absolute;left:0pt;margin-left:30pt;margin-top:33.45pt;height:38pt;width:274pt;mso-wrap-distance-bottom:0pt;mso-wrap-distance-top:0pt;z-index:251699200;mso-width-relative:page;mso-height-relative:page;" o:ole="t" filled="f" o:preferrelative="t" stroked="f" coordsize="21600,21600">
            <v:path/>
            <v:fill on="f" focussize="0,0"/>
            <v:stroke on="f"/>
            <v:imagedata r:id="rId118" o:title=""/>
            <o:lock v:ext="edit" aspectratio="t"/>
            <w10:wrap type="topAndBottom"/>
          </v:shape>
          <o:OLEObject Type="Embed" ProgID="Equation.KSEE3" ShapeID="_x0000_s1066" DrawAspect="Content" ObjectID="_1468075758" r:id="rId117">
            <o:LockedField>false</o:LockedField>
          </o:OLEObject>
        </w:pict>
      </w:r>
      <w:r>
        <w:rPr>
          <w:rFonts w:hint="eastAsia" w:ascii="宋体" w:hAnsi="宋体" w:cs="Times New Roman"/>
          <w:b w:val="0"/>
          <w:bCs w:val="0"/>
          <w:kern w:val="2"/>
          <w:sz w:val="24"/>
          <w:szCs w:val="24"/>
          <w:lang w:val="en-US" w:eastAsia="zh-CN" w:bidi="ar-SA"/>
        </w:rPr>
        <w:t>基于LMI求解下列线性不等式</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position w:val="-10"/>
          <w:sz w:val="24"/>
          <w:szCs w:val="24"/>
          <w:lang w:val="en-US" w:eastAsia="zh-CN" w:bidi="ar-SA"/>
        </w:rPr>
        <w:pict>
          <v:shape id="_x0000_s1067" o:spid="_x0000_s1067" o:spt="75" type="#_x0000_t75" style="position:absolute;left:0pt;margin-left:125.25pt;margin-top:26.6pt;height:17pt;width:72pt;mso-wrap-distance-bottom:0pt;mso-wrap-distance-top:0pt;z-index:251700224;mso-width-relative:page;mso-height-relative:page;" o:ole="t" filled="f" o:preferrelative="t" stroked="f" coordsize="21600,21600">
            <v:path/>
            <v:fill on="f" focussize="0,0"/>
            <v:stroke on="f"/>
            <v:imagedata r:id="rId120" o:title=""/>
            <o:lock v:ext="edit" aspectratio="t"/>
            <w10:wrap type="topAndBottom"/>
          </v:shape>
          <o:OLEObject Type="Embed" ProgID="Equation.KSEE3" ShapeID="_x0000_s1067" DrawAspect="Content" ObjectID="_1468075759" r:id="rId119">
            <o:LockedField>false</o:LockedField>
          </o:OLEObject>
        </w:pict>
      </w:r>
      <w:r>
        <w:rPr>
          <w:rFonts w:hint="eastAsia" w:ascii="宋体" w:hAnsi="宋体" w:cs="Times New Roman"/>
          <w:b w:val="0"/>
          <w:bCs w:val="0"/>
          <w:kern w:val="2"/>
          <w:position w:val="-10"/>
          <w:sz w:val="24"/>
          <w:szCs w:val="24"/>
          <w:lang w:val="en-US" w:eastAsia="zh-CN" w:bidi="ar-SA"/>
        </w:rPr>
        <w:t>增益矩阵K为</w:t>
      </w:r>
    </w:p>
    <w:p>
      <w:pPr>
        <w:pStyle w:val="2"/>
        <w:numPr>
          <w:ilvl w:val="0"/>
          <w:numId w:val="21"/>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求解结果为：K=[6.5531;1.4395;-0.5402]</w:t>
      </w:r>
    </w:p>
    <w:p>
      <w:pPr>
        <w:pStyle w:val="2"/>
        <w:numPr>
          <w:ilvl w:val="0"/>
          <w:numId w:val="0"/>
        </w:numPr>
        <w:ind w:firstLine="420" w:firstLineChars="0"/>
        <w:outlineLvl w:val="2"/>
        <w:rPr>
          <w:rFonts w:hint="default" w:ascii="宋体" w:hAnsi="宋体" w:cs="Times New Roman"/>
          <w:b/>
          <w:bCs/>
          <w:kern w:val="2"/>
          <w:sz w:val="28"/>
          <w:szCs w:val="28"/>
          <w:lang w:val="en-US" w:eastAsia="zh-CN" w:bidi="ar-SA"/>
        </w:rPr>
      </w:pPr>
      <w:bookmarkStart w:id="38" w:name="_Toc5990"/>
      <w:r>
        <w:rPr>
          <w:rFonts w:hint="eastAsia" w:ascii="宋体" w:hAnsi="宋体" w:cs="Times New Roman"/>
          <w:b/>
          <w:bCs/>
          <w:kern w:val="2"/>
          <w:sz w:val="28"/>
          <w:szCs w:val="28"/>
          <w:lang w:val="en-US" w:eastAsia="zh-CN" w:bidi="ar-SA"/>
        </w:rPr>
        <w:t>3.4.3</w:t>
      </w:r>
      <w:r>
        <w:rPr>
          <w:rFonts w:hint="default" w:ascii="宋体" w:hAnsi="宋体" w:cs="Times New Roman"/>
          <w:b/>
          <w:bCs/>
          <w:kern w:val="2"/>
          <w:sz w:val="28"/>
          <w:szCs w:val="28"/>
          <w:lang w:val="en-US" w:eastAsia="zh-CN" w:bidi="ar-SA"/>
        </w:rPr>
        <w:t>基于simulink的同步效果验证</w:t>
      </w:r>
      <w:bookmarkEnd w:id="38"/>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（1）Simulink仿真图</w:t>
      </w:r>
    </w:p>
    <w:p>
      <w:pPr>
        <w:pStyle w:val="2"/>
        <w:numPr>
          <w:ilvl w:val="0"/>
          <w:numId w:val="22"/>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封装效果图：</w:t>
      </w:r>
    </w:p>
    <w:p>
      <w:pPr>
        <w:pStyle w:val="2"/>
        <w:numPr>
          <w:ilvl w:val="0"/>
          <w:numId w:val="22"/>
        </w:numPr>
        <w:ind w:left="840" w:leftChars="0" w:hanging="420" w:firstLineChars="0"/>
        <w:rPr>
          <w:rFonts w:hint="eastAsia" w:ascii="宋体" w:hAnsi="宋体" w:cs="Times New Roman"/>
          <w:b w:val="0"/>
          <w:bCs w:val="0"/>
          <w:kern w:val="2"/>
          <w:sz w:val="28"/>
          <w:szCs w:val="28"/>
          <w:lang w:val="en-US" w:eastAsia="zh-CN" w:bidi="ar-SA"/>
        </w:rPr>
      </w:pPr>
      <w:r>
        <w:rPr>
          <w:rFonts w:hint="eastAsia" w:ascii="宋体" w:hAnsi="宋体" w:cs="Times New Roman"/>
          <w:b w:val="0"/>
          <w:bCs w:val="0"/>
          <w:kern w:val="2"/>
          <w:sz w:val="24"/>
          <w:szCs w:val="24"/>
          <w:lang w:val="en-US" w:eastAsia="zh-CN" w:bidi="ar-SA"/>
        </w:rPr>
        <w:drawing>
          <wp:anchor distT="0" distB="0" distL="114300" distR="114300" simplePos="0" relativeHeight="251701248" behindDoc="0" locked="0" layoutInCell="1" allowOverlap="1">
            <wp:simplePos x="0" y="0"/>
            <wp:positionH relativeFrom="column">
              <wp:posOffset>485775</wp:posOffset>
            </wp:positionH>
            <wp:positionV relativeFrom="paragraph">
              <wp:posOffset>57150</wp:posOffset>
            </wp:positionV>
            <wp:extent cx="4351020" cy="3253740"/>
            <wp:effectExtent l="0" t="0" r="7620" b="7620"/>
            <wp:wrapTopAndBottom/>
            <wp:docPr id="3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pic:cNvPicPr>
                      <a:picLocks noChangeAspect="1"/>
                    </pic:cNvPicPr>
                  </pic:nvPicPr>
                  <pic:blipFill>
                    <a:blip r:embed="rId121"/>
                    <a:stretch>
                      <a:fillRect/>
                    </a:stretch>
                  </pic:blipFill>
                  <pic:spPr>
                    <a:xfrm>
                      <a:off x="0" y="0"/>
                      <a:ext cx="4351020" cy="3253740"/>
                    </a:xfrm>
                    <a:prstGeom prst="rect">
                      <a:avLst/>
                    </a:prstGeom>
                    <a:noFill/>
                    <a:ln>
                      <a:noFill/>
                    </a:ln>
                  </pic:spPr>
                </pic:pic>
              </a:graphicData>
            </a:graphic>
          </wp:anchor>
        </w:drawing>
      </w:r>
      <w:r>
        <w:rPr>
          <w:rFonts w:hint="eastAsia" w:ascii="宋体" w:hAnsi="宋体" w:cs="Times New Roman"/>
          <w:b w:val="0"/>
          <w:bCs w:val="0"/>
          <w:kern w:val="2"/>
          <w:sz w:val="24"/>
          <w:szCs w:val="24"/>
          <w:lang w:val="en-US" w:eastAsia="zh-CN" w:bidi="ar-SA"/>
        </w:rPr>
        <w:t>主系统：初始状态为[-0.1,0.1,0.2]</w:t>
      </w:r>
    </w:p>
    <w:p>
      <w:pPr>
        <w:pStyle w:val="2"/>
        <w:numPr>
          <w:ilvl w:val="0"/>
          <w:numId w:val="0"/>
        </w:numPr>
        <w:ind w:left="420" w:leftChars="0"/>
        <w:rPr>
          <w:rFonts w:hint="eastAsia" w:ascii="宋体" w:hAnsi="宋体" w:cs="Times New Roman"/>
          <w:b w:val="0"/>
          <w:bCs w:val="0"/>
          <w:kern w:val="2"/>
          <w:sz w:val="28"/>
          <w:szCs w:val="28"/>
          <w:lang w:val="en-US" w:eastAsia="zh-CN" w:bidi="ar-SA"/>
        </w:rPr>
      </w:pPr>
    </w:p>
    <w:p>
      <w:pPr>
        <w:pStyle w:val="2"/>
        <w:numPr>
          <w:ilvl w:val="0"/>
          <w:numId w:val="0"/>
        </w:numPr>
        <w:ind w:left="420" w:leftChars="0"/>
        <w:rPr>
          <w:rFonts w:hint="eastAsia" w:ascii="宋体" w:hAnsi="宋体" w:cs="Times New Roman"/>
          <w:b w:val="0"/>
          <w:bCs w:val="0"/>
          <w:kern w:val="2"/>
          <w:sz w:val="28"/>
          <w:szCs w:val="28"/>
          <w:lang w:val="en-US" w:eastAsia="zh-CN" w:bidi="ar-SA"/>
        </w:rPr>
      </w:pPr>
      <w:r>
        <w:drawing>
          <wp:anchor distT="0" distB="0" distL="114300" distR="114300" simplePos="0" relativeHeight="251702272" behindDoc="0" locked="0" layoutInCell="1" allowOverlap="1">
            <wp:simplePos x="0" y="0"/>
            <wp:positionH relativeFrom="column">
              <wp:posOffset>342900</wp:posOffset>
            </wp:positionH>
            <wp:positionV relativeFrom="paragraph">
              <wp:posOffset>114300</wp:posOffset>
            </wp:positionV>
            <wp:extent cx="4777740" cy="1615440"/>
            <wp:effectExtent l="0" t="0" r="7620" b="0"/>
            <wp:wrapTopAndBottom/>
            <wp:docPr id="3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5"/>
                    <pic:cNvPicPr>
                      <a:picLocks noChangeAspect="1"/>
                    </pic:cNvPicPr>
                  </pic:nvPicPr>
                  <pic:blipFill>
                    <a:blip r:embed="rId122"/>
                    <a:stretch>
                      <a:fillRect/>
                    </a:stretch>
                  </pic:blipFill>
                  <pic:spPr>
                    <a:xfrm>
                      <a:off x="0" y="0"/>
                      <a:ext cx="4777740" cy="1615440"/>
                    </a:xfrm>
                    <a:prstGeom prst="rect">
                      <a:avLst/>
                    </a:prstGeom>
                    <a:noFill/>
                    <a:ln>
                      <a:noFill/>
                    </a:ln>
                  </pic:spPr>
                </pic:pic>
              </a:graphicData>
            </a:graphic>
          </wp:anchor>
        </w:drawing>
      </w:r>
    </w:p>
    <w:p>
      <w:pPr>
        <w:pStyle w:val="2"/>
        <w:numPr>
          <w:ilvl w:val="0"/>
          <w:numId w:val="23"/>
        </w:numPr>
        <w:ind w:left="840" w:leftChars="0" w:hanging="420" w:firstLineChars="0"/>
        <w:rPr>
          <w:rFonts w:hint="eastAsia" w:ascii="宋体" w:hAnsi="宋体" w:cs="Times New Roman"/>
          <w:b w:val="0"/>
          <w:bCs w:val="0"/>
          <w:kern w:val="2"/>
          <w:sz w:val="28"/>
          <w:szCs w:val="28"/>
          <w:lang w:val="en-US" w:eastAsia="zh-CN" w:bidi="ar-SA"/>
        </w:rPr>
      </w:pPr>
      <w:r>
        <w:rPr>
          <w:rFonts w:hint="eastAsia" w:ascii="宋体" w:hAnsi="宋体" w:cs="Times New Roman"/>
          <w:b w:val="0"/>
          <w:bCs w:val="0"/>
          <w:kern w:val="2"/>
          <w:sz w:val="24"/>
          <w:szCs w:val="24"/>
          <w:lang w:val="en-US" w:eastAsia="zh-CN" w:bidi="ar-SA"/>
        </w:rPr>
        <w:t>从系统：</w:t>
      </w:r>
      <w:r>
        <w:drawing>
          <wp:anchor distT="0" distB="0" distL="114300" distR="114300" simplePos="0" relativeHeight="251703296" behindDoc="0" locked="0" layoutInCell="1" allowOverlap="1">
            <wp:simplePos x="0" y="0"/>
            <wp:positionH relativeFrom="column">
              <wp:posOffset>117475</wp:posOffset>
            </wp:positionH>
            <wp:positionV relativeFrom="paragraph">
              <wp:posOffset>9525</wp:posOffset>
            </wp:positionV>
            <wp:extent cx="5166995" cy="2176145"/>
            <wp:effectExtent l="0" t="0" r="14605" b="3175"/>
            <wp:wrapTopAndBottom/>
            <wp:docPr id="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pic:cNvPicPr>
                      <a:picLocks noChangeAspect="1"/>
                    </pic:cNvPicPr>
                  </pic:nvPicPr>
                  <pic:blipFill>
                    <a:blip r:embed="rId123"/>
                    <a:stretch>
                      <a:fillRect/>
                    </a:stretch>
                  </pic:blipFill>
                  <pic:spPr>
                    <a:xfrm>
                      <a:off x="0" y="0"/>
                      <a:ext cx="5166995" cy="2176145"/>
                    </a:xfrm>
                    <a:prstGeom prst="rect">
                      <a:avLst/>
                    </a:prstGeom>
                    <a:noFill/>
                    <a:ln>
                      <a:noFill/>
                    </a:ln>
                  </pic:spPr>
                </pic:pic>
              </a:graphicData>
            </a:graphic>
          </wp:anchor>
        </w:drawing>
      </w:r>
      <w:r>
        <w:rPr>
          <w:rFonts w:hint="eastAsia" w:ascii="宋体" w:hAnsi="宋体" w:cs="Times New Roman"/>
          <w:b w:val="0"/>
          <w:bCs w:val="0"/>
          <w:kern w:val="2"/>
          <w:sz w:val="24"/>
          <w:szCs w:val="24"/>
          <w:lang w:val="en-US" w:eastAsia="zh-CN" w:bidi="ar-SA"/>
        </w:rPr>
        <w:t>初始状态为[1,2,3]</w:t>
      </w:r>
    </w:p>
    <w:p>
      <w:pPr>
        <w:pStyle w:val="2"/>
        <w:numPr>
          <w:ilvl w:val="0"/>
          <w:numId w:val="22"/>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控制系统：</w:t>
      </w:r>
    </w:p>
    <w:p>
      <w:pPr>
        <w:pStyle w:val="2"/>
        <w:numPr>
          <w:ilvl w:val="0"/>
          <w:numId w:val="0"/>
        </w:numPr>
        <w:ind w:firstLine="420" w:firstLine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drawing>
          <wp:anchor distT="0" distB="0" distL="114300" distR="114300" simplePos="0" relativeHeight="251704320" behindDoc="0" locked="0" layoutInCell="1" allowOverlap="1">
            <wp:simplePos x="0" y="0"/>
            <wp:positionH relativeFrom="column">
              <wp:posOffset>371475</wp:posOffset>
            </wp:positionH>
            <wp:positionV relativeFrom="paragraph">
              <wp:posOffset>19050</wp:posOffset>
            </wp:positionV>
            <wp:extent cx="4541520" cy="1668780"/>
            <wp:effectExtent l="0" t="0" r="0" b="7620"/>
            <wp:wrapTopAndBottom/>
            <wp:docPr id="3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7"/>
                    <pic:cNvPicPr>
                      <a:picLocks noChangeAspect="1"/>
                    </pic:cNvPicPr>
                  </pic:nvPicPr>
                  <pic:blipFill>
                    <a:blip r:embed="rId124"/>
                    <a:stretch>
                      <a:fillRect/>
                    </a:stretch>
                  </pic:blipFill>
                  <pic:spPr>
                    <a:xfrm>
                      <a:off x="0" y="0"/>
                      <a:ext cx="4541520" cy="1668780"/>
                    </a:xfrm>
                    <a:prstGeom prst="rect">
                      <a:avLst/>
                    </a:prstGeom>
                    <a:noFill/>
                    <a:ln>
                      <a:noFill/>
                    </a:ln>
                  </pic:spPr>
                </pic:pic>
              </a:graphicData>
            </a:graphic>
          </wp:anchor>
        </w:drawing>
      </w:r>
      <w:r>
        <w:rPr>
          <w:rFonts w:hint="eastAsia" w:ascii="黑体" w:hAnsi="黑体" w:eastAsia="黑体" w:cs="黑体"/>
          <w:b w:val="0"/>
          <w:bCs w:val="0"/>
          <w:kern w:val="2"/>
          <w:sz w:val="24"/>
          <w:szCs w:val="24"/>
          <w:lang w:val="en-US" w:eastAsia="zh-CN" w:bidi="ar-SA"/>
        </w:rPr>
        <w:t>（2）仿真结果</w:t>
      </w:r>
    </w:p>
    <w:p>
      <w:pPr>
        <w:pStyle w:val="2"/>
        <w:numPr>
          <w:ilvl w:val="0"/>
          <w:numId w:val="24"/>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drawing>
          <wp:anchor distT="0" distB="0" distL="114300" distR="114300" simplePos="0" relativeHeight="251705344" behindDoc="0" locked="0" layoutInCell="1" allowOverlap="1">
            <wp:simplePos x="0" y="0"/>
            <wp:positionH relativeFrom="column">
              <wp:posOffset>292100</wp:posOffset>
            </wp:positionH>
            <wp:positionV relativeFrom="paragraph">
              <wp:posOffset>316230</wp:posOffset>
            </wp:positionV>
            <wp:extent cx="4330065" cy="3247390"/>
            <wp:effectExtent l="0" t="0" r="13335" b="13970"/>
            <wp:wrapTopAndBottom/>
            <wp:docPr id="35" name="图片 35" descr="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x"/>
                    <pic:cNvPicPr>
                      <a:picLocks noChangeAspect="1"/>
                    </pic:cNvPicPr>
                  </pic:nvPicPr>
                  <pic:blipFill>
                    <a:blip r:embed="rId125"/>
                    <a:stretch>
                      <a:fillRect/>
                    </a:stretch>
                  </pic:blipFill>
                  <pic:spPr>
                    <a:xfrm>
                      <a:off x="0" y="0"/>
                      <a:ext cx="4330065" cy="3247390"/>
                    </a:xfrm>
                    <a:prstGeom prst="rect">
                      <a:avLst/>
                    </a:prstGeom>
                  </pic:spPr>
                </pic:pic>
              </a:graphicData>
            </a:graphic>
          </wp:anchor>
        </w:drawing>
      </w:r>
      <w:r>
        <w:rPr>
          <w:rFonts w:hint="eastAsia" w:ascii="宋体" w:hAnsi="宋体" w:eastAsia="宋体" w:cs="宋体"/>
          <w:b w:val="0"/>
          <w:bCs w:val="0"/>
          <w:kern w:val="2"/>
          <w:sz w:val="24"/>
          <w:szCs w:val="24"/>
          <w:lang w:val="en-US" w:eastAsia="zh-CN" w:bidi="ar-SA"/>
        </w:rPr>
        <w:t>主系统的状态响应</w:t>
      </w:r>
    </w:p>
    <w:p>
      <w:pPr>
        <w:pStyle w:val="2"/>
        <w:numPr>
          <w:ilvl w:val="0"/>
          <w:numId w:val="0"/>
        </w:numPr>
        <w:ind w:left="420" w:leftChars="0"/>
        <w:rPr>
          <w:rFonts w:hint="eastAsia" w:ascii="宋体" w:hAnsi="宋体" w:eastAsia="宋体" w:cs="宋体"/>
          <w:b w:val="0"/>
          <w:bCs w:val="0"/>
          <w:kern w:val="2"/>
          <w:sz w:val="24"/>
          <w:szCs w:val="24"/>
          <w:lang w:val="en-US" w:eastAsia="zh-CN" w:bidi="ar-SA"/>
        </w:rPr>
      </w:pPr>
    </w:p>
    <w:p>
      <w:pPr>
        <w:pStyle w:val="2"/>
        <w:numPr>
          <w:ilvl w:val="0"/>
          <w:numId w:val="25"/>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drawing>
          <wp:anchor distT="0" distB="0" distL="114300" distR="114300" simplePos="0" relativeHeight="251740160" behindDoc="0" locked="0" layoutInCell="1" allowOverlap="1">
            <wp:simplePos x="0" y="0"/>
            <wp:positionH relativeFrom="column">
              <wp:posOffset>372745</wp:posOffset>
            </wp:positionH>
            <wp:positionV relativeFrom="paragraph">
              <wp:posOffset>297180</wp:posOffset>
            </wp:positionV>
            <wp:extent cx="4330065" cy="3247390"/>
            <wp:effectExtent l="0" t="0" r="13335" b="13970"/>
            <wp:wrapTopAndBottom/>
            <wp:docPr id="36" name="图片 36" descr="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z"/>
                    <pic:cNvPicPr>
                      <a:picLocks noChangeAspect="1"/>
                    </pic:cNvPicPr>
                  </pic:nvPicPr>
                  <pic:blipFill>
                    <a:blip r:embed="rId126"/>
                    <a:stretch>
                      <a:fillRect/>
                    </a:stretch>
                  </pic:blipFill>
                  <pic:spPr>
                    <a:xfrm>
                      <a:off x="0" y="0"/>
                      <a:ext cx="4330065" cy="3247390"/>
                    </a:xfrm>
                    <a:prstGeom prst="rect">
                      <a:avLst/>
                    </a:prstGeom>
                  </pic:spPr>
                </pic:pic>
              </a:graphicData>
            </a:graphic>
          </wp:anchor>
        </w:drawing>
      </w:r>
      <w:r>
        <w:rPr>
          <w:rFonts w:hint="eastAsia" w:ascii="宋体" w:hAnsi="宋体" w:eastAsia="宋体" w:cs="宋体"/>
          <w:b w:val="0"/>
          <w:bCs w:val="0"/>
          <w:kern w:val="2"/>
          <w:sz w:val="24"/>
          <w:szCs w:val="24"/>
          <w:lang w:val="en-US" w:eastAsia="zh-CN" w:bidi="ar-SA"/>
        </w:rPr>
        <w:t>从系统的状态响应</w:t>
      </w:r>
    </w:p>
    <w:p>
      <w:pPr>
        <w:pStyle w:val="2"/>
        <w:numPr>
          <w:ilvl w:val="0"/>
          <w:numId w:val="26"/>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控制系统的响应</w:t>
      </w:r>
    </w:p>
    <w:p>
      <w:pPr>
        <w:pStyle w:val="2"/>
        <w:numPr>
          <w:ilvl w:val="0"/>
          <w:numId w:val="0"/>
        </w:numPr>
        <w:ind w:left="420" w:left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drawing>
          <wp:anchor distT="0" distB="0" distL="114300" distR="114300" simplePos="0" relativeHeight="251707392" behindDoc="0" locked="0" layoutInCell="1" allowOverlap="1">
            <wp:simplePos x="0" y="0"/>
            <wp:positionH relativeFrom="column">
              <wp:posOffset>739140</wp:posOffset>
            </wp:positionH>
            <wp:positionV relativeFrom="paragraph">
              <wp:posOffset>6350</wp:posOffset>
            </wp:positionV>
            <wp:extent cx="4330065" cy="3247390"/>
            <wp:effectExtent l="0" t="0" r="13335" b="13970"/>
            <wp:wrapTopAndBottom/>
            <wp:docPr id="37" name="图片 37" descr="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
                    <pic:cNvPicPr>
                      <a:picLocks noChangeAspect="1"/>
                    </pic:cNvPicPr>
                  </pic:nvPicPr>
                  <pic:blipFill>
                    <a:blip r:embed="rId127"/>
                    <a:stretch>
                      <a:fillRect/>
                    </a:stretch>
                  </pic:blipFill>
                  <pic:spPr>
                    <a:xfrm>
                      <a:off x="0" y="0"/>
                      <a:ext cx="4330065" cy="3247390"/>
                    </a:xfrm>
                    <a:prstGeom prst="rect">
                      <a:avLst/>
                    </a:prstGeom>
                  </pic:spPr>
                </pic:pic>
              </a:graphicData>
            </a:graphic>
          </wp:anchor>
        </w:drawing>
      </w:r>
      <w:r>
        <w:rPr>
          <w:rFonts w:hint="eastAsia" w:ascii="黑体" w:hAnsi="黑体" w:eastAsia="黑体" w:cs="黑体"/>
          <w:b w:val="0"/>
          <w:bCs w:val="0"/>
          <w:kern w:val="2"/>
          <w:sz w:val="24"/>
          <w:szCs w:val="24"/>
          <w:lang w:val="en-US" w:eastAsia="zh-CN" w:bidi="ar-SA"/>
        </w:rPr>
        <w:t>(3)分析与比较</w:t>
      </w:r>
    </w:p>
    <w:p>
      <w:pPr>
        <w:pStyle w:val="2"/>
        <w:numPr>
          <w:ilvl w:val="0"/>
          <w:numId w:val="0"/>
        </w:numPr>
        <w:ind w:left="420" w:leftChars="0" w:firstLine="420" w:firstLineChars="0"/>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由于控制系统是通过主系统与从系统输出做差反馈控制从系统的状态，所以由控制系统的响应可以看出主系统状态响应和从系统状态响应的差值。随着时间的增大，差值经过一段时间的变化波动，最终为0，即从系统实现对主系统的跟随。由主系统与从系统的响应也可以看出，经过一段时间后，主系统与从系统的状态响应趋近一致，控制效果得到验证。</w:t>
      </w:r>
    </w:p>
    <w:p>
      <w:pPr>
        <w:pStyle w:val="2"/>
        <w:numPr>
          <w:ilvl w:val="0"/>
          <w:numId w:val="0"/>
        </w:numPr>
        <w:ind w:left="420" w:leftChars="0" w:firstLine="420" w:firstLineChars="0"/>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与分析一致，主系统与从系统的输出响应如下图所示：</w:t>
      </w:r>
    </w:p>
    <w:p>
      <w:pPr>
        <w:pStyle w:val="2"/>
        <w:numPr>
          <w:ilvl w:val="0"/>
          <w:numId w:val="0"/>
        </w:numPr>
        <w:ind w:firstLine="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drawing>
          <wp:anchor distT="0" distB="0" distL="114300" distR="114300" simplePos="0" relativeHeight="251708416" behindDoc="0" locked="0" layoutInCell="1" allowOverlap="1">
            <wp:simplePos x="0" y="0"/>
            <wp:positionH relativeFrom="column">
              <wp:posOffset>627380</wp:posOffset>
            </wp:positionH>
            <wp:positionV relativeFrom="paragraph">
              <wp:posOffset>41275</wp:posOffset>
            </wp:positionV>
            <wp:extent cx="3783965" cy="2838450"/>
            <wp:effectExtent l="0" t="0" r="10795" b="11430"/>
            <wp:wrapTopAndBottom/>
            <wp:docPr id="38" name="图片 38" descr="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xz"/>
                    <pic:cNvPicPr>
                      <a:picLocks noChangeAspect="1"/>
                    </pic:cNvPicPr>
                  </pic:nvPicPr>
                  <pic:blipFill>
                    <a:blip r:embed="rId128"/>
                    <a:stretch>
                      <a:fillRect/>
                    </a:stretch>
                  </pic:blipFill>
                  <pic:spPr>
                    <a:xfrm>
                      <a:off x="0" y="0"/>
                      <a:ext cx="3783965" cy="2838450"/>
                    </a:xfrm>
                    <a:prstGeom prst="rect">
                      <a:avLst/>
                    </a:prstGeom>
                  </pic:spPr>
                </pic:pic>
              </a:graphicData>
            </a:graphic>
          </wp:anchor>
        </w:drawing>
      </w:r>
      <w:r>
        <w:rPr>
          <w:rFonts w:hint="eastAsia" w:ascii="宋体" w:hAnsi="宋体" w:cs="Times New Roman"/>
          <w:b w:val="0"/>
          <w:bCs w:val="0"/>
          <w:kern w:val="2"/>
          <w:sz w:val="24"/>
          <w:szCs w:val="24"/>
          <w:lang w:val="en-US" w:eastAsia="zh-CN" w:bidi="ar-SA"/>
        </w:rPr>
        <w:t>所以，在初始状态不一致的情况下，设计的反馈控制器可以实现从系统对主系统的跟随，实现两个电路状态同步。</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outlineLvl w:val="1"/>
        <w:rPr>
          <w:rFonts w:hint="default" w:ascii="宋体" w:hAnsi="宋体" w:cs="Times New Roman"/>
          <w:b/>
          <w:bCs/>
          <w:kern w:val="2"/>
          <w:sz w:val="30"/>
          <w:szCs w:val="30"/>
          <w:lang w:val="en-US" w:eastAsia="zh-CN" w:bidi="ar-SA"/>
        </w:rPr>
      </w:pPr>
      <w:bookmarkStart w:id="39" w:name="_Toc9739"/>
      <w:r>
        <w:rPr>
          <w:rFonts w:hint="eastAsia" w:ascii="宋体" w:hAnsi="宋体" w:cs="Times New Roman"/>
          <w:b/>
          <w:bCs/>
          <w:kern w:val="2"/>
          <w:sz w:val="30"/>
          <w:szCs w:val="30"/>
          <w:lang w:val="en-US" w:eastAsia="zh-CN" w:bidi="ar-SA"/>
        </w:rPr>
        <w:t>3.5保密通信</w:t>
      </w:r>
      <w:bookmarkEnd w:id="39"/>
      <w:r>
        <w:rPr>
          <w:rFonts w:hint="default" w:ascii="宋体" w:hAnsi="宋体" w:cs="Times New Roman"/>
          <w:b/>
          <w:bCs/>
          <w:kern w:val="2"/>
          <w:sz w:val="30"/>
          <w:szCs w:val="30"/>
          <w:lang w:val="en-US" w:eastAsia="zh-CN" w:bidi="ar-SA"/>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outlineLvl w:val="2"/>
        <w:rPr>
          <w:rFonts w:hint="default" w:ascii="宋体" w:hAnsi="宋体" w:cs="Times New Roman"/>
          <w:b/>
          <w:bCs/>
          <w:kern w:val="2"/>
          <w:sz w:val="28"/>
          <w:szCs w:val="28"/>
          <w:lang w:val="en-US" w:eastAsia="zh-CN" w:bidi="ar-SA"/>
        </w:rPr>
      </w:pPr>
      <w:bookmarkStart w:id="40" w:name="_Toc1076"/>
      <w:r>
        <w:rPr>
          <w:rFonts w:hint="eastAsia" w:ascii="宋体" w:hAnsi="宋体" w:cs="Times New Roman"/>
          <w:b/>
          <w:bCs/>
          <w:kern w:val="2"/>
          <w:sz w:val="28"/>
          <w:szCs w:val="28"/>
          <w:lang w:val="en-US" w:eastAsia="zh-CN" w:bidi="ar-SA"/>
        </w:rPr>
        <w:t>3.5.1设计思路</w:t>
      </w:r>
      <w:bookmarkEnd w:id="40"/>
    </w:p>
    <w:p>
      <w:pPr>
        <w:pStyle w:val="2"/>
        <w:numPr>
          <w:ilvl w:val="0"/>
          <w:numId w:val="27"/>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发送端：</w:t>
      </w:r>
      <w:r>
        <w:rPr>
          <w:rFonts w:hint="eastAsia" w:ascii="宋体" w:hAnsi="宋体" w:cs="Times New Roman"/>
          <w:b w:val="0"/>
          <w:bCs w:val="0"/>
          <w:kern w:val="2"/>
          <w:sz w:val="24"/>
          <w:szCs w:val="24"/>
          <w:lang w:val="en-US" w:eastAsia="zh-CN" w:bidi="ar-SA"/>
        </w:rPr>
        <w:t>产生一个正弦信号模拟发送的信息，</w:t>
      </w:r>
      <w:r>
        <w:rPr>
          <w:rFonts w:hint="default" w:ascii="宋体" w:hAnsi="宋体" w:cs="Times New Roman"/>
          <w:b w:val="0"/>
          <w:bCs w:val="0"/>
          <w:kern w:val="2"/>
          <w:sz w:val="24"/>
          <w:szCs w:val="24"/>
          <w:lang w:val="en-US" w:eastAsia="zh-CN" w:bidi="ar-SA"/>
        </w:rPr>
        <w:t>把混沌信号（主系统产生）加入待发信息中，</w:t>
      </w:r>
      <w:r>
        <w:rPr>
          <w:rFonts w:hint="eastAsia" w:ascii="宋体" w:hAnsi="宋体" w:cs="Times New Roman"/>
          <w:b w:val="0"/>
          <w:bCs w:val="0"/>
          <w:kern w:val="2"/>
          <w:sz w:val="24"/>
          <w:szCs w:val="24"/>
          <w:lang w:val="en-US" w:eastAsia="zh-CN" w:bidi="ar-SA"/>
        </w:rPr>
        <w:t>模拟</w:t>
      </w:r>
      <w:r>
        <w:rPr>
          <w:rFonts w:hint="default" w:ascii="宋体" w:hAnsi="宋体" w:cs="Times New Roman"/>
          <w:b w:val="0"/>
          <w:bCs w:val="0"/>
          <w:kern w:val="2"/>
          <w:sz w:val="24"/>
          <w:szCs w:val="24"/>
          <w:lang w:val="en-US" w:eastAsia="zh-CN" w:bidi="ar-SA"/>
        </w:rPr>
        <w:t>加密</w:t>
      </w:r>
      <w:r>
        <w:rPr>
          <w:rFonts w:hint="eastAsia" w:ascii="宋体" w:hAnsi="宋体" w:cs="Times New Roman"/>
          <w:b w:val="0"/>
          <w:bCs w:val="0"/>
          <w:kern w:val="2"/>
          <w:sz w:val="24"/>
          <w:szCs w:val="24"/>
          <w:lang w:val="en-US" w:eastAsia="zh-CN" w:bidi="ar-SA"/>
        </w:rPr>
        <w:t>过程；</w:t>
      </w:r>
    </w:p>
    <w:p>
      <w:pPr>
        <w:pStyle w:val="2"/>
        <w:numPr>
          <w:ilvl w:val="0"/>
          <w:numId w:val="27"/>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网络中：传输的混合信号（</w:t>
      </w:r>
      <w:r>
        <w:rPr>
          <w:rFonts w:hint="eastAsia" w:ascii="宋体" w:hAnsi="宋体" w:cs="Times New Roman"/>
          <w:b w:val="0"/>
          <w:bCs w:val="0"/>
          <w:kern w:val="2"/>
          <w:sz w:val="24"/>
          <w:szCs w:val="24"/>
          <w:lang w:val="en-US" w:eastAsia="zh-CN" w:bidi="ar-SA"/>
        </w:rPr>
        <w:t>正弦</w:t>
      </w:r>
      <w:r>
        <w:rPr>
          <w:rFonts w:hint="default" w:ascii="宋体" w:hAnsi="宋体" w:cs="Times New Roman"/>
          <w:b w:val="0"/>
          <w:bCs w:val="0"/>
          <w:kern w:val="2"/>
          <w:sz w:val="24"/>
          <w:szCs w:val="24"/>
          <w:lang w:val="en-US" w:eastAsia="zh-CN" w:bidi="ar-SA"/>
        </w:rPr>
        <w:t>信号</w:t>
      </w:r>
      <w:r>
        <w:rPr>
          <w:rFonts w:hint="eastAsia" w:ascii="宋体" w:hAnsi="宋体" w:cs="Times New Roman"/>
          <w:b w:val="0"/>
          <w:bCs w:val="0"/>
          <w:kern w:val="2"/>
          <w:sz w:val="24"/>
          <w:szCs w:val="24"/>
          <w:lang w:val="en-US" w:eastAsia="zh-CN" w:bidi="ar-SA"/>
        </w:rPr>
        <w:t>和</w:t>
      </w:r>
      <w:r>
        <w:rPr>
          <w:rFonts w:hint="default" w:ascii="宋体" w:hAnsi="宋体" w:cs="Times New Roman"/>
          <w:b w:val="0"/>
          <w:bCs w:val="0"/>
          <w:kern w:val="2"/>
          <w:sz w:val="24"/>
          <w:szCs w:val="24"/>
          <w:lang w:val="en-US" w:eastAsia="zh-CN" w:bidi="ar-SA"/>
        </w:rPr>
        <w:t>混沌信号</w:t>
      </w:r>
      <w:r>
        <w:rPr>
          <w:rFonts w:hint="eastAsia" w:ascii="宋体" w:hAnsi="宋体" w:cs="Times New Roman"/>
          <w:b w:val="0"/>
          <w:bCs w:val="0"/>
          <w:kern w:val="2"/>
          <w:sz w:val="24"/>
          <w:szCs w:val="24"/>
          <w:lang w:val="en-US" w:eastAsia="zh-CN" w:bidi="ar-SA"/>
        </w:rPr>
        <w:t>叠加</w:t>
      </w:r>
      <w:r>
        <w:rPr>
          <w:rFonts w:hint="default" w:ascii="宋体" w:hAnsi="宋体" w:cs="Times New Roman"/>
          <w:b w:val="0"/>
          <w:bCs w:val="0"/>
          <w:kern w:val="2"/>
          <w:sz w:val="24"/>
          <w:szCs w:val="24"/>
          <w:lang w:val="en-US" w:eastAsia="zh-CN" w:bidi="ar-SA"/>
        </w:rPr>
        <w:t>）</w:t>
      </w:r>
      <w:r>
        <w:rPr>
          <w:rFonts w:hint="eastAsia" w:ascii="宋体" w:hAnsi="宋体" w:cs="Times New Roman"/>
          <w:b w:val="0"/>
          <w:bCs w:val="0"/>
          <w:kern w:val="2"/>
          <w:sz w:val="24"/>
          <w:szCs w:val="24"/>
          <w:lang w:val="en-US" w:eastAsia="zh-CN" w:bidi="ar-SA"/>
        </w:rPr>
        <w:t>；</w:t>
      </w:r>
      <w:r>
        <w:rPr>
          <w:rFonts w:hint="default" w:ascii="宋体" w:hAnsi="宋体" w:cs="Times New Roman"/>
          <w:b w:val="0"/>
          <w:bCs w:val="0"/>
          <w:kern w:val="2"/>
          <w:sz w:val="24"/>
          <w:szCs w:val="24"/>
          <w:lang w:val="en-US" w:eastAsia="zh-CN" w:bidi="ar-SA"/>
        </w:rPr>
        <w:t xml:space="preserve"> </w:t>
      </w:r>
    </w:p>
    <w:p>
      <w:pPr>
        <w:pStyle w:val="2"/>
        <w:numPr>
          <w:ilvl w:val="0"/>
          <w:numId w:val="27"/>
        </w:numPr>
        <w:ind w:left="840" w:leftChars="0" w:hanging="420" w:firstLineChars="0"/>
        <w:rPr>
          <w:rFonts w:hint="default" w:ascii="宋体" w:hAnsi="宋体" w:cs="Times New Roman"/>
          <w:b w:val="0"/>
          <w:bCs w:val="0"/>
          <w:kern w:val="2"/>
          <w:sz w:val="24"/>
          <w:szCs w:val="24"/>
          <w:lang w:val="en-US" w:eastAsia="zh-CN" w:bidi="ar-SA"/>
        </w:rPr>
      </w:pPr>
      <w:r>
        <w:rPr>
          <w:rFonts w:hint="default" w:ascii="宋体" w:hAnsi="宋体" w:cs="Times New Roman"/>
          <w:b w:val="0"/>
          <w:bCs w:val="0"/>
          <w:kern w:val="2"/>
          <w:sz w:val="24"/>
          <w:szCs w:val="24"/>
          <w:lang w:val="en-US" w:eastAsia="zh-CN" w:bidi="ar-SA"/>
        </w:rPr>
        <w:t>接收端：把收到混合信号去掉混沌信号（从系统产生），保证主系统和从系统同步</w:t>
      </w:r>
      <w:r>
        <w:rPr>
          <w:rFonts w:hint="eastAsia" w:ascii="宋体" w:hAnsi="宋体" w:cs="Times New Roman"/>
          <w:b w:val="0"/>
          <w:bCs w:val="0"/>
          <w:kern w:val="2"/>
          <w:sz w:val="24"/>
          <w:szCs w:val="24"/>
          <w:lang w:val="en-US" w:eastAsia="zh-CN" w:bidi="ar-SA"/>
        </w:rPr>
        <w:t>，解密出发送的正弦信号；</w:t>
      </w:r>
    </w:p>
    <w:p>
      <w:pPr>
        <w:pStyle w:val="2"/>
        <w:numPr>
          <w:ilvl w:val="0"/>
          <w:numId w:val="28"/>
        </w:numPr>
        <w:ind w:left="840" w:leftChars="0" w:hanging="420" w:firstLineChars="0"/>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主系统和从系统的同步控制采用3.4的同步控制器，模拟发送信息的正弦信号幅值为1、频率为1Hz,相位为0.</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left="420" w:leftChars="0"/>
        <w:textAlignment w:val="auto"/>
        <w:outlineLvl w:val="2"/>
        <w:rPr>
          <w:rFonts w:hint="eastAsia" w:asciiTheme="minorEastAsia" w:hAnsiTheme="minorEastAsia" w:eastAsiaTheme="minorEastAsia" w:cstheme="minorEastAsia"/>
          <w:b/>
          <w:bCs/>
          <w:kern w:val="2"/>
          <w:sz w:val="28"/>
          <w:szCs w:val="28"/>
          <w:lang w:val="en-US" w:eastAsia="zh-CN" w:bidi="ar-SA"/>
        </w:rPr>
      </w:pPr>
      <w:bookmarkStart w:id="41" w:name="_Toc17822"/>
      <w:r>
        <w:rPr>
          <w:rFonts w:hint="eastAsia" w:asciiTheme="minorEastAsia" w:hAnsiTheme="minorEastAsia" w:eastAsiaTheme="minorEastAsia" w:cstheme="minorEastAsia"/>
          <w:b/>
          <w:bCs/>
          <w:kern w:val="2"/>
          <w:sz w:val="28"/>
          <w:szCs w:val="28"/>
          <w:lang w:val="en-US" w:eastAsia="zh-CN" w:bidi="ar-SA"/>
        </w:rPr>
        <w:t>3.5.2基于Simulink的仿真验证</w:t>
      </w:r>
      <w:bookmarkEnd w:id="41"/>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left="420" w:leftChars="0" w:firstLine="420" w:firstLineChars="0"/>
        <w:textAlignment w:val="auto"/>
        <w:rPr>
          <w:rFonts w:hint="eastAsia" w:ascii="黑体" w:hAnsi="黑体" w:eastAsia="黑体" w:cs="黑体"/>
          <w:b w:val="0"/>
          <w:bCs w:val="0"/>
          <w:kern w:val="2"/>
          <w:sz w:val="24"/>
          <w:szCs w:val="24"/>
          <w:lang w:val="en-US" w:eastAsia="zh-CN" w:bidi="ar-SA"/>
        </w:rPr>
      </w:pPr>
      <w:r>
        <w:drawing>
          <wp:anchor distT="0" distB="0" distL="114300" distR="114300" simplePos="0" relativeHeight="251709440" behindDoc="0" locked="0" layoutInCell="1" allowOverlap="1">
            <wp:simplePos x="0" y="0"/>
            <wp:positionH relativeFrom="column">
              <wp:posOffset>1356360</wp:posOffset>
            </wp:positionH>
            <wp:positionV relativeFrom="paragraph">
              <wp:posOffset>344170</wp:posOffset>
            </wp:positionV>
            <wp:extent cx="2903855" cy="2320290"/>
            <wp:effectExtent l="0" t="0" r="6985" b="11430"/>
            <wp:wrapTopAndBottom/>
            <wp:docPr id="3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8"/>
                    <pic:cNvPicPr>
                      <a:picLocks noChangeAspect="1"/>
                    </pic:cNvPicPr>
                  </pic:nvPicPr>
                  <pic:blipFill>
                    <a:blip r:embed="rId129"/>
                    <a:stretch>
                      <a:fillRect/>
                    </a:stretch>
                  </pic:blipFill>
                  <pic:spPr>
                    <a:xfrm>
                      <a:off x="0" y="0"/>
                      <a:ext cx="2903855" cy="2320290"/>
                    </a:xfrm>
                    <a:prstGeom prst="rect">
                      <a:avLst/>
                    </a:prstGeom>
                    <a:noFill/>
                    <a:ln>
                      <a:noFill/>
                    </a:ln>
                  </pic:spPr>
                </pic:pic>
              </a:graphicData>
            </a:graphic>
          </wp:anchor>
        </w:drawing>
      </w:r>
      <w:r>
        <w:rPr>
          <w:rFonts w:hint="eastAsia" w:ascii="黑体" w:hAnsi="黑体" w:eastAsia="黑体" w:cs="黑体"/>
          <w:b w:val="0"/>
          <w:bCs w:val="0"/>
          <w:kern w:val="2"/>
          <w:sz w:val="24"/>
          <w:szCs w:val="24"/>
          <w:lang w:val="en-US" w:eastAsia="zh-CN" w:bidi="ar-SA"/>
        </w:rPr>
        <w:t>（1）Simulink仿真结构图</w:t>
      </w:r>
    </w:p>
    <w:p>
      <w:pPr>
        <w:pStyle w:val="2"/>
        <w:numPr>
          <w:ilvl w:val="0"/>
          <w:numId w:val="0"/>
        </w:numPr>
        <w:ind w:left="420" w:left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(2)仿真结果</w:t>
      </w:r>
    </w:p>
    <w:p>
      <w:pPr>
        <w:pStyle w:val="2"/>
        <w:numPr>
          <w:ilvl w:val="0"/>
          <w:numId w:val="29"/>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发送信号;</w:t>
      </w:r>
    </w:p>
    <w:p>
      <w:pPr>
        <w:pStyle w:val="2"/>
        <w:numPr>
          <w:ilvl w:val="0"/>
          <w:numId w:val="0"/>
        </w:numPr>
        <w:ind w:left="42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drawing>
          <wp:anchor distT="0" distB="0" distL="114300" distR="114300" simplePos="0" relativeHeight="251710464" behindDoc="0" locked="0" layoutInCell="1" allowOverlap="1">
            <wp:simplePos x="0" y="0"/>
            <wp:positionH relativeFrom="column">
              <wp:posOffset>394335</wp:posOffset>
            </wp:positionH>
            <wp:positionV relativeFrom="paragraph">
              <wp:posOffset>14605</wp:posOffset>
            </wp:positionV>
            <wp:extent cx="4672330" cy="3503930"/>
            <wp:effectExtent l="0" t="0" r="6350" b="1270"/>
            <wp:wrapTopAndBottom/>
            <wp:docPr id="40" name="图片 4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
                    <pic:cNvPicPr>
                      <a:picLocks noChangeAspect="1"/>
                    </pic:cNvPicPr>
                  </pic:nvPicPr>
                  <pic:blipFill>
                    <a:blip r:embed="rId130"/>
                    <a:stretch>
                      <a:fillRect/>
                    </a:stretch>
                  </pic:blipFill>
                  <pic:spPr>
                    <a:xfrm>
                      <a:off x="0" y="0"/>
                      <a:ext cx="4672330" cy="3503930"/>
                    </a:xfrm>
                    <a:prstGeom prst="rect">
                      <a:avLst/>
                    </a:prstGeom>
                  </pic:spPr>
                </pic:pic>
              </a:graphicData>
            </a:graphic>
          </wp:anchor>
        </w:drawing>
      </w:r>
    </w:p>
    <w:p>
      <w:pPr>
        <w:pStyle w:val="2"/>
        <w:numPr>
          <w:ilvl w:val="0"/>
          <w:numId w:val="29"/>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混合信号：</w:t>
      </w:r>
    </w:p>
    <w:p>
      <w:pPr>
        <w:pStyle w:val="2"/>
        <w:numPr>
          <w:ilvl w:val="0"/>
          <w:numId w:val="0"/>
        </w:numPr>
        <w:ind w:left="420" w:leftChars="0"/>
        <w:rPr>
          <w:rFonts w:hint="eastAsia" w:ascii="宋体" w:hAnsi="宋体" w:eastAsia="宋体" w:cs="宋体"/>
          <w:b w:val="0"/>
          <w:bCs w:val="0"/>
          <w:kern w:val="2"/>
          <w:sz w:val="24"/>
          <w:szCs w:val="24"/>
          <w:lang w:val="en-US" w:eastAsia="zh-CN" w:bidi="ar-SA"/>
        </w:rPr>
      </w:pPr>
    </w:p>
    <w:p>
      <w:pPr>
        <w:pStyle w:val="2"/>
        <w:numPr>
          <w:ilvl w:val="0"/>
          <w:numId w:val="0"/>
        </w:numPr>
        <w:ind w:left="42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drawing>
          <wp:anchor distT="0" distB="0" distL="114300" distR="114300" simplePos="0" relativeHeight="251711488" behindDoc="0" locked="0" layoutInCell="1" allowOverlap="1">
            <wp:simplePos x="0" y="0"/>
            <wp:positionH relativeFrom="column">
              <wp:posOffset>363855</wp:posOffset>
            </wp:positionH>
            <wp:positionV relativeFrom="paragraph">
              <wp:posOffset>45085</wp:posOffset>
            </wp:positionV>
            <wp:extent cx="4672330" cy="3503930"/>
            <wp:effectExtent l="0" t="0" r="6350" b="1270"/>
            <wp:wrapTopAndBottom/>
            <wp:docPr id="41" name="图片 41" descr="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s"/>
                    <pic:cNvPicPr>
                      <a:picLocks noChangeAspect="1"/>
                    </pic:cNvPicPr>
                  </pic:nvPicPr>
                  <pic:blipFill>
                    <a:blip r:embed="rId131"/>
                    <a:stretch>
                      <a:fillRect/>
                    </a:stretch>
                  </pic:blipFill>
                  <pic:spPr>
                    <a:xfrm>
                      <a:off x="0" y="0"/>
                      <a:ext cx="4672330" cy="3503930"/>
                    </a:xfrm>
                    <a:prstGeom prst="rect">
                      <a:avLst/>
                    </a:prstGeom>
                  </pic:spPr>
                </pic:pic>
              </a:graphicData>
            </a:graphic>
          </wp:anchor>
        </w:drawing>
      </w:r>
    </w:p>
    <w:p>
      <w:pPr>
        <w:pStyle w:val="2"/>
        <w:numPr>
          <w:ilvl w:val="0"/>
          <w:numId w:val="29"/>
        </w:numPr>
        <w:ind w:left="840" w:leftChars="0" w:hanging="42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最终信号：</w:t>
      </w:r>
    </w:p>
    <w:p>
      <w:pPr>
        <w:pStyle w:val="2"/>
        <w:numPr>
          <w:ilvl w:val="0"/>
          <w:numId w:val="30"/>
        </w:numPr>
        <w:ind w:left="420" w:leftChars="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drawing>
          <wp:anchor distT="0" distB="0" distL="114300" distR="114300" simplePos="0" relativeHeight="251712512" behindDoc="0" locked="0" layoutInCell="1" allowOverlap="1">
            <wp:simplePos x="0" y="0"/>
            <wp:positionH relativeFrom="column">
              <wp:posOffset>440055</wp:posOffset>
            </wp:positionH>
            <wp:positionV relativeFrom="paragraph">
              <wp:posOffset>94615</wp:posOffset>
            </wp:positionV>
            <wp:extent cx="4672330" cy="3503930"/>
            <wp:effectExtent l="0" t="0" r="6350" b="1270"/>
            <wp:wrapTopAndBottom/>
            <wp:docPr id="42" name="图片 42" descr="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s"/>
                    <pic:cNvPicPr>
                      <a:picLocks noChangeAspect="1"/>
                    </pic:cNvPicPr>
                  </pic:nvPicPr>
                  <pic:blipFill>
                    <a:blip r:embed="rId132"/>
                    <a:stretch>
                      <a:fillRect/>
                    </a:stretch>
                  </pic:blipFill>
                  <pic:spPr>
                    <a:xfrm>
                      <a:off x="0" y="0"/>
                      <a:ext cx="4672330" cy="3503930"/>
                    </a:xfrm>
                    <a:prstGeom prst="rect">
                      <a:avLst/>
                    </a:prstGeom>
                  </pic:spPr>
                </pic:pic>
              </a:graphicData>
            </a:graphic>
          </wp:anchor>
        </w:drawing>
      </w:r>
      <w:r>
        <w:rPr>
          <w:rFonts w:hint="eastAsia" w:ascii="黑体" w:hAnsi="黑体" w:eastAsia="黑体" w:cs="黑体"/>
          <w:b w:val="0"/>
          <w:bCs w:val="0"/>
          <w:kern w:val="2"/>
          <w:sz w:val="24"/>
          <w:szCs w:val="24"/>
          <w:lang w:val="en-US" w:eastAsia="zh-CN" w:bidi="ar-SA"/>
        </w:rPr>
        <w:t>结果分析</w:t>
      </w:r>
    </w:p>
    <w:p>
      <w:pPr>
        <w:pStyle w:val="2"/>
        <w:numPr>
          <w:ilvl w:val="0"/>
          <w:numId w:val="0"/>
        </w:numPr>
        <w:ind w:firstLine="420" w:firstLineChars="0"/>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解密初期，主系统与从系统信号没有实现同步，故解密出的最终信号与发送信号存在差异，这段时间很小；随着时间增大，主系统与同系统信号实现同步，解密出的最终信号与发送信号一致。</w:t>
      </w:r>
    </w:p>
    <w:p>
      <w:pPr>
        <w:pStyle w:val="2"/>
        <w:numPr>
          <w:ilvl w:val="0"/>
          <w:numId w:val="0"/>
        </w:numPr>
        <w:ind w:firstLine="420" w:firstLineChars="0"/>
        <w:rPr>
          <w:rFonts w:hint="default"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在实际应用中，可以首先发送一些不重要的信息或空白信息，实现主系统与从系统同步，再发送重要信息，保证解密后的信息与发送信息一致。</w:t>
      </w: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0"/>
        </w:numPr>
        <w:rPr>
          <w:rFonts w:hint="default" w:ascii="宋体" w:hAnsi="宋体" w:cs="Times New Roman"/>
          <w:b w:val="0"/>
          <w:bCs w:val="0"/>
          <w:kern w:val="2"/>
          <w:sz w:val="24"/>
          <w:szCs w:val="24"/>
          <w:lang w:val="en-US" w:eastAsia="zh-CN" w:bidi="ar-SA"/>
        </w:rPr>
      </w:pPr>
    </w:p>
    <w:p>
      <w:pPr>
        <w:pStyle w:val="2"/>
        <w:numPr>
          <w:ilvl w:val="0"/>
          <w:numId w:val="1"/>
        </w:numPr>
        <w:ind w:left="0" w:leftChars="0" w:firstLine="0" w:firstLineChars="0"/>
        <w:jc w:val="center"/>
        <w:outlineLvl w:val="0"/>
        <w:rPr>
          <w:rFonts w:hint="default" w:ascii="宋体" w:hAnsi="宋体" w:cs="Times New Roman"/>
          <w:b/>
          <w:bCs/>
          <w:kern w:val="2"/>
          <w:sz w:val="32"/>
          <w:szCs w:val="32"/>
          <w:lang w:val="en-US" w:eastAsia="zh-CN" w:bidi="ar-SA"/>
        </w:rPr>
      </w:pPr>
      <w:bookmarkStart w:id="42" w:name="_Toc16159"/>
      <w:r>
        <w:rPr>
          <w:rFonts w:hint="eastAsia" w:ascii="宋体" w:hAnsi="宋体" w:cs="Times New Roman"/>
          <w:b/>
          <w:bCs/>
          <w:kern w:val="2"/>
          <w:sz w:val="32"/>
          <w:szCs w:val="32"/>
          <w:lang w:val="en-US" w:eastAsia="zh-CN" w:bidi="ar-SA"/>
        </w:rPr>
        <w:t>总结</w:t>
      </w:r>
      <w:bookmarkEnd w:id="42"/>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经过本次控制理论课程设计，我实际运用了课堂上学习到的现代控制理论的相关专业知识，对于一个系统进行设计的流程更加清楚：</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1.首先通过机理分析或者其他方法得到微分方程，对非线性系统可以做线性化处理，确定状态变量，得出状态空间表达式，此时可以对系统进行稳定性分析；</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2.对一个系统进行控制设计，要通过约旦标准型或者秩判据判断能控性与能观性，如果系统完全能控，则可以通过状态反馈控制器进行任意极点配置；如果系统不完全能控，则将系统分为能控部分与不能控部分，若不能控部分渐近稳定，则可以对能控部分进行任意极点配置。如果系统完全能观，则可以对状态观测器器进行任意极点配置；如果系统不完全能观，则将系统分为能观部分与不能观部分，若不能观部分渐近稳定，则可以对能观部分进行任意极点配置；</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3.根据系统的相关指标，比如超调量、调节时间等，确定系统的极点；</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rPr>
          <w:rFonts w:hint="eastAsia"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4.在MATLAB中，状态反馈增益K通过acker（）函数进行求解，而状态观测器增益G利用对偶原理，采用求其对偶系统的状态反馈增益的转置求解。而基于状态观测器的状态反馈，则可以通过分离定理分别设计状态观测器与状态反馈控制器；</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textAlignment w:val="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5.最后，通过Simulink对设计的模型进行仿真验证。</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除此之外，我学习到了使用trim()和linmod()函数对非线性系统Simulink模型线性化。在搭建模型的过程中，学会了如何搭建非线性系统模型。非线性系统模型需要通过Function模块进行，与线性系统有很多不同之处。通过比较分析，我更加明白状态反馈控制与基于状态观测器的状态反馈控制的区别，也观察到了控制器对线性系统与非线性系统控制效果的差别。通过对蔡氏电路的同步设计，我对混沌信号也有了一定的了解，学习到了如何使用Simulink搭建和封装子系统。</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ind w:firstLine="420" w:firstLineChars="0"/>
        <w:textAlignment w:val="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总而言之，这次课设我收获颇丰。在实践过程中，我复习巩固了学习到的专业知识，也遇到了很多困难，部分问题通过上网查资解决，也有一部分不理解的内容请教了老师和同学，在此诚挚的感谢老师和同学的帮助。</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480"/>
      </w:pPr>
      <w:r>
        <w:separator/>
      </w:r>
    </w:p>
  </w:endnote>
  <w:endnote w:type="continuationSeparator" w:id="1">
    <w:p>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480"/>
      </w:pPr>
      <w:r>
        <w:separator/>
      </w:r>
    </w:p>
  </w:footnote>
  <w:footnote w:type="continuationSeparator" w:id="1">
    <w:p>
      <w:pPr>
        <w:ind w:left="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9642C"/>
    <w:multiLevelType w:val="singleLevel"/>
    <w:tmpl w:val="8139642C"/>
    <w:lvl w:ilvl="0" w:tentative="0">
      <w:start w:val="1"/>
      <w:numFmt w:val="bullet"/>
      <w:lvlText w:val=""/>
      <w:lvlJc w:val="left"/>
      <w:pPr>
        <w:tabs>
          <w:tab w:val="left" w:pos="420"/>
        </w:tabs>
        <w:ind w:left="840" w:hanging="420"/>
      </w:pPr>
      <w:rPr>
        <w:rFonts w:hint="default" w:ascii="Wingdings" w:hAnsi="Wingdings"/>
      </w:rPr>
    </w:lvl>
  </w:abstractNum>
  <w:abstractNum w:abstractNumId="1">
    <w:nsid w:val="903E2471"/>
    <w:multiLevelType w:val="singleLevel"/>
    <w:tmpl w:val="903E2471"/>
    <w:lvl w:ilvl="0" w:tentative="0">
      <w:start w:val="1"/>
      <w:numFmt w:val="bullet"/>
      <w:lvlText w:val=""/>
      <w:lvlJc w:val="left"/>
      <w:pPr>
        <w:tabs>
          <w:tab w:val="left" w:pos="420"/>
        </w:tabs>
        <w:ind w:left="840" w:hanging="420"/>
      </w:pPr>
      <w:rPr>
        <w:rFonts w:hint="default" w:ascii="Wingdings" w:hAnsi="Wingdings"/>
      </w:rPr>
    </w:lvl>
  </w:abstractNum>
  <w:abstractNum w:abstractNumId="2">
    <w:nsid w:val="957B95D6"/>
    <w:multiLevelType w:val="singleLevel"/>
    <w:tmpl w:val="957B95D6"/>
    <w:lvl w:ilvl="0" w:tentative="0">
      <w:start w:val="1"/>
      <w:numFmt w:val="bullet"/>
      <w:lvlText w:val=""/>
      <w:lvlJc w:val="left"/>
      <w:pPr>
        <w:tabs>
          <w:tab w:val="left" w:pos="420"/>
        </w:tabs>
        <w:ind w:left="840" w:hanging="420"/>
      </w:pPr>
      <w:rPr>
        <w:rFonts w:hint="default" w:ascii="Wingdings" w:hAnsi="Wingdings"/>
      </w:rPr>
    </w:lvl>
  </w:abstractNum>
  <w:abstractNum w:abstractNumId="3">
    <w:nsid w:val="99DD40F3"/>
    <w:multiLevelType w:val="singleLevel"/>
    <w:tmpl w:val="99DD40F3"/>
    <w:lvl w:ilvl="0" w:tentative="0">
      <w:start w:val="1"/>
      <w:numFmt w:val="bullet"/>
      <w:lvlText w:val=""/>
      <w:lvlJc w:val="left"/>
      <w:pPr>
        <w:tabs>
          <w:tab w:val="left" w:pos="420"/>
        </w:tabs>
        <w:ind w:left="840" w:hanging="420"/>
      </w:pPr>
      <w:rPr>
        <w:rFonts w:hint="default" w:ascii="Wingdings" w:hAnsi="Wingdings"/>
      </w:rPr>
    </w:lvl>
  </w:abstractNum>
  <w:abstractNum w:abstractNumId="4">
    <w:nsid w:val="9A2EF2FC"/>
    <w:multiLevelType w:val="singleLevel"/>
    <w:tmpl w:val="9A2EF2FC"/>
    <w:lvl w:ilvl="0" w:tentative="0">
      <w:start w:val="1"/>
      <w:numFmt w:val="bullet"/>
      <w:lvlText w:val=""/>
      <w:lvlJc w:val="left"/>
      <w:pPr>
        <w:tabs>
          <w:tab w:val="left" w:pos="420"/>
        </w:tabs>
        <w:ind w:left="840" w:hanging="420"/>
      </w:pPr>
      <w:rPr>
        <w:rFonts w:hint="default" w:ascii="Wingdings" w:hAnsi="Wingdings"/>
      </w:rPr>
    </w:lvl>
  </w:abstractNum>
  <w:abstractNum w:abstractNumId="5">
    <w:nsid w:val="AFD1E6DA"/>
    <w:multiLevelType w:val="singleLevel"/>
    <w:tmpl w:val="AFD1E6DA"/>
    <w:lvl w:ilvl="0" w:tentative="0">
      <w:start w:val="1"/>
      <w:numFmt w:val="bullet"/>
      <w:lvlText w:val=""/>
      <w:lvlJc w:val="left"/>
      <w:pPr>
        <w:tabs>
          <w:tab w:val="left" w:pos="420"/>
        </w:tabs>
        <w:ind w:left="840" w:hanging="420"/>
      </w:pPr>
      <w:rPr>
        <w:rFonts w:hint="default" w:ascii="Wingdings" w:hAnsi="Wingdings"/>
      </w:rPr>
    </w:lvl>
  </w:abstractNum>
  <w:abstractNum w:abstractNumId="6">
    <w:nsid w:val="B78D98D9"/>
    <w:multiLevelType w:val="singleLevel"/>
    <w:tmpl w:val="B78D98D9"/>
    <w:lvl w:ilvl="0" w:tentative="0">
      <w:start w:val="1"/>
      <w:numFmt w:val="bullet"/>
      <w:lvlText w:val=""/>
      <w:lvlJc w:val="left"/>
      <w:pPr>
        <w:tabs>
          <w:tab w:val="left" w:pos="420"/>
        </w:tabs>
        <w:ind w:left="840" w:hanging="420"/>
      </w:pPr>
      <w:rPr>
        <w:rFonts w:hint="default" w:ascii="Wingdings" w:hAnsi="Wingdings"/>
      </w:rPr>
    </w:lvl>
  </w:abstractNum>
  <w:abstractNum w:abstractNumId="7">
    <w:nsid w:val="B7E2C93D"/>
    <w:multiLevelType w:val="singleLevel"/>
    <w:tmpl w:val="B7E2C93D"/>
    <w:lvl w:ilvl="0" w:tentative="0">
      <w:start w:val="1"/>
      <w:numFmt w:val="bullet"/>
      <w:lvlText w:val=""/>
      <w:lvlJc w:val="left"/>
      <w:pPr>
        <w:tabs>
          <w:tab w:val="left" w:pos="420"/>
        </w:tabs>
        <w:ind w:left="840" w:hanging="420"/>
      </w:pPr>
      <w:rPr>
        <w:rFonts w:hint="default" w:ascii="Wingdings" w:hAnsi="Wingdings"/>
      </w:rPr>
    </w:lvl>
  </w:abstractNum>
  <w:abstractNum w:abstractNumId="8">
    <w:nsid w:val="BBA5B18A"/>
    <w:multiLevelType w:val="multilevel"/>
    <w:tmpl w:val="BBA5B1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1ABB533"/>
    <w:multiLevelType w:val="singleLevel"/>
    <w:tmpl w:val="C1ABB533"/>
    <w:lvl w:ilvl="0" w:tentative="0">
      <w:start w:val="1"/>
      <w:numFmt w:val="bullet"/>
      <w:lvlText w:val=""/>
      <w:lvlJc w:val="left"/>
      <w:pPr>
        <w:tabs>
          <w:tab w:val="left" w:pos="420"/>
        </w:tabs>
        <w:ind w:left="840" w:hanging="420"/>
      </w:pPr>
      <w:rPr>
        <w:rFonts w:hint="default" w:ascii="Wingdings" w:hAnsi="Wingdings"/>
      </w:rPr>
    </w:lvl>
  </w:abstractNum>
  <w:abstractNum w:abstractNumId="10">
    <w:nsid w:val="CFA6856A"/>
    <w:multiLevelType w:val="singleLevel"/>
    <w:tmpl w:val="CFA6856A"/>
    <w:lvl w:ilvl="0" w:tentative="0">
      <w:start w:val="1"/>
      <w:numFmt w:val="bullet"/>
      <w:lvlText w:val=""/>
      <w:lvlJc w:val="left"/>
      <w:pPr>
        <w:tabs>
          <w:tab w:val="left" w:pos="420"/>
        </w:tabs>
        <w:ind w:left="840" w:hanging="420"/>
      </w:pPr>
      <w:rPr>
        <w:rFonts w:hint="default" w:ascii="Wingdings" w:hAnsi="Wingdings"/>
      </w:rPr>
    </w:lvl>
  </w:abstractNum>
  <w:abstractNum w:abstractNumId="11">
    <w:nsid w:val="D4E84E0B"/>
    <w:multiLevelType w:val="singleLevel"/>
    <w:tmpl w:val="D4E84E0B"/>
    <w:lvl w:ilvl="0" w:tentative="0">
      <w:start w:val="1"/>
      <w:numFmt w:val="bullet"/>
      <w:lvlText w:val=""/>
      <w:lvlJc w:val="left"/>
      <w:pPr>
        <w:tabs>
          <w:tab w:val="left" w:pos="420"/>
        </w:tabs>
        <w:ind w:left="840" w:hanging="420"/>
      </w:pPr>
      <w:rPr>
        <w:rFonts w:hint="default" w:ascii="Wingdings" w:hAnsi="Wingdings"/>
      </w:rPr>
    </w:lvl>
  </w:abstractNum>
  <w:abstractNum w:abstractNumId="12">
    <w:nsid w:val="DDD25DAA"/>
    <w:multiLevelType w:val="singleLevel"/>
    <w:tmpl w:val="DDD25DAA"/>
    <w:lvl w:ilvl="0" w:tentative="0">
      <w:start w:val="1"/>
      <w:numFmt w:val="bullet"/>
      <w:lvlText w:val=""/>
      <w:lvlJc w:val="left"/>
      <w:pPr>
        <w:tabs>
          <w:tab w:val="left" w:pos="420"/>
        </w:tabs>
        <w:ind w:left="840" w:hanging="420"/>
      </w:pPr>
      <w:rPr>
        <w:rFonts w:hint="default" w:ascii="Wingdings" w:hAnsi="Wingdings"/>
      </w:rPr>
    </w:lvl>
  </w:abstractNum>
  <w:abstractNum w:abstractNumId="13">
    <w:nsid w:val="DE5DA247"/>
    <w:multiLevelType w:val="singleLevel"/>
    <w:tmpl w:val="DE5DA247"/>
    <w:lvl w:ilvl="0" w:tentative="0">
      <w:start w:val="1"/>
      <w:numFmt w:val="bullet"/>
      <w:lvlText w:val=""/>
      <w:lvlJc w:val="left"/>
      <w:pPr>
        <w:tabs>
          <w:tab w:val="left" w:pos="420"/>
        </w:tabs>
        <w:ind w:left="840" w:hanging="420"/>
      </w:pPr>
      <w:rPr>
        <w:rFonts w:hint="default" w:ascii="Wingdings" w:hAnsi="Wingdings"/>
      </w:rPr>
    </w:lvl>
  </w:abstractNum>
  <w:abstractNum w:abstractNumId="14">
    <w:nsid w:val="E2944D3C"/>
    <w:multiLevelType w:val="multilevel"/>
    <w:tmpl w:val="E2944D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EC47B5B5"/>
    <w:multiLevelType w:val="singleLevel"/>
    <w:tmpl w:val="EC47B5B5"/>
    <w:lvl w:ilvl="0" w:tentative="0">
      <w:start w:val="1"/>
      <w:numFmt w:val="bullet"/>
      <w:lvlText w:val=""/>
      <w:lvlJc w:val="left"/>
      <w:pPr>
        <w:tabs>
          <w:tab w:val="left" w:pos="420"/>
        </w:tabs>
        <w:ind w:left="840" w:hanging="420"/>
      </w:pPr>
      <w:rPr>
        <w:rFonts w:hint="default" w:ascii="Wingdings" w:hAnsi="Wingdings"/>
      </w:rPr>
    </w:lvl>
  </w:abstractNum>
  <w:abstractNum w:abstractNumId="16">
    <w:nsid w:val="EF94BD84"/>
    <w:multiLevelType w:val="singleLevel"/>
    <w:tmpl w:val="EF94BD84"/>
    <w:lvl w:ilvl="0" w:tentative="0">
      <w:start w:val="1"/>
      <w:numFmt w:val="bullet"/>
      <w:lvlText w:val=""/>
      <w:lvlJc w:val="left"/>
      <w:pPr>
        <w:tabs>
          <w:tab w:val="left" w:pos="420"/>
        </w:tabs>
        <w:ind w:left="840" w:hanging="420"/>
      </w:pPr>
      <w:rPr>
        <w:rFonts w:hint="default" w:ascii="Wingdings" w:hAnsi="Wingdings"/>
      </w:rPr>
    </w:lvl>
  </w:abstractNum>
  <w:abstractNum w:abstractNumId="17">
    <w:nsid w:val="F0950601"/>
    <w:multiLevelType w:val="singleLevel"/>
    <w:tmpl w:val="F0950601"/>
    <w:lvl w:ilvl="0" w:tentative="0">
      <w:start w:val="1"/>
      <w:numFmt w:val="bullet"/>
      <w:lvlText w:val=""/>
      <w:lvlJc w:val="left"/>
      <w:pPr>
        <w:tabs>
          <w:tab w:val="left" w:pos="420"/>
        </w:tabs>
        <w:ind w:left="840" w:hanging="420"/>
      </w:pPr>
      <w:rPr>
        <w:rFonts w:hint="default" w:ascii="Wingdings" w:hAnsi="Wingdings"/>
      </w:rPr>
    </w:lvl>
  </w:abstractNum>
  <w:abstractNum w:abstractNumId="18">
    <w:nsid w:val="F7C84E36"/>
    <w:multiLevelType w:val="singleLevel"/>
    <w:tmpl w:val="F7C84E36"/>
    <w:lvl w:ilvl="0" w:tentative="0">
      <w:start w:val="3"/>
      <w:numFmt w:val="decimal"/>
      <w:lvlText w:val="(%1)"/>
      <w:lvlJc w:val="left"/>
      <w:pPr>
        <w:tabs>
          <w:tab w:val="left" w:pos="312"/>
        </w:tabs>
      </w:pPr>
    </w:lvl>
  </w:abstractNum>
  <w:abstractNum w:abstractNumId="19">
    <w:nsid w:val="070CB87B"/>
    <w:multiLevelType w:val="singleLevel"/>
    <w:tmpl w:val="070CB87B"/>
    <w:lvl w:ilvl="0" w:tentative="0">
      <w:start w:val="1"/>
      <w:numFmt w:val="chineseCounting"/>
      <w:suff w:val="space"/>
      <w:lvlText w:val="第%1章"/>
      <w:lvlJc w:val="left"/>
      <w:rPr>
        <w:rFonts w:hint="eastAsia"/>
      </w:rPr>
    </w:lvl>
  </w:abstractNum>
  <w:abstractNum w:abstractNumId="20">
    <w:nsid w:val="1A35C93C"/>
    <w:multiLevelType w:val="singleLevel"/>
    <w:tmpl w:val="1A35C93C"/>
    <w:lvl w:ilvl="0" w:tentative="0">
      <w:start w:val="1"/>
      <w:numFmt w:val="bullet"/>
      <w:lvlText w:val=""/>
      <w:lvlJc w:val="left"/>
      <w:pPr>
        <w:tabs>
          <w:tab w:val="left" w:pos="420"/>
        </w:tabs>
        <w:ind w:left="840" w:hanging="420"/>
      </w:pPr>
      <w:rPr>
        <w:rFonts w:hint="default" w:ascii="Wingdings" w:hAnsi="Wingdings"/>
      </w:rPr>
    </w:lvl>
  </w:abstractNum>
  <w:abstractNum w:abstractNumId="21">
    <w:nsid w:val="1C4A2818"/>
    <w:multiLevelType w:val="singleLevel"/>
    <w:tmpl w:val="1C4A2818"/>
    <w:lvl w:ilvl="0" w:tentative="0">
      <w:start w:val="1"/>
      <w:numFmt w:val="bullet"/>
      <w:lvlText w:val=""/>
      <w:lvlJc w:val="left"/>
      <w:pPr>
        <w:tabs>
          <w:tab w:val="left" w:pos="420"/>
        </w:tabs>
        <w:ind w:left="840" w:hanging="420"/>
      </w:pPr>
      <w:rPr>
        <w:rFonts w:hint="default" w:ascii="Wingdings" w:hAnsi="Wingdings"/>
      </w:rPr>
    </w:lvl>
  </w:abstractNum>
  <w:abstractNum w:abstractNumId="22">
    <w:nsid w:val="20FF8425"/>
    <w:multiLevelType w:val="singleLevel"/>
    <w:tmpl w:val="20FF8425"/>
    <w:lvl w:ilvl="0" w:tentative="0">
      <w:start w:val="1"/>
      <w:numFmt w:val="bullet"/>
      <w:lvlText w:val=""/>
      <w:lvlJc w:val="left"/>
      <w:pPr>
        <w:tabs>
          <w:tab w:val="left" w:pos="420"/>
        </w:tabs>
        <w:ind w:left="840" w:hanging="420"/>
      </w:pPr>
      <w:rPr>
        <w:rFonts w:hint="default" w:ascii="Wingdings" w:hAnsi="Wingdings"/>
      </w:rPr>
    </w:lvl>
  </w:abstractNum>
  <w:abstractNum w:abstractNumId="23">
    <w:nsid w:val="428E3EB0"/>
    <w:multiLevelType w:val="singleLevel"/>
    <w:tmpl w:val="428E3EB0"/>
    <w:lvl w:ilvl="0" w:tentative="0">
      <w:start w:val="1"/>
      <w:numFmt w:val="bullet"/>
      <w:lvlText w:val=""/>
      <w:lvlJc w:val="left"/>
      <w:pPr>
        <w:tabs>
          <w:tab w:val="left" w:pos="420"/>
        </w:tabs>
        <w:ind w:left="840" w:hanging="420"/>
      </w:pPr>
      <w:rPr>
        <w:rFonts w:hint="default" w:ascii="Wingdings" w:hAnsi="Wingdings"/>
      </w:rPr>
    </w:lvl>
  </w:abstractNum>
  <w:abstractNum w:abstractNumId="24">
    <w:nsid w:val="4A546969"/>
    <w:multiLevelType w:val="singleLevel"/>
    <w:tmpl w:val="4A546969"/>
    <w:lvl w:ilvl="0" w:tentative="0">
      <w:start w:val="1"/>
      <w:numFmt w:val="bullet"/>
      <w:lvlText w:val=""/>
      <w:lvlJc w:val="left"/>
      <w:pPr>
        <w:ind w:left="420" w:hanging="420"/>
      </w:pPr>
      <w:rPr>
        <w:rFonts w:hint="default" w:ascii="Wingdings" w:hAnsi="Wingdings"/>
      </w:rPr>
    </w:lvl>
  </w:abstractNum>
  <w:abstractNum w:abstractNumId="25">
    <w:nsid w:val="4F5B7B7C"/>
    <w:multiLevelType w:val="singleLevel"/>
    <w:tmpl w:val="4F5B7B7C"/>
    <w:lvl w:ilvl="0" w:tentative="0">
      <w:start w:val="1"/>
      <w:numFmt w:val="bullet"/>
      <w:lvlText w:val=""/>
      <w:lvlJc w:val="left"/>
      <w:pPr>
        <w:tabs>
          <w:tab w:val="left" w:pos="420"/>
        </w:tabs>
        <w:ind w:left="840" w:hanging="420"/>
      </w:pPr>
      <w:rPr>
        <w:rFonts w:hint="default" w:ascii="Wingdings" w:hAnsi="Wingdings"/>
      </w:rPr>
    </w:lvl>
  </w:abstractNum>
  <w:abstractNum w:abstractNumId="26">
    <w:nsid w:val="5E227252"/>
    <w:multiLevelType w:val="singleLevel"/>
    <w:tmpl w:val="5E227252"/>
    <w:lvl w:ilvl="0" w:tentative="0">
      <w:start w:val="1"/>
      <w:numFmt w:val="bullet"/>
      <w:lvlText w:val=""/>
      <w:lvlJc w:val="left"/>
      <w:pPr>
        <w:tabs>
          <w:tab w:val="left" w:pos="420"/>
        </w:tabs>
        <w:ind w:left="840" w:hanging="420"/>
      </w:pPr>
      <w:rPr>
        <w:rFonts w:hint="default" w:ascii="Wingdings" w:hAnsi="Wingdings"/>
      </w:rPr>
    </w:lvl>
  </w:abstractNum>
  <w:abstractNum w:abstractNumId="27">
    <w:nsid w:val="65E7D6C2"/>
    <w:multiLevelType w:val="singleLevel"/>
    <w:tmpl w:val="65E7D6C2"/>
    <w:lvl w:ilvl="0" w:tentative="0">
      <w:start w:val="1"/>
      <w:numFmt w:val="bullet"/>
      <w:lvlText w:val=""/>
      <w:lvlJc w:val="left"/>
      <w:pPr>
        <w:tabs>
          <w:tab w:val="left" w:pos="420"/>
        </w:tabs>
        <w:ind w:left="840" w:hanging="420"/>
      </w:pPr>
      <w:rPr>
        <w:rFonts w:hint="default" w:ascii="Wingdings" w:hAnsi="Wingdings"/>
      </w:rPr>
    </w:lvl>
  </w:abstractNum>
  <w:abstractNum w:abstractNumId="28">
    <w:nsid w:val="79902C95"/>
    <w:multiLevelType w:val="multilevel"/>
    <w:tmpl w:val="79902C9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7F8AA85F"/>
    <w:multiLevelType w:val="multilevel"/>
    <w:tmpl w:val="7F8AA8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9"/>
  </w:num>
  <w:num w:numId="2">
    <w:abstractNumId w:val="16"/>
  </w:num>
  <w:num w:numId="3">
    <w:abstractNumId w:val="15"/>
  </w:num>
  <w:num w:numId="4">
    <w:abstractNumId w:val="10"/>
  </w:num>
  <w:num w:numId="5">
    <w:abstractNumId w:val="20"/>
  </w:num>
  <w:num w:numId="6">
    <w:abstractNumId w:val="7"/>
  </w:num>
  <w:num w:numId="7">
    <w:abstractNumId w:val="21"/>
  </w:num>
  <w:num w:numId="8">
    <w:abstractNumId w:val="9"/>
  </w:num>
  <w:num w:numId="9">
    <w:abstractNumId w:val="3"/>
  </w:num>
  <w:num w:numId="10">
    <w:abstractNumId w:val="29"/>
  </w:num>
  <w:num w:numId="11">
    <w:abstractNumId w:val="24"/>
  </w:num>
  <w:num w:numId="12">
    <w:abstractNumId w:val="8"/>
  </w:num>
  <w:num w:numId="13">
    <w:abstractNumId w:val="28"/>
  </w:num>
  <w:num w:numId="14">
    <w:abstractNumId w:val="14"/>
  </w:num>
  <w:num w:numId="15">
    <w:abstractNumId w:val="11"/>
  </w:num>
  <w:num w:numId="16">
    <w:abstractNumId w:val="12"/>
  </w:num>
  <w:num w:numId="17">
    <w:abstractNumId w:val="25"/>
  </w:num>
  <w:num w:numId="18">
    <w:abstractNumId w:val="26"/>
  </w:num>
  <w:num w:numId="19">
    <w:abstractNumId w:val="22"/>
  </w:num>
  <w:num w:numId="20">
    <w:abstractNumId w:val="5"/>
  </w:num>
  <w:num w:numId="21">
    <w:abstractNumId w:val="23"/>
  </w:num>
  <w:num w:numId="22">
    <w:abstractNumId w:val="27"/>
  </w:num>
  <w:num w:numId="23">
    <w:abstractNumId w:val="6"/>
  </w:num>
  <w:num w:numId="24">
    <w:abstractNumId w:val="2"/>
  </w:num>
  <w:num w:numId="25">
    <w:abstractNumId w:val="4"/>
  </w:num>
  <w:num w:numId="26">
    <w:abstractNumId w:val="13"/>
  </w:num>
  <w:num w:numId="27">
    <w:abstractNumId w:val="0"/>
  </w:num>
  <w:num w:numId="28">
    <w:abstractNumId w:val="1"/>
  </w:num>
  <w:num w:numId="29">
    <w:abstractNumId w:val="1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172A27"/>
    <w:rsid w:val="0313569D"/>
    <w:rsid w:val="03F36C42"/>
    <w:rsid w:val="046455C3"/>
    <w:rsid w:val="04B36EE7"/>
    <w:rsid w:val="06CD6485"/>
    <w:rsid w:val="07C84A57"/>
    <w:rsid w:val="0A5D642E"/>
    <w:rsid w:val="0BA14C20"/>
    <w:rsid w:val="0C0A7D34"/>
    <w:rsid w:val="0F8718E3"/>
    <w:rsid w:val="0FED6547"/>
    <w:rsid w:val="104271C7"/>
    <w:rsid w:val="10F01C8D"/>
    <w:rsid w:val="11110BA4"/>
    <w:rsid w:val="127126C4"/>
    <w:rsid w:val="13A72C7A"/>
    <w:rsid w:val="13C97413"/>
    <w:rsid w:val="14E46507"/>
    <w:rsid w:val="15B23CA2"/>
    <w:rsid w:val="15EE1EBF"/>
    <w:rsid w:val="1937117F"/>
    <w:rsid w:val="19616ABA"/>
    <w:rsid w:val="1A0D7297"/>
    <w:rsid w:val="1A694A65"/>
    <w:rsid w:val="1AA55651"/>
    <w:rsid w:val="1ACB2222"/>
    <w:rsid w:val="1B9D7FD1"/>
    <w:rsid w:val="1C2C7F34"/>
    <w:rsid w:val="1C4A2678"/>
    <w:rsid w:val="1C611043"/>
    <w:rsid w:val="1F5D2292"/>
    <w:rsid w:val="1F5E1036"/>
    <w:rsid w:val="2233359B"/>
    <w:rsid w:val="22A40897"/>
    <w:rsid w:val="22FB2CB9"/>
    <w:rsid w:val="278542BB"/>
    <w:rsid w:val="2811728E"/>
    <w:rsid w:val="2830681A"/>
    <w:rsid w:val="2A287B37"/>
    <w:rsid w:val="2A497822"/>
    <w:rsid w:val="2A633559"/>
    <w:rsid w:val="2A8367C5"/>
    <w:rsid w:val="2A9026B0"/>
    <w:rsid w:val="2ACD0645"/>
    <w:rsid w:val="2D235726"/>
    <w:rsid w:val="2DBF5C8E"/>
    <w:rsid w:val="2E0A2517"/>
    <w:rsid w:val="2FA25E93"/>
    <w:rsid w:val="307731DB"/>
    <w:rsid w:val="322415FC"/>
    <w:rsid w:val="330C5E18"/>
    <w:rsid w:val="35C10BA6"/>
    <w:rsid w:val="36D06C5B"/>
    <w:rsid w:val="396161EE"/>
    <w:rsid w:val="39661763"/>
    <w:rsid w:val="39D36DE3"/>
    <w:rsid w:val="3A060472"/>
    <w:rsid w:val="3C4C0BB8"/>
    <w:rsid w:val="3C6D5F41"/>
    <w:rsid w:val="3CA64DBF"/>
    <w:rsid w:val="40BA6FF8"/>
    <w:rsid w:val="414B1971"/>
    <w:rsid w:val="42041240"/>
    <w:rsid w:val="42E538FE"/>
    <w:rsid w:val="43355A10"/>
    <w:rsid w:val="4513485D"/>
    <w:rsid w:val="453018B3"/>
    <w:rsid w:val="45AF7693"/>
    <w:rsid w:val="480F55CA"/>
    <w:rsid w:val="486849FE"/>
    <w:rsid w:val="48EA3C3F"/>
    <w:rsid w:val="49BC0E97"/>
    <w:rsid w:val="4B356B4E"/>
    <w:rsid w:val="4B4400A0"/>
    <w:rsid w:val="4B4968C1"/>
    <w:rsid w:val="4BC804BF"/>
    <w:rsid w:val="4ECB49FA"/>
    <w:rsid w:val="512F3579"/>
    <w:rsid w:val="513E0A01"/>
    <w:rsid w:val="51A32FA1"/>
    <w:rsid w:val="51DD025B"/>
    <w:rsid w:val="5321207F"/>
    <w:rsid w:val="537C359A"/>
    <w:rsid w:val="53BF452D"/>
    <w:rsid w:val="559D264C"/>
    <w:rsid w:val="566A66D9"/>
    <w:rsid w:val="5821512A"/>
    <w:rsid w:val="5A7148AE"/>
    <w:rsid w:val="5C895059"/>
    <w:rsid w:val="5CAD17B7"/>
    <w:rsid w:val="5CAF3213"/>
    <w:rsid w:val="5D46181B"/>
    <w:rsid w:val="5EAE58CA"/>
    <w:rsid w:val="5EB01642"/>
    <w:rsid w:val="5EB92D51"/>
    <w:rsid w:val="5F9330C1"/>
    <w:rsid w:val="600F1E52"/>
    <w:rsid w:val="60E23821"/>
    <w:rsid w:val="63C751BB"/>
    <w:rsid w:val="644545DB"/>
    <w:rsid w:val="6472595A"/>
    <w:rsid w:val="65DE3B14"/>
    <w:rsid w:val="66F5450B"/>
    <w:rsid w:val="67700B43"/>
    <w:rsid w:val="69214762"/>
    <w:rsid w:val="69740248"/>
    <w:rsid w:val="6B476E8A"/>
    <w:rsid w:val="6B8E2845"/>
    <w:rsid w:val="6EC145AA"/>
    <w:rsid w:val="6F0052F9"/>
    <w:rsid w:val="6F5124F7"/>
    <w:rsid w:val="70647AC5"/>
    <w:rsid w:val="70A1703D"/>
    <w:rsid w:val="70D220D5"/>
    <w:rsid w:val="74392BD3"/>
    <w:rsid w:val="749149EA"/>
    <w:rsid w:val="750A5C8D"/>
    <w:rsid w:val="76052900"/>
    <w:rsid w:val="77F85CC2"/>
    <w:rsid w:val="783C3970"/>
    <w:rsid w:val="78977A2C"/>
    <w:rsid w:val="7BCC2932"/>
    <w:rsid w:val="7C122B9D"/>
    <w:rsid w:val="7DD8381F"/>
    <w:rsid w:val="7E0A0022"/>
    <w:rsid w:val="7F9D74BB"/>
    <w:rsid w:val="7FFA1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name="toc 1"/>
    <w:lsdException w:qFormat="1" w:uiPriority="39" w:name="toc 2"/>
    <w:lsdException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left="480" w:leftChars="200"/>
      <w:jc w:val="both"/>
    </w:pPr>
    <w:rPr>
      <w:rFonts w:ascii="Calibri" w:hAnsi="Calibri" w:eastAsia="宋体" w:cs="Times New Roman"/>
      <w:kern w:val="2"/>
      <w:sz w:val="24"/>
      <w:szCs w:val="20"/>
      <w:lang w:val="en-US" w:eastAsia="zh-CN" w:bidi="ar-SA"/>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Body Text"/>
    <w:basedOn w:val="1"/>
    <w:uiPriority w:val="0"/>
    <w:pPr>
      <w:spacing w:after="120" w:afterLines="0" w:afterAutospacing="0"/>
    </w:pPr>
  </w:style>
  <w:style w:type="paragraph" w:styleId="3">
    <w:name w:val="toc 3"/>
    <w:basedOn w:val="1"/>
    <w:next w:val="1"/>
    <w:semiHidden/>
    <w:unhideWhenUsed/>
    <w:uiPriority w:val="39"/>
    <w:pPr>
      <w:ind w:left="840" w:leftChars="40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semiHidden/>
    <w:unhideWhenUsed/>
    <w:uiPriority w:val="39"/>
  </w:style>
  <w:style w:type="paragraph" w:styleId="7">
    <w:name w:val="toc 2"/>
    <w:basedOn w:val="1"/>
    <w:next w:val="1"/>
    <w:semiHidden/>
    <w:unhideWhenUsed/>
    <w:qFormat/>
    <w:uiPriority w:val="39"/>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 w:type="paragraph" w:customStyle="1" w:styleId="1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0.bin"/><Relationship Id="rId98" Type="http://schemas.openxmlformats.org/officeDocument/2006/relationships/image" Target="media/image63.wmf"/><Relationship Id="rId97" Type="http://schemas.openxmlformats.org/officeDocument/2006/relationships/oleObject" Target="embeddings/oleObject29.bin"/><Relationship Id="rId96" Type="http://schemas.openxmlformats.org/officeDocument/2006/relationships/image" Target="media/image62.wmf"/><Relationship Id="rId95" Type="http://schemas.openxmlformats.org/officeDocument/2006/relationships/oleObject" Target="embeddings/oleObject28.bin"/><Relationship Id="rId94" Type="http://schemas.openxmlformats.org/officeDocument/2006/relationships/image" Target="media/image61.png"/><Relationship Id="rId93" Type="http://schemas.openxmlformats.org/officeDocument/2006/relationships/image" Target="media/image60.emf"/><Relationship Id="rId92" Type="http://schemas.openxmlformats.org/officeDocument/2006/relationships/image" Target="media/image59.emf"/><Relationship Id="rId91" Type="http://schemas.openxmlformats.org/officeDocument/2006/relationships/image" Target="media/image58.png"/><Relationship Id="rId90" Type="http://schemas.openxmlformats.org/officeDocument/2006/relationships/image" Target="media/image57.png"/><Relationship Id="rId9" Type="http://schemas.openxmlformats.org/officeDocument/2006/relationships/oleObject" Target="embeddings/oleObject1.bin"/><Relationship Id="rId89" Type="http://schemas.openxmlformats.org/officeDocument/2006/relationships/image" Target="media/image56.emf"/><Relationship Id="rId88" Type="http://schemas.openxmlformats.org/officeDocument/2006/relationships/image" Target="media/image55.emf"/><Relationship Id="rId87" Type="http://schemas.openxmlformats.org/officeDocument/2006/relationships/image" Target="media/image54.png"/><Relationship Id="rId86" Type="http://schemas.openxmlformats.org/officeDocument/2006/relationships/image" Target="media/image53.png"/><Relationship Id="rId85" Type="http://schemas.openxmlformats.org/officeDocument/2006/relationships/image" Target="media/image52.wmf"/><Relationship Id="rId84" Type="http://schemas.openxmlformats.org/officeDocument/2006/relationships/oleObject" Target="embeddings/oleObject27.bin"/><Relationship Id="rId83" Type="http://schemas.openxmlformats.org/officeDocument/2006/relationships/image" Target="media/image51.wmf"/><Relationship Id="rId82" Type="http://schemas.openxmlformats.org/officeDocument/2006/relationships/oleObject" Target="embeddings/oleObject26.bin"/><Relationship Id="rId81" Type="http://schemas.openxmlformats.org/officeDocument/2006/relationships/image" Target="media/image50.wmf"/><Relationship Id="rId80" Type="http://schemas.openxmlformats.org/officeDocument/2006/relationships/oleObject" Target="embeddings/oleObject25.bin"/><Relationship Id="rId8" Type="http://schemas.openxmlformats.org/officeDocument/2006/relationships/image" Target="media/image2.png"/><Relationship Id="rId79" Type="http://schemas.openxmlformats.org/officeDocument/2006/relationships/image" Target="media/image49.wmf"/><Relationship Id="rId78" Type="http://schemas.openxmlformats.org/officeDocument/2006/relationships/oleObject" Target="embeddings/oleObject24.bin"/><Relationship Id="rId77" Type="http://schemas.openxmlformats.org/officeDocument/2006/relationships/image" Target="media/image48.wmf"/><Relationship Id="rId76" Type="http://schemas.openxmlformats.org/officeDocument/2006/relationships/oleObject" Target="embeddings/oleObject23.bin"/><Relationship Id="rId75" Type="http://schemas.openxmlformats.org/officeDocument/2006/relationships/image" Target="media/image47.wmf"/><Relationship Id="rId74" Type="http://schemas.openxmlformats.org/officeDocument/2006/relationships/oleObject" Target="embeddings/oleObject22.bin"/><Relationship Id="rId73" Type="http://schemas.openxmlformats.org/officeDocument/2006/relationships/image" Target="media/image46.png"/><Relationship Id="rId72" Type="http://schemas.openxmlformats.org/officeDocument/2006/relationships/image" Target="media/image45.emf"/><Relationship Id="rId71" Type="http://schemas.openxmlformats.org/officeDocument/2006/relationships/image" Target="media/image44.emf"/><Relationship Id="rId70" Type="http://schemas.openxmlformats.org/officeDocument/2006/relationships/image" Target="media/image43.emf"/><Relationship Id="rId7" Type="http://schemas.openxmlformats.org/officeDocument/2006/relationships/image" Target="media/image1.png"/><Relationship Id="rId69" Type="http://schemas.openxmlformats.org/officeDocument/2006/relationships/image" Target="media/image42.emf"/><Relationship Id="rId68" Type="http://schemas.openxmlformats.org/officeDocument/2006/relationships/image" Target="media/image41.emf"/><Relationship Id="rId67" Type="http://schemas.openxmlformats.org/officeDocument/2006/relationships/image" Target="media/image40.emf"/><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21.bin"/><Relationship Id="rId62" Type="http://schemas.openxmlformats.org/officeDocument/2006/relationships/image" Target="media/image36.wmf"/><Relationship Id="rId61" Type="http://schemas.openxmlformats.org/officeDocument/2006/relationships/oleObject" Target="embeddings/oleObject20.bin"/><Relationship Id="rId60" Type="http://schemas.openxmlformats.org/officeDocument/2006/relationships/image" Target="media/image35.wmf"/><Relationship Id="rId6" Type="http://schemas.openxmlformats.org/officeDocument/2006/relationships/theme" Target="theme/theme1.xml"/><Relationship Id="rId59" Type="http://schemas.openxmlformats.org/officeDocument/2006/relationships/oleObject" Target="embeddings/oleObject19.bin"/><Relationship Id="rId58" Type="http://schemas.openxmlformats.org/officeDocument/2006/relationships/image" Target="media/image34.wmf"/><Relationship Id="rId57" Type="http://schemas.openxmlformats.org/officeDocument/2006/relationships/oleObject" Target="embeddings/oleObject18.bin"/><Relationship Id="rId56" Type="http://schemas.openxmlformats.org/officeDocument/2006/relationships/image" Target="media/image33.wmf"/><Relationship Id="rId55" Type="http://schemas.openxmlformats.org/officeDocument/2006/relationships/oleObject" Target="embeddings/oleObject17.bin"/><Relationship Id="rId54" Type="http://schemas.openxmlformats.org/officeDocument/2006/relationships/image" Target="media/image32.emf"/><Relationship Id="rId53" Type="http://schemas.openxmlformats.org/officeDocument/2006/relationships/image" Target="media/image31.emf"/><Relationship Id="rId52" Type="http://schemas.openxmlformats.org/officeDocument/2006/relationships/image" Target="media/image30.emf"/><Relationship Id="rId51" Type="http://schemas.openxmlformats.org/officeDocument/2006/relationships/image" Target="media/image29.emf"/><Relationship Id="rId50" Type="http://schemas.openxmlformats.org/officeDocument/2006/relationships/image" Target="media/image28.png"/><Relationship Id="rId5" Type="http://schemas.openxmlformats.org/officeDocument/2006/relationships/footer" Target="footer1.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6.bin"/><Relationship Id="rId46" Type="http://schemas.openxmlformats.org/officeDocument/2006/relationships/image" Target="media/image25.emf"/><Relationship Id="rId45" Type="http://schemas.openxmlformats.org/officeDocument/2006/relationships/image" Target="media/image24.emf"/><Relationship Id="rId44" Type="http://schemas.openxmlformats.org/officeDocument/2006/relationships/image" Target="media/image23.emf"/><Relationship Id="rId43" Type="http://schemas.openxmlformats.org/officeDocument/2006/relationships/image" Target="media/image22.png"/><Relationship Id="rId42" Type="http://schemas.openxmlformats.org/officeDocument/2006/relationships/image" Target="media/image21.emf"/><Relationship Id="rId41" Type="http://schemas.openxmlformats.org/officeDocument/2006/relationships/image" Target="media/image20.emf"/><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wmf"/><Relationship Id="rId37" Type="http://schemas.openxmlformats.org/officeDocument/2006/relationships/oleObject" Target="embeddings/oleObject15.bin"/><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footnotes" Target="footnotes.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 Type="http://schemas.openxmlformats.org/officeDocument/2006/relationships/oleObject" Target="embeddings/oleObject5.bin"/><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91.emf"/><Relationship Id="rId131" Type="http://schemas.openxmlformats.org/officeDocument/2006/relationships/image" Target="media/image90.emf"/><Relationship Id="rId130" Type="http://schemas.openxmlformats.org/officeDocument/2006/relationships/image" Target="media/image89.emf"/><Relationship Id="rId13" Type="http://schemas.openxmlformats.org/officeDocument/2006/relationships/oleObject" Target="embeddings/oleObject3.bin"/><Relationship Id="rId129" Type="http://schemas.openxmlformats.org/officeDocument/2006/relationships/image" Target="media/image88.png"/><Relationship Id="rId128" Type="http://schemas.openxmlformats.org/officeDocument/2006/relationships/image" Target="media/image87.emf"/><Relationship Id="rId127" Type="http://schemas.openxmlformats.org/officeDocument/2006/relationships/image" Target="media/image86.emf"/><Relationship Id="rId126" Type="http://schemas.openxmlformats.org/officeDocument/2006/relationships/image" Target="media/image85.emf"/><Relationship Id="rId125" Type="http://schemas.openxmlformats.org/officeDocument/2006/relationships/image" Target="media/image84.emf"/><Relationship Id="rId124" Type="http://schemas.openxmlformats.org/officeDocument/2006/relationships/image" Target="media/image83.png"/><Relationship Id="rId123" Type="http://schemas.openxmlformats.org/officeDocument/2006/relationships/image" Target="media/image82.png"/><Relationship Id="rId122" Type="http://schemas.openxmlformats.org/officeDocument/2006/relationships/image" Target="media/image81.png"/><Relationship Id="rId121" Type="http://schemas.openxmlformats.org/officeDocument/2006/relationships/image" Target="media/image80.png"/><Relationship Id="rId120" Type="http://schemas.openxmlformats.org/officeDocument/2006/relationships/image" Target="media/image79.wmf"/><Relationship Id="rId12" Type="http://schemas.openxmlformats.org/officeDocument/2006/relationships/image" Target="media/image4.wmf"/><Relationship Id="rId119" Type="http://schemas.openxmlformats.org/officeDocument/2006/relationships/oleObject" Target="embeddings/oleObject35.bin"/><Relationship Id="rId118" Type="http://schemas.openxmlformats.org/officeDocument/2006/relationships/image" Target="media/image78.wmf"/><Relationship Id="rId117" Type="http://schemas.openxmlformats.org/officeDocument/2006/relationships/oleObject" Target="embeddings/oleObject34.bin"/><Relationship Id="rId116" Type="http://schemas.openxmlformats.org/officeDocument/2006/relationships/image" Target="media/image77.wmf"/><Relationship Id="rId115" Type="http://schemas.openxmlformats.org/officeDocument/2006/relationships/oleObject" Target="embeddings/oleObject33.bin"/><Relationship Id="rId114" Type="http://schemas.openxmlformats.org/officeDocument/2006/relationships/image" Target="media/image76.wmf"/><Relationship Id="rId113" Type="http://schemas.openxmlformats.org/officeDocument/2006/relationships/oleObject" Target="embeddings/oleObject32.bin"/><Relationship Id="rId112" Type="http://schemas.openxmlformats.org/officeDocument/2006/relationships/image" Target="media/image75.emf"/><Relationship Id="rId111" Type="http://schemas.openxmlformats.org/officeDocument/2006/relationships/image" Target="media/image74.emf"/><Relationship Id="rId110" Type="http://schemas.openxmlformats.org/officeDocument/2006/relationships/image" Target="media/image73.emf"/><Relationship Id="rId11" Type="http://schemas.openxmlformats.org/officeDocument/2006/relationships/oleObject" Target="embeddings/oleObject2.bin"/><Relationship Id="rId109" Type="http://schemas.openxmlformats.org/officeDocument/2006/relationships/image" Target="media/image72.emf"/><Relationship Id="rId108" Type="http://schemas.openxmlformats.org/officeDocument/2006/relationships/image" Target="media/image71.emf"/><Relationship Id="rId107" Type="http://schemas.openxmlformats.org/officeDocument/2006/relationships/image" Target="media/image70.emf"/><Relationship Id="rId106" Type="http://schemas.openxmlformats.org/officeDocument/2006/relationships/image" Target="media/image69.emf"/><Relationship Id="rId105" Type="http://schemas.openxmlformats.org/officeDocument/2006/relationships/image" Target="media/image68.emf"/><Relationship Id="rId104" Type="http://schemas.openxmlformats.org/officeDocument/2006/relationships/image" Target="media/image67.emf"/><Relationship Id="rId103" Type="http://schemas.openxmlformats.org/officeDocument/2006/relationships/image" Target="media/image66.png"/><Relationship Id="rId102" Type="http://schemas.openxmlformats.org/officeDocument/2006/relationships/image" Target="media/image65.wmf"/><Relationship Id="rId101" Type="http://schemas.openxmlformats.org/officeDocument/2006/relationships/oleObject" Target="embeddings/oleObject31.bin"/><Relationship Id="rId100" Type="http://schemas.openxmlformats.org/officeDocument/2006/relationships/image" Target="media/image64.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9"/>
    <customShpInfo spid="_x0000_s1028"/>
    <customShpInfo spid="_x0000_s1030"/>
    <customShpInfo spid="_x0000_s1031"/>
    <customShpInfo spid="_x0000_s1033"/>
    <customShpInfo spid="_x0000_s1032"/>
    <customShpInfo spid="_x0000_s1036"/>
    <customShpInfo spid="_x0000_s1037"/>
    <customShpInfo spid="_x0000_s1038"/>
    <customShpInfo spid="_x0000_s1039"/>
    <customShpInfo spid="_x0000_s1041"/>
    <customShpInfo spid="_x0000_s1045"/>
    <customShpInfo spid="_x0000_s1047"/>
    <customShpInfo spid="_x0000_s1046"/>
    <customShpInfo spid="_x0000_s1048"/>
    <customShpInfo spid="_x0000_s1052"/>
    <customShpInfo spid="_x0000_s1053"/>
    <customShpInfo spid="_x0000_s1054"/>
    <customShpInfo spid="_x0000_s1055"/>
    <customShpInfo spid="_x0000_s1056"/>
    <customShpInfo spid="_x0000_s1057"/>
    <customShpInfo spid="_x0000_s1077"/>
    <customShpInfo spid="_x0000_s1082"/>
    <customShpInfo spid="_x0000_s1084"/>
    <customShpInfo spid="_x0000_s1085"/>
    <customShpInfo spid="_x0000_s1086"/>
    <customShpInfo spid="_x0000_s1087"/>
    <customShpInfo spid="_x0000_s1059"/>
    <customShpInfo spid="_x0000_s1060"/>
    <customShpInfo spid="_x0000_s1061"/>
    <customShpInfo spid="_x0000_s1062"/>
    <customShpInfo spid="_x0000_s1065"/>
    <customShpInfo spid="_x0000_s1064"/>
    <customShpInfo spid="_x0000_s1066"/>
    <customShpInfo spid="_x0000_s10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6640</Words>
  <Characters>7951</Characters>
  <Lines>0</Lines>
  <Paragraphs>0</Paragraphs>
  <TotalTime>12</TotalTime>
  <ScaleCrop>false</ScaleCrop>
  <LinksUpToDate>false</LinksUpToDate>
  <CharactersWithSpaces>8648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2023-02-08T10:23:41Z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C735AAF2264144FD98F60260048D3DB4</vt:lpwstr>
  </property>
</Properties>
</file>