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AE54F" w14:textId="2326D4D3" w:rsidR="00DB5DD8" w:rsidRDefault="00DB5DD8" w:rsidP="00615B81">
      <w:pPr>
        <w:spacing w:line="360" w:lineRule="auto"/>
      </w:pPr>
      <w:r>
        <w:rPr>
          <w:rFonts w:hint="eastAsia"/>
        </w:rPr>
        <w:t>1.74LS138</w:t>
      </w:r>
      <w:r>
        <w:rPr>
          <w:rFonts w:hint="eastAsia"/>
        </w:rPr>
        <w:t>芯片是（</w:t>
      </w:r>
      <w:r w:rsidR="00604BF8">
        <w:rPr>
          <w:rFonts w:hint="eastAsia"/>
        </w:rPr>
        <w:t>B</w:t>
      </w:r>
      <w:r>
        <w:rPr>
          <w:rFonts w:hint="eastAsia"/>
        </w:rPr>
        <w:t>）</w:t>
      </w:r>
    </w:p>
    <w:p w14:paraId="287BC152" w14:textId="425E8DF7" w:rsidR="00DB5DD8" w:rsidRDefault="00DB5DD8" w:rsidP="00615B8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）驱动器（</w:t>
      </w:r>
      <w:r>
        <w:rPr>
          <w:rFonts w:hint="eastAsia"/>
        </w:rPr>
        <w:t>B</w:t>
      </w:r>
      <w:r>
        <w:rPr>
          <w:rFonts w:hint="eastAsia"/>
        </w:rPr>
        <w:t>）译码器（</w:t>
      </w:r>
      <w:r>
        <w:rPr>
          <w:rFonts w:hint="eastAsia"/>
        </w:rPr>
        <w:t>C</w:t>
      </w:r>
      <w:r>
        <w:rPr>
          <w:rFonts w:hint="eastAsia"/>
        </w:rPr>
        <w:t>）锁存器（</w:t>
      </w:r>
      <w:r>
        <w:rPr>
          <w:rFonts w:hint="eastAsia"/>
        </w:rPr>
        <w:t>D</w:t>
      </w:r>
      <w:r>
        <w:rPr>
          <w:rFonts w:hint="eastAsia"/>
        </w:rPr>
        <w:t>）编码器</w:t>
      </w:r>
    </w:p>
    <w:p w14:paraId="2EB4346B" w14:textId="27C933F2" w:rsidR="00DB5DD8" w:rsidRDefault="00DB5DD8" w:rsidP="00615B81">
      <w:pPr>
        <w:spacing w:line="360" w:lineRule="auto"/>
      </w:pPr>
      <w:r>
        <w:rPr>
          <w:rFonts w:hint="eastAsia"/>
        </w:rPr>
        <w:t>2.MCS</w:t>
      </w:r>
      <w:r>
        <w:rPr>
          <w:rFonts w:hint="eastAsia"/>
        </w:rPr>
        <w:t>—</w:t>
      </w:r>
      <w:r>
        <w:rPr>
          <w:rFonts w:hint="eastAsia"/>
        </w:rPr>
        <w:t>51</w:t>
      </w:r>
      <w:r>
        <w:rPr>
          <w:rFonts w:hint="eastAsia"/>
        </w:rPr>
        <w:t>外扩</w:t>
      </w:r>
      <w:r>
        <w:rPr>
          <w:rFonts w:hint="eastAsia"/>
        </w:rPr>
        <w:t>ROM,RAM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口时，它的地址总线是（</w:t>
      </w:r>
      <w:r w:rsidR="00604BF8">
        <w:rPr>
          <w:rFonts w:hint="eastAsia"/>
        </w:rPr>
        <w:t>B</w:t>
      </w:r>
      <w:r>
        <w:rPr>
          <w:rFonts w:hint="eastAsia"/>
        </w:rPr>
        <w:t>）</w:t>
      </w:r>
    </w:p>
    <w:p w14:paraId="524BBE3E" w14:textId="7DA64ECA" w:rsidR="00DB5DD8" w:rsidRDefault="008D5E7C" w:rsidP="00615B81">
      <w:pPr>
        <w:spacing w:line="360" w:lineRule="auto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="00DB5DD8">
        <w:rPr>
          <w:rFonts w:hint="eastAsia"/>
        </w:rPr>
        <w:t>P0</w:t>
      </w:r>
      <w:r w:rsidR="00DB5DD8">
        <w:rPr>
          <w:rFonts w:hint="eastAsia"/>
        </w:rPr>
        <w:t>、</w:t>
      </w:r>
      <w:r w:rsidR="00DB5DD8">
        <w:rPr>
          <w:rFonts w:hint="eastAsia"/>
        </w:rPr>
        <w:t>P1</w:t>
      </w:r>
      <w:r w:rsidR="00DB5DD8">
        <w:rPr>
          <w:rFonts w:hint="eastAsia"/>
        </w:rPr>
        <w:t>（</w:t>
      </w:r>
      <w:r w:rsidR="00DB5DD8">
        <w:rPr>
          <w:rFonts w:hint="eastAsia"/>
        </w:rPr>
        <w:t>B</w:t>
      </w:r>
      <w:r w:rsidR="00DB5DD8">
        <w:rPr>
          <w:rFonts w:hint="eastAsia"/>
        </w:rPr>
        <w:t>）</w:t>
      </w:r>
      <w:r w:rsidR="00DB5DD8">
        <w:rPr>
          <w:rFonts w:hint="eastAsia"/>
        </w:rPr>
        <w:t>P0</w:t>
      </w:r>
      <w:r w:rsidR="00DB5DD8">
        <w:rPr>
          <w:rFonts w:hint="eastAsia"/>
        </w:rPr>
        <w:t>、</w:t>
      </w:r>
      <w:r w:rsidR="00DB5DD8">
        <w:rPr>
          <w:rFonts w:hint="eastAsia"/>
        </w:rPr>
        <w:t>P2</w:t>
      </w:r>
      <w:r w:rsidR="00DB5DD8">
        <w:rPr>
          <w:rFonts w:hint="eastAsia"/>
        </w:rPr>
        <w:t>（</w:t>
      </w:r>
      <w:r w:rsidR="00DB5DD8">
        <w:rPr>
          <w:rFonts w:hint="eastAsia"/>
        </w:rPr>
        <w:t>C</w:t>
      </w:r>
      <w:r w:rsidR="00DB5DD8">
        <w:rPr>
          <w:rFonts w:hint="eastAsia"/>
        </w:rPr>
        <w:t>）</w:t>
      </w:r>
      <w:r w:rsidR="00DB5DD8">
        <w:rPr>
          <w:rFonts w:hint="eastAsia"/>
        </w:rPr>
        <w:t>P2</w:t>
      </w:r>
      <w:r w:rsidR="00DB5DD8">
        <w:rPr>
          <w:rFonts w:hint="eastAsia"/>
        </w:rPr>
        <w:t>、</w:t>
      </w:r>
      <w:r w:rsidR="00DB5DD8">
        <w:rPr>
          <w:rFonts w:hint="eastAsia"/>
        </w:rPr>
        <w:t>P1</w:t>
      </w:r>
      <w:r w:rsidR="00DB5DD8">
        <w:rPr>
          <w:rFonts w:hint="eastAsia"/>
        </w:rPr>
        <w:t>（</w:t>
      </w:r>
      <w:r w:rsidR="00DB5DD8">
        <w:rPr>
          <w:rFonts w:hint="eastAsia"/>
        </w:rPr>
        <w:t>D</w:t>
      </w:r>
      <w:r w:rsidR="00DB5DD8">
        <w:rPr>
          <w:rFonts w:hint="eastAsia"/>
        </w:rPr>
        <w:t>）</w:t>
      </w:r>
      <w:r w:rsidR="00DB5DD8">
        <w:rPr>
          <w:rFonts w:hint="eastAsia"/>
        </w:rPr>
        <w:t>P0</w:t>
      </w:r>
      <w:r w:rsidR="00DB5DD8">
        <w:rPr>
          <w:rFonts w:hint="eastAsia"/>
        </w:rPr>
        <w:t>、</w:t>
      </w:r>
      <w:r w:rsidR="00DB5DD8">
        <w:rPr>
          <w:rFonts w:hint="eastAsia"/>
        </w:rPr>
        <w:t>P3</w:t>
      </w:r>
    </w:p>
    <w:p w14:paraId="2E5890A5" w14:textId="4D78BD6A" w:rsidR="00844A1A" w:rsidRPr="00844A1A" w:rsidRDefault="00DB5DD8" w:rsidP="00615B81">
      <w:pPr>
        <w:spacing w:line="360" w:lineRule="auto"/>
        <w:rPr>
          <w:u w:val="single"/>
        </w:rPr>
      </w:pPr>
      <w:bookmarkStart w:id="0" w:name="_Hlk106301086"/>
      <w:r>
        <w:rPr>
          <w:rFonts w:hint="eastAsia"/>
        </w:rPr>
        <w:t>3</w:t>
      </w:r>
      <w:r>
        <w:rPr>
          <w:rFonts w:hint="eastAsia"/>
        </w:rPr>
        <w:t>．外接程序存储器的读信号为</w:t>
      </w:r>
      <w:r w:rsidRPr="00DB5DD8">
        <w:rPr>
          <w:u w:val="single"/>
        </w:rPr>
        <w:t xml:space="preserve"> </w:t>
      </w:r>
      <w:r w:rsidR="00604BF8">
        <w:rPr>
          <w:rFonts w:hint="eastAsia"/>
          <w:u w:val="single"/>
        </w:rPr>
        <w:t>/PSEN</w:t>
      </w:r>
      <w:r w:rsidRPr="00DB5DD8">
        <w:rPr>
          <w:u w:val="single"/>
        </w:rPr>
        <w:t xml:space="preserve">  </w:t>
      </w:r>
      <w:r>
        <w:rPr>
          <w:rFonts w:hint="eastAsia"/>
        </w:rPr>
        <w:t>，外接数据存储器的读信号为</w:t>
      </w:r>
      <w:r w:rsidR="00604BF8">
        <w:rPr>
          <w:u w:val="single"/>
        </w:rPr>
        <w:t xml:space="preserve">  </w:t>
      </w:r>
      <w:r w:rsidR="00604BF8">
        <w:rPr>
          <w:rFonts w:hint="eastAsia"/>
          <w:u w:val="single"/>
        </w:rPr>
        <w:t>/RD</w:t>
      </w:r>
      <w:r w:rsidRPr="00DB5DD8">
        <w:rPr>
          <w:u w:val="single"/>
        </w:rPr>
        <w:t xml:space="preserve">   </w:t>
      </w:r>
    </w:p>
    <w:p w14:paraId="07BD3222" w14:textId="569BC802" w:rsidR="00DB5DD8" w:rsidRDefault="007F786A" w:rsidP="00615B81">
      <w:pPr>
        <w:spacing w:line="36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t>/D</w:t>
      </w:r>
      <w:r>
        <w:rPr>
          <w:rFonts w:hint="eastAsia"/>
        </w:rPr>
        <w:t>转换是否结束，可以采用</w:t>
      </w:r>
      <w:r w:rsidRPr="007F786A">
        <w:rPr>
          <w:rFonts w:hint="eastAsia"/>
          <w:u w:val="single"/>
        </w:rPr>
        <w:t xml:space="preserve"> </w:t>
      </w:r>
      <w:r w:rsidR="00604BF8">
        <w:rPr>
          <w:u w:val="single"/>
        </w:rPr>
        <w:t xml:space="preserve"> </w:t>
      </w:r>
      <w:r w:rsidR="00604BF8">
        <w:rPr>
          <w:rFonts w:hint="eastAsia"/>
          <w:u w:val="single"/>
        </w:rPr>
        <w:t>中断控制法</w:t>
      </w:r>
      <w:r w:rsidRPr="007F786A">
        <w:rPr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</w:rPr>
        <w:t>、</w:t>
      </w:r>
      <w:r w:rsidRPr="007F786A">
        <w:rPr>
          <w:rFonts w:hint="eastAsia"/>
          <w:u w:val="single"/>
        </w:rPr>
        <w:t xml:space="preserve"> </w:t>
      </w:r>
      <w:r w:rsidR="00604BF8">
        <w:rPr>
          <w:u w:val="single"/>
        </w:rPr>
        <w:t xml:space="preserve"> </w:t>
      </w:r>
      <w:r w:rsidR="00604BF8">
        <w:rPr>
          <w:u w:val="single"/>
        </w:rPr>
        <w:t>程序查询法</w:t>
      </w:r>
      <w:r w:rsidRPr="007F786A">
        <w:rPr>
          <w:u w:val="single"/>
        </w:rPr>
        <w:t xml:space="preserve">   </w:t>
      </w:r>
      <w:r>
        <w:rPr>
          <w:rFonts w:hint="eastAsia"/>
        </w:rPr>
        <w:t>、</w:t>
      </w:r>
      <w:r w:rsidRPr="007F786A">
        <w:rPr>
          <w:rFonts w:hint="eastAsia"/>
          <w:u w:val="single"/>
        </w:rPr>
        <w:t xml:space="preserve"> </w:t>
      </w:r>
      <w:r w:rsidR="00604BF8">
        <w:rPr>
          <w:u w:val="single"/>
        </w:rPr>
        <w:t xml:space="preserve"> </w:t>
      </w:r>
      <w:r w:rsidR="00604BF8">
        <w:rPr>
          <w:u w:val="single"/>
        </w:rPr>
        <w:t>延时等待</w:t>
      </w:r>
      <w:r w:rsidRPr="007F786A">
        <w:rPr>
          <w:u w:val="single"/>
        </w:rPr>
        <w:t xml:space="preserve">  </w:t>
      </w:r>
      <w:r>
        <w:rPr>
          <w:rFonts w:hint="eastAsia"/>
        </w:rPr>
        <w:t>等方法</w:t>
      </w:r>
    </w:p>
    <w:p w14:paraId="38EC3AE8" w14:textId="52A1DB31" w:rsidR="009C35E0" w:rsidRDefault="009C35E0" w:rsidP="00615B81">
      <w:pPr>
        <w:spacing w:line="360" w:lineRule="auto"/>
      </w:pPr>
      <w:r>
        <w:rPr>
          <w:rFonts w:hint="eastAsia"/>
        </w:rPr>
        <w:t>5</w:t>
      </w:r>
      <w:r>
        <w:t>.DAC0832</w:t>
      </w:r>
      <w:r>
        <w:rPr>
          <w:rFonts w:hint="eastAsia"/>
        </w:rPr>
        <w:t>工作方式有：</w:t>
      </w:r>
      <w:r w:rsidR="00604BF8">
        <w:rPr>
          <w:u w:val="single"/>
        </w:rPr>
        <w:t xml:space="preserve">   </w:t>
      </w:r>
      <w:r w:rsidR="00604BF8">
        <w:rPr>
          <w:rFonts w:hint="eastAsia"/>
          <w:u w:val="single"/>
        </w:rPr>
        <w:t>单缓冲方式</w:t>
      </w:r>
      <w:r>
        <w:rPr>
          <w:u w:val="single"/>
        </w:rPr>
        <w:t xml:space="preserve">   </w:t>
      </w:r>
      <w:r>
        <w:rPr>
          <w:rFonts w:hint="eastAsia"/>
        </w:rPr>
        <w:t>、</w:t>
      </w:r>
      <w:r w:rsidRPr="009C35E0">
        <w:rPr>
          <w:rFonts w:hint="eastAsia"/>
          <w:u w:val="single"/>
        </w:rPr>
        <w:t xml:space="preserve"> </w:t>
      </w:r>
      <w:r w:rsidR="00604BF8">
        <w:rPr>
          <w:u w:val="single"/>
        </w:rPr>
        <w:t xml:space="preserve"> </w:t>
      </w:r>
      <w:r w:rsidR="00604BF8">
        <w:rPr>
          <w:u w:val="single"/>
        </w:rPr>
        <w:t>双缓冲方式</w:t>
      </w:r>
      <w:r>
        <w:rPr>
          <w:u w:val="single"/>
        </w:rPr>
        <w:t xml:space="preserve">  </w:t>
      </w:r>
      <w:r>
        <w:rPr>
          <w:rFonts w:hint="eastAsia"/>
        </w:rPr>
        <w:t>、</w:t>
      </w:r>
      <w:r w:rsidRPr="009C35E0">
        <w:rPr>
          <w:rFonts w:hint="eastAsia"/>
          <w:u w:val="single"/>
        </w:rPr>
        <w:t xml:space="preserve"> </w:t>
      </w:r>
      <w:r w:rsidRPr="009C35E0">
        <w:rPr>
          <w:u w:val="single"/>
        </w:rPr>
        <w:t xml:space="preserve"> </w:t>
      </w:r>
      <w:r w:rsidR="00604BF8">
        <w:rPr>
          <w:u w:val="single"/>
        </w:rPr>
        <w:t xml:space="preserve"> </w:t>
      </w:r>
      <w:r w:rsidR="00604BF8">
        <w:rPr>
          <w:u w:val="single"/>
        </w:rPr>
        <w:t>直通方式</w:t>
      </w:r>
      <w:r w:rsidRPr="009C35E0">
        <w:rPr>
          <w:u w:val="single"/>
        </w:rPr>
        <w:t xml:space="preserve">   </w:t>
      </w:r>
      <w:r>
        <w:rPr>
          <w:rFonts w:hint="eastAsia"/>
        </w:rPr>
        <w:t>。</w:t>
      </w:r>
    </w:p>
    <w:p w14:paraId="798BAAED" w14:textId="50EE98DB" w:rsidR="006F236E" w:rsidRDefault="00162771" w:rsidP="00615B81">
      <w:pPr>
        <w:spacing w:line="360" w:lineRule="auto"/>
      </w:pPr>
      <w:r>
        <w:t>6.</w:t>
      </w:r>
      <w:r w:rsidR="006F236E" w:rsidRPr="006F236E">
        <w:rPr>
          <w:rFonts w:hint="eastAsia"/>
        </w:rPr>
        <w:t>共阳极数码管显示</w:t>
      </w:r>
      <w:r w:rsidR="006F236E" w:rsidRPr="006F236E">
        <w:rPr>
          <w:rFonts w:hint="eastAsia"/>
        </w:rPr>
        <w:t>6</w:t>
      </w:r>
      <w:r w:rsidR="006F236E" w:rsidRPr="006F236E">
        <w:rPr>
          <w:rFonts w:hint="eastAsia"/>
        </w:rPr>
        <w:t>时的字型码是</w:t>
      </w:r>
      <w:r>
        <w:rPr>
          <w:u w:val="single"/>
        </w:rPr>
        <w:t xml:space="preserve">  </w:t>
      </w:r>
      <w:r w:rsidR="00604BF8">
        <w:rPr>
          <w:rFonts w:hint="eastAsia"/>
          <w:u w:val="single"/>
        </w:rPr>
        <w:t>82H</w:t>
      </w:r>
      <w:r>
        <w:rPr>
          <w:u w:val="single"/>
        </w:rPr>
        <w:t xml:space="preserve">  </w:t>
      </w:r>
      <w:r w:rsidR="006F236E" w:rsidRPr="006F236E">
        <w:rPr>
          <w:rFonts w:hint="eastAsia"/>
        </w:rPr>
        <w:t>,</w:t>
      </w:r>
      <w:r w:rsidR="006F236E" w:rsidRPr="006F236E">
        <w:rPr>
          <w:rFonts w:hint="eastAsia"/>
        </w:rPr>
        <w:t>共阴极数码管显示</w:t>
      </w:r>
      <w:r w:rsidR="006F236E" w:rsidRPr="006F236E">
        <w:rPr>
          <w:rFonts w:hint="eastAsia"/>
        </w:rPr>
        <w:t>9</w:t>
      </w:r>
      <w:r w:rsidR="006F236E" w:rsidRPr="006F236E">
        <w:rPr>
          <w:rFonts w:hint="eastAsia"/>
        </w:rPr>
        <w:t>时的字型码是</w:t>
      </w:r>
      <w:r w:rsidR="00604BF8">
        <w:rPr>
          <w:u w:val="single"/>
        </w:rPr>
        <w:t xml:space="preserve"> </w:t>
      </w:r>
      <w:r w:rsidR="00604BF8">
        <w:rPr>
          <w:rFonts w:hint="eastAsia"/>
          <w:u w:val="single"/>
        </w:rPr>
        <w:t>6FH</w:t>
      </w:r>
      <w:r>
        <w:rPr>
          <w:u w:val="single"/>
        </w:rPr>
        <w:t xml:space="preserve">  </w:t>
      </w:r>
      <w:r w:rsidR="006F236E" w:rsidRPr="006F236E">
        <w:rPr>
          <w:rFonts w:hint="eastAsia"/>
        </w:rPr>
        <w:t>。</w:t>
      </w:r>
    </w:p>
    <w:p w14:paraId="36CDFFC2" w14:textId="5584B448" w:rsidR="00162771" w:rsidRPr="007F786A" w:rsidRDefault="00D17C0B" w:rsidP="00615B81">
      <w:pPr>
        <w:spacing w:line="360" w:lineRule="auto"/>
      </w:pPr>
      <w:r>
        <w:rPr>
          <w:rFonts w:hint="eastAsia"/>
        </w:rPr>
        <w:t>7</w:t>
      </w:r>
      <w:r>
        <w:t>.</w:t>
      </w:r>
      <w:r w:rsidRPr="00BA6749">
        <w:rPr>
          <w:rFonts w:hint="eastAsia"/>
        </w:rPr>
        <w:t>共阳极数码管显示</w:t>
      </w:r>
      <w:r w:rsidRPr="00BA6749">
        <w:rPr>
          <w:rFonts w:hint="eastAsia"/>
        </w:rPr>
        <w:t>A</w:t>
      </w:r>
      <w:r w:rsidRPr="00BA6749">
        <w:rPr>
          <w:rFonts w:hint="eastAsia"/>
        </w:rPr>
        <w:t>时的字型码是</w:t>
      </w:r>
      <w:r w:rsidRPr="00BA6749">
        <w:rPr>
          <w:rFonts w:hint="eastAsia"/>
          <w:u w:val="single"/>
        </w:rPr>
        <w:t>__</w:t>
      </w:r>
      <w:r>
        <w:rPr>
          <w:u w:val="single"/>
        </w:rPr>
        <w:t xml:space="preserve"> </w:t>
      </w:r>
      <w:r w:rsidR="00604BF8">
        <w:rPr>
          <w:rFonts w:hint="eastAsia"/>
          <w:u w:val="single"/>
        </w:rPr>
        <w:t>88</w:t>
      </w:r>
      <w:r>
        <w:rPr>
          <w:u w:val="single"/>
        </w:rPr>
        <w:t xml:space="preserve"> </w:t>
      </w:r>
      <w:r w:rsidRPr="00BA6749">
        <w:rPr>
          <w:rFonts w:hint="eastAsia"/>
          <w:u w:val="single"/>
        </w:rPr>
        <w:t>_</w:t>
      </w:r>
      <w:r w:rsidRPr="00BA6749">
        <w:rPr>
          <w:rFonts w:hint="eastAsia"/>
        </w:rPr>
        <w:t>H,</w:t>
      </w:r>
      <w:r w:rsidRPr="00BA6749">
        <w:rPr>
          <w:rFonts w:hint="eastAsia"/>
        </w:rPr>
        <w:t>共阴极数码管显示</w:t>
      </w:r>
      <w:r w:rsidRPr="00BA6749">
        <w:rPr>
          <w:rFonts w:hint="eastAsia"/>
        </w:rPr>
        <w:t>A</w:t>
      </w:r>
      <w:r w:rsidRPr="00BA6749">
        <w:rPr>
          <w:rFonts w:hint="eastAsia"/>
        </w:rPr>
        <w:t>时的字型码是</w:t>
      </w:r>
      <w:r w:rsidRPr="00BA6749">
        <w:rPr>
          <w:rFonts w:hint="eastAsia"/>
          <w:u w:val="single"/>
        </w:rPr>
        <w:t>__</w:t>
      </w:r>
      <w:r w:rsidR="00604BF8">
        <w:rPr>
          <w:rFonts w:hint="eastAsia"/>
          <w:u w:val="single"/>
        </w:rPr>
        <w:t>77</w:t>
      </w:r>
      <w:r w:rsidRPr="00BA6749">
        <w:rPr>
          <w:rFonts w:hint="eastAsia"/>
          <w:u w:val="single"/>
        </w:rPr>
        <w:t>__</w:t>
      </w:r>
      <w:r w:rsidRPr="00BA6749">
        <w:rPr>
          <w:rFonts w:hint="eastAsia"/>
        </w:rPr>
        <w:t>H</w:t>
      </w:r>
      <w:r>
        <w:rPr>
          <w:rFonts w:hint="eastAsia"/>
        </w:rPr>
        <w:t>。</w:t>
      </w:r>
    </w:p>
    <w:bookmarkEnd w:id="0"/>
    <w:p w14:paraId="0038E63F" w14:textId="21DD34E0" w:rsidR="00DB5DD8" w:rsidRDefault="00D17C0B" w:rsidP="00615B81">
      <w:pPr>
        <w:spacing w:line="360" w:lineRule="auto"/>
      </w:pPr>
      <w:r>
        <w:t>8</w:t>
      </w:r>
      <w:r w:rsidR="00DB5DD8">
        <w:t>.</w:t>
      </w:r>
      <w:r w:rsidR="00DB5DD8">
        <w:rPr>
          <w:rFonts w:hint="eastAsia"/>
        </w:rPr>
        <w:t>在</w:t>
      </w:r>
      <w:r w:rsidR="00DB5DD8">
        <w:rPr>
          <w:rFonts w:hint="eastAsia"/>
        </w:rPr>
        <w:t>MCS-51</w:t>
      </w:r>
      <w:r w:rsidR="00DB5DD8">
        <w:rPr>
          <w:rFonts w:hint="eastAsia"/>
        </w:rPr>
        <w:t>单片机系统中，外接程序存储器和外接数据存储器共用</w:t>
      </w:r>
      <w:r w:rsidR="00DB5DD8">
        <w:rPr>
          <w:rFonts w:hint="eastAsia"/>
        </w:rPr>
        <w:t xml:space="preserve">16 </w:t>
      </w:r>
      <w:r w:rsidR="00DB5DD8">
        <w:rPr>
          <w:rFonts w:hint="eastAsia"/>
        </w:rPr>
        <w:t>位地址线</w:t>
      </w:r>
      <w:r w:rsidR="00DB5DD8">
        <w:rPr>
          <w:rFonts w:hint="eastAsia"/>
        </w:rPr>
        <w:t>A0</w:t>
      </w:r>
      <w:r w:rsidR="00DB5DD8">
        <w:rPr>
          <w:rFonts w:hint="eastAsia"/>
        </w:rPr>
        <w:t>～</w:t>
      </w:r>
      <w:r w:rsidR="00DB5DD8">
        <w:rPr>
          <w:rFonts w:hint="eastAsia"/>
        </w:rPr>
        <w:t xml:space="preserve"> A15 </w:t>
      </w:r>
      <w:r w:rsidR="00DB5DD8">
        <w:rPr>
          <w:rFonts w:hint="eastAsia"/>
        </w:rPr>
        <w:t>位数据线</w:t>
      </w:r>
      <w:r w:rsidR="00DB5DD8">
        <w:rPr>
          <w:rFonts w:hint="eastAsia"/>
        </w:rPr>
        <w:t>D0</w:t>
      </w:r>
      <w:r w:rsidR="00DB5DD8">
        <w:rPr>
          <w:rFonts w:hint="eastAsia"/>
        </w:rPr>
        <w:t>～</w:t>
      </w:r>
      <w:r w:rsidR="00DB5DD8">
        <w:rPr>
          <w:rFonts w:hint="eastAsia"/>
        </w:rPr>
        <w:t>D7</w:t>
      </w:r>
      <w:r w:rsidR="00DB5DD8">
        <w:rPr>
          <w:rFonts w:hint="eastAsia"/>
        </w:rPr>
        <w:t>，为什么不会发生冲突</w:t>
      </w:r>
      <w:r w:rsidR="00DB5DD8">
        <w:rPr>
          <w:rFonts w:hint="eastAsia"/>
        </w:rPr>
        <w:t>?</w:t>
      </w:r>
    </w:p>
    <w:p w14:paraId="0E3AB257" w14:textId="530C9BB8" w:rsidR="007F786A" w:rsidRDefault="00615B81" w:rsidP="00615B81">
      <w:pPr>
        <w:spacing w:line="360" w:lineRule="auto"/>
        <w:ind w:firstLineChars="200" w:firstLine="420"/>
      </w:pPr>
      <w:r>
        <w:t>外接程序存储器和外接数据存储器共用</w:t>
      </w:r>
      <w:r>
        <w:rPr>
          <w:rFonts w:hint="eastAsia"/>
        </w:rPr>
        <w:t>16</w:t>
      </w:r>
      <w:r>
        <w:rPr>
          <w:rFonts w:hint="eastAsia"/>
        </w:rPr>
        <w:t>位地址线</w:t>
      </w:r>
      <w:r>
        <w:rPr>
          <w:rFonts w:hint="eastAsia"/>
        </w:rPr>
        <w:t>A0~A15</w:t>
      </w:r>
      <w:r>
        <w:rPr>
          <w:rFonts w:hint="eastAsia"/>
        </w:rPr>
        <w:t>，</w:t>
      </w:r>
      <w:r w:rsidRPr="00615B81">
        <w:rPr>
          <w:rFonts w:hint="eastAsia"/>
        </w:rPr>
        <w:t>位数据线</w:t>
      </w:r>
      <w:r w:rsidRPr="00615B81">
        <w:rPr>
          <w:rFonts w:hint="eastAsia"/>
        </w:rPr>
        <w:t>D0</w:t>
      </w:r>
      <w:r w:rsidRPr="00615B81">
        <w:rPr>
          <w:rFonts w:hint="eastAsia"/>
        </w:rPr>
        <w:t>～</w:t>
      </w:r>
      <w:r w:rsidRPr="00615B81">
        <w:rPr>
          <w:rFonts w:hint="eastAsia"/>
        </w:rPr>
        <w:t>D7</w:t>
      </w:r>
      <w:r>
        <w:rPr>
          <w:rFonts w:hint="eastAsia"/>
        </w:rPr>
        <w:t>，但是两者的控制信号不同。</w:t>
      </w:r>
      <w:r w:rsidR="009642F4" w:rsidRPr="00615B81">
        <w:rPr>
          <w:rFonts w:hint="eastAsia"/>
          <w:bCs/>
        </w:rPr>
        <w:t>由于</w:t>
      </w:r>
      <w:r w:rsidR="00180D44">
        <w:rPr>
          <w:rFonts w:hint="eastAsia"/>
          <w:bCs/>
        </w:rPr>
        <w:t>外接程序存储器</w:t>
      </w:r>
      <w:r w:rsidR="009642F4" w:rsidRPr="00615B81">
        <w:rPr>
          <w:rFonts w:hint="eastAsia"/>
          <w:bCs/>
        </w:rPr>
        <w:t>由</w:t>
      </w:r>
      <w:r w:rsidR="009642F4" w:rsidRPr="00615B81">
        <w:rPr>
          <w:rFonts w:hint="eastAsia"/>
          <w:bCs/>
        </w:rPr>
        <w:t xml:space="preserve"> PSEN</w:t>
      </w:r>
      <w:r w:rsidR="009642F4" w:rsidRPr="00615B81">
        <w:rPr>
          <w:rFonts w:hint="eastAsia"/>
          <w:bCs/>
        </w:rPr>
        <w:t>选通，</w:t>
      </w:r>
      <w:r w:rsidR="00180D44">
        <w:rPr>
          <w:rFonts w:hint="eastAsia"/>
          <w:bCs/>
        </w:rPr>
        <w:t>外接数据存储器</w:t>
      </w:r>
      <w:r w:rsidR="009642F4" w:rsidRPr="00615B81">
        <w:rPr>
          <w:rFonts w:hint="eastAsia"/>
          <w:bCs/>
        </w:rPr>
        <w:t>由</w:t>
      </w:r>
      <w:r w:rsidR="009642F4" w:rsidRPr="00615B81">
        <w:rPr>
          <w:rFonts w:hint="eastAsia"/>
          <w:bCs/>
        </w:rPr>
        <w:t xml:space="preserve"> RD</w:t>
      </w:r>
      <w:r w:rsidR="009642F4" w:rsidRPr="00615B81">
        <w:rPr>
          <w:rFonts w:hint="eastAsia"/>
          <w:bCs/>
        </w:rPr>
        <w:t>和</w:t>
      </w:r>
      <w:r w:rsidR="009642F4" w:rsidRPr="00615B81">
        <w:rPr>
          <w:rFonts w:hint="eastAsia"/>
          <w:bCs/>
        </w:rPr>
        <w:t>WR</w:t>
      </w:r>
      <w:r>
        <w:rPr>
          <w:rFonts w:hint="eastAsia"/>
          <w:bCs/>
        </w:rPr>
        <w:t>选通，</w:t>
      </w:r>
      <w:r w:rsidR="009642F4" w:rsidRPr="00615B81">
        <w:rPr>
          <w:rFonts w:hint="eastAsia"/>
          <w:bCs/>
        </w:rPr>
        <w:t>即使两个片选信号同时有效，也不会出现同时对两片进行操作的情况。</w:t>
      </w:r>
    </w:p>
    <w:p w14:paraId="156A5D21" w14:textId="6E99EE54" w:rsidR="007F786A" w:rsidRDefault="009C35E0" w:rsidP="00615B81">
      <w:pPr>
        <w:spacing w:line="360" w:lineRule="auto"/>
      </w:pPr>
      <w:r>
        <w:t>9</w:t>
      </w:r>
      <w:r w:rsidR="007F786A">
        <w:rPr>
          <w:rFonts w:hint="eastAsia"/>
        </w:rPr>
        <w:t>．衡量</w:t>
      </w:r>
      <w:r w:rsidR="007F786A">
        <w:t>D/A</w:t>
      </w:r>
      <w:r w:rsidR="007F786A">
        <w:rPr>
          <w:rFonts w:hint="eastAsia"/>
        </w:rPr>
        <w:t>性能的主要参数有那些？</w:t>
      </w:r>
      <w:r w:rsidR="007F786A" w:rsidRPr="007F786A">
        <w:rPr>
          <w:rFonts w:hint="eastAsia"/>
        </w:rPr>
        <w:t xml:space="preserve"> </w:t>
      </w:r>
    </w:p>
    <w:p w14:paraId="4CFAE926" w14:textId="723C71FE" w:rsidR="00604BF8" w:rsidRPr="00604BF8" w:rsidRDefault="00604BF8" w:rsidP="00615B81">
      <w:pPr>
        <w:widowControl/>
        <w:spacing w:before="144" w:line="360" w:lineRule="auto"/>
        <w:jc w:val="left"/>
        <w:textAlignment w:val="baseline"/>
        <w:rPr>
          <w:rFonts w:ascii="宋体" w:hAnsi="宋体" w:cs="宋体"/>
          <w:kern w:val="0"/>
          <w:szCs w:val="21"/>
        </w:rPr>
      </w:pPr>
      <w:r>
        <w:rPr>
          <w:rFonts w:ascii="宋体" w:hAnsi="宋体" w:cstheme="minorBidi" w:hint="eastAsia"/>
          <w:bCs/>
          <w:kern w:val="0"/>
          <w:szCs w:val="21"/>
        </w:rPr>
        <w:t>（1）</w:t>
      </w:r>
      <w:r w:rsidRPr="00604BF8">
        <w:rPr>
          <w:rFonts w:ascii="宋体" w:hAnsi="宋体" w:cstheme="minorBidi" w:hint="eastAsia"/>
          <w:bCs/>
          <w:kern w:val="0"/>
          <w:szCs w:val="21"/>
        </w:rPr>
        <w:t>分辨率，即输出模拟量的最小变化量；</w:t>
      </w:r>
    </w:p>
    <w:p w14:paraId="50CF482C" w14:textId="54E5BB85" w:rsidR="00604BF8" w:rsidRPr="00604BF8" w:rsidRDefault="00604BF8" w:rsidP="00615B81">
      <w:pPr>
        <w:widowControl/>
        <w:spacing w:before="144" w:line="360" w:lineRule="auto"/>
        <w:jc w:val="left"/>
        <w:textAlignment w:val="baseline"/>
        <w:rPr>
          <w:rFonts w:ascii="宋体" w:hAnsi="宋体" w:cs="宋体"/>
          <w:kern w:val="0"/>
          <w:szCs w:val="21"/>
        </w:rPr>
      </w:pPr>
      <w:r>
        <w:rPr>
          <w:rFonts w:ascii="宋体" w:hAnsi="宋体" w:cstheme="minorBidi" w:hint="eastAsia"/>
          <w:bCs/>
          <w:kern w:val="0"/>
          <w:szCs w:val="21"/>
        </w:rPr>
        <w:t>（2）</w:t>
      </w:r>
      <w:r w:rsidRPr="00604BF8">
        <w:rPr>
          <w:rFonts w:ascii="宋体" w:hAnsi="宋体" w:cstheme="minorBidi" w:hint="eastAsia"/>
          <w:bCs/>
          <w:kern w:val="0"/>
          <w:szCs w:val="21"/>
        </w:rPr>
        <w:t>满刻度误差，即输入为全1时输出电压与理想值之间的误差；</w:t>
      </w:r>
    </w:p>
    <w:p w14:paraId="3B109301" w14:textId="6294658A" w:rsidR="00604BF8" w:rsidRPr="00604BF8" w:rsidRDefault="00604BF8" w:rsidP="00615B81">
      <w:pPr>
        <w:widowControl/>
        <w:spacing w:before="144" w:line="360" w:lineRule="auto"/>
        <w:jc w:val="left"/>
        <w:textAlignment w:val="baseline"/>
        <w:rPr>
          <w:rFonts w:ascii="宋体" w:hAnsi="宋体" w:cs="宋体"/>
          <w:kern w:val="0"/>
          <w:szCs w:val="21"/>
        </w:rPr>
      </w:pPr>
      <w:r>
        <w:rPr>
          <w:rFonts w:ascii="宋体" w:hAnsi="宋体" w:cstheme="minorBidi" w:hint="eastAsia"/>
          <w:bCs/>
          <w:kern w:val="0"/>
          <w:szCs w:val="21"/>
        </w:rPr>
        <w:t>（3）</w:t>
      </w:r>
      <w:r w:rsidRPr="00604BF8">
        <w:rPr>
          <w:rFonts w:ascii="宋体" w:hAnsi="宋体" w:cstheme="minorBidi" w:hint="eastAsia"/>
          <w:bCs/>
          <w:kern w:val="0"/>
          <w:szCs w:val="21"/>
        </w:rPr>
        <w:t>输出范围；</w:t>
      </w:r>
    </w:p>
    <w:p w14:paraId="05E47119" w14:textId="46E8FBAA" w:rsidR="00604BF8" w:rsidRPr="00604BF8" w:rsidRDefault="00604BF8" w:rsidP="00615B81">
      <w:pPr>
        <w:widowControl/>
        <w:spacing w:before="144" w:line="360" w:lineRule="auto"/>
        <w:jc w:val="left"/>
        <w:textAlignment w:val="baseline"/>
        <w:rPr>
          <w:rFonts w:ascii="宋体" w:hAnsi="宋体" w:cs="宋体"/>
          <w:kern w:val="0"/>
          <w:szCs w:val="21"/>
        </w:rPr>
      </w:pPr>
      <w:r>
        <w:rPr>
          <w:rFonts w:ascii="宋体" w:hAnsi="宋体" w:cstheme="minorBidi" w:hint="eastAsia"/>
          <w:bCs/>
          <w:kern w:val="0"/>
          <w:szCs w:val="21"/>
        </w:rPr>
        <w:t>（4）</w:t>
      </w:r>
      <w:r w:rsidRPr="00604BF8">
        <w:rPr>
          <w:rFonts w:ascii="宋体" w:hAnsi="宋体" w:cstheme="minorBidi" w:hint="eastAsia"/>
          <w:bCs/>
          <w:kern w:val="0"/>
          <w:szCs w:val="21"/>
        </w:rPr>
        <w:t>转换时间，指从转换器的输入改变到输出稳定的时间间隔；</w:t>
      </w:r>
    </w:p>
    <w:p w14:paraId="5A218585" w14:textId="1EA72DDF" w:rsidR="006F236E" w:rsidRPr="00604BF8" w:rsidRDefault="00604BF8" w:rsidP="00615B8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theme="minorBidi" w:hint="eastAsia"/>
          <w:bCs/>
          <w:kern w:val="0"/>
          <w:szCs w:val="21"/>
        </w:rPr>
        <w:t>（5）</w:t>
      </w:r>
      <w:r w:rsidRPr="00604BF8">
        <w:rPr>
          <w:rFonts w:ascii="宋体" w:hAnsi="宋体" w:cstheme="minorBidi" w:hint="eastAsia"/>
          <w:bCs/>
          <w:kern w:val="0"/>
          <w:szCs w:val="21"/>
        </w:rPr>
        <w:t>是否容易和CPU接口。</w:t>
      </w:r>
      <w:bookmarkStart w:id="1" w:name="_GoBack"/>
      <w:bookmarkEnd w:id="1"/>
    </w:p>
    <w:p w14:paraId="146CCB57" w14:textId="66D78416" w:rsidR="006F236E" w:rsidRPr="006F236E" w:rsidRDefault="006F236E" w:rsidP="00615B81">
      <w:pPr>
        <w:spacing w:line="360" w:lineRule="auto"/>
        <w:rPr>
          <w:bCs/>
        </w:rPr>
      </w:pPr>
      <w:r>
        <w:rPr>
          <w:rFonts w:hint="eastAsia"/>
        </w:rPr>
        <w:t>1</w:t>
      </w:r>
      <w:r>
        <w:t>0.</w:t>
      </w:r>
      <w:r w:rsidRPr="006F236E">
        <w:rPr>
          <w:rFonts w:asciiTheme="minorEastAsia" w:eastAsiaTheme="minorEastAsia" w:hAnsiTheme="minorEastAsia" w:cstheme="minorBidi" w:hint="eastAsia"/>
          <w:b/>
          <w:kern w:val="0"/>
          <w:sz w:val="28"/>
          <w:szCs w:val="28"/>
        </w:rPr>
        <w:t xml:space="preserve"> </w:t>
      </w:r>
      <w:r w:rsidRPr="006F236E">
        <w:rPr>
          <w:rFonts w:hint="eastAsia"/>
          <w:bCs/>
        </w:rPr>
        <w:t>什么是</w:t>
      </w:r>
      <w:r w:rsidRPr="006F236E">
        <w:rPr>
          <w:rFonts w:hint="eastAsia"/>
          <w:bCs/>
        </w:rPr>
        <w:t>LED</w:t>
      </w:r>
      <w:r w:rsidRPr="006F236E">
        <w:rPr>
          <w:rFonts w:hint="eastAsia"/>
          <w:bCs/>
        </w:rPr>
        <w:t>数码管静态扫描和动态扫描。简述</w:t>
      </w:r>
      <w:r w:rsidRPr="006F236E">
        <w:rPr>
          <w:rFonts w:hint="eastAsia"/>
          <w:bCs/>
        </w:rPr>
        <w:t>LED</w:t>
      </w:r>
      <w:r w:rsidRPr="006F236E">
        <w:rPr>
          <w:rFonts w:hint="eastAsia"/>
          <w:bCs/>
        </w:rPr>
        <w:t>数码管动态扫描的原理及其实现方式。</w:t>
      </w:r>
    </w:p>
    <w:p w14:paraId="40B4A555" w14:textId="7724DB8B" w:rsidR="00212FA6" w:rsidRDefault="00604BF8" w:rsidP="00615B81">
      <w:pPr>
        <w:spacing w:line="360" w:lineRule="auto"/>
      </w:pPr>
      <w:r>
        <w:t>静态扫描：每一个</w:t>
      </w:r>
      <w:r>
        <w:rPr>
          <w:rFonts w:hint="eastAsia"/>
        </w:rPr>
        <w:t>LED</w:t>
      </w:r>
      <w:r>
        <w:rPr>
          <w:rFonts w:hint="eastAsia"/>
        </w:rPr>
        <w:t>显示器用一个锁存器锁存字形代码，单片机只需把要显示的字形代码发送到对应的锁存器即可，需显示新的数据时，再发送新的字形码。</w:t>
      </w:r>
    </w:p>
    <w:p w14:paraId="0B919E5E" w14:textId="31FC82AA" w:rsidR="00604BF8" w:rsidRDefault="00604BF8" w:rsidP="00615B81">
      <w:pPr>
        <w:spacing w:line="360" w:lineRule="auto"/>
      </w:pPr>
      <w:r>
        <w:rPr>
          <w:rFonts w:hint="eastAsia"/>
        </w:rPr>
        <w:t>动态扫描：一位一位轮流点亮各位显示器，对每一位显示器来说，每隔一段时间点亮一次。</w:t>
      </w:r>
      <w:r w:rsidRPr="00604BF8">
        <w:rPr>
          <w:rFonts w:hint="eastAsia"/>
          <w:bCs/>
        </w:rPr>
        <w:t>显示器的亮度既与导通电流有关，也与点亮时间和间隔时间的比例有关。调整电流和时间参数，可实现亮度较高较稳定的显示。</w:t>
      </w:r>
    </w:p>
    <w:p w14:paraId="733D50B9" w14:textId="19B56B4F" w:rsidR="00604BF8" w:rsidRDefault="00604BF8" w:rsidP="00615B81">
      <w:pPr>
        <w:spacing w:line="360" w:lineRule="auto"/>
      </w:pPr>
      <w:r>
        <w:rPr>
          <w:rFonts w:hint="eastAsia"/>
        </w:rPr>
        <w:t>动态扫描原理：人的视觉暂留现象和发光二极管的余晖效应</w:t>
      </w:r>
    </w:p>
    <w:p w14:paraId="33F37404" w14:textId="14F0BE02" w:rsidR="00604BF8" w:rsidRPr="006F236E" w:rsidRDefault="00604BF8" w:rsidP="00615B81">
      <w:pPr>
        <w:spacing w:line="360" w:lineRule="auto"/>
      </w:pPr>
      <w:r>
        <w:rPr>
          <w:rFonts w:hint="eastAsia"/>
        </w:rPr>
        <w:lastRenderedPageBreak/>
        <w:t>动态扫描实现方式：每一位轮流点亮，将多个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rPr>
          <w:rFonts w:hint="eastAsia"/>
        </w:rPr>
        <w:t>LED</w:t>
      </w:r>
      <w:r>
        <w:rPr>
          <w:rFonts w:hint="eastAsia"/>
        </w:rPr>
        <w:t>的段选端连接在一起，段选码同时加到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rPr>
          <w:rFonts w:hint="eastAsia"/>
        </w:rPr>
        <w:t>LED</w:t>
      </w:r>
      <w:r>
        <w:rPr>
          <w:rFonts w:hint="eastAsia"/>
        </w:rPr>
        <w:t>显示器上，用控制各个显示器公共阴极轮流接地的方法一个一个地逐一点亮。恰当地选择点亮时间和时间间隔，就会给人造成一种假象，似乎各位</w:t>
      </w:r>
      <w:r>
        <w:rPr>
          <w:rFonts w:hint="eastAsia"/>
        </w:rPr>
        <w:t>LED</w:t>
      </w:r>
      <w:r>
        <w:rPr>
          <w:rFonts w:hint="eastAsia"/>
        </w:rPr>
        <w:t>在“同时”显示。</w:t>
      </w:r>
    </w:p>
    <w:p w14:paraId="2EAE8B33" w14:textId="791EDF78" w:rsidR="00DB5DD8" w:rsidRDefault="00DB5DD8" w:rsidP="00615B81">
      <w:pPr>
        <w:spacing w:line="360" w:lineRule="auto"/>
      </w:pPr>
    </w:p>
    <w:p w14:paraId="306FE46C" w14:textId="4F9AD761" w:rsidR="00DB5DD8" w:rsidRDefault="00DB5DD8" w:rsidP="00615B81">
      <w:pPr>
        <w:spacing w:line="360" w:lineRule="auto"/>
      </w:pPr>
    </w:p>
    <w:p w14:paraId="02457D68" w14:textId="77777777" w:rsidR="00DB5DD8" w:rsidRDefault="00DB5DD8" w:rsidP="00615B81">
      <w:pPr>
        <w:spacing w:line="360" w:lineRule="auto"/>
      </w:pPr>
    </w:p>
    <w:sectPr w:rsidR="00DB5D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0FDAA" w14:textId="77777777" w:rsidR="00941E9E" w:rsidRDefault="00941E9E" w:rsidP="00DB5DD8">
      <w:pPr>
        <w:ind w:firstLine="420"/>
      </w:pPr>
      <w:r>
        <w:separator/>
      </w:r>
    </w:p>
  </w:endnote>
  <w:endnote w:type="continuationSeparator" w:id="0">
    <w:p w14:paraId="5427B0AB" w14:textId="77777777" w:rsidR="00941E9E" w:rsidRDefault="00941E9E" w:rsidP="00DB5D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1DA2" w14:textId="77777777" w:rsidR="00DB5DD8" w:rsidRDefault="00DB5DD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6C031" w14:textId="77777777" w:rsidR="00DB5DD8" w:rsidRDefault="00DB5DD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8DFF7" w14:textId="77777777" w:rsidR="00DB5DD8" w:rsidRDefault="00DB5DD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3A590" w14:textId="77777777" w:rsidR="00941E9E" w:rsidRDefault="00941E9E" w:rsidP="00DB5DD8">
      <w:pPr>
        <w:ind w:firstLine="420"/>
      </w:pPr>
      <w:r>
        <w:separator/>
      </w:r>
    </w:p>
  </w:footnote>
  <w:footnote w:type="continuationSeparator" w:id="0">
    <w:p w14:paraId="78E58F5A" w14:textId="77777777" w:rsidR="00941E9E" w:rsidRDefault="00941E9E" w:rsidP="00DB5D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0F91E" w14:textId="77777777" w:rsidR="00DB5DD8" w:rsidRDefault="00DB5DD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6A15C" w14:textId="77777777" w:rsidR="00DB5DD8" w:rsidRDefault="00DB5DD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E135B" w14:textId="77777777" w:rsidR="00DB5DD8" w:rsidRDefault="00DB5DD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A1B301"/>
    <w:multiLevelType w:val="singleLevel"/>
    <w:tmpl w:val="D2A1B301"/>
    <w:lvl w:ilvl="0">
      <w:start w:val="1"/>
      <w:numFmt w:val="upperLetter"/>
      <w:suff w:val="nothing"/>
      <w:lvlText w:val="（%1）"/>
      <w:lvlJc w:val="left"/>
    </w:lvl>
  </w:abstractNum>
  <w:abstractNum w:abstractNumId="1">
    <w:nsid w:val="ED4FC688"/>
    <w:multiLevelType w:val="singleLevel"/>
    <w:tmpl w:val="ED4FC688"/>
    <w:lvl w:ilvl="0">
      <w:start w:val="1"/>
      <w:numFmt w:val="upperLetter"/>
      <w:suff w:val="nothing"/>
      <w:lvlText w:val="（%1）"/>
      <w:lvlJc w:val="left"/>
    </w:lvl>
  </w:abstractNum>
  <w:abstractNum w:abstractNumId="2">
    <w:nsid w:val="26443FD4"/>
    <w:multiLevelType w:val="hybridMultilevel"/>
    <w:tmpl w:val="AC9EB38E"/>
    <w:lvl w:ilvl="0" w:tplc="E234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6F0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28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602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B43F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432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8A8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6E03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0C3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0E8A5B"/>
    <w:multiLevelType w:val="singleLevel"/>
    <w:tmpl w:val="3D0E8A5B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4D"/>
    <w:rsid w:val="0011759A"/>
    <w:rsid w:val="00162771"/>
    <w:rsid w:val="00180D44"/>
    <w:rsid w:val="00212FA6"/>
    <w:rsid w:val="0036054D"/>
    <w:rsid w:val="00390572"/>
    <w:rsid w:val="00604BF8"/>
    <w:rsid w:val="00615B81"/>
    <w:rsid w:val="006F048C"/>
    <w:rsid w:val="006F236E"/>
    <w:rsid w:val="00784580"/>
    <w:rsid w:val="007F786A"/>
    <w:rsid w:val="00844A1A"/>
    <w:rsid w:val="008D5E7C"/>
    <w:rsid w:val="00941E9E"/>
    <w:rsid w:val="009642F4"/>
    <w:rsid w:val="009C35E0"/>
    <w:rsid w:val="00C31137"/>
    <w:rsid w:val="00C97C44"/>
    <w:rsid w:val="00D17C0B"/>
    <w:rsid w:val="00DB5DD8"/>
    <w:rsid w:val="00F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19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D8"/>
    <w:pPr>
      <w:widowControl w:val="0"/>
      <w:spacing w:line="240" w:lineRule="auto"/>
      <w:ind w:firstLineChars="0" w:firstLine="0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DD8"/>
    <w:rPr>
      <w:sz w:val="18"/>
      <w:szCs w:val="18"/>
    </w:rPr>
  </w:style>
  <w:style w:type="paragraph" w:styleId="a5">
    <w:name w:val="List Paragraph"/>
    <w:basedOn w:val="a"/>
    <w:uiPriority w:val="34"/>
    <w:qFormat/>
    <w:rsid w:val="00DB5DD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4B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BF8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604BF8"/>
    <w:rPr>
      <w:color w:val="808080"/>
    </w:rPr>
  </w:style>
  <w:style w:type="paragraph" w:styleId="a8">
    <w:name w:val="Normal (Web)"/>
    <w:basedOn w:val="a"/>
    <w:uiPriority w:val="99"/>
    <w:semiHidden/>
    <w:unhideWhenUsed/>
    <w:rsid w:val="00604B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D8"/>
    <w:pPr>
      <w:widowControl w:val="0"/>
      <w:spacing w:line="240" w:lineRule="auto"/>
      <w:ind w:firstLineChars="0" w:firstLine="0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DD8"/>
    <w:rPr>
      <w:sz w:val="18"/>
      <w:szCs w:val="18"/>
    </w:rPr>
  </w:style>
  <w:style w:type="paragraph" w:styleId="a5">
    <w:name w:val="List Paragraph"/>
    <w:basedOn w:val="a"/>
    <w:uiPriority w:val="34"/>
    <w:qFormat/>
    <w:rsid w:val="00DB5DD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4B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BF8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604BF8"/>
    <w:rPr>
      <w:color w:val="808080"/>
    </w:rPr>
  </w:style>
  <w:style w:type="paragraph" w:styleId="a8">
    <w:name w:val="Normal (Web)"/>
    <w:basedOn w:val="a"/>
    <w:uiPriority w:val="99"/>
    <w:semiHidden/>
    <w:unhideWhenUsed/>
    <w:rsid w:val="00604B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5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乾坤</dc:creator>
  <cp:lastModifiedBy>xb21cn</cp:lastModifiedBy>
  <cp:revision>35</cp:revision>
  <cp:lastPrinted>2022-06-22T11:43:00Z</cp:lastPrinted>
  <dcterms:created xsi:type="dcterms:W3CDTF">2022-06-16T10:52:00Z</dcterms:created>
  <dcterms:modified xsi:type="dcterms:W3CDTF">2022-06-22T11:50:00Z</dcterms:modified>
</cp:coreProperties>
</file>