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2022-3-24</w:t>
            </w:r>
          </w:p>
        </w:tc>
      </w:tr>
    </w:tbl>
    <w:p/>
    <w:p>
      <w:pPr>
        <w:pStyle w:val="3"/>
        <w:jc w:val="center"/>
        <w:rPr>
          <w:rFonts w:ascii="宋体" w:hAnsi="宋体" w:eastAsia="宋体"/>
        </w:rPr>
      </w:pPr>
      <w:bookmarkStart w:id="2" w:name="_Toc531788697"/>
      <w:bookmarkStart w:id="3" w:name="_Toc99044047"/>
      <w:r>
        <w:rPr>
          <w:rFonts w:hint="eastAsia" w:ascii="宋体" w:hAnsi="宋体" w:eastAsia="宋体"/>
        </w:rPr>
        <w:t>文档修订记录</w:t>
      </w:r>
      <w:bookmarkEnd w:id="2"/>
      <w:bookmarkEnd w:id="3"/>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hint="eastAsia"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hint="eastAsia"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hint="eastAsia"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hint="eastAsia"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hint="eastAsia"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hint="eastAsia"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2022-3-24</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bl>
    <w:p>
      <w:pPr>
        <w:rPr>
          <w:rFonts w:ascii="宋体" w:hAnsi="宋体"/>
        </w:rPr>
      </w:pPr>
      <w:bookmarkStart w:id="4"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0"/>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0"/>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0"/>
            </w:rPr>
            <w:t>1.</w:t>
          </w:r>
          <w:r>
            <w:rPr>
              <w:szCs w:val="22"/>
            </w:rPr>
            <w:tab/>
          </w:r>
          <w:r>
            <w:rPr>
              <w:rStyle w:val="10"/>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0"/>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0"/>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0"/>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0"/>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0"/>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0"/>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0"/>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0"/>
            </w:rPr>
            <w:t>2.</w:t>
          </w:r>
          <w:r>
            <w:rPr>
              <w:szCs w:val="22"/>
            </w:rPr>
            <w:tab/>
          </w:r>
          <w:r>
            <w:rPr>
              <w:rStyle w:val="10"/>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0"/>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0"/>
            </w:rPr>
            <w:t>2.1.1</w:t>
          </w:r>
          <w:r>
            <w:rPr>
              <w:rStyle w:val="10"/>
              <w:rFonts w:hint="eastAsia"/>
              <w:lang w:val="en-US" w:eastAsia="zh-CN"/>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0"/>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0"/>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0"/>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0"/>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0"/>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0"/>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0"/>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0"/>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0"/>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hint="eastAsia"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网站。</w:t>
      </w:r>
    </w:p>
    <w:p>
      <w:pPr>
        <w:pStyle w:val="3"/>
      </w:pPr>
      <w:bookmarkStart w:id="7" w:name="_Toc99044050"/>
      <w:bookmarkStart w:id="8" w:name="_Toc20382"/>
      <w:bookmarkStart w:id="9" w:name="_Toc499718368"/>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99044051"/>
      <w:bookmarkStart w:id="11" w:name="_Toc23318"/>
      <w:bookmarkStart w:id="12" w:name="_Toc499718369"/>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1"/>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shd w:val="clear" w:color="auto" w:fill="D8D8D8" w:themeFill="background1" w:themeFillShade="D9"/>
            <w:vAlign w:val="center"/>
          </w:tcPr>
          <w:p>
            <w:pPr>
              <w:jc w:val="center"/>
              <w:rPr>
                <w:b/>
                <w:bCs/>
              </w:rPr>
            </w:pPr>
            <w:r>
              <w:rPr>
                <w:rFonts w:hint="eastAsia"/>
                <w:b/>
                <w:bCs/>
              </w:rPr>
              <w:t>干系人</w:t>
            </w:r>
          </w:p>
        </w:tc>
        <w:tc>
          <w:tcPr>
            <w:tcW w:w="5054"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jc w:val="center"/>
              <w:rPr>
                <w:rFonts w:ascii="宋体"/>
              </w:rPr>
            </w:pPr>
            <w:r>
              <w:rPr>
                <w:rFonts w:hint="eastAsia" w:ascii="宋体"/>
              </w:rPr>
              <w:t>用户</w:t>
            </w:r>
          </w:p>
        </w:tc>
        <w:tc>
          <w:tcPr>
            <w:tcW w:w="5054" w:type="dxa"/>
          </w:tcPr>
          <w:p>
            <w:pPr>
              <w:spacing w:line="360" w:lineRule="auto"/>
              <w:ind w:firstLine="420" w:firstLineChars="200"/>
              <w:jc w:val="center"/>
              <w:rPr>
                <w:rFonts w:ascii="宋体"/>
              </w:rPr>
            </w:pPr>
            <w:r>
              <w:rPr>
                <w:rFonts w:hint="eastAsia" w:ascii="宋体"/>
                <w:lang w:val="en-US" w:eastAsia="zh-CN"/>
              </w:rPr>
              <w:t>网站</w:t>
            </w:r>
            <w:r>
              <w:rPr>
                <w:rFonts w:hint="eastAsia" w:ascii="宋体"/>
              </w:rPr>
              <w:t>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054" w:type="dxa"/>
          </w:tcPr>
          <w:p>
            <w:pPr>
              <w:spacing w:line="360" w:lineRule="auto"/>
              <w:jc w:val="left"/>
              <w:rPr>
                <w:rFonts w:ascii="宋体"/>
              </w:rPr>
            </w:pPr>
            <w:r>
              <w:rPr>
                <w:rFonts w:hint="eastAsia" w:ascii="宋体"/>
              </w:rPr>
              <w:t xml:space="preserve"> </w:t>
            </w:r>
            <w:r>
              <w:rPr>
                <w:rFonts w:ascii="宋体"/>
              </w:rPr>
              <w:t xml:space="preserve">   </w:t>
            </w: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ind w:firstLine="420" w:firstLineChars="200"/>
              <w:rPr>
                <w:rFonts w:ascii="宋体"/>
              </w:rPr>
            </w:pPr>
            <w:r>
              <w:rPr>
                <w:rFonts w:hint="eastAsia" w:ascii="宋体"/>
                <w:lang w:val="en-US" w:eastAsia="zh-CN"/>
              </w:rPr>
              <w:t>网站</w:t>
            </w:r>
            <w:r>
              <w:rPr>
                <w:rFonts w:hint="eastAsia" w:ascii="宋体"/>
              </w:rPr>
              <w:t>开发与维护人员</w:t>
            </w:r>
          </w:p>
        </w:tc>
        <w:tc>
          <w:tcPr>
            <w:tcW w:w="5054" w:type="dxa"/>
          </w:tcPr>
          <w:p>
            <w:pPr>
              <w:spacing w:line="360" w:lineRule="auto"/>
              <w:ind w:firstLine="420" w:firstLineChars="200"/>
              <w:jc w:val="center"/>
              <w:rPr>
                <w:rFonts w:ascii="宋体"/>
              </w:rPr>
            </w:pPr>
            <w:r>
              <w:rPr>
                <w:rFonts w:hint="eastAsia" w:ascii="宋体"/>
                <w:lang w:val="en-US" w:eastAsia="zh-CN"/>
              </w:rPr>
              <w:t>网站</w:t>
            </w:r>
            <w:r>
              <w:rPr>
                <w:rFonts w:hint="eastAsia" w:ascii="宋体"/>
              </w:rPr>
              <w:t>得到使用者的认可，能够得到推广和广泛使用</w:t>
            </w:r>
          </w:p>
        </w:tc>
      </w:tr>
    </w:tbl>
    <w:p/>
    <w:p>
      <w:pPr>
        <w:pStyle w:val="3"/>
      </w:pPr>
      <w:bookmarkStart w:id="14" w:name="_Toc99044053"/>
      <w:r>
        <w:rPr>
          <w:rFonts w:hint="eastAsia"/>
        </w:rPr>
        <w:t>1.5愿景声明</w:t>
      </w:r>
      <w:bookmarkEnd w:id="14"/>
    </w:p>
    <w:p>
      <w:pPr>
        <w:rPr>
          <w:rFonts w:ascii="宋体" w:hAnsi="宋体"/>
          <w:b/>
          <w:bCs/>
        </w:rPr>
      </w:pPr>
      <w:r>
        <w:rPr>
          <w:rFonts w:hint="eastAsia" w:ascii="宋体" w:hAnsi="宋体"/>
        </w:rPr>
        <w:t xml:space="preserve">    “课程学习交流平台”的主要目的就是为教师和学生提供交流的平台，方便教师，方便学生。这个网站还为一些对这门课程感兴趣的人士提供一个了解的机会。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“课程学习交流平台”的开发者假设：该平台可以代替现有的学在城院平台，并能与有关课程选课的应用相连接。需要有第三方学校课程系统以及相关业务扶持。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rFonts w:hint="eastAsia"/>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3"/>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rFonts w:hint="eastAsia" w:eastAsiaTheme="minorEastAsia"/>
          <w:sz w:val="28"/>
          <w:szCs w:val="28"/>
          <w:lang w:eastAsia="zh-CN"/>
        </w:rPr>
      </w:pPr>
      <w:bookmarkStart w:id="19" w:name="_Toc99044058"/>
      <w:r>
        <w:rPr>
          <w:sz w:val="28"/>
          <w:szCs w:val="28"/>
        </w:rPr>
        <w:t>2.1.1</w:t>
      </w:r>
      <w:bookmarkEnd w:id="19"/>
      <w:r>
        <w:rPr>
          <w:rFonts w:hint="eastAsia"/>
          <w:sz w:val="28"/>
          <w:szCs w:val="28"/>
          <w:lang w:val="en-US" w:eastAsia="zh-CN"/>
        </w:rPr>
        <w:t>关联图</w:t>
      </w:r>
    </w:p>
    <w:p>
      <w:pPr>
        <w:rPr>
          <w:rFonts w:hint="eastAsia"/>
          <w:b/>
          <w:bCs/>
        </w:rPr>
      </w:pPr>
      <w:r>
        <w:rPr>
          <w:b/>
          <w:bCs/>
        </w:rPr>
        <w:drawing>
          <wp:inline distT="0" distB="0" distL="0" distR="0">
            <wp:extent cx="5274310" cy="4045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045585"/>
                    </a:xfrm>
                    <a:prstGeom prst="rect">
                      <a:avLst/>
                    </a:prstGeom>
                  </pic:spPr>
                </pic:pic>
              </a:graphicData>
            </a:graphic>
          </wp:inline>
        </w:drawing>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用户类别</w:t>
            </w:r>
          </w:p>
        </w:tc>
        <w:tc>
          <w:tcPr>
            <w:tcW w:w="417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4178" w:type="dxa"/>
          </w:tcPr>
          <w:p>
            <w:pPr>
              <w:pStyle w:val="16"/>
              <w:numPr>
                <w:ilvl w:val="0"/>
                <w:numId w:val="3"/>
              </w:numPr>
              <w:ind w:firstLineChars="0"/>
              <w:jc w:val="left"/>
              <w:rPr>
                <w:kern w:val="0"/>
                <w:sz w:val="21"/>
                <w:szCs w:val="21"/>
              </w:rPr>
            </w:pPr>
            <w:r>
              <w:rPr>
                <w:rFonts w:hint="eastAsia"/>
                <w:kern w:val="0"/>
                <w:sz w:val="21"/>
                <w:szCs w:val="21"/>
              </w:rPr>
              <w:t>下载课件、参考资料</w:t>
            </w:r>
          </w:p>
          <w:p>
            <w:pPr>
              <w:pStyle w:val="16"/>
              <w:numPr>
                <w:ilvl w:val="0"/>
                <w:numId w:val="3"/>
              </w:numPr>
              <w:ind w:firstLineChars="0"/>
              <w:jc w:val="left"/>
              <w:rPr>
                <w:rFonts w:hint="eastAsia"/>
                <w:kern w:val="0"/>
                <w:sz w:val="21"/>
                <w:szCs w:val="21"/>
              </w:rPr>
            </w:pPr>
            <w:r>
              <w:rPr>
                <w:rFonts w:hint="eastAsia"/>
                <w:kern w:val="0"/>
                <w:sz w:val="21"/>
                <w:szCs w:val="21"/>
              </w:rPr>
              <w:t>查看老师通知</w:t>
            </w:r>
          </w:p>
          <w:p>
            <w:pPr>
              <w:pStyle w:val="16"/>
              <w:numPr>
                <w:ilvl w:val="0"/>
                <w:numId w:val="3"/>
              </w:numPr>
              <w:ind w:firstLineChars="0"/>
              <w:jc w:val="left"/>
              <w:rPr>
                <w:rFonts w:hint="eastAsia"/>
                <w:kern w:val="0"/>
                <w:sz w:val="21"/>
                <w:szCs w:val="21"/>
              </w:rPr>
            </w:pPr>
            <w:r>
              <w:rPr>
                <w:rFonts w:hint="eastAsia"/>
                <w:kern w:val="0"/>
                <w:sz w:val="21"/>
                <w:szCs w:val="21"/>
              </w:rPr>
              <w:t>提交并查看作业审批情况</w:t>
            </w:r>
          </w:p>
          <w:p>
            <w:pPr>
              <w:pStyle w:val="16"/>
              <w:numPr>
                <w:ilvl w:val="0"/>
                <w:numId w:val="3"/>
              </w:numPr>
              <w:ind w:firstLineChars="0"/>
              <w:jc w:val="left"/>
              <w:rPr>
                <w:rFonts w:hint="eastAsia"/>
                <w:kern w:val="0"/>
                <w:sz w:val="21"/>
                <w:szCs w:val="21"/>
              </w:rPr>
            </w:pPr>
            <w:r>
              <w:rPr>
                <w:rFonts w:hint="eastAsia"/>
                <w:kern w:val="0"/>
                <w:sz w:val="21"/>
                <w:szCs w:val="21"/>
                <w:lang w:val="en-US" w:eastAsia="zh-CN"/>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教师</w:t>
            </w:r>
          </w:p>
        </w:tc>
        <w:tc>
          <w:tcPr>
            <w:tcW w:w="4178" w:type="dxa"/>
          </w:tcPr>
          <w:p>
            <w:pPr>
              <w:pStyle w:val="16"/>
              <w:numPr>
                <w:ilvl w:val="0"/>
                <w:numId w:val="4"/>
              </w:numPr>
              <w:ind w:firstLineChars="0"/>
              <w:jc w:val="left"/>
              <w:rPr>
                <w:kern w:val="0"/>
                <w:sz w:val="21"/>
                <w:szCs w:val="21"/>
              </w:rPr>
            </w:pPr>
            <w:r>
              <w:rPr>
                <w:rFonts w:hint="eastAsia"/>
                <w:kern w:val="0"/>
                <w:sz w:val="21"/>
                <w:szCs w:val="21"/>
              </w:rPr>
              <w:t>设置课程介绍</w:t>
            </w:r>
          </w:p>
          <w:p>
            <w:pPr>
              <w:pStyle w:val="16"/>
              <w:numPr>
                <w:ilvl w:val="0"/>
                <w:numId w:val="4"/>
              </w:numPr>
              <w:ind w:firstLineChars="0"/>
              <w:jc w:val="left"/>
              <w:rPr>
                <w:kern w:val="0"/>
                <w:sz w:val="21"/>
                <w:szCs w:val="21"/>
              </w:rPr>
            </w:pPr>
            <w:r>
              <w:rPr>
                <w:rFonts w:hint="eastAsia"/>
                <w:kern w:val="0"/>
                <w:sz w:val="21"/>
                <w:szCs w:val="21"/>
                <w:lang w:val="en-US" w:eastAsia="zh-CN"/>
              </w:rPr>
              <w:t>设置</w:t>
            </w:r>
            <w:r>
              <w:rPr>
                <w:rFonts w:hint="eastAsia"/>
                <w:kern w:val="0"/>
                <w:sz w:val="21"/>
                <w:szCs w:val="21"/>
              </w:rPr>
              <w:t>教师介绍</w:t>
            </w:r>
          </w:p>
          <w:p>
            <w:pPr>
              <w:pStyle w:val="16"/>
              <w:numPr>
                <w:ilvl w:val="0"/>
                <w:numId w:val="4"/>
              </w:numPr>
              <w:ind w:firstLineChars="0"/>
              <w:jc w:val="left"/>
              <w:rPr>
                <w:kern w:val="0"/>
                <w:sz w:val="21"/>
                <w:szCs w:val="21"/>
              </w:rPr>
            </w:pPr>
            <w:r>
              <w:rPr>
                <w:rFonts w:hint="eastAsia"/>
                <w:kern w:val="0"/>
                <w:sz w:val="21"/>
                <w:szCs w:val="21"/>
                <w:lang w:val="en-US" w:eastAsia="zh-CN"/>
              </w:rPr>
              <w:t>对单个或多个学生进行通知</w:t>
            </w:r>
          </w:p>
          <w:p>
            <w:pPr>
              <w:pStyle w:val="16"/>
              <w:numPr>
                <w:ilvl w:val="0"/>
                <w:numId w:val="4"/>
              </w:numPr>
              <w:ind w:firstLineChars="0"/>
              <w:jc w:val="left"/>
              <w:rPr>
                <w:kern w:val="0"/>
                <w:sz w:val="21"/>
                <w:szCs w:val="21"/>
              </w:rPr>
            </w:pPr>
            <w:r>
              <w:rPr>
                <w:rFonts w:hint="eastAsia"/>
                <w:kern w:val="0"/>
                <w:sz w:val="21"/>
                <w:szCs w:val="21"/>
                <w:lang w:val="en-US" w:eastAsia="zh-CN"/>
              </w:rPr>
              <w:t>上传课件、参考资料</w:t>
            </w:r>
          </w:p>
          <w:p>
            <w:pPr>
              <w:pStyle w:val="16"/>
              <w:numPr>
                <w:ilvl w:val="0"/>
                <w:numId w:val="4"/>
              </w:numPr>
              <w:ind w:firstLineChars="0"/>
              <w:jc w:val="left"/>
              <w:rPr>
                <w:rFonts w:hint="eastAsia"/>
                <w:kern w:val="0"/>
                <w:sz w:val="21"/>
                <w:szCs w:val="21"/>
              </w:rPr>
            </w:pPr>
            <w:r>
              <w:rPr>
                <w:rFonts w:hint="eastAsia"/>
                <w:kern w:val="0"/>
                <w:sz w:val="21"/>
                <w:szCs w:val="21"/>
              </w:rPr>
              <w:t>发布</w:t>
            </w:r>
            <w:r>
              <w:rPr>
                <w:rFonts w:hint="eastAsia"/>
                <w:kern w:val="0"/>
                <w:sz w:val="21"/>
                <w:szCs w:val="21"/>
                <w:lang w:val="en-US" w:eastAsia="zh-CN"/>
              </w:rPr>
              <w:t>作业</w:t>
            </w:r>
          </w:p>
          <w:p>
            <w:pPr>
              <w:pStyle w:val="16"/>
              <w:numPr>
                <w:ilvl w:val="0"/>
                <w:numId w:val="4"/>
              </w:numPr>
              <w:ind w:firstLineChars="0"/>
              <w:jc w:val="left"/>
              <w:rPr>
                <w:rFonts w:hint="eastAsia"/>
                <w:kern w:val="0"/>
                <w:sz w:val="21"/>
                <w:szCs w:val="21"/>
              </w:rPr>
            </w:pPr>
            <w:r>
              <w:rPr>
                <w:rFonts w:hint="eastAsia"/>
                <w:kern w:val="0"/>
                <w:sz w:val="21"/>
                <w:szCs w:val="21"/>
                <w:lang w:val="en-US" w:eastAsia="zh-CN"/>
              </w:rPr>
              <w:t>下载</w:t>
            </w:r>
            <w:r>
              <w:rPr>
                <w:rFonts w:hint="eastAsia"/>
                <w:kern w:val="0"/>
                <w:sz w:val="21"/>
                <w:szCs w:val="21"/>
              </w:rPr>
              <w:t>学生作业</w:t>
            </w:r>
          </w:p>
          <w:p>
            <w:pPr>
              <w:pStyle w:val="16"/>
              <w:numPr>
                <w:ilvl w:val="0"/>
                <w:numId w:val="4"/>
              </w:numPr>
              <w:ind w:firstLineChars="0"/>
              <w:jc w:val="left"/>
              <w:rPr>
                <w:rFonts w:hint="eastAsia"/>
                <w:kern w:val="0"/>
                <w:sz w:val="21"/>
                <w:szCs w:val="21"/>
              </w:rPr>
            </w:pPr>
            <w:r>
              <w:rPr>
                <w:rFonts w:hint="eastAsia"/>
                <w:kern w:val="0"/>
                <w:sz w:val="21"/>
                <w:szCs w:val="21"/>
                <w:lang w:val="en-US" w:eastAsia="zh-CN"/>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游客</w:t>
            </w:r>
          </w:p>
        </w:tc>
        <w:tc>
          <w:tcPr>
            <w:tcW w:w="4178" w:type="dxa"/>
          </w:tcPr>
          <w:p>
            <w:pPr>
              <w:pStyle w:val="16"/>
              <w:numPr>
                <w:ilvl w:val="0"/>
                <w:numId w:val="5"/>
              </w:numPr>
              <w:ind w:firstLineChars="0"/>
              <w:jc w:val="left"/>
              <w:rPr>
                <w:kern w:val="0"/>
                <w:sz w:val="21"/>
                <w:szCs w:val="21"/>
              </w:rPr>
            </w:pPr>
            <w:r>
              <w:rPr>
                <w:rFonts w:hint="eastAsia"/>
                <w:kern w:val="0"/>
                <w:sz w:val="21"/>
                <w:szCs w:val="21"/>
              </w:rPr>
              <w:t>查看教师、课程介绍</w:t>
            </w:r>
          </w:p>
          <w:p>
            <w:pPr>
              <w:pStyle w:val="16"/>
              <w:numPr>
                <w:ilvl w:val="0"/>
                <w:numId w:val="5"/>
              </w:numPr>
              <w:ind w:firstLineChars="0"/>
              <w:jc w:val="left"/>
              <w:rPr>
                <w:kern w:val="0"/>
                <w:sz w:val="21"/>
                <w:szCs w:val="21"/>
              </w:rPr>
            </w:pPr>
            <w:r>
              <w:rPr>
                <w:rFonts w:hint="eastAsia"/>
                <w:kern w:val="0"/>
                <w:sz w:val="21"/>
                <w:szCs w:val="21"/>
                <w:lang w:val="en-US" w:eastAsia="zh-CN"/>
              </w:rPr>
              <w:t>论坛</w:t>
            </w:r>
            <w:r>
              <w:rPr>
                <w:rFonts w:hint="eastAsia"/>
                <w:kern w:val="0"/>
                <w:sz w:val="21"/>
                <w:szCs w:val="21"/>
              </w:rPr>
              <w:t>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管理员</w:t>
            </w:r>
          </w:p>
        </w:tc>
        <w:tc>
          <w:tcPr>
            <w:tcW w:w="4178" w:type="dxa"/>
          </w:tcPr>
          <w:p>
            <w:pPr>
              <w:pStyle w:val="16"/>
              <w:numPr>
                <w:ilvl w:val="0"/>
                <w:numId w:val="6"/>
              </w:numPr>
              <w:ind w:firstLineChars="0"/>
              <w:jc w:val="left"/>
              <w:rPr>
                <w:rFonts w:hint="eastAsia"/>
                <w:kern w:val="0"/>
                <w:sz w:val="21"/>
                <w:szCs w:val="21"/>
              </w:rPr>
            </w:pPr>
            <w:r>
              <w:rPr>
                <w:rFonts w:hint="eastAsia"/>
                <w:kern w:val="0"/>
                <w:sz w:val="21"/>
                <w:szCs w:val="21"/>
                <w:lang w:val="en-US" w:eastAsia="zh-CN"/>
              </w:rPr>
              <w:t>管理用户信息</w:t>
            </w:r>
          </w:p>
          <w:p>
            <w:pPr>
              <w:pStyle w:val="16"/>
              <w:numPr>
                <w:ilvl w:val="0"/>
                <w:numId w:val="6"/>
              </w:numPr>
              <w:ind w:firstLineChars="0"/>
              <w:jc w:val="left"/>
              <w:rPr>
                <w:rFonts w:hint="eastAsia"/>
                <w:kern w:val="0"/>
                <w:sz w:val="21"/>
                <w:szCs w:val="21"/>
              </w:rPr>
            </w:pPr>
            <w:r>
              <w:rPr>
                <w:rFonts w:hint="eastAsia"/>
                <w:kern w:val="0"/>
                <w:sz w:val="21"/>
                <w:szCs w:val="21"/>
              </w:rPr>
              <w:t>管理</w:t>
            </w:r>
            <w:r>
              <w:rPr>
                <w:rFonts w:hint="eastAsia"/>
                <w:kern w:val="0"/>
                <w:sz w:val="21"/>
                <w:szCs w:val="21"/>
                <w:lang w:val="en-US" w:eastAsia="zh-CN"/>
              </w:rPr>
              <w:t>论坛</w:t>
            </w:r>
          </w:p>
          <w:p>
            <w:pPr>
              <w:pStyle w:val="16"/>
              <w:numPr>
                <w:ilvl w:val="0"/>
                <w:numId w:val="6"/>
              </w:numPr>
              <w:ind w:firstLineChars="0"/>
              <w:jc w:val="left"/>
              <w:rPr>
                <w:rFonts w:hint="eastAsia"/>
                <w:kern w:val="0"/>
                <w:sz w:val="21"/>
                <w:szCs w:val="21"/>
              </w:rPr>
            </w:pPr>
            <w:r>
              <w:rPr>
                <w:rFonts w:hint="eastAsia"/>
                <w:kern w:val="0"/>
                <w:sz w:val="21"/>
                <w:szCs w:val="21"/>
                <w:lang w:val="en-US" w:eastAsia="zh-CN"/>
              </w:rPr>
              <w:t>系统管理</w:t>
            </w:r>
          </w:p>
        </w:tc>
      </w:tr>
    </w:tbl>
    <w:p>
      <w:pPr>
        <w:pStyle w:val="4"/>
        <w:rPr>
          <w:sz w:val="28"/>
          <w:szCs w:val="28"/>
        </w:rPr>
      </w:pPr>
      <w:bookmarkStart w:id="20" w:name="_Toc99044059"/>
      <w:r>
        <w:rPr>
          <w:rFonts w:hint="eastAsia"/>
          <w:sz w:val="28"/>
          <w:szCs w:val="28"/>
        </w:rPr>
        <w:t>2</w:t>
      </w:r>
      <w:r>
        <w:rPr>
          <w:sz w:val="28"/>
          <w:szCs w:val="28"/>
        </w:rPr>
        <w:t>.1.2</w:t>
      </w:r>
      <w:r>
        <w:rPr>
          <w:rFonts w:hint="eastAsia"/>
          <w:sz w:val="28"/>
          <w:szCs w:val="28"/>
        </w:rPr>
        <w:t>主要特性表</w:t>
      </w:r>
      <w:bookmarkEnd w:id="20"/>
    </w:p>
    <w:tbl>
      <w:tblPr>
        <w:tblStyle w:val="11"/>
        <w:tblW w:w="7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418"/>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center"/>
              <w:rPr>
                <w:rFonts w:ascii="宋体" w:hAnsi="宋体"/>
              </w:rPr>
            </w:pPr>
            <w:r>
              <w:rPr>
                <w:rFonts w:hint="eastAsia" w:ascii="宋体" w:hAnsi="宋体"/>
              </w:rPr>
              <w:t>特征编号</w:t>
            </w:r>
          </w:p>
        </w:tc>
        <w:tc>
          <w:tcPr>
            <w:tcW w:w="1418" w:type="dxa"/>
            <w:vAlign w:val="center"/>
          </w:tcPr>
          <w:p>
            <w:pPr>
              <w:jc w:val="center"/>
              <w:rPr>
                <w:rFonts w:ascii="宋体" w:hAnsi="宋体"/>
              </w:rPr>
            </w:pPr>
            <w:r>
              <w:rPr>
                <w:rFonts w:hint="eastAsia" w:ascii="宋体" w:hAnsi="宋体"/>
              </w:rPr>
              <w:t>特征</w:t>
            </w:r>
          </w:p>
        </w:tc>
        <w:tc>
          <w:tcPr>
            <w:tcW w:w="2268" w:type="dxa"/>
            <w:vAlign w:val="center"/>
          </w:tcPr>
          <w:p>
            <w:pPr>
              <w:jc w:val="center"/>
              <w:rPr>
                <w:rFonts w:ascii="宋体" w:hAnsi="宋体"/>
              </w:rPr>
            </w:pPr>
            <w:r>
              <w:rPr>
                <w:rFonts w:hint="eastAsia" w:ascii="宋体" w:hAnsi="宋体"/>
              </w:rPr>
              <w:t>功能点</w:t>
            </w:r>
          </w:p>
        </w:tc>
        <w:tc>
          <w:tcPr>
            <w:tcW w:w="2835" w:type="dxa"/>
            <w:vAlign w:val="center"/>
          </w:tcPr>
          <w:p>
            <w:pPr>
              <w:jc w:val="center"/>
              <w:rPr>
                <w:rFonts w:hint="eastAsia" w:ascii="宋体" w:hAnsi="宋体"/>
              </w:rPr>
            </w:pPr>
            <w:r>
              <w:rPr>
                <w:rFonts w:hint="eastAsia" w:ascii="宋体" w:hAnsi="宋体"/>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rPr>
            </w:pPr>
            <w:r>
              <w:rPr>
                <w:rFonts w:ascii="宋体" w:hAnsi="宋体"/>
              </w:rPr>
              <w:t>FE-1</w:t>
            </w:r>
          </w:p>
        </w:tc>
        <w:tc>
          <w:tcPr>
            <w:tcW w:w="1418" w:type="dxa"/>
            <w:vAlign w:val="top"/>
          </w:tcPr>
          <w:p>
            <w:pPr>
              <w:jc w:val="center"/>
              <w:rPr>
                <w:rFonts w:hint="eastAsia" w:ascii="宋体" w:hAnsi="宋体" w:eastAsia="宋体"/>
              </w:rPr>
            </w:pPr>
            <w:r>
              <w:rPr>
                <w:rFonts w:hint="eastAsia" w:ascii="Times New Roman" w:hAnsi="Times New Roman" w:eastAsia="宋体" w:cs="Times New Roman"/>
                <w:kern w:val="0"/>
                <w:szCs w:val="21"/>
              </w:rPr>
              <w:t>学生</w:t>
            </w:r>
          </w:p>
        </w:tc>
        <w:tc>
          <w:tcPr>
            <w:tcW w:w="2268" w:type="dxa"/>
            <w:vAlign w:val="top"/>
          </w:tcPr>
          <w:p>
            <w:pPr>
              <w:pStyle w:val="16"/>
              <w:numPr>
                <w:ilvl w:val="0"/>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下载课件、参考资料</w:t>
            </w:r>
          </w:p>
          <w:p>
            <w:pPr>
              <w:pStyle w:val="16"/>
              <w:numPr>
                <w:ilvl w:val="0"/>
                <w:numId w:val="0"/>
              </w:numPr>
              <w:ind w:leftChars="0"/>
              <w:jc w:val="left"/>
              <w:rPr>
                <w:rFonts w:hint="eastAsia"/>
                <w:kern w:val="0"/>
                <w:sz w:val="21"/>
                <w:szCs w:val="21"/>
              </w:rPr>
            </w:pPr>
            <w:r>
              <w:rPr>
                <w:rFonts w:hint="eastAsia"/>
                <w:kern w:val="0"/>
                <w:sz w:val="21"/>
                <w:szCs w:val="21"/>
                <w:lang w:val="en-US" w:eastAsia="zh-CN"/>
              </w:rPr>
              <w:t>2.</w:t>
            </w:r>
            <w:r>
              <w:rPr>
                <w:rFonts w:hint="eastAsia"/>
                <w:kern w:val="0"/>
                <w:sz w:val="21"/>
                <w:szCs w:val="21"/>
              </w:rPr>
              <w:t>查看老师通知</w:t>
            </w:r>
          </w:p>
          <w:p>
            <w:pPr>
              <w:pStyle w:val="16"/>
              <w:numPr>
                <w:ilvl w:val="0"/>
                <w:numId w:val="0"/>
              </w:numPr>
              <w:ind w:leftChars="0"/>
              <w:jc w:val="left"/>
              <w:rPr>
                <w:rFonts w:hint="eastAsia"/>
                <w:kern w:val="0"/>
                <w:sz w:val="21"/>
                <w:szCs w:val="21"/>
              </w:rPr>
            </w:pPr>
            <w:r>
              <w:rPr>
                <w:rFonts w:hint="eastAsia"/>
                <w:kern w:val="0"/>
                <w:sz w:val="21"/>
                <w:szCs w:val="21"/>
                <w:lang w:val="en-US" w:eastAsia="zh-CN"/>
              </w:rPr>
              <w:t>3.</w:t>
            </w:r>
            <w:r>
              <w:rPr>
                <w:rFonts w:hint="eastAsia"/>
                <w:kern w:val="0"/>
                <w:sz w:val="21"/>
                <w:szCs w:val="21"/>
              </w:rPr>
              <w:t>提交并查看作业审批情况</w:t>
            </w:r>
          </w:p>
          <w:p>
            <w:pPr>
              <w:pStyle w:val="16"/>
              <w:numPr>
                <w:ilvl w:val="0"/>
                <w:numId w:val="0"/>
              </w:numPr>
              <w:ind w:leftChars="0"/>
              <w:jc w:val="left"/>
              <w:rPr>
                <w:rFonts w:hint="eastAsia" w:ascii="宋体" w:hAnsi="宋体"/>
                <w:sz w:val="21"/>
                <w:szCs w:val="24"/>
              </w:rPr>
            </w:pPr>
            <w:r>
              <w:rPr>
                <w:rFonts w:hint="eastAsia"/>
                <w:kern w:val="0"/>
                <w:sz w:val="21"/>
                <w:szCs w:val="21"/>
                <w:lang w:val="en-US" w:eastAsia="zh-CN"/>
              </w:rPr>
              <w:t>4.论坛留言</w:t>
            </w:r>
          </w:p>
        </w:tc>
        <w:tc>
          <w:tcPr>
            <w:tcW w:w="2835" w:type="dxa"/>
            <w:vAlign w:val="center"/>
          </w:tcPr>
          <w:p>
            <w:pPr>
              <w:rPr>
                <w:rFonts w:hint="eastAsia" w:ascii="宋体" w:hAnsi="宋体" w:eastAsia="宋体"/>
                <w:lang w:val="en-US" w:eastAsia="zh-CN"/>
              </w:rPr>
            </w:pPr>
            <w:r>
              <w:rPr>
                <w:rFonts w:hint="eastAsia" w:ascii="宋体" w:hAnsi="宋体" w:eastAsia="宋体"/>
                <w:lang w:val="en-US" w:eastAsia="zh-CN"/>
              </w:rPr>
              <w:t>对教师发放的课件、参考资料等具备下载功能，拥有上传作业功能，可在论坛发言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2</w:t>
            </w:r>
          </w:p>
        </w:tc>
        <w:tc>
          <w:tcPr>
            <w:tcW w:w="1418" w:type="dxa"/>
            <w:vAlign w:val="top"/>
          </w:tcPr>
          <w:p>
            <w:pPr>
              <w:jc w:val="center"/>
              <w:rPr>
                <w:rFonts w:ascii="宋体" w:hAnsi="宋体"/>
              </w:rPr>
            </w:pPr>
            <w:r>
              <w:rPr>
                <w:rFonts w:hint="eastAsia" w:ascii="Times New Roman" w:hAnsi="Times New Roman" w:eastAsia="宋体" w:cs="Times New Roman"/>
                <w:kern w:val="0"/>
                <w:szCs w:val="21"/>
              </w:rPr>
              <w:t>教师</w:t>
            </w:r>
          </w:p>
        </w:tc>
        <w:tc>
          <w:tcPr>
            <w:tcW w:w="2268" w:type="dxa"/>
            <w:vAlign w:val="top"/>
          </w:tcPr>
          <w:p>
            <w:pPr>
              <w:pStyle w:val="16"/>
              <w:numPr>
                <w:ilvl w:val="0"/>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设置课程介绍</w:t>
            </w:r>
          </w:p>
          <w:p>
            <w:pPr>
              <w:pStyle w:val="16"/>
              <w:numPr>
                <w:ilvl w:val="0"/>
                <w:numId w:val="0"/>
              </w:numPr>
              <w:ind w:leftChars="0"/>
              <w:jc w:val="left"/>
              <w:rPr>
                <w:kern w:val="0"/>
                <w:sz w:val="21"/>
                <w:szCs w:val="21"/>
              </w:rPr>
            </w:pPr>
            <w:r>
              <w:rPr>
                <w:rFonts w:hint="eastAsia"/>
                <w:kern w:val="0"/>
                <w:sz w:val="21"/>
                <w:szCs w:val="21"/>
                <w:lang w:val="en-US" w:eastAsia="zh-CN"/>
              </w:rPr>
              <w:t>2.设置</w:t>
            </w:r>
            <w:r>
              <w:rPr>
                <w:rFonts w:hint="eastAsia"/>
                <w:kern w:val="0"/>
                <w:sz w:val="21"/>
                <w:szCs w:val="21"/>
              </w:rPr>
              <w:t>教师介绍</w:t>
            </w:r>
          </w:p>
          <w:p>
            <w:pPr>
              <w:pStyle w:val="16"/>
              <w:numPr>
                <w:ilvl w:val="0"/>
                <w:numId w:val="0"/>
              </w:numPr>
              <w:ind w:leftChars="0"/>
              <w:jc w:val="left"/>
              <w:rPr>
                <w:kern w:val="0"/>
                <w:sz w:val="21"/>
                <w:szCs w:val="21"/>
              </w:rPr>
            </w:pPr>
            <w:r>
              <w:rPr>
                <w:rFonts w:hint="eastAsia"/>
                <w:kern w:val="0"/>
                <w:sz w:val="21"/>
                <w:szCs w:val="21"/>
                <w:lang w:val="en-US" w:eastAsia="zh-CN"/>
              </w:rPr>
              <w:t>3.对单个或多个学生进行通知</w:t>
            </w:r>
          </w:p>
          <w:p>
            <w:pPr>
              <w:pStyle w:val="16"/>
              <w:numPr>
                <w:ilvl w:val="0"/>
                <w:numId w:val="0"/>
              </w:numPr>
              <w:ind w:leftChars="0"/>
              <w:jc w:val="left"/>
              <w:rPr>
                <w:kern w:val="0"/>
                <w:sz w:val="21"/>
                <w:szCs w:val="21"/>
              </w:rPr>
            </w:pPr>
            <w:r>
              <w:rPr>
                <w:rFonts w:hint="eastAsia"/>
                <w:kern w:val="0"/>
                <w:sz w:val="21"/>
                <w:szCs w:val="21"/>
                <w:lang w:val="en-US" w:eastAsia="zh-CN"/>
              </w:rPr>
              <w:t>4.上传课件、参考资料</w:t>
            </w:r>
          </w:p>
          <w:p>
            <w:pPr>
              <w:pStyle w:val="16"/>
              <w:numPr>
                <w:ilvl w:val="0"/>
                <w:numId w:val="0"/>
              </w:numPr>
              <w:ind w:leftChars="0"/>
              <w:jc w:val="left"/>
              <w:rPr>
                <w:rFonts w:hint="eastAsia"/>
                <w:kern w:val="0"/>
                <w:sz w:val="21"/>
                <w:szCs w:val="21"/>
              </w:rPr>
            </w:pPr>
            <w:r>
              <w:rPr>
                <w:rFonts w:hint="eastAsia"/>
                <w:kern w:val="0"/>
                <w:sz w:val="21"/>
                <w:szCs w:val="21"/>
                <w:lang w:val="en-US" w:eastAsia="zh-CN"/>
              </w:rPr>
              <w:t>5.</w:t>
            </w:r>
            <w:r>
              <w:rPr>
                <w:rFonts w:hint="eastAsia"/>
                <w:kern w:val="0"/>
                <w:sz w:val="21"/>
                <w:szCs w:val="21"/>
              </w:rPr>
              <w:t>发布</w:t>
            </w:r>
            <w:r>
              <w:rPr>
                <w:rFonts w:hint="eastAsia"/>
                <w:kern w:val="0"/>
                <w:sz w:val="21"/>
                <w:szCs w:val="21"/>
                <w:lang w:val="en-US" w:eastAsia="zh-CN"/>
              </w:rPr>
              <w:t>作业</w:t>
            </w:r>
          </w:p>
          <w:p>
            <w:pPr>
              <w:pStyle w:val="16"/>
              <w:numPr>
                <w:ilvl w:val="0"/>
                <w:numId w:val="0"/>
              </w:numPr>
              <w:ind w:leftChars="0"/>
              <w:jc w:val="left"/>
              <w:rPr>
                <w:rFonts w:hint="eastAsia"/>
                <w:kern w:val="0"/>
                <w:sz w:val="21"/>
                <w:szCs w:val="21"/>
              </w:rPr>
            </w:pPr>
            <w:r>
              <w:rPr>
                <w:rFonts w:hint="eastAsia"/>
                <w:kern w:val="0"/>
                <w:sz w:val="21"/>
                <w:szCs w:val="21"/>
                <w:lang w:val="en-US" w:eastAsia="zh-CN"/>
              </w:rPr>
              <w:t>6.下载</w:t>
            </w:r>
            <w:r>
              <w:rPr>
                <w:rFonts w:hint="eastAsia"/>
                <w:kern w:val="0"/>
                <w:sz w:val="21"/>
                <w:szCs w:val="21"/>
              </w:rPr>
              <w:t>学生作业</w:t>
            </w:r>
          </w:p>
          <w:p>
            <w:pPr>
              <w:pStyle w:val="16"/>
              <w:numPr>
                <w:ilvl w:val="0"/>
                <w:numId w:val="0"/>
              </w:numPr>
              <w:ind w:leftChars="0"/>
              <w:jc w:val="left"/>
              <w:rPr>
                <w:rFonts w:hint="eastAsia"/>
                <w:kern w:val="0"/>
                <w:sz w:val="21"/>
                <w:szCs w:val="24"/>
              </w:rPr>
            </w:pPr>
            <w:r>
              <w:rPr>
                <w:rFonts w:hint="eastAsia"/>
                <w:kern w:val="0"/>
                <w:sz w:val="21"/>
                <w:szCs w:val="21"/>
                <w:lang w:val="en-US" w:eastAsia="zh-CN"/>
              </w:rPr>
              <w:t>7.论坛留言</w:t>
            </w:r>
          </w:p>
        </w:tc>
        <w:tc>
          <w:tcPr>
            <w:tcW w:w="2835" w:type="dxa"/>
            <w:vAlign w:val="center"/>
          </w:tcPr>
          <w:p>
            <w:pPr>
              <w:rPr>
                <w:rFonts w:ascii="宋体" w:hAnsi="宋体"/>
              </w:rPr>
            </w:pPr>
            <w:r>
              <w:rPr>
                <w:rFonts w:hint="eastAsia" w:ascii="宋体" w:hAnsi="宋体" w:eastAsia="宋体"/>
                <w:lang w:val="en-US" w:eastAsia="zh-CN"/>
              </w:rPr>
              <w:t>对学生作业等具备下载功能，拥有上传课件、参考资料功能，可对学生进行通知，可在论坛发言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3</w:t>
            </w:r>
          </w:p>
        </w:tc>
        <w:tc>
          <w:tcPr>
            <w:tcW w:w="1418" w:type="dxa"/>
            <w:vAlign w:val="top"/>
          </w:tcPr>
          <w:p>
            <w:pPr>
              <w:jc w:val="center"/>
              <w:rPr>
                <w:rFonts w:ascii="宋体" w:hAnsi="宋体" w:eastAsia="宋体" w:cs="Times New Roman"/>
              </w:rPr>
            </w:pPr>
            <w:r>
              <w:rPr>
                <w:rFonts w:hint="eastAsia" w:ascii="Times New Roman" w:hAnsi="Times New Roman" w:eastAsia="宋体" w:cs="Times New Roman"/>
                <w:kern w:val="0"/>
                <w:szCs w:val="21"/>
              </w:rPr>
              <w:t>游客</w:t>
            </w:r>
          </w:p>
        </w:tc>
        <w:tc>
          <w:tcPr>
            <w:tcW w:w="2268" w:type="dxa"/>
            <w:vAlign w:val="top"/>
          </w:tcPr>
          <w:p>
            <w:pPr>
              <w:pStyle w:val="16"/>
              <w:numPr>
                <w:ilvl w:val="0"/>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查看教师、课程介绍</w:t>
            </w:r>
          </w:p>
          <w:p>
            <w:pPr>
              <w:pStyle w:val="16"/>
              <w:numPr>
                <w:ilvl w:val="0"/>
                <w:numId w:val="0"/>
              </w:numPr>
              <w:ind w:leftChars="0"/>
              <w:jc w:val="left"/>
              <w:rPr>
                <w:rFonts w:hint="eastAsia"/>
                <w:kern w:val="0"/>
                <w:sz w:val="21"/>
                <w:szCs w:val="24"/>
              </w:rPr>
            </w:pPr>
            <w:r>
              <w:rPr>
                <w:rFonts w:hint="eastAsia"/>
                <w:kern w:val="0"/>
                <w:sz w:val="21"/>
                <w:szCs w:val="21"/>
                <w:lang w:val="en-US" w:eastAsia="zh-CN"/>
              </w:rPr>
              <w:t>2.论坛</w:t>
            </w:r>
            <w:r>
              <w:rPr>
                <w:rFonts w:hint="eastAsia"/>
                <w:kern w:val="0"/>
                <w:sz w:val="21"/>
                <w:szCs w:val="21"/>
              </w:rPr>
              <w:t>留言</w:t>
            </w:r>
          </w:p>
        </w:tc>
        <w:tc>
          <w:tcPr>
            <w:tcW w:w="2835" w:type="dxa"/>
            <w:vAlign w:val="center"/>
          </w:tcPr>
          <w:p>
            <w:pPr>
              <w:rPr>
                <w:rFonts w:hint="eastAsia" w:ascii="宋体" w:hAnsi="宋体" w:eastAsiaTheme="minorEastAsia"/>
                <w:lang w:val="en-US" w:eastAsia="zh-CN"/>
              </w:rPr>
            </w:pPr>
            <w:r>
              <w:rPr>
                <w:rFonts w:hint="eastAsia" w:ascii="宋体" w:hAnsi="宋体"/>
                <w:lang w:val="en-US" w:eastAsia="zh-CN"/>
              </w:rPr>
              <w:t>看查看教师、课程，可在论坛发言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4</w:t>
            </w:r>
          </w:p>
        </w:tc>
        <w:tc>
          <w:tcPr>
            <w:tcW w:w="1418" w:type="dxa"/>
            <w:vAlign w:val="top"/>
          </w:tcPr>
          <w:p>
            <w:pPr>
              <w:jc w:val="center"/>
              <w:rPr>
                <w:rFonts w:ascii="宋体" w:hAnsi="宋体" w:eastAsia="宋体" w:cs="Times New Roman"/>
              </w:rPr>
            </w:pPr>
            <w:r>
              <w:rPr>
                <w:rFonts w:hint="eastAsia" w:ascii="Times New Roman" w:hAnsi="Times New Roman" w:eastAsia="宋体" w:cs="Times New Roman"/>
                <w:kern w:val="0"/>
                <w:szCs w:val="21"/>
              </w:rPr>
              <w:t>管理员</w:t>
            </w:r>
          </w:p>
        </w:tc>
        <w:tc>
          <w:tcPr>
            <w:tcW w:w="2268" w:type="dxa"/>
            <w:vAlign w:val="top"/>
          </w:tcPr>
          <w:p>
            <w:pPr>
              <w:pStyle w:val="16"/>
              <w:numPr>
                <w:ilvl w:val="0"/>
                <w:numId w:val="0"/>
              </w:numPr>
              <w:ind w:leftChars="0"/>
              <w:jc w:val="left"/>
              <w:rPr>
                <w:rFonts w:hint="eastAsia"/>
                <w:kern w:val="0"/>
                <w:sz w:val="21"/>
                <w:szCs w:val="21"/>
              </w:rPr>
            </w:pPr>
            <w:r>
              <w:rPr>
                <w:rFonts w:hint="eastAsia"/>
                <w:kern w:val="0"/>
                <w:sz w:val="21"/>
                <w:szCs w:val="21"/>
                <w:lang w:val="en-US" w:eastAsia="zh-CN"/>
              </w:rPr>
              <w:t>1.管理用户信息</w:t>
            </w:r>
          </w:p>
          <w:p>
            <w:pPr>
              <w:pStyle w:val="16"/>
              <w:numPr>
                <w:ilvl w:val="0"/>
                <w:numId w:val="0"/>
              </w:numPr>
              <w:ind w:leftChars="0"/>
              <w:jc w:val="left"/>
              <w:rPr>
                <w:rFonts w:hint="eastAsia"/>
                <w:kern w:val="0"/>
                <w:sz w:val="21"/>
                <w:szCs w:val="21"/>
                <w:lang w:val="en-US" w:eastAsia="zh-CN"/>
              </w:rPr>
            </w:pPr>
            <w:r>
              <w:rPr>
                <w:rFonts w:hint="eastAsia"/>
                <w:kern w:val="0"/>
                <w:sz w:val="21"/>
                <w:szCs w:val="21"/>
                <w:lang w:val="en-US" w:eastAsia="zh-CN"/>
              </w:rPr>
              <w:t>2.</w:t>
            </w:r>
            <w:r>
              <w:rPr>
                <w:rFonts w:hint="eastAsia"/>
                <w:kern w:val="0"/>
                <w:sz w:val="21"/>
                <w:szCs w:val="21"/>
              </w:rPr>
              <w:t>管理</w:t>
            </w:r>
            <w:r>
              <w:rPr>
                <w:rFonts w:hint="eastAsia"/>
                <w:kern w:val="0"/>
                <w:sz w:val="21"/>
                <w:szCs w:val="21"/>
                <w:lang w:val="en-US" w:eastAsia="zh-CN"/>
              </w:rPr>
              <w:t>论坛</w:t>
            </w:r>
          </w:p>
          <w:p>
            <w:pPr>
              <w:pStyle w:val="16"/>
              <w:numPr>
                <w:ilvl w:val="0"/>
                <w:numId w:val="0"/>
              </w:numPr>
              <w:ind w:leftChars="0"/>
              <w:jc w:val="left"/>
              <w:rPr>
                <w:rFonts w:hint="eastAsia"/>
                <w:kern w:val="0"/>
                <w:sz w:val="21"/>
                <w:szCs w:val="24"/>
              </w:rPr>
            </w:pPr>
            <w:r>
              <w:rPr>
                <w:rFonts w:hint="eastAsia"/>
                <w:kern w:val="0"/>
                <w:sz w:val="21"/>
                <w:szCs w:val="21"/>
                <w:lang w:val="en-US" w:eastAsia="zh-CN"/>
              </w:rPr>
              <w:t>3.系统管理</w:t>
            </w:r>
          </w:p>
        </w:tc>
        <w:tc>
          <w:tcPr>
            <w:tcW w:w="2835" w:type="dxa"/>
            <w:vAlign w:val="center"/>
          </w:tcPr>
          <w:p>
            <w:pPr>
              <w:rPr>
                <w:rFonts w:hint="eastAsia" w:ascii="宋体" w:hAnsi="宋体" w:eastAsia="宋体"/>
                <w:lang w:val="en-US" w:eastAsia="zh-CN"/>
              </w:rPr>
            </w:pPr>
            <w:r>
              <w:rPr>
                <w:rFonts w:hint="eastAsia" w:eastAsia="宋体"/>
                <w:lang w:val="en-US" w:eastAsia="zh-CN"/>
              </w:rPr>
              <w:t>对个人信息的管理，论坛留言的管理，</w:t>
            </w:r>
            <w:r>
              <w:rPr>
                <w:rFonts w:hint="eastAsia" w:ascii="宋体" w:hAnsi="宋体" w:eastAsia="宋体"/>
              </w:rPr>
              <w:t>对系统数据库的备份与恢复，查看系统的管理日志等</w:t>
            </w:r>
          </w:p>
        </w:tc>
      </w:tr>
    </w:tbl>
    <w:p>
      <w:pPr>
        <w:pStyle w:val="4"/>
        <w:rPr>
          <w:sz w:val="28"/>
          <w:szCs w:val="28"/>
        </w:rPr>
      </w:pPr>
      <w:bookmarkStart w:id="21" w:name="_Toc99044060"/>
      <w:r>
        <w:rPr>
          <w:rFonts w:hint="eastAsia"/>
          <w:sz w:val="28"/>
          <w:szCs w:val="28"/>
        </w:rPr>
        <w:t>2</w:t>
      </w:r>
      <w:r>
        <w:rPr>
          <w:sz w:val="28"/>
          <w:szCs w:val="28"/>
        </w:rPr>
        <w:t>.1.3</w:t>
      </w:r>
      <w:r>
        <w:rPr>
          <w:rFonts w:hint="eastAsia"/>
          <w:sz w:val="28"/>
          <w:szCs w:val="28"/>
        </w:rPr>
        <w:t>特性树</w:t>
      </w:r>
      <w:bookmarkEnd w:id="21"/>
    </w:p>
    <w:p>
      <w:pPr>
        <w:rPr>
          <w:rFonts w:hint="eastAsia" w:eastAsiaTheme="minorEastAsia"/>
          <w:lang w:eastAsia="zh-CN"/>
        </w:rPr>
      </w:pPr>
      <w:bookmarkStart w:id="30" w:name="_GoBack"/>
      <w:r>
        <w:rPr>
          <w:rFonts w:hint="eastAsia" w:eastAsiaTheme="minorEastAsia"/>
          <w:lang w:eastAsia="zh-CN"/>
        </w:rPr>
        <w:drawing>
          <wp:inline distT="0" distB="0" distL="114300" distR="114300">
            <wp:extent cx="5273040" cy="3074670"/>
            <wp:effectExtent l="0" t="0" r="0" b="0"/>
            <wp:docPr id="5" name="图片 5" descr="25165328433255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1653284332551555"/>
                    <pic:cNvPicPr>
                      <a:picLocks noChangeAspect="1"/>
                    </pic:cNvPicPr>
                  </pic:nvPicPr>
                  <pic:blipFill>
                    <a:blip r:embed="rId8"/>
                    <a:stretch>
                      <a:fillRect/>
                    </a:stretch>
                  </pic:blipFill>
                  <pic:spPr>
                    <a:xfrm>
                      <a:off x="0" y="0"/>
                      <a:ext cx="5273040" cy="3074670"/>
                    </a:xfrm>
                    <a:prstGeom prst="rect">
                      <a:avLst/>
                    </a:prstGeom>
                  </pic:spPr>
                </pic:pic>
              </a:graphicData>
            </a:graphic>
          </wp:inline>
        </w:drawing>
      </w:r>
      <w:bookmarkEnd w:id="30"/>
    </w:p>
    <w:p>
      <w:pPr>
        <w:pStyle w:val="3"/>
      </w:pPr>
      <w:bookmarkStart w:id="22" w:name="_Toc99044061"/>
      <w:r>
        <w:rPr>
          <w:rFonts w:hint="eastAsia"/>
        </w:rPr>
        <w:t>2.</w:t>
      </w:r>
      <w:r>
        <w:t xml:space="preserve">2 </w:t>
      </w:r>
      <w:r>
        <w:rPr>
          <w:rFonts w:hint="eastAsia"/>
        </w:rPr>
        <w:t>首发版的范围</w:t>
      </w:r>
      <w:bookmarkEnd w:id="22"/>
    </w:p>
    <w:p>
      <w:pPr>
        <w:pStyle w:val="13"/>
        <w:ind w:firstLine="420"/>
        <w:rPr>
          <w:rFonts w:hint="eastAsia"/>
        </w:rPr>
      </w:pPr>
      <w:r>
        <w:rPr>
          <w:rFonts w:hint="eastAsia"/>
          <w:lang w:val="en-US" w:eastAsia="zh-CN"/>
        </w:rPr>
        <w:t>实现各种用户的登录以及论坛功能，</w:t>
      </w:r>
      <w:r>
        <w:rPr>
          <w:rFonts w:hint="eastAsia"/>
        </w:rPr>
        <w:t>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Pr>
        <w:rPr>
          <w:rFonts w:hint="eastAsia"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pPr>
        <w:rPr>
          <w:rFonts w:hint="eastAsia"/>
        </w:rPr>
      </w:pPr>
      <w:r>
        <w:rPr>
          <w:rFonts w:hint="eastAsia"/>
        </w:rPr>
        <w:t>限制：这个网站的实现方法将和其他的网站一样，没有特殊的技术。不再另外开设可供教师和学生使用的邮箱，如有邮件都将使用个人自己在其他网站上的邮箱，服务器能力有限，不能同时300人以上同时在线。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pPr>
        <w:rPr>
          <w:rFonts w:hint="eastAsia"/>
        </w:rPr>
      </w:pPr>
      <w:r>
        <w:rPr>
          <w:rFonts w:hint="eastAsia"/>
        </w:rPr>
        <w:t>排除：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rPr>
          <w:rFonts w:hint="eastAsia"/>
        </w:rPr>
      </w:pPr>
      <w:r>
        <w:rPr>
          <w:rFonts w:hint="eastAsia"/>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的网络化，一体化正是大势所趋。</w:t>
      </w:r>
    </w:p>
    <w:p>
      <w:pPr>
        <w:rPr>
          <w:rFonts w:hint="eastAsia"/>
        </w:rPr>
      </w:pPr>
    </w:p>
    <w:p>
      <w:pPr>
        <w:pStyle w:val="2"/>
        <w:rPr>
          <w:rFonts w:hint="eastAsia"/>
        </w:rPr>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2"/>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hint="eastAsia"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hint="eastAsia"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15858209161</w:t>
            </w:r>
          </w:p>
        </w:tc>
        <w:tc>
          <w:tcPr>
            <w:tcW w:w="2988"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jc w:val="both"/>
              <w:rPr>
                <w:rFonts w:hint="eastAsia" w:ascii="宋体" w:hAnsi="宋体" w:eastAsia="宋体"/>
                <w:sz w:val="22"/>
                <w:szCs w:val="28"/>
                <w:lang w:val="en-US" w:eastAsia="zh-CN"/>
              </w:rPr>
            </w:pPr>
            <w:r>
              <w:rPr>
                <w:rFonts w:hint="eastAsia" w:ascii="宋体" w:hAnsi="宋体"/>
                <w:sz w:val="22"/>
                <w:szCs w:val="28"/>
                <w:lang w:val="en-US" w:eastAsia="zh-CN"/>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19858191974</w:t>
            </w:r>
          </w:p>
        </w:tc>
        <w:tc>
          <w:tcPr>
            <w:tcW w:w="2988"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pPr>
        <w:rPr>
          <w:rFonts w:hint="eastAsia"/>
          <w:lang w:val="en-US" w:eastAsia="zh-CN"/>
        </w:rPr>
      </w:pPr>
      <w:r>
        <w:rPr>
          <w:rFonts w:hint="eastAsia"/>
          <w:lang w:val="en-US" w:eastAsia="zh-CN"/>
        </w:rPr>
        <w:t>1.为网站形式呈现</w:t>
      </w:r>
      <w:r>
        <w:rPr>
          <w:rFonts w:hint="eastAsia"/>
        </w:rPr>
        <w:t>，</w:t>
      </w:r>
      <w:r>
        <w:rPr>
          <w:rFonts w:hint="eastAsia"/>
          <w:lang w:val="en-US" w:eastAsia="zh-CN"/>
        </w:rPr>
        <w:t>能在手机、平板以及电脑的任意浏览器上使用。</w:t>
      </w:r>
    </w:p>
    <w:p>
      <w:pPr>
        <w:rPr>
          <w:rFonts w:hint="eastAsia"/>
          <w:lang w:val="en-US" w:eastAsia="zh-CN"/>
        </w:rPr>
      </w:pPr>
      <w:r>
        <w:rPr>
          <w:rFonts w:hint="eastAsia"/>
          <w:lang w:val="en-US" w:eastAsia="zh-CN"/>
        </w:rPr>
        <w:t>2.如果由于软件能力、网络访问、数据存储或数据迁移而需要变更基础设备，就将这些变更描述下来。</w:t>
      </w:r>
    </w:p>
    <w:p>
      <w:pPr>
        <w:rPr>
          <w:rFonts w:hint="eastAsia"/>
        </w:rPr>
      </w:pPr>
    </w:p>
    <w:p>
      <w:pPr>
        <w:pStyle w:val="2"/>
        <w:spacing w:line="240" w:lineRule="auto"/>
      </w:pPr>
      <w:bookmarkStart w:id="28" w:name="_Toc21649"/>
      <w:bookmarkStart w:id="29" w:name="_Toc99044067"/>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566A"/>
    <w:multiLevelType w:val="multilevel"/>
    <w:tmpl w:val="431A56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3F4DBB"/>
    <w:multiLevelType w:val="multilevel"/>
    <w:tmpl w:val="4C3F4D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9FEA882"/>
    <w:multiLevelType w:val="singleLevel"/>
    <w:tmpl w:val="59FEA882"/>
    <w:lvl w:ilvl="0" w:tentative="0">
      <w:start w:val="1"/>
      <w:numFmt w:val="upperLetter"/>
      <w:suff w:val="space"/>
      <w:lvlText w:val="%1."/>
      <w:lvlJc w:val="left"/>
    </w:lvl>
  </w:abstractNum>
  <w:abstractNum w:abstractNumId="4">
    <w:nsid w:val="66650B69"/>
    <w:multiLevelType w:val="multilevel"/>
    <w:tmpl w:val="66650B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BD2D5B"/>
    <w:multiLevelType w:val="multilevel"/>
    <w:tmpl w:val="71BD2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4152F9"/>
    <w:rsid w:val="005831F2"/>
    <w:rsid w:val="005B03FA"/>
    <w:rsid w:val="00773FA9"/>
    <w:rsid w:val="008F6D22"/>
    <w:rsid w:val="00995938"/>
    <w:rsid w:val="00BE5AFF"/>
    <w:rsid w:val="00EB7C69"/>
    <w:rsid w:val="00F12A1D"/>
    <w:rsid w:val="1BAC10ED"/>
    <w:rsid w:val="28396A20"/>
    <w:rsid w:val="3A9D6FD7"/>
    <w:rsid w:val="42A2618D"/>
    <w:rsid w:val="48B04D11"/>
    <w:rsid w:val="551079DF"/>
    <w:rsid w:val="55D8789B"/>
    <w:rsid w:val="65222CD6"/>
    <w:rsid w:val="66525EE5"/>
    <w:rsid w:val="6E5A732E"/>
    <w:rsid w:val="79212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Normal.dotm</Template>
  <Pages>9</Pages>
  <Words>824</Words>
  <Characters>4700</Characters>
  <Lines>39</Lines>
  <Paragraphs>11</Paragraphs>
  <TotalTime>97</TotalTime>
  <ScaleCrop>false</ScaleCrop>
  <LinksUpToDate>false</LinksUpToDate>
  <CharactersWithSpaces>5513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2022-03-24T12:01:00Z</dcterms:created>
  <dc:creator>86178</dc:creator>
  <cp:lastModifiedBy>QAQ</cp:lastModifiedBy>
  <dcterms:modified xsi:type="dcterms:W3CDTF">2022-03-28T08:53:10Z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