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Style w:val="24"/>
          <w:bCs/>
        </w:rPr>
      </w:pPr>
      <w:r>
        <w:rPr>
          <w:rStyle w:val="24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4"/>
          <w:rFonts w:hint="eastAsia"/>
          <w:bCs/>
        </w:rPr>
      </w:pPr>
    </w:p>
    <w:p>
      <w:pPr>
        <w:pStyle w:val="8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G12小组需求变更影响分析报告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pStyle w:val="21"/>
        <w:rPr>
          <w:lang w:val="zh-CN"/>
        </w:rPr>
      </w:pPr>
    </w:p>
    <w:p>
      <w:pPr>
        <w:pStyle w:val="21"/>
        <w:rPr>
          <w:lang w:val="zh-CN"/>
        </w:rPr>
      </w:pPr>
    </w:p>
    <w:p>
      <w:pPr>
        <w:pStyle w:val="21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"_Toc75245859" </w:instrText>
      </w:r>
      <w:r>
        <w:fldChar w:fldCharType="separate"/>
      </w:r>
      <w:r>
        <w:rPr>
          <w:rStyle w:val="14"/>
        </w:rPr>
        <w:t>文件标识</w:t>
      </w:r>
      <w:r>
        <w:tab/>
      </w:r>
      <w:r>
        <w:fldChar w:fldCharType="begin"/>
      </w:r>
      <w:r>
        <w:instrText xml:space="preserve"> PAGEREF _Toc75245859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"_Toc75245860" </w:instrText>
      </w:r>
      <w:r>
        <w:fldChar w:fldCharType="separate"/>
      </w:r>
      <w:r>
        <w:rPr>
          <w:rStyle w:val="14"/>
        </w:rPr>
        <w:t>版本历史</w:t>
      </w:r>
      <w:r>
        <w:tab/>
      </w:r>
      <w:r>
        <w:fldChar w:fldCharType="begin"/>
      </w:r>
      <w:r>
        <w:instrText xml:space="preserve"> PAGEREF _Toc75245860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"_Toc75245861" </w:instrText>
      </w:r>
      <w:r>
        <w:fldChar w:fldCharType="separate"/>
      </w:r>
      <w:r>
        <w:rPr>
          <w:rStyle w:val="14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</w:rPr>
        <w:t>引言</w:t>
      </w:r>
      <w:r>
        <w:tab/>
      </w:r>
      <w:r>
        <w:fldChar w:fldCharType="begin"/>
      </w:r>
      <w:r>
        <w:instrText xml:space="preserve"> PAGEREF _Toc75245861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"_Toc75245862" </w:instrText>
      </w:r>
      <w:r>
        <w:fldChar w:fldCharType="separate"/>
      </w:r>
      <w:r>
        <w:rPr>
          <w:rStyle w:val="14"/>
        </w:rPr>
        <w:t>1.1优先级定义</w:t>
      </w:r>
      <w:r>
        <w:tab/>
      </w:r>
      <w:r>
        <w:fldChar w:fldCharType="begin"/>
      </w:r>
      <w:r>
        <w:instrText xml:space="preserve"> PAGEREF _Toc75245862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"_Toc75245863" </w:instrText>
      </w:r>
      <w:r>
        <w:fldChar w:fldCharType="separate"/>
      </w:r>
      <w:r>
        <w:rPr>
          <w:rStyle w:val="14"/>
        </w:rPr>
        <w:t>1.2参考资料</w:t>
      </w:r>
      <w:r>
        <w:tab/>
      </w:r>
      <w:r>
        <w:fldChar w:fldCharType="begin"/>
      </w:r>
      <w:r>
        <w:instrText xml:space="preserve"> PAGEREF _Toc75245863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"_Toc75245864" </w:instrText>
      </w:r>
      <w:r>
        <w:fldChar w:fldCharType="separate"/>
      </w:r>
      <w:r>
        <w:rPr>
          <w:rStyle w:val="14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</w:rPr>
        <w:t>需求变更影响分析</w:t>
      </w:r>
      <w:r>
        <w:tab/>
      </w:r>
      <w:r>
        <w:fldChar w:fldCharType="begin"/>
      </w:r>
      <w:r>
        <w:instrText xml:space="preserve"> PAGEREF _Toc75245864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"_Toc75245865"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</w:rPr>
        <w:t>需求变更</w:t>
      </w:r>
      <w:r>
        <w:tab/>
      </w:r>
      <w:r>
        <w:fldChar w:fldCharType="begin"/>
      </w:r>
      <w:r>
        <w:instrText xml:space="preserve"> PAGEREF _Toc75245865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"_Toc75245866" </w:instrText>
      </w:r>
      <w:r>
        <w:fldChar w:fldCharType="separate"/>
      </w:r>
      <w:r>
        <w:rPr>
          <w:rStyle w:val="14"/>
        </w:rPr>
        <w:t xml:space="preserve">2.1.1 </w:t>
      </w:r>
      <w:r>
        <w:rPr>
          <w:rStyle w:val="14"/>
          <w:rFonts w:hint="eastAsia"/>
          <w:lang w:val="en-US" w:eastAsia="zh-CN"/>
        </w:rPr>
        <w:t>课程评分变化通知</w:t>
      </w:r>
      <w:r>
        <w:tab/>
      </w:r>
      <w:r>
        <w:fldChar w:fldCharType="begin"/>
      </w:r>
      <w:r>
        <w:instrText xml:space="preserve"> PAGEREF _Toc75245866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"_Toc75245867"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</w:rPr>
        <w:t>影响分析</w:t>
      </w:r>
      <w:r>
        <w:tab/>
      </w:r>
      <w:r>
        <w:fldChar w:fldCharType="begin"/>
      </w:r>
      <w:r>
        <w:instrText xml:space="preserve"> PAGEREF _Toc75245867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"_Toc75245868" </w:instrText>
      </w:r>
      <w:r>
        <w:fldChar w:fldCharType="separate"/>
      </w:r>
      <w:r>
        <w:rPr>
          <w:rStyle w:val="14"/>
        </w:rPr>
        <w:t>2.2.1</w:t>
      </w:r>
      <w:r>
        <w:rPr>
          <w:rStyle w:val="14"/>
          <w:rFonts w:hint="eastAsia"/>
          <w:lang w:val="en-US" w:eastAsia="zh-CN"/>
        </w:rPr>
        <w:t>课程评分变化通知</w:t>
      </w:r>
      <w:r>
        <w:rPr>
          <w:rStyle w:val="14"/>
        </w:rPr>
        <w:t>影响分析</w:t>
      </w:r>
      <w:r>
        <w:tab/>
      </w:r>
      <w:r>
        <w:fldChar w:fldCharType="begin"/>
      </w:r>
      <w:r>
        <w:instrText xml:space="preserve"> PAGEREF _Toc75245868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"_Toc75245869" </w:instrText>
      </w:r>
      <w:r>
        <w:fldChar w:fldCharType="separate"/>
      </w:r>
      <w:r>
        <w:rPr>
          <w:rStyle w:val="14"/>
        </w:rPr>
        <w:t>3总结</w:t>
      </w:r>
      <w:r>
        <w:tab/>
      </w:r>
      <w:r>
        <w:fldChar w:fldCharType="begin"/>
      </w:r>
      <w:r>
        <w:instrText xml:space="preserve"> PAGEREF _Toc75245869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"_Toc75245870" </w:instrText>
      </w:r>
      <w:r>
        <w:fldChar w:fldCharType="separate"/>
      </w:r>
      <w:r>
        <w:rPr>
          <w:rStyle w:val="14"/>
        </w:rPr>
        <w:t>3.1总结（针对202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5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28</w:t>
      </w:r>
      <w:r>
        <w:rPr>
          <w:rStyle w:val="14"/>
        </w:rPr>
        <w:t>提出的变更）</w:t>
      </w:r>
      <w:r>
        <w:tab/>
      </w:r>
      <w:r>
        <w:fldChar w:fldCharType="begin"/>
      </w:r>
      <w:r>
        <w:instrText xml:space="preserve"> PAGEREF _Toc75245870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"_Toc75245871" </w:instrText>
      </w:r>
      <w:r>
        <w:fldChar w:fldCharType="separate"/>
      </w:r>
      <w:r>
        <w:rPr>
          <w:rStyle w:val="14"/>
        </w:rPr>
        <w:t>3.1.1工作量评估</w:t>
      </w:r>
      <w:r>
        <w:tab/>
      </w:r>
      <w:r>
        <w:fldChar w:fldCharType="begin"/>
      </w:r>
      <w:r>
        <w:instrText xml:space="preserve"> PAGEREF _Toc75245871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"_Toc75245872" </w:instrText>
      </w:r>
      <w:r>
        <w:fldChar w:fldCharType="separate"/>
      </w:r>
      <w:r>
        <w:rPr>
          <w:rStyle w:val="14"/>
        </w:rPr>
        <w:t>3.1.2变更前需求优先级</w:t>
      </w:r>
      <w:r>
        <w:tab/>
      </w:r>
      <w:r>
        <w:fldChar w:fldCharType="begin"/>
      </w:r>
      <w:r>
        <w:instrText xml:space="preserve"> PAGEREF _Toc75245872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"_Toc75245873" </w:instrText>
      </w:r>
      <w:r>
        <w:fldChar w:fldCharType="separate"/>
      </w:r>
      <w:r>
        <w:rPr>
          <w:rStyle w:val="14"/>
        </w:rPr>
        <w:t>3.1.3变更后需求优先级</w:t>
      </w:r>
      <w:r>
        <w:tab/>
      </w:r>
      <w:r>
        <w:fldChar w:fldCharType="begin"/>
      </w:r>
      <w:r>
        <w:instrText xml:space="preserve"> PAGEREF _Toc75245873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"_Toc75245874" </w:instrText>
      </w:r>
      <w:r>
        <w:fldChar w:fldCharType="separate"/>
      </w:r>
      <w:r>
        <w:rPr>
          <w:rStyle w:val="14"/>
        </w:rPr>
        <w:t>附录</w:t>
      </w:r>
      <w:r>
        <w:tab/>
      </w:r>
      <w:r>
        <w:fldChar w:fldCharType="begin"/>
      </w:r>
      <w:r>
        <w:instrText xml:space="preserve"> PAGEREF _Toc75245874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"_Toc75245875" </w:instrText>
      </w:r>
      <w:r>
        <w:fldChar w:fldCharType="separate"/>
      </w:r>
      <w:r>
        <w:rPr>
          <w:rStyle w:val="14"/>
        </w:rPr>
        <w:t>客户访谈备忘录</w:t>
      </w:r>
      <w:r>
        <w:tab/>
      </w:r>
      <w:r>
        <w:fldChar w:fldCharType="begin"/>
      </w:r>
      <w:r>
        <w:instrText xml:space="preserve"> PAGEREF _Toc75245875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"_Toc75245876" </w:instrText>
      </w:r>
      <w:r>
        <w:fldChar w:fldCharType="separate"/>
      </w:r>
      <w:r>
        <w:rPr>
          <w:rStyle w:val="14"/>
        </w:rPr>
        <w:t>CCB会议备忘录</w:t>
      </w:r>
      <w:r>
        <w:tab/>
      </w:r>
      <w:r>
        <w:fldChar w:fldCharType="begin"/>
      </w:r>
      <w:r>
        <w:instrText xml:space="preserve"> PAGEREF _Toc75245876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"_Toc75245877" </w:instrText>
      </w:r>
      <w:r>
        <w:fldChar w:fldCharType="separate"/>
      </w:r>
      <w:r>
        <w:rPr>
          <w:rStyle w:val="14"/>
        </w:rPr>
        <w:t>组内建议</w:t>
      </w:r>
      <w:r>
        <w:tab/>
      </w:r>
      <w:r>
        <w:fldChar w:fldCharType="begin"/>
      </w:r>
      <w:r>
        <w:instrText xml:space="preserve"> PAGEREF _Toc75245877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42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sz w:val="24"/>
          <w:szCs w:val="36"/>
        </w:rPr>
      </w:pPr>
      <w:bookmarkStart w:id="0" w:name="_Toc3582"/>
      <w:bookmarkStart w:id="1" w:name="_Toc75245859"/>
      <w:bookmarkStart w:id="2" w:name="_Toc3238"/>
      <w:bookmarkStart w:id="3" w:name="_Toc4953334"/>
      <w:bookmarkStart w:id="4" w:name="_Toc4953775"/>
      <w:r>
        <w:rPr>
          <w:rFonts w:hint="eastAsia"/>
          <w:sz w:val="24"/>
          <w:szCs w:val="36"/>
        </w:rPr>
        <w:t>文件标识</w:t>
      </w:r>
      <w:bookmarkEnd w:id="0"/>
      <w:bookmarkEnd w:id="1"/>
      <w:bookmarkEnd w:id="2"/>
    </w:p>
    <w:tbl>
      <w:tblPr>
        <w:tblStyle w:val="11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-G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需求变更影响分析报告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/>
    <w:p>
      <w:pPr>
        <w:pStyle w:val="2"/>
        <w:jc w:val="center"/>
      </w:pPr>
      <w:bookmarkStart w:id="5" w:name="_Toc75245860"/>
      <w:bookmarkStart w:id="6" w:name="_Toc5222"/>
      <w:bookmarkStart w:id="7" w:name="_Toc2572"/>
      <w:r>
        <w:rPr>
          <w:rFonts w:hint="eastAsia"/>
        </w:rPr>
        <w:t>版本历史</w:t>
      </w:r>
      <w:bookmarkEnd w:id="3"/>
      <w:bookmarkEnd w:id="4"/>
      <w:bookmarkEnd w:id="5"/>
      <w:bookmarkEnd w:id="6"/>
      <w:bookmarkEnd w:id="7"/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highlight w:val="yellow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徐浩达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徐浩达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2022.6.4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</w:t>
            </w:r>
          </w:p>
        </w:tc>
      </w:tr>
    </w:tbl>
    <w:p/>
    <w:p/>
    <w:p/>
    <w:p/>
    <w:p/>
    <w:p/>
    <w:p/>
    <w:p/>
    <w:p/>
    <w:p>
      <w:pPr>
        <w:ind w:firstLine="420"/>
      </w:pPr>
      <w:bookmarkStart w:id="8" w:name="_Toc235938030"/>
      <w:bookmarkStart w:id="9" w:name="_Toc235842518"/>
      <w:bookmarkStart w:id="10" w:name="_Toc235842270"/>
      <w:r>
        <w:rPr>
          <w:rFonts w:hint="eastAsia"/>
        </w:rPr>
        <w:br w:type="page"/>
      </w:r>
    </w:p>
    <w:bookmarkEnd w:id="8"/>
    <w:bookmarkEnd w:id="9"/>
    <w:bookmarkEnd w:id="10"/>
    <w:p>
      <w:pPr>
        <w:pStyle w:val="2"/>
        <w:numPr>
          <w:ilvl w:val="0"/>
          <w:numId w:val="1"/>
        </w:numPr>
        <w:ind w:left="620" w:hanging="420"/>
      </w:pPr>
      <w:bookmarkStart w:id="11" w:name="_Toc75196593"/>
      <w:bookmarkStart w:id="12" w:name="_Toc75245861"/>
      <w:bookmarkStart w:id="13" w:name="_Toc496951899"/>
      <w:r>
        <w:rPr>
          <w:rFonts w:hint="eastAsia"/>
        </w:rPr>
        <w:t>引言</w:t>
      </w:r>
      <w:bookmarkEnd w:id="11"/>
      <w:bookmarkEnd w:id="12"/>
    </w:p>
    <w:p>
      <w:pPr>
        <w:pStyle w:val="3"/>
        <w:ind w:firstLine="420"/>
      </w:pPr>
      <w:bookmarkStart w:id="14" w:name="_Toc75245862"/>
      <w:bookmarkStart w:id="15" w:name="_Toc75196594"/>
      <w:r>
        <w:rPr>
          <w:rFonts w:hint="eastAsia"/>
        </w:rPr>
        <w:t>1.1优先级定义</w:t>
      </w:r>
      <w:bookmarkEnd w:id="14"/>
      <w:bookmarkEnd w:id="15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/>
      </w:pPr>
      <w:bookmarkStart w:id="16" w:name="_Toc75196595"/>
      <w:bookmarkStart w:id="17" w:name="_Toc75245863"/>
      <w:r>
        <w:t>1.</w:t>
      </w:r>
      <w:r>
        <w:rPr>
          <w:rFonts w:hint="eastAsia"/>
        </w:rPr>
        <w:t>2参考资料</w:t>
      </w:r>
      <w:bookmarkEnd w:id="16"/>
      <w:bookmarkEnd w:id="17"/>
    </w:p>
    <w:p>
      <w:pPr>
        <w:ind w:left="420" w:firstLine="420"/>
        <w:rPr>
          <w:rFonts w:hint="eastAsia"/>
        </w:rPr>
      </w:pPr>
      <w:bookmarkStart w:id="42" w:name="_GoBack"/>
      <w:bookmarkEnd w:id="42"/>
      <w:r>
        <w:rPr>
          <w:rFonts w:hint="eastAsia"/>
        </w:rPr>
        <w:t>《软件需求》 清华大学出版社 Karl Wiegers, Joy Beatty著 李忠利 李淳 霍金健 孔晨辉 译 2016年3月第3版</w:t>
      </w:r>
    </w:p>
    <w:p>
      <w:pPr>
        <w:ind w:left="420" w:firstLine="420"/>
      </w:pPr>
    </w:p>
    <w:bookmarkEnd w:id="13"/>
    <w:p>
      <w:pPr>
        <w:pStyle w:val="2"/>
        <w:numPr>
          <w:ilvl w:val="0"/>
          <w:numId w:val="1"/>
        </w:numPr>
        <w:ind w:left="620" w:hanging="420"/>
      </w:pPr>
      <w:bookmarkStart w:id="18" w:name="_Toc75196596"/>
      <w:bookmarkStart w:id="19" w:name="_Toc75245864"/>
      <w:r>
        <w:rPr>
          <w:rFonts w:hint="eastAsia"/>
        </w:rPr>
        <w:t>需求变更影响分析</w:t>
      </w:r>
      <w:bookmarkEnd w:id="18"/>
      <w:bookmarkEnd w:id="19"/>
    </w:p>
    <w:p>
      <w:pPr>
        <w:pStyle w:val="3"/>
        <w:numPr>
          <w:ilvl w:val="1"/>
          <w:numId w:val="1"/>
        </w:numPr>
        <w:ind w:left="840" w:hanging="420"/>
      </w:pPr>
      <w:bookmarkStart w:id="20" w:name="_Toc75245865"/>
      <w:bookmarkStart w:id="21" w:name="_Toc75196597"/>
      <w:r>
        <w:rPr>
          <w:rFonts w:hint="eastAsia"/>
        </w:rPr>
        <w:t>需求变更</w:t>
      </w:r>
      <w:bookmarkEnd w:id="20"/>
      <w:bookmarkEnd w:id="21"/>
    </w:p>
    <w:p>
      <w:pPr>
        <w:pStyle w:val="4"/>
        <w:ind w:left="420" w:firstLine="420"/>
        <w:rPr>
          <w:rFonts w:hint="default" w:eastAsia="宋体"/>
          <w:lang w:val="en-US" w:eastAsia="zh-CN"/>
        </w:rPr>
      </w:pPr>
      <w:bookmarkStart w:id="22" w:name="_Toc75196598"/>
      <w:bookmarkStart w:id="23" w:name="_Toc75245866"/>
      <w:r>
        <w:t>2.</w:t>
      </w:r>
      <w:bookmarkEnd w:id="22"/>
      <w:bookmarkEnd w:id="23"/>
      <w:bookmarkStart w:id="24" w:name="_Toc75196601"/>
      <w:bookmarkStart w:id="25" w:name="_Toc75245867"/>
      <w:r>
        <w:rPr>
          <w:rFonts w:hint="eastAsia"/>
          <w:lang w:val="en-US" w:eastAsia="zh-CN"/>
        </w:rPr>
        <w:t xml:space="preserve">1.1 </w:t>
      </w:r>
      <w:r>
        <w:rPr>
          <w:rFonts w:hint="eastAsia" w:cs="Times New Roman"/>
          <w:kern w:val="0"/>
          <w:szCs w:val="20"/>
          <w:lang w:val="en-US" w:eastAsia="zh-CN"/>
        </w:rPr>
        <w:t>课程</w:t>
      </w:r>
      <w:r>
        <w:rPr>
          <w:rFonts w:hint="eastAsia" w:eastAsia="宋体" w:cs="Times New Roman"/>
          <w:kern w:val="0"/>
          <w:szCs w:val="20"/>
          <w:lang w:val="en-US" w:eastAsia="zh-CN"/>
        </w:rPr>
        <w:t>评分变化通知</w:t>
      </w:r>
    </w:p>
    <w:tbl>
      <w:tblPr>
        <w:tblStyle w:val="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变更</w:t>
            </w: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教师子系统功能模块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变更请求ID</w:t>
            </w:r>
          </w:p>
        </w:tc>
        <w:tc>
          <w:tcPr>
            <w:tcW w:w="671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提交日期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2022年5月29日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2022年6月3日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教师相关评分变化的推送功能，课程评分变化了，可以马上推送到相应来时的微信或邮箱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实现优先级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SRA2022-G12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计划发布版本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软件工程系列课程学习交流平台</w:t>
            </w:r>
            <w:r>
              <w:rPr>
                <w:rFonts w:hint="eastAsia" w:eastAsia="宋体"/>
                <w:lang w:val="en-US" w:eastAsia="zh-CN"/>
              </w:rPr>
              <w:t>—交际哈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页面3张，1个模块，无重复测试点，6个新加测试用例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 xml:space="preserve">需求      </w:t>
            </w:r>
            <w:r>
              <w:rPr>
                <w:rFonts w:hint="eastAsia" w:eastAsia="宋体"/>
                <w:lang w:val="en-US" w:eastAsia="zh-CN"/>
              </w:rPr>
              <w:t xml:space="preserve">   </w:t>
            </w:r>
            <w:r>
              <w:rPr>
                <w:rFonts w:hint="default" w:eastAsia="宋体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default" w:eastAsia="宋体"/>
                <w:lang w:val="en-US" w:eastAsia="zh-CN"/>
              </w:rPr>
              <w:sym w:font="Wingdings 2" w:char="0052"/>
            </w:r>
            <w:r>
              <w:rPr>
                <w:rFonts w:hint="default" w:eastAsia="宋体"/>
                <w:lang w:val="en-US" w:eastAsia="zh-CN"/>
              </w:rPr>
              <w:t xml:space="preserve">设计         </w:t>
            </w:r>
            <w:r>
              <w:rPr>
                <w:rFonts w:hint="eastAsia" w:eastAsia="宋体"/>
                <w:lang w:val="en-US" w:eastAsia="zh-CN"/>
              </w:rPr>
              <w:t xml:space="preserve">   </w:t>
            </w: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 xml:space="preserve">编码     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交际哈增加教师子系统的内部功能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验证人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杨枨</w:t>
            </w:r>
          </w:p>
        </w:tc>
      </w:tr>
    </w:tbl>
    <w:p>
      <w:pPr>
        <w:pStyle w:val="3"/>
        <w:numPr>
          <w:ilvl w:val="1"/>
          <w:numId w:val="1"/>
        </w:numPr>
        <w:ind w:left="840" w:hanging="420"/>
      </w:pPr>
      <w:r>
        <w:rPr>
          <w:rFonts w:hint="eastAsia"/>
        </w:rPr>
        <w:t>影响分析</w:t>
      </w:r>
      <w:bookmarkEnd w:id="24"/>
      <w:bookmarkEnd w:id="25"/>
    </w:p>
    <w:p>
      <w:pPr>
        <w:pStyle w:val="4"/>
        <w:ind w:left="420" w:firstLine="420"/>
      </w:pPr>
      <w:bookmarkStart w:id="26" w:name="_Toc75196602"/>
      <w:bookmarkStart w:id="27" w:name="_Toc75245868"/>
      <w:r>
        <w:t>2.2.1</w:t>
      </w:r>
      <w:bookmarkEnd w:id="26"/>
      <w:bookmarkEnd w:id="27"/>
      <w:bookmarkStart w:id="28" w:name="_Toc75245869"/>
      <w:bookmarkStart w:id="29" w:name="_Toc75196605"/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影响分析</w:t>
      </w:r>
    </w:p>
    <w:p>
      <w:pPr>
        <w:ind w:left="840" w:firstLine="420"/>
      </w:pPr>
      <w:r>
        <w:rPr>
          <w:rFonts w:hint="eastAsia"/>
        </w:rPr>
        <w:t>详细条目见《</w:t>
      </w:r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-影响分析报告》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2"/>
      </w:pPr>
      <w:r>
        <w:t>3</w:t>
      </w:r>
      <w:r>
        <w:rPr>
          <w:rFonts w:hint="eastAsia"/>
        </w:rPr>
        <w:t>总结</w:t>
      </w:r>
      <w:bookmarkEnd w:id="28"/>
      <w:bookmarkEnd w:id="29"/>
    </w:p>
    <w:p>
      <w:pPr>
        <w:pStyle w:val="3"/>
        <w:ind w:firstLine="420"/>
      </w:pPr>
      <w:bookmarkStart w:id="30" w:name="_Toc75196606"/>
      <w:bookmarkStart w:id="31" w:name="_Toc75245870"/>
      <w:r>
        <w:t>3.1</w:t>
      </w:r>
      <w:r>
        <w:rPr>
          <w:rFonts w:hint="eastAsia"/>
        </w:rPr>
        <w:t>总结（针对</w:t>
      </w:r>
      <w:r>
        <w:t>202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提出的变更）</w:t>
      </w:r>
      <w:bookmarkEnd w:id="30"/>
      <w:bookmarkEnd w:id="31"/>
    </w:p>
    <w:p>
      <w:pPr>
        <w:pStyle w:val="4"/>
        <w:ind w:left="420" w:firstLine="420"/>
      </w:pPr>
      <w:bookmarkStart w:id="32" w:name="_Toc75245871"/>
      <w:bookmarkStart w:id="33" w:name="_Toc75196607"/>
      <w:r>
        <w:t>3.1.1</w:t>
      </w:r>
      <w:r>
        <w:rPr>
          <w:rFonts w:hint="eastAsia"/>
        </w:rPr>
        <w:t>工作量评估</w:t>
      </w:r>
      <w:bookmarkEnd w:id="32"/>
      <w:bookmarkEnd w:id="3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4" w:name="_Toc75196608"/>
      <w:bookmarkStart w:id="35" w:name="_Toc75245872"/>
      <w:r>
        <w:rPr>
          <w:rFonts w:hint="eastAsia"/>
        </w:rPr>
        <w:t>3.1.2变更前需求优先级</w:t>
      </w:r>
      <w:bookmarkEnd w:id="34"/>
      <w:bookmarkEnd w:id="3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相对成本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pStyle w:val="4"/>
        <w:ind w:left="420" w:firstLine="420"/>
      </w:pPr>
      <w:bookmarkStart w:id="36" w:name="_Toc75196609"/>
      <w:bookmarkStart w:id="37" w:name="_Toc75245873"/>
      <w:r>
        <w:t>3.1.3</w:t>
      </w:r>
      <w:r>
        <w:rPr>
          <w:rFonts w:hint="eastAsia"/>
        </w:rPr>
        <w:t>变更后需求优先级</w:t>
      </w:r>
      <w:bookmarkEnd w:id="36"/>
      <w:bookmarkEnd w:id="3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相对成本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3</w:t>
            </w:r>
          </w:p>
        </w:tc>
      </w:tr>
    </w:tbl>
    <w:p>
      <w:pPr>
        <w:ind w:firstLine="420"/>
      </w:pPr>
    </w:p>
    <w:p>
      <w:pPr>
        <w:pStyle w:val="2"/>
      </w:pPr>
      <w:bookmarkStart w:id="38" w:name="_Toc75245874"/>
      <w:bookmarkStart w:id="39" w:name="_Toc75196610"/>
      <w:r>
        <w:rPr>
          <w:rFonts w:hint="eastAsia"/>
        </w:rPr>
        <w:t>附录</w:t>
      </w:r>
      <w:bookmarkEnd w:id="38"/>
      <w:bookmarkEnd w:id="39"/>
    </w:p>
    <w:p>
      <w:pPr>
        <w:pStyle w:val="3"/>
      </w:pPr>
      <w:bookmarkStart w:id="40" w:name="_Toc75245877"/>
      <w:bookmarkStart w:id="41" w:name="_Toc75196613"/>
      <w:r>
        <w:rPr>
          <w:rFonts w:hint="eastAsia"/>
        </w:rPr>
        <w:t>组内建议</w:t>
      </w:r>
      <w:bookmarkEnd w:id="40"/>
      <w:bookmarkEnd w:id="41"/>
    </w:p>
    <w:p>
      <w:pPr>
        <w:ind w:firstLine="420"/>
      </w:pPr>
      <w:r>
        <w:rPr>
          <w:rFonts w:hint="eastAsia"/>
        </w:rPr>
        <w:t>组内建议通过</w:t>
      </w:r>
    </w:p>
    <w:p>
      <w:pPr>
        <w:ind w:firstLine="420"/>
      </w:pPr>
    </w:p>
    <w:p>
      <w:pPr>
        <w:pStyle w:val="2"/>
      </w:pPr>
    </w:p>
    <w:p/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955AA"/>
    <w:rsid w:val="0008702A"/>
    <w:rsid w:val="00184516"/>
    <w:rsid w:val="003C1A5F"/>
    <w:rsid w:val="005955AA"/>
    <w:rsid w:val="006A6FD1"/>
    <w:rsid w:val="009C71F2"/>
    <w:rsid w:val="00A93FF0"/>
    <w:rsid w:val="00DE057E"/>
    <w:rsid w:val="00EE7CD5"/>
    <w:rsid w:val="098D7EA9"/>
    <w:rsid w:val="1142530A"/>
    <w:rsid w:val="255B128D"/>
    <w:rsid w:val="290509B3"/>
    <w:rsid w:val="2EF974CF"/>
    <w:rsid w:val="35277495"/>
    <w:rsid w:val="53D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  <w:szCs w:val="24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ind w:firstLine="200" w:firstLineChars="20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2">
    <w:name w:val="Table Grid"/>
    <w:basedOn w:val="11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页脚 字符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3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字符"/>
    <w:basedOn w:val="13"/>
    <w:link w:val="10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2">
    <w:name w:val="引用1"/>
    <w:basedOn w:val="1"/>
    <w:next w:val="1"/>
    <w:link w:val="23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3">
    <w:name w:val="引用 Char"/>
    <w:basedOn w:val="13"/>
    <w:link w:val="22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4">
    <w:name w:val="封面标题 Char"/>
    <w:link w:val="25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25">
    <w:name w:val="封面标题"/>
    <w:basedOn w:val="1"/>
    <w:link w:val="24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1052</Characters>
  <Lines>20</Lines>
  <Paragraphs>5</Paragraphs>
  <TotalTime>8</TotalTime>
  <ScaleCrop>false</ScaleCrop>
  <LinksUpToDate>false</LinksUpToDate>
  <CharactersWithSpaces>1132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2021-06-22T01:01:00Z</dcterms:created>
  <dc:creator>刘 能</dc:creator>
  <cp:lastModifiedBy>？。。。</cp:lastModifiedBy>
  <dcterms:modified xsi:type="dcterms:W3CDTF">2022-06-06T06:46:34Z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59E2EFC82195474DACB324DAC9D2BFB7</vt:lpwstr>
  </property>
</Properties>
</file>