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center"/>
        <w:rPr>
          <w:rStyle w:val="14"/>
        </w:rPr>
      </w:pPr>
      <w:r>
        <w:rPr>
          <w:rStyle w:val="14"/>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w="9525">
                      <a:noFill/>
                    </a:ln>
                  </pic:spPr>
                </pic:pic>
              </a:graphicData>
            </a:graphic>
          </wp:inline>
        </w:drawing>
      </w:r>
    </w:p>
    <w:p>
      <w:pPr>
        <w:rPr>
          <w:rStyle w:val="14"/>
        </w:rPr>
      </w:pPr>
    </w:p>
    <w:p>
      <w:pPr>
        <w:pStyle w:val="8"/>
        <w:jc w:val="center"/>
      </w:pPr>
      <w:r>
        <w:drawing>
          <wp:inline distT="0" distB="0" distL="114300" distR="114300">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52525" cy="1123950"/>
                    </a:xfrm>
                    <a:prstGeom prst="rect">
                      <a:avLst/>
                    </a:prstGeom>
                    <a:noFill/>
                    <a:ln w="9525">
                      <a:noFill/>
                    </a:ln>
                  </pic:spPr>
                </pic:pic>
              </a:graphicData>
            </a:graphic>
          </wp:inline>
        </w:drawing>
      </w:r>
    </w:p>
    <w:p/>
    <w:p>
      <w:pPr>
        <w:pStyle w:val="2"/>
        <w:ind w:firstLine="420"/>
        <w:jc w:val="center"/>
      </w:pPr>
      <w:r>
        <w:t>软件工程</w:t>
      </w:r>
      <w:r>
        <w:rPr>
          <w:rFonts w:hint="eastAsia"/>
        </w:rPr>
        <w:t>系列</w:t>
      </w:r>
      <w:r>
        <w:t>课程</w:t>
      </w:r>
      <w:r>
        <w:rPr>
          <w:rFonts w:hint="eastAsia"/>
        </w:rPr>
        <w:t>学习交流平台</w:t>
      </w:r>
    </w:p>
    <w:p>
      <w:pPr>
        <w:pStyle w:val="2"/>
        <w:jc w:val="center"/>
      </w:pPr>
      <w:r>
        <w:rPr>
          <w:rFonts w:hint="eastAsia"/>
        </w:rPr>
        <w:t>需求工程项目计划</w:t>
      </w:r>
    </w:p>
    <w:p>
      <w:pPr>
        <w:jc w:val="center"/>
      </w:pPr>
      <w:r>
        <w:rPr>
          <w:rFonts w:hint="eastAsia"/>
        </w:rPr>
        <w:drawing>
          <wp:inline distT="0" distB="0" distL="114300" distR="114300">
            <wp:extent cx="2834005" cy="1844675"/>
            <wp:effectExtent l="0" t="0" r="635" b="14605"/>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6"/>
                    <a:stretch>
                      <a:fillRect/>
                    </a:stretch>
                  </pic:blipFill>
                  <pic:spPr>
                    <a:xfrm>
                      <a:off x="0" y="0"/>
                      <a:ext cx="2834005" cy="1844675"/>
                    </a:xfrm>
                    <a:prstGeom prst="rect">
                      <a:avLst/>
                    </a:prstGeom>
                  </pic:spPr>
                </pic:pic>
              </a:graphicData>
            </a:graphic>
          </wp:inline>
        </w:drawing>
      </w:r>
    </w:p>
    <w:p/>
    <w:p>
      <w:pPr>
        <w:ind w:left="2520" w:firstLine="420"/>
      </w:pPr>
      <w:r>
        <w:rPr>
          <w:rFonts w:hint="eastAsia"/>
        </w:rPr>
        <w:t>小组编号：G12</w:t>
      </w:r>
    </w:p>
    <w:p>
      <w:pPr>
        <w:ind w:left="2520" w:firstLine="420"/>
      </w:pPr>
      <w:r>
        <w:rPr>
          <w:rFonts w:hint="eastAsia"/>
        </w:rPr>
        <w:t>组长：徐浩达</w:t>
      </w:r>
    </w:p>
    <w:p>
      <w:pPr>
        <w:ind w:left="2520" w:firstLine="420"/>
      </w:pPr>
      <w:r>
        <w:rPr>
          <w:rFonts w:hint="eastAsia"/>
        </w:rPr>
        <w:t>组员：朱佩豪 梅晨睿 张浩瀚 黄舒翔</w:t>
      </w:r>
    </w:p>
    <w:p/>
    <w:p/>
    <w:tbl>
      <w:tblPr>
        <w:tblStyle w:val="13"/>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tcPr>
          <w:p>
            <w:pPr>
              <w:rPr>
                <w:rFonts w:ascii="宋体" w:hAnsi="宋体"/>
                <w:kern w:val="0"/>
                <w:sz w:val="20"/>
              </w:rPr>
            </w:pPr>
            <w:r>
              <w:rPr>
                <w:rFonts w:hint="eastAsia" w:ascii="宋体" w:hAnsi="宋体"/>
                <w:kern w:val="0"/>
                <w:sz w:val="20"/>
              </w:rPr>
              <w:t>文件状态：</w:t>
            </w:r>
          </w:p>
          <w:p>
            <w:pPr>
              <w:rPr>
                <w:rFonts w:ascii="宋体" w:hAnsi="宋体"/>
                <w:kern w:val="0"/>
                <w:sz w:val="20"/>
              </w:rPr>
            </w:pPr>
            <w:r>
              <w:rPr>
                <w:rFonts w:hint="eastAsia" w:ascii="宋体" w:hAnsi="宋体"/>
                <w:kern w:val="0"/>
                <w:sz w:val="20"/>
              </w:rPr>
              <w:t>　[  ]草稿</w:t>
            </w:r>
          </w:p>
          <w:p>
            <w:pPr>
              <w:rPr>
                <w:rFonts w:ascii="宋体" w:hAnsi="宋体"/>
                <w:kern w:val="0"/>
                <w:sz w:val="20"/>
              </w:rPr>
            </w:pPr>
            <w:r>
              <w:rPr>
                <w:rFonts w:hint="eastAsia" w:ascii="宋体" w:hAnsi="宋体"/>
                <w:kern w:val="0"/>
                <w:sz w:val="20"/>
              </w:rPr>
              <w:t>　[　]正式发布</w:t>
            </w:r>
          </w:p>
          <w:p>
            <w:pPr>
              <w:rPr>
                <w:rFonts w:ascii="宋体" w:hAnsi="宋体"/>
                <w:kern w:val="0"/>
                <w:sz w:val="20"/>
              </w:rPr>
            </w:pPr>
            <w:r>
              <w:rPr>
                <w:rFonts w:hint="eastAsia" w:ascii="宋体" w:hAnsi="宋体"/>
                <w:kern w:val="0"/>
                <w:sz w:val="20"/>
              </w:rPr>
              <w:t>　[√]正在修改</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文件标识：</w:t>
            </w:r>
          </w:p>
        </w:tc>
        <w:tc>
          <w:tcPr>
            <w:tcW w:w="4873" w:type="dxa"/>
          </w:tcPr>
          <w:p>
            <w:pPr>
              <w:rPr>
                <w:rFonts w:ascii="宋体" w:hAnsi="宋体"/>
                <w:kern w:val="0"/>
                <w:sz w:val="20"/>
              </w:rPr>
            </w:pPr>
            <w:r>
              <w:rPr>
                <w:rFonts w:hint="eastAsia" w:ascii="宋体" w:hAnsi="宋体"/>
                <w:kern w:val="0"/>
                <w:sz w:val="20"/>
              </w:rPr>
              <w:t>SRA2022-G12-BS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当前版本：</w:t>
            </w:r>
          </w:p>
        </w:tc>
        <w:tc>
          <w:tcPr>
            <w:tcW w:w="4873" w:type="dxa"/>
          </w:tcPr>
          <w:p>
            <w:pPr>
              <w:rPr>
                <w:rFonts w:ascii="宋体" w:hAnsi="宋体"/>
                <w:kern w:val="0"/>
                <w:sz w:val="20"/>
              </w:rPr>
            </w:pPr>
            <w:r>
              <w:rPr>
                <w:rFonts w:ascii="宋体" w:hAnsi="宋体"/>
                <w:kern w:val="0"/>
                <w:sz w:val="20"/>
              </w:rPr>
              <w:t>0.</w:t>
            </w:r>
            <w:r>
              <w:rPr>
                <w:rFonts w:hint="eastAsia" w:ascii="宋体" w:hAnsi="宋体"/>
                <w:kern w:val="0"/>
                <w:sz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作者：</w:t>
            </w:r>
          </w:p>
        </w:tc>
        <w:tc>
          <w:tcPr>
            <w:tcW w:w="4873" w:type="dxa"/>
          </w:tcPr>
          <w:p>
            <w:pPr>
              <w:rPr>
                <w:rFonts w:ascii="宋体" w:hAnsi="宋体"/>
                <w:kern w:val="0"/>
                <w:sz w:val="20"/>
              </w:rPr>
            </w:pPr>
            <w:r>
              <w:rPr>
                <w:rFonts w:hint="eastAsia" w:ascii="宋体" w:hAnsi="宋体"/>
                <w:kern w:val="0"/>
                <w:sz w:val="20"/>
              </w:rPr>
              <w:t>SRA2022-G12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完成日期：</w:t>
            </w:r>
          </w:p>
        </w:tc>
        <w:tc>
          <w:tcPr>
            <w:tcW w:w="4873" w:type="dxa"/>
          </w:tcPr>
          <w:p>
            <w:pPr>
              <w:rPr>
                <w:rFonts w:ascii="宋体" w:hAnsi="宋体"/>
                <w:kern w:val="0"/>
                <w:sz w:val="20"/>
              </w:rPr>
            </w:pPr>
            <w:r>
              <w:rPr>
                <w:rFonts w:hint="eastAsia" w:ascii="宋体" w:hAnsi="宋体"/>
                <w:kern w:val="0"/>
                <w:sz w:val="20"/>
              </w:rPr>
              <w:t>2022-2-23</w:t>
            </w:r>
          </w:p>
        </w:tc>
      </w:tr>
    </w:tbl>
    <w:p/>
    <w:p>
      <w:pPr>
        <w:pStyle w:val="3"/>
        <w:jc w:val="center"/>
        <w:rPr>
          <w:rFonts w:ascii="宋体" w:hAnsi="宋体" w:eastAsia="宋体"/>
        </w:rPr>
      </w:pPr>
      <w:bookmarkStart w:id="0" w:name="_Toc531788697"/>
      <w:r>
        <w:rPr>
          <w:rFonts w:hint="eastAsia" w:ascii="宋体" w:hAnsi="宋体" w:eastAsia="宋体"/>
        </w:rPr>
        <w:t>文档修订记录</w:t>
      </w:r>
      <w:bookmarkEnd w:id="0"/>
    </w:p>
    <w:tbl>
      <w:tblPr>
        <w:tblStyle w:val="13"/>
        <w:tblW w:w="82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69"/>
        <w:gridCol w:w="970"/>
        <w:gridCol w:w="1190"/>
        <w:gridCol w:w="1959"/>
        <w:gridCol w:w="638"/>
        <w:gridCol w:w="675"/>
        <w:gridCol w:w="1216"/>
        <w:gridCol w:w="8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版本</w:t>
            </w:r>
          </w:p>
        </w:tc>
        <w:tc>
          <w:tcPr>
            <w:tcW w:w="97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修订人</w:t>
            </w:r>
          </w:p>
        </w:tc>
        <w:tc>
          <w:tcPr>
            <w:tcW w:w="119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参与者</w:t>
            </w:r>
          </w:p>
        </w:tc>
        <w:tc>
          <w:tcPr>
            <w:tcW w:w="19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修订日期</w:t>
            </w:r>
          </w:p>
        </w:tc>
        <w:tc>
          <w:tcPr>
            <w:tcW w:w="63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修订状态</w:t>
            </w:r>
          </w:p>
        </w:tc>
        <w:tc>
          <w:tcPr>
            <w:tcW w:w="67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修订说明</w:t>
            </w:r>
          </w:p>
        </w:tc>
        <w:tc>
          <w:tcPr>
            <w:tcW w:w="12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审批日期</w:t>
            </w:r>
          </w:p>
        </w:tc>
        <w:tc>
          <w:tcPr>
            <w:tcW w:w="8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9" w:type="dxa"/>
          </w:tcPr>
          <w:p>
            <w:pPr>
              <w:rPr>
                <w:rFonts w:ascii="宋体" w:hAnsi="宋体"/>
                <w:kern w:val="0"/>
                <w:sz w:val="20"/>
              </w:rPr>
            </w:pPr>
            <w:r>
              <w:rPr>
                <w:rFonts w:hint="eastAsia" w:ascii="宋体" w:hAnsi="宋体"/>
                <w:kern w:val="0"/>
                <w:sz w:val="20"/>
              </w:rPr>
              <w:t>0</w:t>
            </w:r>
            <w:r>
              <w:rPr>
                <w:rFonts w:ascii="宋体" w:hAnsi="宋体"/>
                <w:kern w:val="0"/>
                <w:sz w:val="20"/>
              </w:rPr>
              <w:t>.1</w:t>
            </w:r>
          </w:p>
        </w:tc>
        <w:tc>
          <w:tcPr>
            <w:tcW w:w="970" w:type="dxa"/>
          </w:tcPr>
          <w:p>
            <w:pPr>
              <w:rPr>
                <w:rFonts w:ascii="宋体" w:hAnsi="宋体"/>
                <w:kern w:val="0"/>
                <w:sz w:val="20"/>
              </w:rPr>
            </w:pPr>
            <w:r>
              <w:rPr>
                <w:rFonts w:hint="eastAsia" w:ascii="宋体" w:hAnsi="宋体"/>
                <w:kern w:val="0"/>
                <w:sz w:val="20"/>
              </w:rPr>
              <w:t>徐浩达</w:t>
            </w:r>
          </w:p>
        </w:tc>
        <w:tc>
          <w:tcPr>
            <w:tcW w:w="1190" w:type="dxa"/>
          </w:tcPr>
          <w:p>
            <w:pPr>
              <w:rPr>
                <w:rFonts w:ascii="宋体" w:hAnsi="宋体"/>
                <w:kern w:val="0"/>
                <w:sz w:val="20"/>
              </w:rPr>
            </w:pPr>
            <w:r>
              <w:rPr>
                <w:rFonts w:hint="eastAsia" w:ascii="宋体" w:hAnsi="宋体"/>
                <w:kern w:val="0"/>
                <w:sz w:val="20"/>
              </w:rPr>
              <w:t>黄舒翔、朱佩豪、张浩翰、梅晨睿</w:t>
            </w:r>
          </w:p>
        </w:tc>
        <w:tc>
          <w:tcPr>
            <w:tcW w:w="1959" w:type="dxa"/>
          </w:tcPr>
          <w:p>
            <w:pPr>
              <w:rPr>
                <w:rFonts w:ascii="宋体" w:hAnsi="宋体"/>
                <w:kern w:val="0"/>
                <w:sz w:val="20"/>
              </w:rPr>
            </w:pPr>
            <w:r>
              <w:rPr>
                <w:rFonts w:hint="eastAsia" w:ascii="宋体" w:hAnsi="宋体"/>
                <w:kern w:val="0"/>
                <w:sz w:val="20"/>
              </w:rPr>
              <w:t>2</w:t>
            </w:r>
            <w:r>
              <w:rPr>
                <w:rFonts w:ascii="宋体" w:hAnsi="宋体"/>
                <w:kern w:val="0"/>
                <w:sz w:val="20"/>
              </w:rPr>
              <w:t>0</w:t>
            </w:r>
            <w:r>
              <w:rPr>
                <w:rFonts w:hint="eastAsia" w:ascii="宋体" w:hAnsi="宋体"/>
                <w:kern w:val="0"/>
                <w:sz w:val="20"/>
              </w:rPr>
              <w:t>22-2-23</w:t>
            </w:r>
          </w:p>
        </w:tc>
        <w:tc>
          <w:tcPr>
            <w:tcW w:w="638" w:type="dxa"/>
          </w:tcPr>
          <w:p>
            <w:pPr>
              <w:rPr>
                <w:rFonts w:ascii="宋体" w:hAnsi="宋体"/>
                <w:kern w:val="0"/>
                <w:sz w:val="20"/>
              </w:rPr>
            </w:pPr>
            <w:r>
              <w:rPr>
                <w:rFonts w:hint="eastAsia" w:ascii="宋体" w:hAnsi="宋体"/>
                <w:kern w:val="0"/>
                <w:sz w:val="20"/>
              </w:rPr>
              <w:t>S</w:t>
            </w:r>
          </w:p>
        </w:tc>
        <w:tc>
          <w:tcPr>
            <w:tcW w:w="675" w:type="dxa"/>
          </w:tcPr>
          <w:p>
            <w:pPr>
              <w:rPr>
                <w:rFonts w:ascii="宋体" w:hAnsi="宋体"/>
                <w:kern w:val="0"/>
                <w:sz w:val="20"/>
              </w:rPr>
            </w:pPr>
            <w:r>
              <w:rPr>
                <w:rFonts w:hint="eastAsia" w:ascii="宋体" w:hAnsi="宋体"/>
                <w:kern w:val="0"/>
                <w:sz w:val="20"/>
              </w:rPr>
              <w:t>初始版本</w:t>
            </w:r>
          </w:p>
        </w:tc>
        <w:tc>
          <w:tcPr>
            <w:tcW w:w="1216" w:type="dxa"/>
          </w:tcPr>
          <w:p>
            <w:pPr>
              <w:rPr>
                <w:rFonts w:ascii="宋体" w:hAnsi="宋体"/>
                <w:kern w:val="0"/>
                <w:sz w:val="20"/>
              </w:rPr>
            </w:pPr>
            <w:r>
              <w:rPr>
                <w:rFonts w:hint="eastAsia" w:ascii="宋体" w:hAnsi="宋体"/>
                <w:kern w:val="0"/>
                <w:sz w:val="20"/>
              </w:rPr>
              <w:t>2022-2-27</w:t>
            </w:r>
          </w:p>
        </w:tc>
        <w:tc>
          <w:tcPr>
            <w:tcW w:w="888" w:type="dxa"/>
          </w:tcPr>
          <w:p>
            <w:pPr>
              <w:rPr>
                <w:rFonts w:ascii="宋体" w:hAnsi="宋体"/>
                <w:kern w:val="0"/>
                <w:sz w:val="20"/>
              </w:rPr>
            </w:pPr>
            <w:r>
              <w:rPr>
                <w:rFonts w:hint="eastAsia" w:ascii="宋体" w:hAnsi="宋体"/>
                <w:kern w:val="0"/>
                <w:sz w:val="20"/>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9" w:hRule="atLeast"/>
        </w:trPr>
        <w:tc>
          <w:tcPr>
            <w:tcW w:w="669" w:type="dxa"/>
          </w:tcPr>
          <w:p>
            <w:pPr>
              <w:rPr>
                <w:rFonts w:ascii="宋体" w:hAnsi="宋体"/>
                <w:kern w:val="0"/>
                <w:sz w:val="20"/>
              </w:rPr>
            </w:pPr>
            <w:r>
              <w:rPr>
                <w:rFonts w:hint="eastAsia" w:ascii="宋体" w:hAnsi="宋体"/>
                <w:kern w:val="0"/>
                <w:sz w:val="20"/>
              </w:rPr>
              <w:t>0.2</w:t>
            </w:r>
          </w:p>
        </w:tc>
        <w:tc>
          <w:tcPr>
            <w:tcW w:w="970" w:type="dxa"/>
          </w:tcPr>
          <w:p>
            <w:pPr>
              <w:rPr>
                <w:rFonts w:ascii="宋体" w:hAnsi="宋体"/>
                <w:kern w:val="0"/>
                <w:sz w:val="20"/>
              </w:rPr>
            </w:pPr>
            <w:r>
              <w:rPr>
                <w:rFonts w:hint="eastAsia" w:ascii="宋体" w:hAnsi="宋体"/>
                <w:kern w:val="0"/>
                <w:sz w:val="20"/>
              </w:rPr>
              <w:t>徐浩达</w:t>
            </w:r>
          </w:p>
        </w:tc>
        <w:tc>
          <w:tcPr>
            <w:tcW w:w="1190" w:type="dxa"/>
          </w:tcPr>
          <w:p>
            <w:pPr>
              <w:rPr>
                <w:rFonts w:ascii="宋体" w:hAnsi="宋体"/>
                <w:kern w:val="0"/>
                <w:sz w:val="20"/>
              </w:rPr>
            </w:pPr>
            <w:r>
              <w:rPr>
                <w:rFonts w:hint="eastAsia" w:ascii="宋体" w:hAnsi="宋体"/>
                <w:kern w:val="0"/>
                <w:sz w:val="20"/>
              </w:rPr>
              <w:t>朱佩豪</w:t>
            </w:r>
          </w:p>
        </w:tc>
        <w:tc>
          <w:tcPr>
            <w:tcW w:w="1959" w:type="dxa"/>
          </w:tcPr>
          <w:p>
            <w:pPr>
              <w:rPr>
                <w:rFonts w:ascii="宋体" w:hAnsi="宋体"/>
                <w:kern w:val="0"/>
                <w:sz w:val="20"/>
              </w:rPr>
            </w:pPr>
            <w:r>
              <w:rPr>
                <w:rFonts w:hint="eastAsia" w:ascii="宋体" w:hAnsi="宋体"/>
                <w:kern w:val="0"/>
                <w:sz w:val="20"/>
              </w:rPr>
              <w:t>2022-3-10</w:t>
            </w:r>
          </w:p>
        </w:tc>
        <w:tc>
          <w:tcPr>
            <w:tcW w:w="638" w:type="dxa"/>
          </w:tcPr>
          <w:p>
            <w:pPr>
              <w:rPr>
                <w:rFonts w:ascii="宋体" w:hAnsi="宋体"/>
                <w:kern w:val="0"/>
                <w:sz w:val="20"/>
              </w:rPr>
            </w:pPr>
            <w:r>
              <w:rPr>
                <w:rFonts w:hint="eastAsia" w:ascii="宋体" w:hAnsi="宋体"/>
                <w:kern w:val="0"/>
                <w:sz w:val="20"/>
              </w:rPr>
              <w:t>M</w:t>
            </w:r>
          </w:p>
        </w:tc>
        <w:tc>
          <w:tcPr>
            <w:tcW w:w="675" w:type="dxa"/>
          </w:tcPr>
          <w:p>
            <w:pPr>
              <w:rPr>
                <w:rFonts w:ascii="宋体" w:hAnsi="宋体"/>
                <w:kern w:val="0"/>
                <w:sz w:val="20"/>
              </w:rPr>
            </w:pPr>
            <w:r>
              <w:rPr>
                <w:rFonts w:hint="eastAsia" w:ascii="宋体" w:hAnsi="宋体"/>
                <w:kern w:val="0"/>
                <w:sz w:val="20"/>
              </w:rPr>
              <w:t>修改</w:t>
            </w:r>
          </w:p>
        </w:tc>
        <w:tc>
          <w:tcPr>
            <w:tcW w:w="1216" w:type="dxa"/>
          </w:tcPr>
          <w:p>
            <w:pPr>
              <w:rPr>
                <w:rFonts w:ascii="宋体" w:hAnsi="宋体"/>
                <w:kern w:val="0"/>
                <w:sz w:val="20"/>
              </w:rPr>
            </w:pPr>
            <w:r>
              <w:rPr>
                <w:rFonts w:hint="eastAsia" w:ascii="宋体" w:hAnsi="宋体"/>
                <w:kern w:val="0"/>
                <w:sz w:val="20"/>
              </w:rPr>
              <w:t>2022-3-10</w:t>
            </w:r>
          </w:p>
        </w:tc>
        <w:tc>
          <w:tcPr>
            <w:tcW w:w="888" w:type="dxa"/>
          </w:tcPr>
          <w:p>
            <w:pPr>
              <w:rPr>
                <w:rFonts w:ascii="宋体" w:hAnsi="宋体"/>
                <w:kern w:val="0"/>
                <w:sz w:val="20"/>
              </w:rPr>
            </w:pPr>
            <w:r>
              <w:rPr>
                <w:rFonts w:hint="eastAsia" w:ascii="宋体" w:hAnsi="宋体"/>
                <w:kern w:val="0"/>
                <w:sz w:val="20"/>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9" w:hRule="atLeast"/>
        </w:trPr>
        <w:tc>
          <w:tcPr>
            <w:tcW w:w="669" w:type="dxa"/>
          </w:tcPr>
          <w:p>
            <w:pPr>
              <w:rPr>
                <w:rFonts w:hint="eastAsia" w:ascii="宋体" w:hAnsi="宋体" w:eastAsia="宋体"/>
                <w:kern w:val="0"/>
                <w:sz w:val="20"/>
                <w:lang w:val="en-US" w:eastAsia="zh-CN"/>
              </w:rPr>
            </w:pPr>
            <w:r>
              <w:rPr>
                <w:rFonts w:hint="eastAsia" w:ascii="宋体" w:hAnsi="宋体"/>
                <w:kern w:val="0"/>
                <w:sz w:val="20"/>
                <w:lang w:val="en-US" w:eastAsia="zh-CN"/>
              </w:rPr>
              <w:t>0.3</w:t>
            </w:r>
          </w:p>
        </w:tc>
        <w:tc>
          <w:tcPr>
            <w:tcW w:w="970" w:type="dxa"/>
          </w:tcPr>
          <w:p>
            <w:pPr>
              <w:rPr>
                <w:rFonts w:hint="eastAsia" w:ascii="宋体" w:hAnsi="宋体" w:eastAsia="宋体"/>
                <w:kern w:val="0"/>
                <w:sz w:val="20"/>
                <w:lang w:val="en-US" w:eastAsia="zh-CN"/>
              </w:rPr>
            </w:pPr>
            <w:r>
              <w:rPr>
                <w:rFonts w:hint="eastAsia" w:ascii="宋体" w:hAnsi="宋体"/>
                <w:kern w:val="0"/>
                <w:sz w:val="20"/>
                <w:lang w:val="en-US" w:eastAsia="zh-CN"/>
              </w:rPr>
              <w:t>张浩翰</w:t>
            </w:r>
          </w:p>
        </w:tc>
        <w:tc>
          <w:tcPr>
            <w:tcW w:w="1190" w:type="dxa"/>
          </w:tcPr>
          <w:p>
            <w:pPr>
              <w:rPr>
                <w:rFonts w:hint="eastAsia" w:ascii="宋体" w:hAnsi="宋体" w:eastAsia="宋体"/>
                <w:kern w:val="0"/>
                <w:sz w:val="20"/>
                <w:lang w:val="en-US" w:eastAsia="zh-CN"/>
              </w:rPr>
            </w:pPr>
            <w:r>
              <w:rPr>
                <w:rFonts w:hint="eastAsia" w:ascii="宋体" w:hAnsi="宋体"/>
                <w:kern w:val="0"/>
                <w:sz w:val="20"/>
                <w:lang w:val="en-US" w:eastAsia="zh-CN"/>
              </w:rPr>
              <w:t>朱佩豪</w:t>
            </w:r>
          </w:p>
        </w:tc>
        <w:tc>
          <w:tcPr>
            <w:tcW w:w="1959" w:type="dxa"/>
          </w:tcPr>
          <w:p>
            <w:pPr>
              <w:rPr>
                <w:rFonts w:hint="eastAsia" w:ascii="宋体" w:hAnsi="宋体" w:eastAsia="宋体"/>
                <w:kern w:val="0"/>
                <w:sz w:val="20"/>
                <w:lang w:val="en-US" w:eastAsia="zh-CN"/>
              </w:rPr>
            </w:pPr>
            <w:r>
              <w:rPr>
                <w:rFonts w:hint="eastAsia" w:ascii="宋体" w:hAnsi="宋体"/>
                <w:kern w:val="0"/>
                <w:sz w:val="20"/>
                <w:lang w:val="en-US" w:eastAsia="zh-CN"/>
              </w:rPr>
              <w:t>2022-3-11</w:t>
            </w:r>
          </w:p>
        </w:tc>
        <w:tc>
          <w:tcPr>
            <w:tcW w:w="638" w:type="dxa"/>
          </w:tcPr>
          <w:p>
            <w:pPr>
              <w:rPr>
                <w:rFonts w:hint="eastAsia" w:ascii="宋体" w:hAnsi="宋体" w:eastAsia="宋体"/>
                <w:kern w:val="0"/>
                <w:sz w:val="20"/>
                <w:lang w:val="en-US" w:eastAsia="zh-CN"/>
              </w:rPr>
            </w:pPr>
            <w:r>
              <w:rPr>
                <w:rFonts w:hint="eastAsia" w:ascii="宋体" w:hAnsi="宋体"/>
                <w:kern w:val="0"/>
                <w:sz w:val="20"/>
                <w:lang w:val="en-US" w:eastAsia="zh-CN"/>
              </w:rPr>
              <w:t>M</w:t>
            </w:r>
          </w:p>
        </w:tc>
        <w:tc>
          <w:tcPr>
            <w:tcW w:w="675" w:type="dxa"/>
          </w:tcPr>
          <w:p>
            <w:pPr>
              <w:rPr>
                <w:rFonts w:hint="eastAsia" w:ascii="宋体" w:hAnsi="宋体" w:eastAsia="宋体"/>
                <w:kern w:val="0"/>
                <w:sz w:val="20"/>
                <w:lang w:val="en-US" w:eastAsia="zh-CN"/>
              </w:rPr>
            </w:pPr>
            <w:r>
              <w:rPr>
                <w:rFonts w:hint="eastAsia" w:ascii="宋体" w:hAnsi="宋体"/>
                <w:kern w:val="0"/>
                <w:sz w:val="20"/>
                <w:lang w:val="en-US" w:eastAsia="zh-CN"/>
              </w:rPr>
              <w:t>修改</w:t>
            </w:r>
          </w:p>
        </w:tc>
        <w:tc>
          <w:tcPr>
            <w:tcW w:w="1216" w:type="dxa"/>
          </w:tcPr>
          <w:p>
            <w:pPr>
              <w:rPr>
                <w:rFonts w:hint="eastAsia" w:ascii="宋体" w:hAnsi="宋体" w:eastAsia="宋体"/>
                <w:kern w:val="0"/>
                <w:sz w:val="20"/>
                <w:lang w:val="en-US" w:eastAsia="zh-CN"/>
              </w:rPr>
            </w:pPr>
            <w:r>
              <w:rPr>
                <w:rFonts w:hint="eastAsia" w:ascii="宋体" w:hAnsi="宋体"/>
                <w:kern w:val="0"/>
                <w:sz w:val="20"/>
                <w:lang w:val="en-US" w:eastAsia="zh-CN"/>
              </w:rPr>
              <w:t>2022-3-11</w:t>
            </w:r>
          </w:p>
        </w:tc>
        <w:tc>
          <w:tcPr>
            <w:tcW w:w="888" w:type="dxa"/>
          </w:tcPr>
          <w:p>
            <w:pPr>
              <w:rPr>
                <w:rFonts w:hint="eastAsia" w:ascii="宋体" w:hAnsi="宋体" w:eastAsia="宋体"/>
                <w:kern w:val="0"/>
                <w:sz w:val="20"/>
                <w:lang w:val="en-US" w:eastAsia="zh-CN"/>
              </w:rPr>
            </w:pPr>
            <w:r>
              <w:rPr>
                <w:rFonts w:hint="eastAsia" w:ascii="宋体" w:hAnsi="宋体"/>
                <w:kern w:val="0"/>
                <w:sz w:val="20"/>
                <w:lang w:val="en-US" w:eastAsia="zh-CN"/>
              </w:rPr>
              <w:t>徐浩达</w:t>
            </w:r>
            <w:bookmarkStart w:id="474" w:name="_GoBack"/>
            <w:bookmarkEnd w:id="474"/>
          </w:p>
        </w:tc>
      </w:tr>
    </w:tbl>
    <w:p>
      <w:pPr>
        <w:rPr>
          <w:rFonts w:ascii="宋体" w:hAnsi="宋体"/>
        </w:rPr>
      </w:pPr>
      <w:bookmarkStart w:id="1" w:name="_Hlk526865882"/>
      <w:r>
        <w:rPr>
          <w:rFonts w:hint="eastAsia" w:ascii="宋体" w:hAnsi="宋体"/>
          <w:color w:val="000000"/>
        </w:rPr>
        <w:t>修订</w:t>
      </w:r>
      <w:r>
        <w:rPr>
          <w:rFonts w:hint="eastAsia" w:ascii="宋体" w:hAnsi="宋体"/>
        </w:rPr>
        <w:t>状态：S--首次编写，A--增加，M--修改，D--删除；</w:t>
      </w:r>
    </w:p>
    <w:p>
      <w:pPr>
        <w:jc w:val="left"/>
        <w:rPr>
          <w:rFonts w:ascii="宋体" w:hAnsi="宋体"/>
        </w:rPr>
      </w:pPr>
      <w:r>
        <w:rPr>
          <w:rFonts w:hint="eastAsia" w:ascii="宋体" w:hAnsi="宋体"/>
        </w:rPr>
        <w:t>日期格式：</w:t>
      </w:r>
      <w:r>
        <w:rPr>
          <w:rFonts w:ascii="宋体" w:hAnsi="宋体"/>
        </w:rPr>
        <w:t>YYYY-MM-DD</w:t>
      </w:r>
      <w:bookmarkEnd w:id="1"/>
    </w:p>
    <w:p/>
    <w:p/>
    <w:p/>
    <w:p/>
    <w:p/>
    <w:p/>
    <w:p/>
    <w:p/>
    <w:p/>
    <w:p/>
    <w:p/>
    <w:p/>
    <w:p/>
    <w:p/>
    <w:p/>
    <w:p/>
    <w:p/>
    <w:p/>
    <w:p/>
    <w:p/>
    <w:p/>
    <w:p/>
    <w:p/>
    <w:p/>
    <w:p/>
    <w:p/>
    <w:p/>
    <w:p/>
    <w:p/>
    <w:p/>
    <w:p/>
    <w:p/>
    <w:p/>
    <w:p/>
    <w:p/>
    <w:p>
      <w:pPr>
        <w:pStyle w:val="16"/>
      </w:pPr>
      <w:r>
        <w:rPr>
          <w:lang w:val="zh-CN"/>
        </w:rPr>
        <w:t>目录</w:t>
      </w:r>
    </w:p>
    <w:p>
      <w:pPr>
        <w:pStyle w:val="8"/>
        <w:tabs>
          <w:tab w:val="right" w:leader="dot" w:pos="8303"/>
        </w:tabs>
        <w:rPr>
          <w:rFonts w:asciiTheme="minorHAnsi" w:hAnsiTheme="minorHAnsi" w:eastAsiaTheme="minorEastAsia" w:cstheme="minorBidi"/>
        </w:rPr>
      </w:pPr>
      <w:r>
        <w:fldChar w:fldCharType="begin"/>
      </w:r>
      <w:r>
        <w:instrText xml:space="preserve">TOC \o "1-3" \h \u </w:instrText>
      </w:r>
      <w:r>
        <w:fldChar w:fldCharType="separate"/>
      </w:r>
      <w:r>
        <w:fldChar w:fldCharType="begin"/>
      </w:r>
      <w:r>
        <w:instrText xml:space="preserve"> HYPERLINK \l "_Toc498552640" </w:instrText>
      </w:r>
      <w:r>
        <w:fldChar w:fldCharType="separate"/>
      </w:r>
      <w:r>
        <w:rPr>
          <w:rStyle w:val="11"/>
          <w:rFonts w:hint="eastAsia"/>
        </w:rPr>
        <w:t>版</w:t>
      </w:r>
      <w:r>
        <w:rPr>
          <w:rStyle w:val="11"/>
        </w:rPr>
        <w:t xml:space="preserve"> </w:t>
      </w:r>
      <w:r>
        <w:rPr>
          <w:rStyle w:val="11"/>
          <w:rFonts w:hint="eastAsia"/>
        </w:rPr>
        <w:t>本</w:t>
      </w:r>
      <w:r>
        <w:rPr>
          <w:rStyle w:val="11"/>
        </w:rPr>
        <w:t xml:space="preserve"> </w:t>
      </w:r>
      <w:r>
        <w:rPr>
          <w:rStyle w:val="11"/>
          <w:rFonts w:hint="eastAsia"/>
        </w:rPr>
        <w:t>历</w:t>
      </w:r>
      <w:r>
        <w:rPr>
          <w:rStyle w:val="11"/>
        </w:rPr>
        <w:t xml:space="preserve"> </w:t>
      </w:r>
      <w:r>
        <w:rPr>
          <w:rStyle w:val="11"/>
          <w:rFonts w:hint="eastAsia"/>
        </w:rPr>
        <w:t>史</w:t>
      </w:r>
      <w:r>
        <w:tab/>
      </w:r>
      <w:r>
        <w:fldChar w:fldCharType="begin"/>
      </w:r>
      <w:r>
        <w:instrText xml:space="preserve"> PAGEREF _Toc498552640 \h </w:instrText>
      </w:r>
      <w:r>
        <w:fldChar w:fldCharType="separate"/>
      </w:r>
      <w:r>
        <w:t>0</w:t>
      </w:r>
      <w:r>
        <w:fldChar w:fldCharType="end"/>
      </w:r>
      <w:r>
        <w:fldChar w:fldCharType="end"/>
      </w:r>
    </w:p>
    <w:p>
      <w:pPr>
        <w:pStyle w:val="8"/>
        <w:tabs>
          <w:tab w:val="left" w:pos="420"/>
          <w:tab w:val="right" w:leader="dot" w:pos="8303"/>
        </w:tabs>
        <w:rPr>
          <w:rFonts w:asciiTheme="minorHAnsi" w:hAnsiTheme="minorHAnsi" w:eastAsiaTheme="minorEastAsia" w:cstheme="minorBidi"/>
        </w:rPr>
      </w:pPr>
      <w:r>
        <w:fldChar w:fldCharType="begin"/>
      </w:r>
      <w:r>
        <w:instrText xml:space="preserve"> HYPERLINK \l "_Toc498552641" </w:instrText>
      </w:r>
      <w:r>
        <w:fldChar w:fldCharType="separate"/>
      </w:r>
      <w:r>
        <w:rPr>
          <w:rStyle w:val="11"/>
        </w:rPr>
        <w:t>1</w:t>
      </w:r>
      <w:r>
        <w:rPr>
          <w:rFonts w:asciiTheme="minorHAnsi" w:hAnsiTheme="minorHAnsi" w:eastAsiaTheme="minorEastAsia" w:cstheme="minorBidi"/>
        </w:rPr>
        <w:tab/>
      </w:r>
      <w:r>
        <w:rPr>
          <w:rStyle w:val="11"/>
          <w:rFonts w:hint="eastAsia"/>
        </w:rPr>
        <w:t>引言</w:t>
      </w:r>
      <w:r>
        <w:tab/>
      </w:r>
      <w:r>
        <w:fldChar w:fldCharType="begin"/>
      </w:r>
      <w:r>
        <w:instrText xml:space="preserve"> PAGEREF _Toc498552641 \h </w:instrText>
      </w:r>
      <w:r>
        <w:fldChar w:fldCharType="separate"/>
      </w:r>
      <w:r>
        <w:t>4</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"_Toc498552642" </w:instrText>
      </w:r>
      <w:r>
        <w:fldChar w:fldCharType="separate"/>
      </w:r>
      <w:r>
        <w:rPr>
          <w:rStyle w:val="11"/>
        </w:rPr>
        <w:t>1.1</w:t>
      </w:r>
      <w:r>
        <w:rPr>
          <w:rFonts w:asciiTheme="minorHAnsi" w:hAnsiTheme="minorHAnsi" w:eastAsiaTheme="minorEastAsia" w:cstheme="minorBidi"/>
        </w:rPr>
        <w:tab/>
      </w:r>
      <w:r>
        <w:rPr>
          <w:rStyle w:val="11"/>
          <w:rFonts w:hint="eastAsia"/>
        </w:rPr>
        <w:t>编写目的</w:t>
      </w:r>
      <w:r>
        <w:tab/>
      </w:r>
      <w:r>
        <w:fldChar w:fldCharType="begin"/>
      </w:r>
      <w:r>
        <w:instrText xml:space="preserve"> PAGEREF _Toc498552642 \h </w:instrText>
      </w:r>
      <w:r>
        <w:fldChar w:fldCharType="separate"/>
      </w:r>
      <w:r>
        <w:t>4</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"_Toc498552643" </w:instrText>
      </w:r>
      <w:r>
        <w:fldChar w:fldCharType="separate"/>
      </w:r>
      <w:r>
        <w:rPr>
          <w:rStyle w:val="11"/>
        </w:rPr>
        <w:t>1.2</w:t>
      </w:r>
      <w:r>
        <w:rPr>
          <w:rFonts w:asciiTheme="minorHAnsi" w:hAnsiTheme="minorHAnsi" w:eastAsiaTheme="minorEastAsia" w:cstheme="minorBidi"/>
        </w:rPr>
        <w:tab/>
      </w:r>
      <w:r>
        <w:rPr>
          <w:rStyle w:val="11"/>
          <w:rFonts w:hint="eastAsia"/>
        </w:rPr>
        <w:t>背景</w:t>
      </w:r>
      <w:r>
        <w:tab/>
      </w:r>
      <w:r>
        <w:fldChar w:fldCharType="begin"/>
      </w:r>
      <w:r>
        <w:instrText xml:space="preserve"> PAGEREF _Toc498552643 \h </w:instrText>
      </w:r>
      <w:r>
        <w:fldChar w:fldCharType="separate"/>
      </w:r>
      <w:r>
        <w:t>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"_Toc498552644" </w:instrText>
      </w:r>
      <w:r>
        <w:fldChar w:fldCharType="separate"/>
      </w:r>
      <w:r>
        <w:rPr>
          <w:rStyle w:val="11"/>
        </w:rPr>
        <w:t>1.2.1</w:t>
      </w:r>
      <w:r>
        <w:rPr>
          <w:rFonts w:asciiTheme="minorHAnsi" w:hAnsiTheme="minorHAnsi" w:eastAsiaTheme="minorEastAsia" w:cstheme="minorBidi"/>
        </w:rPr>
        <w:tab/>
      </w:r>
      <w:r>
        <w:rPr>
          <w:rStyle w:val="11"/>
          <w:rFonts w:hint="eastAsia"/>
        </w:rPr>
        <w:t>项目名称</w:t>
      </w:r>
      <w:r>
        <w:tab/>
      </w:r>
      <w:r>
        <w:fldChar w:fldCharType="begin"/>
      </w:r>
      <w:r>
        <w:instrText xml:space="preserve"> PAGEREF _Toc498552644 \h </w:instrText>
      </w:r>
      <w:r>
        <w:fldChar w:fldCharType="separate"/>
      </w:r>
      <w:r>
        <w:t>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"_Toc498552645" </w:instrText>
      </w:r>
      <w:r>
        <w:fldChar w:fldCharType="separate"/>
      </w:r>
      <w:r>
        <w:rPr>
          <w:rStyle w:val="11"/>
        </w:rPr>
        <w:t>1.2.2</w:t>
      </w:r>
      <w:r>
        <w:rPr>
          <w:rFonts w:asciiTheme="minorHAnsi" w:hAnsiTheme="minorHAnsi" w:eastAsiaTheme="minorEastAsia" w:cstheme="minorBidi"/>
        </w:rPr>
        <w:tab/>
      </w:r>
      <w:r>
        <w:rPr>
          <w:rStyle w:val="11"/>
          <w:rFonts w:hint="eastAsia"/>
        </w:rPr>
        <w:t>项目的任务提出者</w:t>
      </w:r>
      <w:r>
        <w:tab/>
      </w:r>
      <w:r>
        <w:fldChar w:fldCharType="begin"/>
      </w:r>
      <w:r>
        <w:instrText xml:space="preserve"> PAGEREF _Toc498552645 \h </w:instrText>
      </w:r>
      <w:r>
        <w:fldChar w:fldCharType="separate"/>
      </w:r>
      <w:r>
        <w:t>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"_Toc498552646" </w:instrText>
      </w:r>
      <w:r>
        <w:fldChar w:fldCharType="separate"/>
      </w:r>
      <w:r>
        <w:rPr>
          <w:rStyle w:val="11"/>
        </w:rPr>
        <w:t>1.2.3</w:t>
      </w:r>
      <w:r>
        <w:rPr>
          <w:rFonts w:asciiTheme="minorHAnsi" w:hAnsiTheme="minorHAnsi" w:eastAsiaTheme="minorEastAsia" w:cstheme="minorBidi"/>
        </w:rPr>
        <w:tab/>
      </w:r>
      <w:r>
        <w:rPr>
          <w:rStyle w:val="11"/>
          <w:rFonts w:hint="eastAsia"/>
        </w:rPr>
        <w:t>项目开发团队</w:t>
      </w:r>
      <w:r>
        <w:tab/>
      </w:r>
      <w:r>
        <w:fldChar w:fldCharType="begin"/>
      </w:r>
      <w:r>
        <w:instrText xml:space="preserve"> PAGEREF _Toc498552646 \h </w:instrText>
      </w:r>
      <w:r>
        <w:fldChar w:fldCharType="separate"/>
      </w:r>
      <w:r>
        <w:t>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"_Toc498552647" </w:instrText>
      </w:r>
      <w:r>
        <w:fldChar w:fldCharType="separate"/>
      </w:r>
      <w:r>
        <w:rPr>
          <w:rStyle w:val="11"/>
        </w:rPr>
        <w:t>1.2.4</w:t>
      </w:r>
      <w:r>
        <w:rPr>
          <w:rFonts w:asciiTheme="minorHAnsi" w:hAnsiTheme="minorHAnsi" w:eastAsiaTheme="minorEastAsia" w:cstheme="minorBidi"/>
        </w:rPr>
        <w:tab/>
      </w:r>
      <w:r>
        <w:rPr>
          <w:rStyle w:val="11"/>
          <w:rFonts w:hint="eastAsia"/>
        </w:rPr>
        <w:t>项目用户</w:t>
      </w:r>
      <w:r>
        <w:tab/>
      </w:r>
      <w:r>
        <w:fldChar w:fldCharType="begin"/>
      </w:r>
      <w:r>
        <w:instrText xml:space="preserve"> PAGEREF _Toc498552647 \h </w:instrText>
      </w:r>
      <w:r>
        <w:fldChar w:fldCharType="separate"/>
      </w:r>
      <w:r>
        <w:t>4</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"_Toc498552648" </w:instrText>
      </w:r>
      <w:r>
        <w:fldChar w:fldCharType="separate"/>
      </w:r>
      <w:r>
        <w:rPr>
          <w:rStyle w:val="11"/>
        </w:rPr>
        <w:t>1.3</w:t>
      </w:r>
      <w:r>
        <w:rPr>
          <w:rFonts w:asciiTheme="minorHAnsi" w:hAnsiTheme="minorHAnsi" w:eastAsiaTheme="minorEastAsia" w:cstheme="minorBidi"/>
        </w:rPr>
        <w:tab/>
      </w:r>
      <w:r>
        <w:rPr>
          <w:rStyle w:val="11"/>
          <w:rFonts w:hint="eastAsia"/>
        </w:rPr>
        <w:t>定义</w:t>
      </w:r>
      <w:r>
        <w:tab/>
      </w:r>
      <w:r>
        <w:fldChar w:fldCharType="begin"/>
      </w:r>
      <w:r>
        <w:instrText xml:space="preserve"> PAGEREF _Toc498552648 \h </w:instrText>
      </w:r>
      <w:r>
        <w:fldChar w:fldCharType="separate"/>
      </w:r>
      <w:r>
        <w:t>4</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"_Toc498552649" </w:instrText>
      </w:r>
      <w:r>
        <w:fldChar w:fldCharType="separate"/>
      </w:r>
      <w:r>
        <w:rPr>
          <w:rStyle w:val="11"/>
        </w:rPr>
        <w:t>1.4</w:t>
      </w:r>
      <w:r>
        <w:rPr>
          <w:rFonts w:asciiTheme="minorHAnsi" w:hAnsiTheme="minorHAnsi" w:eastAsiaTheme="minorEastAsia" w:cstheme="minorBidi"/>
        </w:rPr>
        <w:tab/>
      </w:r>
      <w:r>
        <w:rPr>
          <w:rStyle w:val="11"/>
          <w:rFonts w:hint="eastAsia"/>
        </w:rPr>
        <w:t>参考资料</w:t>
      </w:r>
      <w:r>
        <w:tab/>
      </w:r>
      <w:r>
        <w:fldChar w:fldCharType="begin"/>
      </w:r>
      <w:r>
        <w:instrText xml:space="preserve"> PAGEREF _Toc498552649 \h </w:instrText>
      </w:r>
      <w:r>
        <w:fldChar w:fldCharType="separate"/>
      </w:r>
      <w:r>
        <w:t>5</w:t>
      </w:r>
      <w:r>
        <w:fldChar w:fldCharType="end"/>
      </w:r>
      <w:r>
        <w:fldChar w:fldCharType="end"/>
      </w:r>
    </w:p>
    <w:p>
      <w:pPr>
        <w:pStyle w:val="8"/>
        <w:tabs>
          <w:tab w:val="left" w:pos="420"/>
          <w:tab w:val="right" w:leader="dot" w:pos="8303"/>
        </w:tabs>
        <w:rPr>
          <w:rFonts w:asciiTheme="minorHAnsi" w:hAnsiTheme="minorHAnsi" w:eastAsiaTheme="minorEastAsia" w:cstheme="minorBidi"/>
        </w:rPr>
      </w:pPr>
      <w:r>
        <w:fldChar w:fldCharType="begin"/>
      </w:r>
      <w:r>
        <w:instrText xml:space="preserve"> HYPERLINK \l "_Toc498552650" </w:instrText>
      </w:r>
      <w:r>
        <w:fldChar w:fldCharType="separate"/>
      </w:r>
      <w:r>
        <w:rPr>
          <w:rStyle w:val="11"/>
        </w:rPr>
        <w:t>2</w:t>
      </w:r>
      <w:r>
        <w:rPr>
          <w:rFonts w:asciiTheme="minorHAnsi" w:hAnsiTheme="minorHAnsi" w:eastAsiaTheme="minorEastAsia" w:cstheme="minorBidi"/>
        </w:rPr>
        <w:tab/>
      </w:r>
      <w:r>
        <w:rPr>
          <w:rStyle w:val="11"/>
          <w:rFonts w:hint="eastAsia"/>
        </w:rPr>
        <w:t>项目概述</w:t>
      </w:r>
      <w:r>
        <w:tab/>
      </w:r>
      <w:r>
        <w:fldChar w:fldCharType="begin"/>
      </w:r>
      <w:r>
        <w:instrText xml:space="preserve"> PAGEREF _Toc498552650 \h </w:instrText>
      </w:r>
      <w:r>
        <w:fldChar w:fldCharType="separate"/>
      </w:r>
      <w:r>
        <w:t>5</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"_Toc498552651" </w:instrText>
      </w:r>
      <w:r>
        <w:fldChar w:fldCharType="separate"/>
      </w:r>
      <w:r>
        <w:rPr>
          <w:rStyle w:val="11"/>
        </w:rPr>
        <w:t>2.1</w:t>
      </w:r>
      <w:r>
        <w:rPr>
          <w:rFonts w:asciiTheme="minorHAnsi" w:hAnsiTheme="minorHAnsi" w:eastAsiaTheme="minorEastAsia" w:cstheme="minorBidi"/>
        </w:rPr>
        <w:tab/>
      </w:r>
      <w:r>
        <w:rPr>
          <w:rStyle w:val="11"/>
          <w:rFonts w:hint="eastAsia"/>
        </w:rPr>
        <w:t>业务目标</w:t>
      </w:r>
      <w:r>
        <w:tab/>
      </w:r>
      <w:r>
        <w:fldChar w:fldCharType="begin"/>
      </w:r>
      <w:r>
        <w:instrText xml:space="preserve"> PAGEREF _Toc498552651 \h </w:instrText>
      </w:r>
      <w:r>
        <w:fldChar w:fldCharType="separate"/>
      </w:r>
      <w:r>
        <w:t>5</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"_Toc498552652" </w:instrText>
      </w:r>
      <w:r>
        <w:fldChar w:fldCharType="separate"/>
      </w:r>
      <w:r>
        <w:rPr>
          <w:rStyle w:val="11"/>
        </w:rPr>
        <w:t>2.2</w:t>
      </w:r>
      <w:r>
        <w:rPr>
          <w:rFonts w:asciiTheme="minorHAnsi" w:hAnsiTheme="minorHAnsi" w:eastAsiaTheme="minorEastAsia" w:cstheme="minorBidi"/>
        </w:rPr>
        <w:tab/>
      </w:r>
      <w:r>
        <w:rPr>
          <w:rStyle w:val="11"/>
          <w:rFonts w:hint="eastAsia"/>
        </w:rPr>
        <w:t>工作内容</w:t>
      </w:r>
      <w:r>
        <w:tab/>
      </w:r>
      <w:r>
        <w:fldChar w:fldCharType="begin"/>
      </w:r>
      <w:r>
        <w:instrText xml:space="preserve"> PAGEREF _Toc498552652 \h </w:instrText>
      </w:r>
      <w:r>
        <w:fldChar w:fldCharType="separate"/>
      </w:r>
      <w:r>
        <w:t>5</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"_Toc498552653" </w:instrText>
      </w:r>
      <w:r>
        <w:fldChar w:fldCharType="separate"/>
      </w:r>
      <w:r>
        <w:rPr>
          <w:rStyle w:val="11"/>
        </w:rPr>
        <w:t>2.2.1</w:t>
      </w:r>
      <w:r>
        <w:rPr>
          <w:rFonts w:asciiTheme="minorHAnsi" w:hAnsiTheme="minorHAnsi" w:eastAsiaTheme="minorEastAsia" w:cstheme="minorBidi"/>
        </w:rPr>
        <w:tab/>
      </w:r>
      <w:r>
        <w:rPr>
          <w:rStyle w:val="11"/>
          <w:rFonts w:hint="eastAsia"/>
        </w:rPr>
        <w:t>项目阶段</w:t>
      </w:r>
      <w:r>
        <w:tab/>
      </w:r>
      <w:r>
        <w:fldChar w:fldCharType="begin"/>
      </w:r>
      <w:r>
        <w:instrText xml:space="preserve"> PAGEREF _Toc498552653 \h </w:instrText>
      </w:r>
      <w:r>
        <w:fldChar w:fldCharType="separate"/>
      </w:r>
      <w:r>
        <w:t>5</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"_Toc498552654" </w:instrText>
      </w:r>
      <w:r>
        <w:fldChar w:fldCharType="separate"/>
      </w:r>
      <w:r>
        <w:rPr>
          <w:rStyle w:val="11"/>
        </w:rPr>
        <w:t>2.3</w:t>
      </w:r>
      <w:r>
        <w:rPr>
          <w:rFonts w:asciiTheme="minorHAnsi" w:hAnsiTheme="minorHAnsi" w:eastAsiaTheme="minorEastAsia" w:cstheme="minorBidi"/>
        </w:rPr>
        <w:tab/>
      </w:r>
      <w:r>
        <w:rPr>
          <w:rStyle w:val="11"/>
          <w:rFonts w:hint="eastAsia"/>
        </w:rPr>
        <w:t>主要参加人员</w:t>
      </w:r>
      <w:r>
        <w:tab/>
      </w:r>
      <w:r>
        <w:fldChar w:fldCharType="begin"/>
      </w:r>
      <w:r>
        <w:instrText xml:space="preserve"> PAGEREF _Toc498552654 \h </w:instrText>
      </w:r>
      <w:r>
        <w:fldChar w:fldCharType="separate"/>
      </w:r>
      <w:r>
        <w:t>6</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"_Toc498552655" </w:instrText>
      </w:r>
      <w:r>
        <w:fldChar w:fldCharType="separate"/>
      </w:r>
      <w:r>
        <w:rPr>
          <w:rStyle w:val="11"/>
        </w:rPr>
        <w:t>2.4</w:t>
      </w:r>
      <w:r>
        <w:rPr>
          <w:rFonts w:asciiTheme="minorHAnsi" w:hAnsiTheme="minorHAnsi" w:eastAsiaTheme="minorEastAsia" w:cstheme="minorBidi"/>
        </w:rPr>
        <w:tab/>
      </w:r>
      <w:r>
        <w:rPr>
          <w:rStyle w:val="11"/>
          <w:rFonts w:hint="eastAsia"/>
        </w:rPr>
        <w:t>产品</w:t>
      </w:r>
      <w:r>
        <w:tab/>
      </w:r>
      <w:r>
        <w:fldChar w:fldCharType="begin"/>
      </w:r>
      <w:r>
        <w:instrText xml:space="preserve"> PAGEREF _Toc498552655 \h </w:instrText>
      </w:r>
      <w:r>
        <w:fldChar w:fldCharType="separate"/>
      </w:r>
      <w:r>
        <w:t>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"_Toc498552656" </w:instrText>
      </w:r>
      <w:r>
        <w:fldChar w:fldCharType="separate"/>
      </w:r>
      <w:r>
        <w:rPr>
          <w:rStyle w:val="11"/>
        </w:rPr>
        <w:t>2.3.1</w:t>
      </w:r>
      <w:r>
        <w:rPr>
          <w:rStyle w:val="11"/>
          <w:rFonts w:hint="eastAsia"/>
        </w:rPr>
        <w:t>程序</w:t>
      </w:r>
      <w:r>
        <w:tab/>
      </w:r>
      <w:r>
        <w:fldChar w:fldCharType="begin"/>
      </w:r>
      <w:r>
        <w:instrText xml:space="preserve"> PAGEREF _Toc498552656 \h </w:instrText>
      </w:r>
      <w:r>
        <w:fldChar w:fldCharType="separate"/>
      </w:r>
      <w:r>
        <w:t>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"_Toc498552657" </w:instrText>
      </w:r>
      <w:r>
        <w:fldChar w:fldCharType="separate"/>
      </w:r>
      <w:r>
        <w:rPr>
          <w:rStyle w:val="11"/>
        </w:rPr>
        <w:t>2.3.2</w:t>
      </w:r>
      <w:r>
        <w:rPr>
          <w:rStyle w:val="11"/>
          <w:rFonts w:hint="eastAsia"/>
        </w:rPr>
        <w:t>文件</w:t>
      </w:r>
      <w:r>
        <w:tab/>
      </w:r>
      <w:r>
        <w:fldChar w:fldCharType="begin"/>
      </w:r>
      <w:r>
        <w:instrText xml:space="preserve"> PAGEREF _Toc498552657 \h </w:instrText>
      </w:r>
      <w:r>
        <w:fldChar w:fldCharType="separate"/>
      </w:r>
      <w:r>
        <w:t>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"_Toc498552658" </w:instrText>
      </w:r>
      <w:r>
        <w:fldChar w:fldCharType="separate"/>
      </w:r>
      <w:r>
        <w:rPr>
          <w:rStyle w:val="11"/>
        </w:rPr>
        <w:t>2.3.3</w:t>
      </w:r>
      <w:r>
        <w:rPr>
          <w:rStyle w:val="11"/>
          <w:rFonts w:hint="eastAsia"/>
        </w:rPr>
        <w:t>服务</w:t>
      </w:r>
      <w:r>
        <w:tab/>
      </w:r>
      <w:r>
        <w:fldChar w:fldCharType="begin"/>
      </w:r>
      <w:r>
        <w:instrText xml:space="preserve"> PAGEREF _Toc498552658 \h </w:instrText>
      </w:r>
      <w:r>
        <w:fldChar w:fldCharType="separate"/>
      </w:r>
      <w:r>
        <w:t>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"_Toc498552659" </w:instrText>
      </w:r>
      <w:r>
        <w:fldChar w:fldCharType="separate"/>
      </w:r>
      <w:r>
        <w:rPr>
          <w:rStyle w:val="11"/>
        </w:rPr>
        <w:t>2.3.4</w:t>
      </w:r>
      <w:r>
        <w:rPr>
          <w:rStyle w:val="11"/>
          <w:rFonts w:hint="eastAsia"/>
        </w:rPr>
        <w:t>非移交的产品</w:t>
      </w:r>
      <w:r>
        <w:tab/>
      </w:r>
      <w:r>
        <w:fldChar w:fldCharType="begin"/>
      </w:r>
      <w:r>
        <w:instrText xml:space="preserve"> PAGEREF _Toc498552659 \h </w:instrText>
      </w:r>
      <w:r>
        <w:fldChar w:fldCharType="separate"/>
      </w:r>
      <w:r>
        <w:t>7</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"_Toc498552660" </w:instrText>
      </w:r>
      <w:r>
        <w:fldChar w:fldCharType="separate"/>
      </w:r>
      <w:r>
        <w:rPr>
          <w:rStyle w:val="11"/>
        </w:rPr>
        <w:t>2.5</w:t>
      </w:r>
      <w:r>
        <w:rPr>
          <w:rFonts w:asciiTheme="minorHAnsi" w:hAnsiTheme="minorHAnsi" w:eastAsiaTheme="minorEastAsia" w:cstheme="minorBidi"/>
        </w:rPr>
        <w:tab/>
      </w:r>
      <w:r>
        <w:rPr>
          <w:rStyle w:val="11"/>
          <w:rFonts w:hint="eastAsia"/>
        </w:rPr>
        <w:t>验收标准</w:t>
      </w:r>
      <w:r>
        <w:tab/>
      </w:r>
      <w:r>
        <w:fldChar w:fldCharType="begin"/>
      </w:r>
      <w:r>
        <w:instrText xml:space="preserve"> PAGEREF _Toc498552660 \h </w:instrText>
      </w:r>
      <w:r>
        <w:fldChar w:fldCharType="separate"/>
      </w:r>
      <w:r>
        <w:t>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"_Toc498552661" </w:instrText>
      </w:r>
      <w:r>
        <w:fldChar w:fldCharType="separate"/>
      </w:r>
      <w:r>
        <w:rPr>
          <w:rStyle w:val="11"/>
        </w:rPr>
        <w:t>2.5.1</w:t>
      </w:r>
      <w:r>
        <w:rPr>
          <w:rFonts w:asciiTheme="minorHAnsi" w:hAnsiTheme="minorHAnsi" w:eastAsiaTheme="minorEastAsia" w:cstheme="minorBidi"/>
        </w:rPr>
        <w:tab/>
      </w:r>
      <w:r>
        <w:rPr>
          <w:rStyle w:val="11"/>
          <w:rFonts w:hint="eastAsia"/>
        </w:rPr>
        <w:t>代码的验收</w:t>
      </w:r>
      <w:r>
        <w:tab/>
      </w:r>
      <w:r>
        <w:fldChar w:fldCharType="begin"/>
      </w:r>
      <w:r>
        <w:instrText xml:space="preserve"> PAGEREF _Toc498552661 \h </w:instrText>
      </w:r>
      <w:r>
        <w:fldChar w:fldCharType="separate"/>
      </w:r>
      <w:r>
        <w:t>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"_Toc498552662" </w:instrText>
      </w:r>
      <w:r>
        <w:fldChar w:fldCharType="separate"/>
      </w:r>
      <w:r>
        <w:rPr>
          <w:rStyle w:val="11"/>
        </w:rPr>
        <w:t>2.5.2</w:t>
      </w:r>
      <w:r>
        <w:rPr>
          <w:rFonts w:asciiTheme="minorHAnsi" w:hAnsiTheme="minorHAnsi" w:eastAsiaTheme="minorEastAsia" w:cstheme="minorBidi"/>
        </w:rPr>
        <w:tab/>
      </w:r>
      <w:r>
        <w:rPr>
          <w:rStyle w:val="11"/>
          <w:rFonts w:hint="eastAsia"/>
        </w:rPr>
        <w:t>文档验收</w:t>
      </w:r>
      <w:r>
        <w:tab/>
      </w:r>
      <w:r>
        <w:fldChar w:fldCharType="begin"/>
      </w:r>
      <w:r>
        <w:instrText xml:space="preserve"> PAGEREF _Toc498552662 \h </w:instrText>
      </w:r>
      <w:r>
        <w:fldChar w:fldCharType="separate"/>
      </w:r>
      <w:r>
        <w:t>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"_Toc498552663" </w:instrText>
      </w:r>
      <w:r>
        <w:fldChar w:fldCharType="separate"/>
      </w:r>
      <w:r>
        <w:rPr>
          <w:rStyle w:val="11"/>
        </w:rPr>
        <w:t>2.5.3</w:t>
      </w:r>
      <w:r>
        <w:rPr>
          <w:rFonts w:asciiTheme="minorHAnsi" w:hAnsiTheme="minorHAnsi" w:eastAsiaTheme="minorEastAsia" w:cstheme="minorBidi"/>
        </w:rPr>
        <w:tab/>
      </w:r>
      <w:r>
        <w:rPr>
          <w:rStyle w:val="11"/>
          <w:rFonts w:hint="eastAsia"/>
        </w:rPr>
        <w:t>程序验收</w:t>
      </w:r>
      <w:r>
        <w:tab/>
      </w:r>
      <w:r>
        <w:fldChar w:fldCharType="begin"/>
      </w:r>
      <w:r>
        <w:instrText xml:space="preserve"> PAGEREF _Toc498552663 \h </w:instrText>
      </w:r>
      <w:r>
        <w:fldChar w:fldCharType="separate"/>
      </w:r>
      <w:r>
        <w:t>7</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"_Toc498552664" </w:instrText>
      </w:r>
      <w:r>
        <w:fldChar w:fldCharType="separate"/>
      </w:r>
      <w:r>
        <w:rPr>
          <w:rStyle w:val="11"/>
        </w:rPr>
        <w:t>2.6</w:t>
      </w:r>
      <w:r>
        <w:rPr>
          <w:rFonts w:asciiTheme="minorHAnsi" w:hAnsiTheme="minorHAnsi" w:eastAsiaTheme="minorEastAsia" w:cstheme="minorBidi"/>
        </w:rPr>
        <w:tab/>
      </w:r>
      <w:r>
        <w:rPr>
          <w:rStyle w:val="11"/>
          <w:rFonts w:hint="eastAsia"/>
        </w:rPr>
        <w:t>本计划的批准者和批准日期</w:t>
      </w:r>
      <w:r>
        <w:tab/>
      </w:r>
      <w:r>
        <w:fldChar w:fldCharType="begin"/>
      </w:r>
      <w:r>
        <w:instrText xml:space="preserve"> PAGEREF _Toc498552664 \h </w:instrText>
      </w:r>
      <w:r>
        <w:fldChar w:fldCharType="separate"/>
      </w:r>
      <w:r>
        <w:t>8</w:t>
      </w:r>
      <w:r>
        <w:fldChar w:fldCharType="end"/>
      </w:r>
      <w:r>
        <w:fldChar w:fldCharType="end"/>
      </w:r>
    </w:p>
    <w:p>
      <w:pPr>
        <w:pStyle w:val="8"/>
        <w:tabs>
          <w:tab w:val="left" w:pos="420"/>
          <w:tab w:val="right" w:leader="dot" w:pos="8303"/>
        </w:tabs>
        <w:rPr>
          <w:rFonts w:asciiTheme="minorHAnsi" w:hAnsiTheme="minorHAnsi" w:eastAsiaTheme="minorEastAsia" w:cstheme="minorBidi"/>
        </w:rPr>
      </w:pPr>
      <w:r>
        <w:fldChar w:fldCharType="begin"/>
      </w:r>
      <w:r>
        <w:instrText xml:space="preserve"> HYPERLINK \l "_Toc498552665" </w:instrText>
      </w:r>
      <w:r>
        <w:fldChar w:fldCharType="separate"/>
      </w:r>
      <w:r>
        <w:rPr>
          <w:rStyle w:val="11"/>
        </w:rPr>
        <w:t>3</w:t>
      </w:r>
      <w:r>
        <w:rPr>
          <w:rFonts w:asciiTheme="minorHAnsi" w:hAnsiTheme="minorHAnsi" w:eastAsiaTheme="minorEastAsia" w:cstheme="minorBidi"/>
        </w:rPr>
        <w:tab/>
      </w:r>
      <w:r>
        <w:rPr>
          <w:rStyle w:val="11"/>
          <w:rFonts w:hint="eastAsia"/>
        </w:rPr>
        <w:t>实施计划</w:t>
      </w:r>
      <w:r>
        <w:tab/>
      </w:r>
      <w:r>
        <w:fldChar w:fldCharType="begin"/>
      </w:r>
      <w:r>
        <w:instrText xml:space="preserve"> PAGEREF _Toc498552665 \h </w:instrText>
      </w:r>
      <w:r>
        <w:fldChar w:fldCharType="separate"/>
      </w:r>
      <w:r>
        <w:t>8</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"_Toc498552666" </w:instrText>
      </w:r>
      <w:r>
        <w:fldChar w:fldCharType="separate"/>
      </w:r>
      <w:r>
        <w:rPr>
          <w:rStyle w:val="11"/>
        </w:rPr>
        <w:t>3.1</w:t>
      </w:r>
      <w:r>
        <w:rPr>
          <w:rFonts w:asciiTheme="minorHAnsi" w:hAnsiTheme="minorHAnsi" w:eastAsiaTheme="minorEastAsia" w:cstheme="minorBidi"/>
        </w:rPr>
        <w:tab/>
      </w:r>
      <w:r>
        <w:rPr>
          <w:rStyle w:val="11"/>
          <w:rFonts w:hint="eastAsia"/>
        </w:rPr>
        <w:t>工作任务的分解与人员分工</w:t>
      </w:r>
      <w:r>
        <w:tab/>
      </w:r>
      <w:r>
        <w:fldChar w:fldCharType="begin"/>
      </w:r>
      <w:r>
        <w:instrText xml:space="preserve"> PAGEREF _Toc498552666 \h </w:instrText>
      </w:r>
      <w:r>
        <w:fldChar w:fldCharType="separate"/>
      </w:r>
      <w:r>
        <w:t>8</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"_Toc498552667" </w:instrText>
      </w:r>
      <w:r>
        <w:fldChar w:fldCharType="separate"/>
      </w:r>
      <w:r>
        <w:rPr>
          <w:rStyle w:val="11"/>
        </w:rPr>
        <w:t>3.2</w:t>
      </w:r>
      <w:r>
        <w:rPr>
          <w:rFonts w:asciiTheme="minorHAnsi" w:hAnsiTheme="minorHAnsi" w:eastAsiaTheme="minorEastAsia" w:cstheme="minorBidi"/>
        </w:rPr>
        <w:tab/>
      </w:r>
      <w:r>
        <w:rPr>
          <w:rStyle w:val="11"/>
          <w:rFonts w:hint="eastAsia"/>
        </w:rPr>
        <w:t>接口人员</w:t>
      </w:r>
      <w:r>
        <w:tab/>
      </w:r>
      <w:r>
        <w:fldChar w:fldCharType="begin"/>
      </w:r>
      <w:r>
        <w:instrText xml:space="preserve"> PAGEREF _Toc498552667 \h </w:instrText>
      </w:r>
      <w:r>
        <w:fldChar w:fldCharType="separate"/>
      </w:r>
      <w:r>
        <w:t>8</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"_Toc498552668" </w:instrText>
      </w:r>
      <w:r>
        <w:fldChar w:fldCharType="separate"/>
      </w:r>
      <w:r>
        <w:rPr>
          <w:rStyle w:val="11"/>
        </w:rPr>
        <w:t>3.3</w:t>
      </w:r>
      <w:r>
        <w:rPr>
          <w:rFonts w:asciiTheme="minorHAnsi" w:hAnsiTheme="minorHAnsi" w:eastAsiaTheme="minorEastAsia" w:cstheme="minorBidi"/>
        </w:rPr>
        <w:tab/>
      </w:r>
      <w:r>
        <w:rPr>
          <w:rStyle w:val="11"/>
          <w:rFonts w:hint="eastAsia"/>
        </w:rPr>
        <w:t>进度</w:t>
      </w:r>
      <w:r>
        <w:tab/>
      </w:r>
      <w:r>
        <w:fldChar w:fldCharType="begin"/>
      </w:r>
      <w:r>
        <w:instrText xml:space="preserve"> PAGEREF _Toc498552668 \h </w:instrText>
      </w:r>
      <w:r>
        <w:fldChar w:fldCharType="separate"/>
      </w:r>
      <w:r>
        <w:t>9</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"_Toc498552669" </w:instrText>
      </w:r>
      <w:r>
        <w:fldChar w:fldCharType="separate"/>
      </w:r>
      <w:r>
        <w:rPr>
          <w:rStyle w:val="11"/>
        </w:rPr>
        <w:t>3.4</w:t>
      </w:r>
      <w:r>
        <w:rPr>
          <w:rFonts w:asciiTheme="minorHAnsi" w:hAnsiTheme="minorHAnsi" w:eastAsiaTheme="minorEastAsia" w:cstheme="minorBidi"/>
        </w:rPr>
        <w:tab/>
      </w:r>
      <w:r>
        <w:rPr>
          <w:rStyle w:val="11"/>
          <w:rFonts w:hint="eastAsia"/>
        </w:rPr>
        <w:t>预算</w:t>
      </w:r>
      <w:r>
        <w:tab/>
      </w:r>
      <w:r>
        <w:fldChar w:fldCharType="begin"/>
      </w:r>
      <w:r>
        <w:instrText xml:space="preserve"> PAGEREF _Toc498552669 \h </w:instrText>
      </w:r>
      <w:r>
        <w:fldChar w:fldCharType="separate"/>
      </w:r>
      <w:r>
        <w:t>10</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"_Toc498552670" </w:instrText>
      </w:r>
      <w:r>
        <w:fldChar w:fldCharType="separate"/>
      </w:r>
      <w:r>
        <w:rPr>
          <w:rStyle w:val="11"/>
        </w:rPr>
        <w:t>3.5</w:t>
      </w:r>
      <w:r>
        <w:rPr>
          <w:rFonts w:asciiTheme="minorHAnsi" w:hAnsiTheme="minorHAnsi" w:eastAsiaTheme="minorEastAsia" w:cstheme="minorBidi"/>
        </w:rPr>
        <w:tab/>
      </w:r>
      <w:r>
        <w:rPr>
          <w:rStyle w:val="11"/>
          <w:rFonts w:hint="eastAsia"/>
        </w:rPr>
        <w:t>关键问题</w:t>
      </w:r>
      <w:r>
        <w:tab/>
      </w:r>
      <w:r>
        <w:fldChar w:fldCharType="begin"/>
      </w:r>
      <w:r>
        <w:instrText xml:space="preserve"> PAGEREF _Toc498552670 \h </w:instrText>
      </w:r>
      <w:r>
        <w:fldChar w:fldCharType="separate"/>
      </w:r>
      <w:r>
        <w:t>10</w:t>
      </w:r>
      <w:r>
        <w:fldChar w:fldCharType="end"/>
      </w:r>
      <w:r>
        <w:fldChar w:fldCharType="end"/>
      </w:r>
    </w:p>
    <w:p>
      <w:pPr>
        <w:pStyle w:val="8"/>
        <w:tabs>
          <w:tab w:val="left" w:pos="420"/>
          <w:tab w:val="right" w:leader="dot" w:pos="8303"/>
        </w:tabs>
        <w:rPr>
          <w:rFonts w:asciiTheme="minorHAnsi" w:hAnsiTheme="minorHAnsi" w:eastAsiaTheme="minorEastAsia" w:cstheme="minorBidi"/>
        </w:rPr>
      </w:pPr>
      <w:r>
        <w:fldChar w:fldCharType="begin"/>
      </w:r>
      <w:r>
        <w:instrText xml:space="preserve"> HYPERLINK \l "_Toc498552671" </w:instrText>
      </w:r>
      <w:r>
        <w:fldChar w:fldCharType="separate"/>
      </w:r>
      <w:r>
        <w:rPr>
          <w:rStyle w:val="11"/>
        </w:rPr>
        <w:t>4</w:t>
      </w:r>
      <w:r>
        <w:rPr>
          <w:rFonts w:asciiTheme="minorHAnsi" w:hAnsiTheme="minorHAnsi" w:eastAsiaTheme="minorEastAsia" w:cstheme="minorBidi"/>
        </w:rPr>
        <w:tab/>
      </w:r>
      <w:r>
        <w:rPr>
          <w:rStyle w:val="11"/>
          <w:rFonts w:hint="eastAsia"/>
        </w:rPr>
        <w:t>支持条件</w:t>
      </w:r>
      <w:r>
        <w:tab/>
      </w:r>
      <w:r>
        <w:fldChar w:fldCharType="begin"/>
      </w:r>
      <w:r>
        <w:instrText xml:space="preserve"> PAGEREF _Toc498552671 \h </w:instrText>
      </w:r>
      <w:r>
        <w:fldChar w:fldCharType="separate"/>
      </w:r>
      <w:r>
        <w:t>10</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"_Toc498552672" </w:instrText>
      </w:r>
      <w:r>
        <w:fldChar w:fldCharType="separate"/>
      </w:r>
      <w:r>
        <w:rPr>
          <w:rStyle w:val="11"/>
        </w:rPr>
        <w:t>4.1</w:t>
      </w:r>
      <w:r>
        <w:rPr>
          <w:rFonts w:asciiTheme="minorHAnsi" w:hAnsiTheme="minorHAnsi" w:eastAsiaTheme="minorEastAsia" w:cstheme="minorBidi"/>
        </w:rPr>
        <w:tab/>
      </w:r>
      <w:r>
        <w:rPr>
          <w:rStyle w:val="11"/>
          <w:rFonts w:hint="eastAsia"/>
        </w:rPr>
        <w:t>计算机系统支持</w:t>
      </w:r>
      <w:r>
        <w:tab/>
      </w:r>
      <w:r>
        <w:fldChar w:fldCharType="begin"/>
      </w:r>
      <w:r>
        <w:instrText xml:space="preserve"> PAGEREF _Toc498552672 \h </w:instrText>
      </w:r>
      <w:r>
        <w:fldChar w:fldCharType="separate"/>
      </w:r>
      <w:r>
        <w:t>11</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"_Toc498552673" </w:instrText>
      </w:r>
      <w:r>
        <w:fldChar w:fldCharType="separate"/>
      </w:r>
      <w:r>
        <w:rPr>
          <w:rStyle w:val="11"/>
        </w:rPr>
        <w:t>4.2</w:t>
      </w:r>
      <w:r>
        <w:rPr>
          <w:rFonts w:asciiTheme="minorHAnsi" w:hAnsiTheme="minorHAnsi" w:eastAsiaTheme="minorEastAsia" w:cstheme="minorBidi"/>
        </w:rPr>
        <w:tab/>
      </w:r>
      <w:r>
        <w:rPr>
          <w:rStyle w:val="11"/>
          <w:rFonts w:hint="eastAsia"/>
        </w:rPr>
        <w:t>需由用户承担的工作</w:t>
      </w:r>
      <w:r>
        <w:tab/>
      </w:r>
      <w:r>
        <w:fldChar w:fldCharType="begin"/>
      </w:r>
      <w:r>
        <w:instrText xml:space="preserve"> PAGEREF _Toc498552673 \h </w:instrText>
      </w:r>
      <w:r>
        <w:fldChar w:fldCharType="separate"/>
      </w:r>
      <w:r>
        <w:t>14</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"_Toc498552674" </w:instrText>
      </w:r>
      <w:r>
        <w:fldChar w:fldCharType="separate"/>
      </w:r>
      <w:r>
        <w:rPr>
          <w:rStyle w:val="11"/>
        </w:rPr>
        <w:t>4.3</w:t>
      </w:r>
      <w:r>
        <w:rPr>
          <w:rFonts w:asciiTheme="minorHAnsi" w:hAnsiTheme="minorHAnsi" w:eastAsiaTheme="minorEastAsia" w:cstheme="minorBidi"/>
        </w:rPr>
        <w:tab/>
      </w:r>
      <w:r>
        <w:rPr>
          <w:rStyle w:val="11"/>
          <w:rFonts w:hint="eastAsia"/>
        </w:rPr>
        <w:t>由外单位提供的条件</w:t>
      </w:r>
      <w:r>
        <w:tab/>
      </w:r>
      <w:r>
        <w:fldChar w:fldCharType="begin"/>
      </w:r>
      <w:r>
        <w:instrText xml:space="preserve"> PAGEREF _Toc498552674 \h </w:instrText>
      </w:r>
      <w:r>
        <w:fldChar w:fldCharType="separate"/>
      </w:r>
      <w:r>
        <w:t>14</w:t>
      </w:r>
      <w:r>
        <w:fldChar w:fldCharType="end"/>
      </w:r>
      <w:r>
        <w:fldChar w:fldCharType="end"/>
      </w:r>
    </w:p>
    <w:p>
      <w:pPr>
        <w:pStyle w:val="8"/>
        <w:tabs>
          <w:tab w:val="left" w:pos="420"/>
          <w:tab w:val="right" w:leader="dot" w:pos="8303"/>
        </w:tabs>
        <w:rPr>
          <w:rFonts w:asciiTheme="minorHAnsi" w:hAnsiTheme="minorHAnsi" w:eastAsiaTheme="minorEastAsia" w:cstheme="minorBidi"/>
        </w:rPr>
      </w:pPr>
      <w:r>
        <w:fldChar w:fldCharType="begin"/>
      </w:r>
      <w:r>
        <w:instrText xml:space="preserve"> HYPERLINK \l "_Toc498552675" </w:instrText>
      </w:r>
      <w:r>
        <w:fldChar w:fldCharType="separate"/>
      </w:r>
      <w:r>
        <w:rPr>
          <w:rStyle w:val="11"/>
        </w:rPr>
        <w:t>5</w:t>
      </w:r>
      <w:r>
        <w:rPr>
          <w:rFonts w:asciiTheme="minorHAnsi" w:hAnsiTheme="minorHAnsi" w:eastAsiaTheme="minorEastAsia" w:cstheme="minorBidi"/>
        </w:rPr>
        <w:tab/>
      </w:r>
      <w:r>
        <w:rPr>
          <w:rStyle w:val="11"/>
          <w:rFonts w:hint="eastAsia"/>
        </w:rPr>
        <w:t>专题计划要点</w:t>
      </w:r>
      <w:r>
        <w:tab/>
      </w:r>
      <w:r>
        <w:fldChar w:fldCharType="begin"/>
      </w:r>
      <w:r>
        <w:instrText xml:space="preserve"> PAGEREF _Toc498552675 \h </w:instrText>
      </w:r>
      <w:r>
        <w:fldChar w:fldCharType="separate"/>
      </w:r>
      <w:r>
        <w:t>14</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"_Toc498552676" </w:instrText>
      </w:r>
      <w:r>
        <w:fldChar w:fldCharType="separate"/>
      </w:r>
      <w:r>
        <w:rPr>
          <w:rStyle w:val="11"/>
        </w:rPr>
        <w:t>5.1</w:t>
      </w:r>
      <w:r>
        <w:rPr>
          <w:rFonts w:asciiTheme="minorHAnsi" w:hAnsiTheme="minorHAnsi" w:eastAsiaTheme="minorEastAsia" w:cstheme="minorBidi"/>
        </w:rPr>
        <w:tab/>
      </w:r>
      <w:r>
        <w:rPr>
          <w:rStyle w:val="11"/>
          <w:rFonts w:hint="eastAsia"/>
        </w:rPr>
        <w:t>项目范围管理</w:t>
      </w:r>
      <w:r>
        <w:tab/>
      </w:r>
      <w:r>
        <w:fldChar w:fldCharType="begin"/>
      </w:r>
      <w:r>
        <w:instrText xml:space="preserve"> PAGEREF _Toc498552676 \h </w:instrText>
      </w:r>
      <w:r>
        <w:fldChar w:fldCharType="separate"/>
      </w:r>
      <w:r>
        <w:t>14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"_Toc498552677" </w:instrText>
      </w:r>
      <w:r>
        <w:fldChar w:fldCharType="separate"/>
      </w:r>
      <w:r>
        <w:rPr>
          <w:rStyle w:val="11"/>
        </w:rPr>
        <w:t>5.1.1</w:t>
      </w:r>
      <w:r>
        <w:rPr>
          <w:rFonts w:asciiTheme="minorHAnsi" w:hAnsiTheme="minorHAnsi" w:eastAsiaTheme="minorEastAsia" w:cstheme="minorBidi"/>
        </w:rPr>
        <w:tab/>
      </w:r>
      <w:r>
        <w:rPr>
          <w:rStyle w:val="11"/>
          <w:rFonts w:hint="eastAsia"/>
        </w:rPr>
        <w:t>规划范围管理</w:t>
      </w:r>
      <w:r>
        <w:tab/>
      </w:r>
      <w:r>
        <w:fldChar w:fldCharType="begin"/>
      </w:r>
      <w:r>
        <w:instrText xml:space="preserve"> PAGEREF _Toc498552677 \h </w:instrText>
      </w:r>
      <w:r>
        <w:fldChar w:fldCharType="separate"/>
      </w:r>
      <w:r>
        <w:t>14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"_Toc498552678" </w:instrText>
      </w:r>
      <w:r>
        <w:fldChar w:fldCharType="separate"/>
      </w:r>
      <w:r>
        <w:rPr>
          <w:rStyle w:val="11"/>
        </w:rPr>
        <w:t>5.1.2</w:t>
      </w:r>
      <w:r>
        <w:rPr>
          <w:rFonts w:asciiTheme="minorHAnsi" w:hAnsiTheme="minorHAnsi" w:eastAsiaTheme="minorEastAsia" w:cstheme="minorBidi"/>
        </w:rPr>
        <w:tab/>
      </w:r>
      <w:r>
        <w:rPr>
          <w:rStyle w:val="11"/>
          <w:rFonts w:hint="eastAsia"/>
        </w:rPr>
        <w:t>收集需求</w:t>
      </w:r>
      <w:r>
        <w:tab/>
      </w:r>
      <w:r>
        <w:fldChar w:fldCharType="begin"/>
      </w:r>
      <w:r>
        <w:instrText xml:space="preserve"> PAGEREF _Toc498552678 \h </w:instrText>
      </w:r>
      <w:r>
        <w:fldChar w:fldCharType="separate"/>
      </w:r>
      <w:r>
        <w:t>14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"_Toc498552679" </w:instrText>
      </w:r>
      <w:r>
        <w:fldChar w:fldCharType="separate"/>
      </w:r>
      <w:r>
        <w:rPr>
          <w:rStyle w:val="11"/>
        </w:rPr>
        <w:t>5.1.3</w:t>
      </w:r>
      <w:r>
        <w:rPr>
          <w:rFonts w:asciiTheme="minorHAnsi" w:hAnsiTheme="minorHAnsi" w:eastAsiaTheme="minorEastAsia" w:cstheme="minorBidi"/>
        </w:rPr>
        <w:tab/>
      </w:r>
      <w:r>
        <w:rPr>
          <w:rStyle w:val="11"/>
          <w:rFonts w:hint="eastAsia"/>
        </w:rPr>
        <w:t>定义范围</w:t>
      </w:r>
      <w:r>
        <w:tab/>
      </w:r>
      <w:r>
        <w:fldChar w:fldCharType="begin"/>
      </w:r>
      <w:r>
        <w:instrText xml:space="preserve"> PAGEREF _Toc498552679 \h </w:instrText>
      </w:r>
      <w:r>
        <w:fldChar w:fldCharType="separate"/>
      </w:r>
      <w:r>
        <w:t>15</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"_Toc498552680" </w:instrText>
      </w:r>
      <w:r>
        <w:fldChar w:fldCharType="separate"/>
      </w:r>
      <w:r>
        <w:rPr>
          <w:rStyle w:val="11"/>
        </w:rPr>
        <w:t>5.1.4</w:t>
      </w:r>
      <w:r>
        <w:rPr>
          <w:rFonts w:asciiTheme="minorHAnsi" w:hAnsiTheme="minorHAnsi" w:eastAsiaTheme="minorEastAsia" w:cstheme="minorBidi"/>
        </w:rPr>
        <w:tab/>
      </w:r>
      <w:r>
        <w:rPr>
          <w:rStyle w:val="11"/>
          <w:rFonts w:hint="eastAsia"/>
        </w:rPr>
        <w:t>创建</w:t>
      </w:r>
      <w:r>
        <w:rPr>
          <w:rStyle w:val="11"/>
        </w:rPr>
        <w:t>WBS</w:t>
      </w:r>
      <w:r>
        <w:tab/>
      </w:r>
      <w:r>
        <w:fldChar w:fldCharType="begin"/>
      </w:r>
      <w:r>
        <w:instrText xml:space="preserve"> PAGEREF _Toc498552680 \h </w:instrText>
      </w:r>
      <w:r>
        <w:fldChar w:fldCharType="separate"/>
      </w:r>
      <w:r>
        <w:t>16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"_Toc498552681" </w:instrText>
      </w:r>
      <w:r>
        <w:fldChar w:fldCharType="separate"/>
      </w:r>
      <w:r>
        <w:rPr>
          <w:rStyle w:val="11"/>
        </w:rPr>
        <w:t>5.1.5</w:t>
      </w:r>
      <w:r>
        <w:rPr>
          <w:rFonts w:asciiTheme="minorHAnsi" w:hAnsiTheme="minorHAnsi" w:eastAsiaTheme="minorEastAsia" w:cstheme="minorBidi"/>
        </w:rPr>
        <w:tab/>
      </w:r>
      <w:r>
        <w:rPr>
          <w:rStyle w:val="11"/>
          <w:rFonts w:hint="eastAsia"/>
        </w:rPr>
        <w:t>创建</w:t>
      </w:r>
      <w:r>
        <w:rPr>
          <w:rStyle w:val="11"/>
        </w:rPr>
        <w:t>OBS</w:t>
      </w:r>
      <w:r>
        <w:tab/>
      </w:r>
      <w:r>
        <w:fldChar w:fldCharType="begin"/>
      </w:r>
      <w:r>
        <w:instrText xml:space="preserve"> PAGEREF _Toc498552681 \h </w:instrText>
      </w:r>
      <w:r>
        <w:fldChar w:fldCharType="separate"/>
      </w:r>
      <w:r>
        <w:t>16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"_Toc498552682" </w:instrText>
      </w:r>
      <w:r>
        <w:fldChar w:fldCharType="separate"/>
      </w:r>
      <w:r>
        <w:rPr>
          <w:rStyle w:val="11"/>
        </w:rPr>
        <w:t xml:space="preserve">5.1.6  </w:t>
      </w:r>
      <w:r>
        <w:rPr>
          <w:rStyle w:val="11"/>
          <w:rFonts w:hint="eastAsia"/>
        </w:rPr>
        <w:t>确认范围</w:t>
      </w:r>
      <w:r>
        <w:tab/>
      </w:r>
      <w:r>
        <w:fldChar w:fldCharType="begin"/>
      </w:r>
      <w:r>
        <w:instrText xml:space="preserve"> PAGEREF _Toc498552682 \h </w:instrText>
      </w:r>
      <w:r>
        <w:fldChar w:fldCharType="separate"/>
      </w:r>
      <w:r>
        <w:t>16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"_Toc498552683" </w:instrText>
      </w:r>
      <w:r>
        <w:fldChar w:fldCharType="separate"/>
      </w:r>
      <w:r>
        <w:rPr>
          <w:rStyle w:val="11"/>
        </w:rPr>
        <w:t xml:space="preserve">5.1.7  </w:t>
      </w:r>
      <w:r>
        <w:rPr>
          <w:rStyle w:val="11"/>
          <w:rFonts w:hint="eastAsia"/>
        </w:rPr>
        <w:t>控制范围</w:t>
      </w:r>
      <w:r>
        <w:tab/>
      </w:r>
      <w:r>
        <w:fldChar w:fldCharType="begin"/>
      </w:r>
      <w:r>
        <w:instrText xml:space="preserve"> PAGEREF _Toc498552683 \h </w:instrText>
      </w:r>
      <w:r>
        <w:fldChar w:fldCharType="separate"/>
      </w:r>
      <w:r>
        <w:t>16</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"_Toc498552684" </w:instrText>
      </w:r>
      <w:r>
        <w:fldChar w:fldCharType="separate"/>
      </w:r>
      <w:r>
        <w:rPr>
          <w:rStyle w:val="11"/>
        </w:rPr>
        <w:t>5.2</w:t>
      </w:r>
      <w:r>
        <w:rPr>
          <w:rFonts w:asciiTheme="minorHAnsi" w:hAnsiTheme="minorHAnsi" w:eastAsiaTheme="minorEastAsia" w:cstheme="minorBidi"/>
        </w:rPr>
        <w:tab/>
      </w:r>
      <w:r>
        <w:rPr>
          <w:rStyle w:val="11"/>
          <w:rFonts w:hint="eastAsia"/>
        </w:rPr>
        <w:t>项目进度管理</w:t>
      </w:r>
      <w:r>
        <w:tab/>
      </w:r>
      <w:r>
        <w:fldChar w:fldCharType="begin"/>
      </w:r>
      <w:r>
        <w:instrText xml:space="preserve"> PAGEREF _Toc498552684 \h </w:instrText>
      </w:r>
      <w:r>
        <w:fldChar w:fldCharType="separate"/>
      </w:r>
      <w:r>
        <w:t>17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"_Toc498552685" </w:instrText>
      </w:r>
      <w:r>
        <w:fldChar w:fldCharType="separate"/>
      </w:r>
      <w:r>
        <w:rPr>
          <w:rStyle w:val="11"/>
        </w:rPr>
        <w:t>5.2.1</w:t>
      </w:r>
      <w:r>
        <w:rPr>
          <w:rFonts w:asciiTheme="minorHAnsi" w:hAnsiTheme="minorHAnsi" w:eastAsiaTheme="minorEastAsia" w:cstheme="minorBidi"/>
        </w:rPr>
        <w:tab/>
      </w:r>
      <w:r>
        <w:rPr>
          <w:rStyle w:val="11"/>
          <w:rFonts w:hint="eastAsia"/>
        </w:rPr>
        <w:t>规划进度管理</w:t>
      </w:r>
      <w:r>
        <w:tab/>
      </w:r>
      <w:r>
        <w:fldChar w:fldCharType="begin"/>
      </w:r>
      <w:r>
        <w:instrText xml:space="preserve"> PAGEREF _Toc498552685 \h </w:instrText>
      </w:r>
      <w:r>
        <w:fldChar w:fldCharType="separate"/>
      </w:r>
      <w:r>
        <w:t>17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"_Toc498552686" </w:instrText>
      </w:r>
      <w:r>
        <w:fldChar w:fldCharType="separate"/>
      </w:r>
      <w:r>
        <w:rPr>
          <w:rStyle w:val="11"/>
        </w:rPr>
        <w:t>5.2.2</w:t>
      </w:r>
      <w:r>
        <w:rPr>
          <w:rFonts w:asciiTheme="minorHAnsi" w:hAnsiTheme="minorHAnsi" w:eastAsiaTheme="minorEastAsia" w:cstheme="minorBidi"/>
        </w:rPr>
        <w:tab/>
      </w:r>
      <w:r>
        <w:rPr>
          <w:rStyle w:val="11"/>
          <w:rFonts w:hint="eastAsia"/>
        </w:rPr>
        <w:t>定义活动</w:t>
      </w:r>
      <w:r>
        <w:tab/>
      </w:r>
      <w:r>
        <w:fldChar w:fldCharType="begin"/>
      </w:r>
      <w:r>
        <w:instrText xml:space="preserve"> PAGEREF _Toc498552686 \h </w:instrText>
      </w:r>
      <w:r>
        <w:fldChar w:fldCharType="separate"/>
      </w:r>
      <w:r>
        <w:t>17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"_Toc498552687" </w:instrText>
      </w:r>
      <w:r>
        <w:fldChar w:fldCharType="separate"/>
      </w:r>
      <w:r>
        <w:rPr>
          <w:rStyle w:val="11"/>
        </w:rPr>
        <w:t>5.2.3</w:t>
      </w:r>
      <w:r>
        <w:rPr>
          <w:rFonts w:asciiTheme="minorHAnsi" w:hAnsiTheme="minorHAnsi" w:eastAsiaTheme="minorEastAsia" w:cstheme="minorBidi"/>
        </w:rPr>
        <w:tab/>
      </w:r>
      <w:r>
        <w:rPr>
          <w:rStyle w:val="11"/>
          <w:rFonts w:hint="eastAsia"/>
        </w:rPr>
        <w:t>排列活动顺序</w:t>
      </w:r>
      <w:r>
        <w:tab/>
      </w:r>
      <w:r>
        <w:fldChar w:fldCharType="begin"/>
      </w:r>
      <w:r>
        <w:instrText xml:space="preserve"> PAGEREF _Toc498552687 \h </w:instrText>
      </w:r>
      <w:r>
        <w:fldChar w:fldCharType="separate"/>
      </w:r>
      <w:r>
        <w:t>17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"_Toc498552688" </w:instrText>
      </w:r>
      <w:r>
        <w:fldChar w:fldCharType="separate"/>
      </w:r>
      <w:r>
        <w:rPr>
          <w:rStyle w:val="11"/>
        </w:rPr>
        <w:t>5.2.4</w:t>
      </w:r>
      <w:r>
        <w:rPr>
          <w:rFonts w:asciiTheme="minorHAnsi" w:hAnsiTheme="minorHAnsi" w:eastAsiaTheme="minorEastAsia" w:cstheme="minorBidi"/>
        </w:rPr>
        <w:tab/>
      </w:r>
      <w:r>
        <w:rPr>
          <w:rStyle w:val="11"/>
          <w:rFonts w:hint="eastAsia"/>
        </w:rPr>
        <w:t>估算活动持续时间</w:t>
      </w:r>
      <w:r>
        <w:tab/>
      </w:r>
      <w:r>
        <w:fldChar w:fldCharType="begin"/>
      </w:r>
      <w:r>
        <w:instrText xml:space="preserve"> PAGEREF _Toc498552688 \h </w:instrText>
      </w:r>
      <w:r>
        <w:fldChar w:fldCharType="separate"/>
      </w:r>
      <w:r>
        <w:t>17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"_Toc498552689" </w:instrText>
      </w:r>
      <w:r>
        <w:fldChar w:fldCharType="separate"/>
      </w:r>
      <w:r>
        <w:rPr>
          <w:rStyle w:val="11"/>
        </w:rPr>
        <w:t>5.2.5</w:t>
      </w:r>
      <w:r>
        <w:rPr>
          <w:rFonts w:asciiTheme="minorHAnsi" w:hAnsiTheme="minorHAnsi" w:eastAsiaTheme="minorEastAsia" w:cstheme="minorBidi"/>
        </w:rPr>
        <w:tab/>
      </w:r>
      <w:r>
        <w:rPr>
          <w:rStyle w:val="11"/>
          <w:rFonts w:hint="eastAsia"/>
        </w:rPr>
        <w:t>制定进度计划</w:t>
      </w:r>
      <w:r>
        <w:tab/>
      </w:r>
      <w:r>
        <w:fldChar w:fldCharType="begin"/>
      </w:r>
      <w:r>
        <w:instrText xml:space="preserve"> PAGEREF _Toc498552689 \h </w:instrText>
      </w:r>
      <w:r>
        <w:fldChar w:fldCharType="separate"/>
      </w:r>
      <w:r>
        <w:t>17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"_Toc498552690" </w:instrText>
      </w:r>
      <w:r>
        <w:fldChar w:fldCharType="separate"/>
      </w:r>
      <w:r>
        <w:rPr>
          <w:rStyle w:val="11"/>
        </w:rPr>
        <w:t>5.2.6</w:t>
      </w:r>
      <w:r>
        <w:rPr>
          <w:rFonts w:asciiTheme="minorHAnsi" w:hAnsiTheme="minorHAnsi" w:eastAsiaTheme="minorEastAsia" w:cstheme="minorBidi"/>
        </w:rPr>
        <w:tab/>
      </w:r>
      <w:r>
        <w:rPr>
          <w:rStyle w:val="11"/>
          <w:rFonts w:hint="eastAsia"/>
        </w:rPr>
        <w:t>控制进度</w:t>
      </w:r>
      <w:r>
        <w:tab/>
      </w:r>
      <w:r>
        <w:fldChar w:fldCharType="begin"/>
      </w:r>
      <w:r>
        <w:instrText xml:space="preserve"> PAGEREF _Toc498552690 \h </w:instrText>
      </w:r>
      <w:r>
        <w:fldChar w:fldCharType="separate"/>
      </w:r>
      <w:r>
        <w:t>17</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"_Toc498552691" </w:instrText>
      </w:r>
      <w:r>
        <w:fldChar w:fldCharType="separate"/>
      </w:r>
      <w:r>
        <w:rPr>
          <w:rStyle w:val="11"/>
        </w:rPr>
        <w:t>5.3</w:t>
      </w:r>
      <w:r>
        <w:rPr>
          <w:rFonts w:asciiTheme="minorHAnsi" w:hAnsiTheme="minorHAnsi" w:eastAsiaTheme="minorEastAsia" w:cstheme="minorBidi"/>
        </w:rPr>
        <w:tab/>
      </w:r>
      <w:r>
        <w:rPr>
          <w:rStyle w:val="11"/>
          <w:rFonts w:hint="eastAsia"/>
        </w:rPr>
        <w:t>项目成本管理</w:t>
      </w:r>
      <w:r>
        <w:tab/>
      </w:r>
      <w:r>
        <w:fldChar w:fldCharType="begin"/>
      </w:r>
      <w:r>
        <w:instrText xml:space="preserve"> PAGEREF _Toc498552691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"_Toc498552692" </w:instrText>
      </w:r>
      <w:r>
        <w:fldChar w:fldCharType="separate"/>
      </w:r>
      <w:r>
        <w:rPr>
          <w:rStyle w:val="11"/>
        </w:rPr>
        <w:t>5.3.1</w:t>
      </w:r>
      <w:r>
        <w:rPr>
          <w:rFonts w:asciiTheme="minorHAnsi" w:hAnsiTheme="minorHAnsi" w:eastAsiaTheme="minorEastAsia" w:cstheme="minorBidi"/>
        </w:rPr>
        <w:tab/>
      </w:r>
      <w:r>
        <w:rPr>
          <w:rStyle w:val="11"/>
          <w:rFonts w:hint="eastAsia"/>
        </w:rPr>
        <w:t>规划成本管理</w:t>
      </w:r>
      <w:r>
        <w:tab/>
      </w:r>
      <w:r>
        <w:fldChar w:fldCharType="begin"/>
      </w:r>
      <w:r>
        <w:instrText xml:space="preserve"> PAGEREF _Toc498552692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"_Toc498552693" </w:instrText>
      </w:r>
      <w:r>
        <w:fldChar w:fldCharType="separate"/>
      </w:r>
      <w:r>
        <w:rPr>
          <w:rStyle w:val="11"/>
        </w:rPr>
        <w:t>5.3.2</w:t>
      </w:r>
      <w:r>
        <w:rPr>
          <w:rFonts w:asciiTheme="minorHAnsi" w:hAnsiTheme="minorHAnsi" w:eastAsiaTheme="minorEastAsia" w:cstheme="minorBidi"/>
        </w:rPr>
        <w:tab/>
      </w:r>
      <w:r>
        <w:rPr>
          <w:rStyle w:val="11"/>
          <w:rFonts w:hint="eastAsia"/>
        </w:rPr>
        <w:t>估算成本</w:t>
      </w:r>
      <w:r>
        <w:tab/>
      </w:r>
      <w:r>
        <w:fldChar w:fldCharType="begin"/>
      </w:r>
      <w:r>
        <w:instrText xml:space="preserve"> PAGEREF _Toc498552693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"_Toc498552694" </w:instrText>
      </w:r>
      <w:r>
        <w:fldChar w:fldCharType="separate"/>
      </w:r>
      <w:r>
        <w:rPr>
          <w:rStyle w:val="11"/>
        </w:rPr>
        <w:t>5.3.3</w:t>
      </w:r>
      <w:r>
        <w:rPr>
          <w:rFonts w:asciiTheme="minorHAnsi" w:hAnsiTheme="minorHAnsi" w:eastAsiaTheme="minorEastAsia" w:cstheme="minorBidi"/>
        </w:rPr>
        <w:tab/>
      </w:r>
      <w:r>
        <w:rPr>
          <w:rStyle w:val="11"/>
          <w:rFonts w:hint="eastAsia"/>
        </w:rPr>
        <w:t>制定预算</w:t>
      </w:r>
      <w:r>
        <w:tab/>
      </w:r>
      <w:r>
        <w:fldChar w:fldCharType="begin"/>
      </w:r>
      <w:r>
        <w:instrText xml:space="preserve"> PAGEREF _Toc498552694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"_Toc498552695" </w:instrText>
      </w:r>
      <w:r>
        <w:fldChar w:fldCharType="separate"/>
      </w:r>
      <w:r>
        <w:rPr>
          <w:rStyle w:val="11"/>
        </w:rPr>
        <w:t>5.3.4</w:t>
      </w:r>
      <w:r>
        <w:rPr>
          <w:rFonts w:asciiTheme="minorHAnsi" w:hAnsiTheme="minorHAnsi" w:eastAsiaTheme="minorEastAsia" w:cstheme="minorBidi"/>
        </w:rPr>
        <w:tab/>
      </w:r>
      <w:r>
        <w:rPr>
          <w:rStyle w:val="11"/>
          <w:rFonts w:hint="eastAsia"/>
        </w:rPr>
        <w:t>控制成本</w:t>
      </w:r>
      <w:r>
        <w:tab/>
      </w:r>
      <w:r>
        <w:fldChar w:fldCharType="begin"/>
      </w:r>
      <w:r>
        <w:instrText xml:space="preserve"> PAGEREF _Toc498552695 \h </w:instrText>
      </w:r>
      <w:r>
        <w:fldChar w:fldCharType="separate"/>
      </w:r>
      <w:r>
        <w:t>18</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"_Toc498552696" </w:instrText>
      </w:r>
      <w:r>
        <w:fldChar w:fldCharType="separate"/>
      </w:r>
      <w:r>
        <w:rPr>
          <w:rStyle w:val="11"/>
        </w:rPr>
        <w:t>5.4</w:t>
      </w:r>
      <w:r>
        <w:rPr>
          <w:rFonts w:asciiTheme="minorHAnsi" w:hAnsiTheme="minorHAnsi" w:eastAsiaTheme="minorEastAsia" w:cstheme="minorBidi"/>
        </w:rPr>
        <w:tab/>
      </w:r>
      <w:r>
        <w:rPr>
          <w:rStyle w:val="11"/>
          <w:rFonts w:hint="eastAsia"/>
        </w:rPr>
        <w:t>项目质量管理</w:t>
      </w:r>
      <w:r>
        <w:tab/>
      </w:r>
      <w:r>
        <w:fldChar w:fldCharType="begin"/>
      </w:r>
      <w:r>
        <w:instrText xml:space="preserve"> PAGEREF _Toc498552696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"_Toc498552697" </w:instrText>
      </w:r>
      <w:r>
        <w:fldChar w:fldCharType="separate"/>
      </w:r>
      <w:r>
        <w:rPr>
          <w:rStyle w:val="11"/>
        </w:rPr>
        <w:t>5.4.1</w:t>
      </w:r>
      <w:r>
        <w:rPr>
          <w:rFonts w:asciiTheme="minorHAnsi" w:hAnsiTheme="minorHAnsi" w:eastAsiaTheme="minorEastAsia" w:cstheme="minorBidi"/>
        </w:rPr>
        <w:tab/>
      </w:r>
      <w:r>
        <w:rPr>
          <w:rStyle w:val="11"/>
          <w:rFonts w:hint="eastAsia"/>
        </w:rPr>
        <w:t>规划质量管理</w:t>
      </w:r>
      <w:r>
        <w:tab/>
      </w:r>
      <w:r>
        <w:fldChar w:fldCharType="begin"/>
      </w:r>
      <w:r>
        <w:instrText xml:space="preserve"> PAGEREF _Toc498552697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"_Toc498552698" </w:instrText>
      </w:r>
      <w:r>
        <w:fldChar w:fldCharType="separate"/>
      </w:r>
      <w:r>
        <w:rPr>
          <w:rStyle w:val="11"/>
        </w:rPr>
        <w:t>5.4.2</w:t>
      </w:r>
      <w:r>
        <w:rPr>
          <w:rFonts w:asciiTheme="minorHAnsi" w:hAnsiTheme="minorHAnsi" w:eastAsiaTheme="minorEastAsia" w:cstheme="minorBidi"/>
        </w:rPr>
        <w:tab/>
      </w:r>
      <w:r>
        <w:rPr>
          <w:rStyle w:val="11"/>
          <w:rFonts w:hint="eastAsia"/>
        </w:rPr>
        <w:t>管理质量</w:t>
      </w:r>
      <w:r>
        <w:tab/>
      </w:r>
      <w:r>
        <w:fldChar w:fldCharType="begin"/>
      </w:r>
      <w:r>
        <w:instrText xml:space="preserve"> PAGEREF _Toc498552698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"_Toc498552699" </w:instrText>
      </w:r>
      <w:r>
        <w:fldChar w:fldCharType="separate"/>
      </w:r>
      <w:r>
        <w:rPr>
          <w:rStyle w:val="11"/>
        </w:rPr>
        <w:t>5.4.3</w:t>
      </w:r>
      <w:r>
        <w:rPr>
          <w:rFonts w:asciiTheme="minorHAnsi" w:hAnsiTheme="minorHAnsi" w:eastAsiaTheme="minorEastAsia" w:cstheme="minorBidi"/>
        </w:rPr>
        <w:tab/>
      </w:r>
      <w:r>
        <w:rPr>
          <w:rStyle w:val="11"/>
          <w:rFonts w:hint="eastAsia"/>
        </w:rPr>
        <w:t>控制质量</w:t>
      </w:r>
      <w:r>
        <w:tab/>
      </w:r>
      <w:r>
        <w:fldChar w:fldCharType="begin"/>
      </w:r>
      <w:r>
        <w:instrText xml:space="preserve"> PAGEREF _Toc498552699 \h </w:instrText>
      </w:r>
      <w:r>
        <w:fldChar w:fldCharType="separate"/>
      </w:r>
      <w:r>
        <w:t>18</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"_Toc498552700" </w:instrText>
      </w:r>
      <w:r>
        <w:fldChar w:fldCharType="separate"/>
      </w:r>
      <w:r>
        <w:rPr>
          <w:rStyle w:val="11"/>
          <w:lang w:val="zh-CN"/>
        </w:rPr>
        <w:t>5.5</w:t>
      </w:r>
      <w:r>
        <w:rPr>
          <w:rFonts w:asciiTheme="minorHAnsi" w:hAnsiTheme="minorHAnsi" w:eastAsiaTheme="minorEastAsia" w:cstheme="minorBidi"/>
        </w:rPr>
        <w:tab/>
      </w:r>
      <w:r>
        <w:rPr>
          <w:rStyle w:val="11"/>
          <w:rFonts w:hint="eastAsia"/>
          <w:lang w:val="zh-CN"/>
        </w:rPr>
        <w:t>配置系统管理指南</w:t>
      </w:r>
      <w:r>
        <w:tab/>
      </w:r>
      <w:r>
        <w:fldChar w:fldCharType="begin"/>
      </w:r>
      <w:r>
        <w:instrText xml:space="preserve"> PAGEREF _Toc498552700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"_Toc498552701" </w:instrText>
      </w:r>
      <w:r>
        <w:fldChar w:fldCharType="separate"/>
      </w:r>
      <w:r>
        <w:rPr>
          <w:rStyle w:val="11"/>
        </w:rPr>
        <w:t>5.5.1</w:t>
      </w:r>
      <w:r>
        <w:rPr>
          <w:rFonts w:asciiTheme="minorHAnsi" w:hAnsiTheme="minorHAnsi" w:eastAsiaTheme="minorEastAsia" w:cstheme="minorBidi"/>
        </w:rPr>
        <w:tab/>
      </w:r>
      <w:r>
        <w:rPr>
          <w:rStyle w:val="11"/>
          <w:rFonts w:hint="eastAsia"/>
          <w:lang w:val="zh-CN"/>
        </w:rPr>
        <w:t>配置标识</w:t>
      </w:r>
      <w:r>
        <w:tab/>
      </w:r>
      <w:r>
        <w:fldChar w:fldCharType="begin"/>
      </w:r>
      <w:r>
        <w:instrText xml:space="preserve"> PAGEREF _Toc498552701 \h </w:instrText>
      </w:r>
      <w:r>
        <w:fldChar w:fldCharType="separate"/>
      </w:r>
      <w:r>
        <w:t>19</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"_Toc498552702" </w:instrText>
      </w:r>
      <w:r>
        <w:fldChar w:fldCharType="separate"/>
      </w:r>
      <w:r>
        <w:rPr>
          <w:rStyle w:val="11"/>
        </w:rPr>
        <w:t>5.5.2</w:t>
      </w:r>
      <w:r>
        <w:rPr>
          <w:rFonts w:asciiTheme="minorHAnsi" w:hAnsiTheme="minorHAnsi" w:eastAsiaTheme="minorEastAsia" w:cstheme="minorBidi"/>
        </w:rPr>
        <w:tab/>
      </w:r>
      <w:r>
        <w:rPr>
          <w:rStyle w:val="11"/>
          <w:rFonts w:hint="eastAsia"/>
          <w:lang w:val="zh-CN"/>
        </w:rPr>
        <w:t>版本管理</w:t>
      </w:r>
      <w:r>
        <w:tab/>
      </w:r>
      <w:r>
        <w:fldChar w:fldCharType="begin"/>
      </w:r>
      <w:r>
        <w:instrText xml:space="preserve"> PAGEREF _Toc498552702 \h </w:instrText>
      </w:r>
      <w:r>
        <w:fldChar w:fldCharType="separate"/>
      </w:r>
      <w:r>
        <w:t>19</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"_Toc498552703" </w:instrText>
      </w:r>
      <w:r>
        <w:fldChar w:fldCharType="separate"/>
      </w:r>
      <w:r>
        <w:rPr>
          <w:rStyle w:val="11"/>
        </w:rPr>
        <w:t>5.5.3</w:t>
      </w:r>
      <w:r>
        <w:rPr>
          <w:rFonts w:asciiTheme="minorHAnsi" w:hAnsiTheme="minorHAnsi" w:eastAsiaTheme="minorEastAsia" w:cstheme="minorBidi"/>
        </w:rPr>
        <w:tab/>
      </w:r>
      <w:r>
        <w:rPr>
          <w:rStyle w:val="11"/>
          <w:rFonts w:hint="eastAsia"/>
          <w:lang w:val="zh-CN"/>
        </w:rPr>
        <w:t>变更控制</w:t>
      </w:r>
      <w:r>
        <w:tab/>
      </w:r>
      <w:r>
        <w:fldChar w:fldCharType="begin"/>
      </w:r>
      <w:r>
        <w:instrText xml:space="preserve"> PAGEREF _Toc498552703 \h </w:instrText>
      </w:r>
      <w:r>
        <w:fldChar w:fldCharType="separate"/>
      </w:r>
      <w:r>
        <w:t>19</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"_Toc498552704" </w:instrText>
      </w:r>
      <w:r>
        <w:fldChar w:fldCharType="separate"/>
      </w:r>
      <w:r>
        <w:rPr>
          <w:rStyle w:val="11"/>
        </w:rPr>
        <w:t>5.5.4</w:t>
      </w:r>
      <w:r>
        <w:rPr>
          <w:rFonts w:asciiTheme="minorHAnsi" w:hAnsiTheme="minorHAnsi" w:eastAsiaTheme="minorEastAsia" w:cstheme="minorBidi"/>
        </w:rPr>
        <w:tab/>
      </w:r>
      <w:r>
        <w:rPr>
          <w:rStyle w:val="11"/>
          <w:rFonts w:hint="eastAsia"/>
          <w:lang w:val="zh-CN"/>
        </w:rPr>
        <w:t>配置状态报告</w:t>
      </w:r>
      <w:r>
        <w:tab/>
      </w:r>
      <w:r>
        <w:fldChar w:fldCharType="begin"/>
      </w:r>
      <w:r>
        <w:instrText xml:space="preserve"> PAGEREF _Toc498552704 \h </w:instrText>
      </w:r>
      <w:r>
        <w:fldChar w:fldCharType="separate"/>
      </w:r>
      <w:r>
        <w:t>19</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"_Toc498552705" </w:instrText>
      </w:r>
      <w:r>
        <w:fldChar w:fldCharType="separate"/>
      </w:r>
      <w:r>
        <w:rPr>
          <w:rStyle w:val="11"/>
        </w:rPr>
        <w:t>5.5.5</w:t>
      </w:r>
      <w:r>
        <w:rPr>
          <w:rFonts w:asciiTheme="minorHAnsi" w:hAnsiTheme="minorHAnsi" w:eastAsiaTheme="minorEastAsia" w:cstheme="minorBidi"/>
        </w:rPr>
        <w:tab/>
      </w:r>
      <w:r>
        <w:rPr>
          <w:rStyle w:val="11"/>
          <w:rFonts w:hint="eastAsia"/>
          <w:lang w:val="zh-CN"/>
        </w:rPr>
        <w:t>配置审核</w:t>
      </w:r>
      <w:r>
        <w:tab/>
      </w:r>
      <w:r>
        <w:fldChar w:fldCharType="begin"/>
      </w:r>
      <w:r>
        <w:instrText xml:space="preserve"> PAGEREF _Toc498552705 \h </w:instrText>
      </w:r>
      <w:r>
        <w:fldChar w:fldCharType="separate"/>
      </w:r>
      <w:r>
        <w:t>19</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"_Toc498552706" </w:instrText>
      </w:r>
      <w:r>
        <w:fldChar w:fldCharType="separate"/>
      </w:r>
      <w:r>
        <w:rPr>
          <w:rStyle w:val="11"/>
          <w:rFonts w:cs="Arial"/>
        </w:rPr>
        <w:t>5.6</w:t>
      </w:r>
      <w:r>
        <w:rPr>
          <w:rFonts w:asciiTheme="minorHAnsi" w:hAnsiTheme="minorHAnsi" w:eastAsiaTheme="minorEastAsia" w:cstheme="minorBidi"/>
        </w:rPr>
        <w:tab/>
      </w:r>
      <w:r>
        <w:rPr>
          <w:rStyle w:val="11"/>
          <w:rFonts w:hint="eastAsia"/>
        </w:rPr>
        <w:t>项目资源管理</w:t>
      </w:r>
      <w:r>
        <w:tab/>
      </w:r>
      <w:r>
        <w:fldChar w:fldCharType="begin"/>
      </w:r>
      <w:r>
        <w:instrText xml:space="preserve"> PAGEREF _Toc498552706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"_Toc498552707" </w:instrText>
      </w:r>
      <w:r>
        <w:fldChar w:fldCharType="separate"/>
      </w:r>
      <w:r>
        <w:rPr>
          <w:rStyle w:val="11"/>
        </w:rPr>
        <w:t>5.6.1</w:t>
      </w:r>
      <w:r>
        <w:rPr>
          <w:rFonts w:asciiTheme="minorHAnsi" w:hAnsiTheme="minorHAnsi" w:eastAsiaTheme="minorEastAsia" w:cstheme="minorBidi"/>
        </w:rPr>
        <w:tab/>
      </w:r>
      <w:r>
        <w:rPr>
          <w:rStyle w:val="11"/>
          <w:rFonts w:hint="eastAsia"/>
        </w:rPr>
        <w:t>规划资源管理</w:t>
      </w:r>
      <w:r>
        <w:tab/>
      </w:r>
      <w:r>
        <w:fldChar w:fldCharType="begin"/>
      </w:r>
      <w:r>
        <w:instrText xml:space="preserve"> PAGEREF _Toc498552707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"_Toc498552708" </w:instrText>
      </w:r>
      <w:r>
        <w:fldChar w:fldCharType="separate"/>
      </w:r>
      <w:r>
        <w:rPr>
          <w:rStyle w:val="11"/>
        </w:rPr>
        <w:t>5.6.2</w:t>
      </w:r>
      <w:r>
        <w:rPr>
          <w:rFonts w:asciiTheme="minorHAnsi" w:hAnsiTheme="minorHAnsi" w:eastAsiaTheme="minorEastAsia" w:cstheme="minorBidi"/>
        </w:rPr>
        <w:tab/>
      </w:r>
      <w:r>
        <w:rPr>
          <w:rStyle w:val="11"/>
          <w:rFonts w:hint="eastAsia"/>
        </w:rPr>
        <w:t>估算活动资源</w:t>
      </w:r>
      <w:r>
        <w:tab/>
      </w:r>
      <w:r>
        <w:fldChar w:fldCharType="begin"/>
      </w:r>
      <w:r>
        <w:instrText xml:space="preserve"> PAGEREF _Toc498552708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"_Toc498552709" </w:instrText>
      </w:r>
      <w:r>
        <w:fldChar w:fldCharType="separate"/>
      </w:r>
      <w:r>
        <w:rPr>
          <w:rStyle w:val="11"/>
        </w:rPr>
        <w:t>5.6.3</w:t>
      </w:r>
      <w:r>
        <w:rPr>
          <w:rFonts w:asciiTheme="minorHAnsi" w:hAnsiTheme="minorHAnsi" w:eastAsiaTheme="minorEastAsia" w:cstheme="minorBidi"/>
        </w:rPr>
        <w:tab/>
      </w:r>
      <w:r>
        <w:rPr>
          <w:rStyle w:val="11"/>
          <w:rFonts w:hint="eastAsia"/>
        </w:rPr>
        <w:t>获取资源</w:t>
      </w:r>
      <w:r>
        <w:tab/>
      </w:r>
      <w:r>
        <w:fldChar w:fldCharType="begin"/>
      </w:r>
      <w:r>
        <w:instrText xml:space="preserve"> PAGEREF _Toc498552709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"_Toc498552710" </w:instrText>
      </w:r>
      <w:r>
        <w:fldChar w:fldCharType="separate"/>
      </w:r>
      <w:r>
        <w:rPr>
          <w:rStyle w:val="11"/>
        </w:rPr>
        <w:t>5.6.4</w:t>
      </w:r>
      <w:r>
        <w:rPr>
          <w:rFonts w:asciiTheme="minorHAnsi" w:hAnsiTheme="minorHAnsi" w:eastAsiaTheme="minorEastAsia" w:cstheme="minorBidi"/>
        </w:rPr>
        <w:tab/>
      </w:r>
      <w:r>
        <w:rPr>
          <w:rStyle w:val="11"/>
          <w:rFonts w:hint="eastAsia"/>
        </w:rPr>
        <w:t>管理团队</w:t>
      </w:r>
      <w:r>
        <w:tab/>
      </w:r>
      <w:r>
        <w:fldChar w:fldCharType="begin"/>
      </w:r>
      <w:r>
        <w:instrText xml:space="preserve"> PAGEREF _Toc498552710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"_Toc498552711" </w:instrText>
      </w:r>
      <w:r>
        <w:fldChar w:fldCharType="separate"/>
      </w:r>
      <w:r>
        <w:rPr>
          <w:rStyle w:val="11"/>
        </w:rPr>
        <w:t>5.6.5</w:t>
      </w:r>
      <w:r>
        <w:rPr>
          <w:rFonts w:asciiTheme="minorHAnsi" w:hAnsiTheme="minorHAnsi" w:eastAsiaTheme="minorEastAsia" w:cstheme="minorBidi"/>
        </w:rPr>
        <w:tab/>
      </w:r>
      <w:r>
        <w:rPr>
          <w:rStyle w:val="11"/>
          <w:rFonts w:hint="eastAsia"/>
        </w:rPr>
        <w:t>控制资源</w:t>
      </w:r>
      <w:r>
        <w:tab/>
      </w:r>
      <w:r>
        <w:fldChar w:fldCharType="begin"/>
      </w:r>
      <w:r>
        <w:instrText xml:space="preserve"> PAGEREF _Toc498552711 \h </w:instrText>
      </w:r>
      <w:r>
        <w:fldChar w:fldCharType="separate"/>
      </w:r>
      <w:r>
        <w:t>20</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"_Toc498552712" </w:instrText>
      </w:r>
      <w:r>
        <w:fldChar w:fldCharType="separate"/>
      </w:r>
      <w:r>
        <w:rPr>
          <w:rStyle w:val="11"/>
          <w:rFonts w:cs="Arial"/>
        </w:rPr>
        <w:t>5.7</w:t>
      </w:r>
      <w:r>
        <w:rPr>
          <w:rFonts w:asciiTheme="minorHAnsi" w:hAnsiTheme="minorHAnsi" w:eastAsiaTheme="minorEastAsia" w:cstheme="minorBidi"/>
        </w:rPr>
        <w:tab/>
      </w:r>
      <w:r>
        <w:rPr>
          <w:rStyle w:val="11"/>
          <w:rFonts w:hint="eastAsia"/>
        </w:rPr>
        <w:t>项目沟通管理</w:t>
      </w:r>
      <w:r>
        <w:tab/>
      </w:r>
      <w:r>
        <w:fldChar w:fldCharType="begin"/>
      </w:r>
      <w:r>
        <w:instrText xml:space="preserve"> PAGEREF _Toc498552712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"_Toc498552713" </w:instrText>
      </w:r>
      <w:r>
        <w:fldChar w:fldCharType="separate"/>
      </w:r>
      <w:r>
        <w:rPr>
          <w:rStyle w:val="11"/>
        </w:rPr>
        <w:t>5.7.1</w:t>
      </w:r>
      <w:r>
        <w:rPr>
          <w:rFonts w:asciiTheme="minorHAnsi" w:hAnsiTheme="minorHAnsi" w:eastAsiaTheme="minorEastAsia" w:cstheme="minorBidi"/>
        </w:rPr>
        <w:tab/>
      </w:r>
      <w:r>
        <w:rPr>
          <w:rStyle w:val="11"/>
          <w:rFonts w:hint="eastAsia"/>
        </w:rPr>
        <w:t>规划沟通管理</w:t>
      </w:r>
      <w:r>
        <w:tab/>
      </w:r>
      <w:r>
        <w:fldChar w:fldCharType="begin"/>
      </w:r>
      <w:r>
        <w:instrText xml:space="preserve"> PAGEREF _Toc498552713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"_Toc498552714" </w:instrText>
      </w:r>
      <w:r>
        <w:fldChar w:fldCharType="separate"/>
      </w:r>
      <w:r>
        <w:rPr>
          <w:rStyle w:val="11"/>
        </w:rPr>
        <w:t>5.7.2</w:t>
      </w:r>
      <w:r>
        <w:rPr>
          <w:rFonts w:asciiTheme="minorHAnsi" w:hAnsiTheme="minorHAnsi" w:eastAsiaTheme="minorEastAsia" w:cstheme="minorBidi"/>
        </w:rPr>
        <w:tab/>
      </w:r>
      <w:r>
        <w:rPr>
          <w:rStyle w:val="11"/>
          <w:rFonts w:hint="eastAsia"/>
        </w:rPr>
        <w:t>管理沟通</w:t>
      </w:r>
      <w:r>
        <w:tab/>
      </w:r>
      <w:r>
        <w:fldChar w:fldCharType="begin"/>
      </w:r>
      <w:r>
        <w:instrText xml:space="preserve"> PAGEREF _Toc498552714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"_Toc498552715" </w:instrText>
      </w:r>
      <w:r>
        <w:fldChar w:fldCharType="separate"/>
      </w:r>
      <w:r>
        <w:rPr>
          <w:rStyle w:val="11"/>
        </w:rPr>
        <w:t>5.7.3</w:t>
      </w:r>
      <w:r>
        <w:rPr>
          <w:rFonts w:asciiTheme="minorHAnsi" w:hAnsiTheme="minorHAnsi" w:eastAsiaTheme="minorEastAsia" w:cstheme="minorBidi"/>
        </w:rPr>
        <w:tab/>
      </w:r>
      <w:r>
        <w:rPr>
          <w:rStyle w:val="11"/>
          <w:rFonts w:hint="eastAsia"/>
        </w:rPr>
        <w:t>监督沟通</w:t>
      </w:r>
      <w:r>
        <w:tab/>
      </w:r>
      <w:r>
        <w:fldChar w:fldCharType="begin"/>
      </w:r>
      <w:r>
        <w:instrText xml:space="preserve"> PAGEREF _Toc498552715 \h </w:instrText>
      </w:r>
      <w:r>
        <w:fldChar w:fldCharType="separate"/>
      </w:r>
      <w:r>
        <w:t>20</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"_Toc498552716" </w:instrText>
      </w:r>
      <w:r>
        <w:fldChar w:fldCharType="separate"/>
      </w:r>
      <w:r>
        <w:rPr>
          <w:rStyle w:val="11"/>
          <w:rFonts w:cs="Arial"/>
        </w:rPr>
        <w:t>5.8</w:t>
      </w:r>
      <w:r>
        <w:rPr>
          <w:rFonts w:asciiTheme="minorHAnsi" w:hAnsiTheme="minorHAnsi" w:eastAsiaTheme="minorEastAsia" w:cstheme="minorBidi"/>
        </w:rPr>
        <w:tab/>
      </w:r>
      <w:r>
        <w:rPr>
          <w:rStyle w:val="11"/>
          <w:rFonts w:hint="eastAsia"/>
        </w:rPr>
        <w:t>项目风险管理</w:t>
      </w:r>
      <w:r>
        <w:tab/>
      </w:r>
      <w:r>
        <w:fldChar w:fldCharType="begin"/>
      </w:r>
      <w:r>
        <w:instrText xml:space="preserve"> PAGEREF _Toc498552716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"_Toc498552717" </w:instrText>
      </w:r>
      <w:r>
        <w:fldChar w:fldCharType="separate"/>
      </w:r>
      <w:r>
        <w:rPr>
          <w:rStyle w:val="11"/>
          <w:rFonts w:cs="Arial"/>
        </w:rPr>
        <w:t>5.8.1</w:t>
      </w:r>
      <w:r>
        <w:rPr>
          <w:rFonts w:asciiTheme="minorHAnsi" w:hAnsiTheme="minorHAnsi" w:eastAsiaTheme="minorEastAsia" w:cstheme="minorBidi"/>
        </w:rPr>
        <w:tab/>
      </w:r>
      <w:r>
        <w:rPr>
          <w:rStyle w:val="11"/>
          <w:rFonts w:hint="eastAsia"/>
        </w:rPr>
        <w:t>规划风险管理</w:t>
      </w:r>
      <w:r>
        <w:tab/>
      </w:r>
      <w:r>
        <w:fldChar w:fldCharType="begin"/>
      </w:r>
      <w:r>
        <w:instrText xml:space="preserve"> PAGEREF _Toc498552717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"_Toc498552718" </w:instrText>
      </w:r>
      <w:r>
        <w:fldChar w:fldCharType="separate"/>
      </w:r>
      <w:r>
        <w:rPr>
          <w:rStyle w:val="11"/>
          <w:rFonts w:cs="Arial"/>
        </w:rPr>
        <w:t>5.8.2</w:t>
      </w:r>
      <w:r>
        <w:rPr>
          <w:rFonts w:asciiTheme="minorHAnsi" w:hAnsiTheme="minorHAnsi" w:eastAsiaTheme="minorEastAsia" w:cstheme="minorBidi"/>
        </w:rPr>
        <w:tab/>
      </w:r>
      <w:r>
        <w:rPr>
          <w:rStyle w:val="11"/>
          <w:rFonts w:hint="eastAsia"/>
        </w:rPr>
        <w:t>识别风险</w:t>
      </w:r>
      <w:r>
        <w:tab/>
      </w:r>
      <w:r>
        <w:fldChar w:fldCharType="begin"/>
      </w:r>
      <w:r>
        <w:instrText xml:space="preserve"> PAGEREF _Toc498552718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"_Toc498552719" </w:instrText>
      </w:r>
      <w:r>
        <w:fldChar w:fldCharType="separate"/>
      </w:r>
      <w:r>
        <w:rPr>
          <w:rStyle w:val="11"/>
          <w:rFonts w:cs="Arial"/>
        </w:rPr>
        <w:t>5.8.3</w:t>
      </w:r>
      <w:r>
        <w:rPr>
          <w:rFonts w:asciiTheme="minorHAnsi" w:hAnsiTheme="minorHAnsi" w:eastAsiaTheme="minorEastAsia" w:cstheme="minorBidi"/>
        </w:rPr>
        <w:tab/>
      </w:r>
      <w:r>
        <w:rPr>
          <w:rStyle w:val="11"/>
          <w:rFonts w:hint="eastAsia"/>
        </w:rPr>
        <w:t>实施定性风险分析</w:t>
      </w:r>
      <w:r>
        <w:tab/>
      </w:r>
      <w:r>
        <w:fldChar w:fldCharType="begin"/>
      </w:r>
      <w:r>
        <w:instrText xml:space="preserve"> PAGEREF _Toc498552719 \h </w:instrText>
      </w:r>
      <w:r>
        <w:fldChar w:fldCharType="separate"/>
      </w:r>
      <w:r>
        <w:t>21</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"_Toc498552720" </w:instrText>
      </w:r>
      <w:r>
        <w:fldChar w:fldCharType="separate"/>
      </w:r>
      <w:r>
        <w:rPr>
          <w:rStyle w:val="11"/>
          <w:rFonts w:cs="Arial"/>
        </w:rPr>
        <w:t>5.8.4</w:t>
      </w:r>
      <w:r>
        <w:rPr>
          <w:rFonts w:asciiTheme="minorHAnsi" w:hAnsiTheme="minorHAnsi" w:eastAsiaTheme="minorEastAsia" w:cstheme="minorBidi"/>
        </w:rPr>
        <w:tab/>
      </w:r>
      <w:r>
        <w:rPr>
          <w:rStyle w:val="11"/>
          <w:rFonts w:hint="eastAsia"/>
        </w:rPr>
        <w:t>实施定量风险分析</w:t>
      </w:r>
      <w:r>
        <w:tab/>
      </w:r>
      <w:r>
        <w:fldChar w:fldCharType="begin"/>
      </w:r>
      <w:r>
        <w:instrText xml:space="preserve"> PAGEREF _Toc498552720 \h </w:instrText>
      </w:r>
      <w:r>
        <w:fldChar w:fldCharType="separate"/>
      </w:r>
      <w:r>
        <w:t>21</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"_Toc498552721" </w:instrText>
      </w:r>
      <w:r>
        <w:fldChar w:fldCharType="separate"/>
      </w:r>
      <w:r>
        <w:rPr>
          <w:rStyle w:val="11"/>
          <w:rFonts w:cs="Arial"/>
        </w:rPr>
        <w:t>5.8.5</w:t>
      </w:r>
      <w:r>
        <w:rPr>
          <w:rFonts w:asciiTheme="minorHAnsi" w:hAnsiTheme="minorHAnsi" w:eastAsiaTheme="minorEastAsia" w:cstheme="minorBidi"/>
        </w:rPr>
        <w:tab/>
      </w:r>
      <w:r>
        <w:rPr>
          <w:rStyle w:val="11"/>
          <w:rFonts w:hint="eastAsia"/>
        </w:rPr>
        <w:t>规划风险应对</w:t>
      </w:r>
      <w:r>
        <w:tab/>
      </w:r>
      <w:r>
        <w:fldChar w:fldCharType="begin"/>
      </w:r>
      <w:r>
        <w:instrText xml:space="preserve"> PAGEREF _Toc498552721 \h </w:instrText>
      </w:r>
      <w:r>
        <w:fldChar w:fldCharType="separate"/>
      </w:r>
      <w:r>
        <w:t>21</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"_Toc498552722" </w:instrText>
      </w:r>
      <w:r>
        <w:fldChar w:fldCharType="separate"/>
      </w:r>
      <w:r>
        <w:rPr>
          <w:rStyle w:val="11"/>
          <w:rFonts w:cs="Arial"/>
        </w:rPr>
        <w:t>5.8.6</w:t>
      </w:r>
      <w:r>
        <w:rPr>
          <w:rFonts w:asciiTheme="minorHAnsi" w:hAnsiTheme="minorHAnsi" w:eastAsiaTheme="minorEastAsia" w:cstheme="minorBidi"/>
        </w:rPr>
        <w:tab/>
      </w:r>
      <w:r>
        <w:rPr>
          <w:rStyle w:val="11"/>
          <w:rFonts w:hint="eastAsia"/>
        </w:rPr>
        <w:t>实施风险应对</w:t>
      </w:r>
      <w:r>
        <w:tab/>
      </w:r>
      <w:r>
        <w:fldChar w:fldCharType="begin"/>
      </w:r>
      <w:r>
        <w:instrText xml:space="preserve"> PAGEREF _Toc498552722 \h </w:instrText>
      </w:r>
      <w:r>
        <w:fldChar w:fldCharType="separate"/>
      </w:r>
      <w:r>
        <w:t>22</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"_Toc498552723" </w:instrText>
      </w:r>
      <w:r>
        <w:fldChar w:fldCharType="separate"/>
      </w:r>
      <w:r>
        <w:rPr>
          <w:rStyle w:val="11"/>
          <w:rFonts w:cs="Arial"/>
        </w:rPr>
        <w:t>5.8.7</w:t>
      </w:r>
      <w:r>
        <w:rPr>
          <w:rFonts w:asciiTheme="minorHAnsi" w:hAnsiTheme="minorHAnsi" w:eastAsiaTheme="minorEastAsia" w:cstheme="minorBidi"/>
        </w:rPr>
        <w:tab/>
      </w:r>
      <w:r>
        <w:rPr>
          <w:rStyle w:val="11"/>
          <w:rFonts w:hint="eastAsia"/>
        </w:rPr>
        <w:t>监督风险</w:t>
      </w:r>
      <w:r>
        <w:tab/>
      </w:r>
      <w:r>
        <w:fldChar w:fldCharType="begin"/>
      </w:r>
      <w:r>
        <w:instrText xml:space="preserve"> PAGEREF _Toc498552723 \h </w:instrText>
      </w:r>
      <w:r>
        <w:fldChar w:fldCharType="separate"/>
      </w:r>
      <w:r>
        <w:t>22</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"_Toc498552724" </w:instrText>
      </w:r>
      <w:r>
        <w:fldChar w:fldCharType="separate"/>
      </w:r>
      <w:r>
        <w:rPr>
          <w:rStyle w:val="11"/>
          <w:rFonts w:cs="Arial"/>
        </w:rPr>
        <w:t>5.9</w:t>
      </w:r>
      <w:r>
        <w:rPr>
          <w:rFonts w:asciiTheme="minorHAnsi" w:hAnsiTheme="minorHAnsi" w:eastAsiaTheme="minorEastAsia" w:cstheme="minorBidi"/>
        </w:rPr>
        <w:tab/>
      </w:r>
      <w:r>
        <w:rPr>
          <w:rStyle w:val="11"/>
          <w:rFonts w:hint="eastAsia"/>
        </w:rPr>
        <w:t>项目采购管理</w:t>
      </w:r>
      <w:r>
        <w:tab/>
      </w:r>
      <w:r>
        <w:fldChar w:fldCharType="begin"/>
      </w:r>
      <w:r>
        <w:instrText xml:space="preserve"> PAGEREF _Toc498552724 \h </w:instrText>
      </w:r>
      <w:r>
        <w:fldChar w:fldCharType="separate"/>
      </w:r>
      <w:r>
        <w:t>22</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"_Toc498552725" </w:instrText>
      </w:r>
      <w:r>
        <w:fldChar w:fldCharType="separate"/>
      </w:r>
      <w:r>
        <w:rPr>
          <w:rStyle w:val="11"/>
        </w:rPr>
        <w:t>5.9.1</w:t>
      </w:r>
      <w:r>
        <w:rPr>
          <w:rFonts w:asciiTheme="minorHAnsi" w:hAnsiTheme="minorHAnsi" w:eastAsiaTheme="minorEastAsia" w:cstheme="minorBidi"/>
        </w:rPr>
        <w:tab/>
      </w:r>
      <w:r>
        <w:rPr>
          <w:rStyle w:val="11"/>
          <w:rFonts w:hint="eastAsia"/>
        </w:rPr>
        <w:t>规划采购管理</w:t>
      </w:r>
      <w:r>
        <w:tab/>
      </w:r>
      <w:r>
        <w:fldChar w:fldCharType="begin"/>
      </w:r>
      <w:r>
        <w:instrText xml:space="preserve"> PAGEREF _Toc498552725 \h </w:instrText>
      </w:r>
      <w:r>
        <w:fldChar w:fldCharType="separate"/>
      </w:r>
      <w:r>
        <w:t>22</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"_Toc498552726" </w:instrText>
      </w:r>
      <w:r>
        <w:fldChar w:fldCharType="separate"/>
      </w:r>
      <w:r>
        <w:rPr>
          <w:rStyle w:val="11"/>
        </w:rPr>
        <w:t>5.9.2</w:t>
      </w:r>
      <w:r>
        <w:rPr>
          <w:rFonts w:asciiTheme="minorHAnsi" w:hAnsiTheme="minorHAnsi" w:eastAsiaTheme="minorEastAsia" w:cstheme="minorBidi"/>
        </w:rPr>
        <w:tab/>
      </w:r>
      <w:r>
        <w:rPr>
          <w:rStyle w:val="11"/>
          <w:rFonts w:hint="eastAsia"/>
        </w:rPr>
        <w:t>实施采购</w:t>
      </w:r>
      <w:r>
        <w:tab/>
      </w:r>
      <w:r>
        <w:fldChar w:fldCharType="begin"/>
      </w:r>
      <w:r>
        <w:instrText xml:space="preserve"> PAGEREF _Toc498552726 \h </w:instrText>
      </w:r>
      <w:r>
        <w:fldChar w:fldCharType="separate"/>
      </w:r>
      <w:r>
        <w:t>22</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"_Toc498552727" </w:instrText>
      </w:r>
      <w:r>
        <w:fldChar w:fldCharType="separate"/>
      </w:r>
      <w:r>
        <w:rPr>
          <w:rStyle w:val="11"/>
        </w:rPr>
        <w:t>5.9.3</w:t>
      </w:r>
      <w:r>
        <w:rPr>
          <w:rFonts w:asciiTheme="minorHAnsi" w:hAnsiTheme="minorHAnsi" w:eastAsiaTheme="minorEastAsia" w:cstheme="minorBidi"/>
        </w:rPr>
        <w:tab/>
      </w:r>
      <w:r>
        <w:rPr>
          <w:rStyle w:val="11"/>
          <w:rFonts w:hint="eastAsia" w:cs="MS Mincho"/>
        </w:rPr>
        <w:t>控</w:t>
      </w:r>
      <w:r>
        <w:rPr>
          <w:rStyle w:val="11"/>
          <w:rFonts w:hint="eastAsia"/>
        </w:rPr>
        <w:t>制采购</w:t>
      </w:r>
      <w:r>
        <w:tab/>
      </w:r>
      <w:r>
        <w:fldChar w:fldCharType="begin"/>
      </w:r>
      <w:r>
        <w:instrText xml:space="preserve"> PAGEREF _Toc498552727 \h </w:instrText>
      </w:r>
      <w:r>
        <w:fldChar w:fldCharType="separate"/>
      </w:r>
      <w:r>
        <w:t>22</w:t>
      </w:r>
      <w:r>
        <w:fldChar w:fldCharType="end"/>
      </w:r>
      <w:r>
        <w:fldChar w:fldCharType="end"/>
      </w:r>
    </w:p>
    <w:p>
      <w:pPr>
        <w:pStyle w:val="8"/>
        <w:tabs>
          <w:tab w:val="left" w:pos="420"/>
          <w:tab w:val="right" w:leader="dot" w:pos="8303"/>
        </w:tabs>
        <w:rPr>
          <w:rFonts w:asciiTheme="minorHAnsi" w:hAnsiTheme="minorHAnsi" w:eastAsiaTheme="minorEastAsia" w:cstheme="minorBidi"/>
        </w:rPr>
      </w:pPr>
      <w:r>
        <w:fldChar w:fldCharType="begin"/>
      </w:r>
      <w:r>
        <w:instrText xml:space="preserve"> HYPERLINK \l "_Toc498552728" </w:instrText>
      </w:r>
      <w:r>
        <w:fldChar w:fldCharType="separate"/>
      </w:r>
      <w:r>
        <w:rPr>
          <w:rStyle w:val="11"/>
          <w:rFonts w:cs="Arial"/>
        </w:rPr>
        <w:t>6</w:t>
      </w:r>
      <w:r>
        <w:rPr>
          <w:rFonts w:asciiTheme="minorHAnsi" w:hAnsiTheme="minorHAnsi" w:eastAsiaTheme="minorEastAsia" w:cstheme="minorBidi"/>
        </w:rPr>
        <w:tab/>
      </w:r>
      <w:r>
        <w:rPr>
          <w:rStyle w:val="11"/>
          <w:rFonts w:hint="eastAsia"/>
        </w:rPr>
        <w:t>项目相关方管理</w:t>
      </w:r>
      <w:r>
        <w:tab/>
      </w:r>
      <w:r>
        <w:fldChar w:fldCharType="begin"/>
      </w:r>
      <w:r>
        <w:instrText xml:space="preserve"> PAGEREF _Toc498552728 \h </w:instrText>
      </w:r>
      <w:r>
        <w:fldChar w:fldCharType="separate"/>
      </w:r>
      <w:r>
        <w:t>22</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"_Toc498552729" </w:instrText>
      </w:r>
      <w:r>
        <w:fldChar w:fldCharType="separate"/>
      </w:r>
      <w:r>
        <w:rPr>
          <w:rStyle w:val="11"/>
        </w:rPr>
        <w:t>6.1</w:t>
      </w:r>
      <w:r>
        <w:rPr>
          <w:rFonts w:asciiTheme="minorHAnsi" w:hAnsiTheme="minorHAnsi" w:eastAsiaTheme="minorEastAsia" w:cstheme="minorBidi"/>
        </w:rPr>
        <w:tab/>
      </w:r>
      <w:r>
        <w:rPr>
          <w:rStyle w:val="11"/>
          <w:rFonts w:hint="eastAsia"/>
        </w:rPr>
        <w:t>识别相关方</w:t>
      </w:r>
      <w:r>
        <w:tab/>
      </w:r>
      <w:r>
        <w:fldChar w:fldCharType="begin"/>
      </w:r>
      <w:r>
        <w:instrText xml:space="preserve"> PAGEREF _Toc498552729 \h </w:instrText>
      </w:r>
      <w:r>
        <w:fldChar w:fldCharType="separate"/>
      </w:r>
      <w:r>
        <w:t>22</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"_Toc498552730" </w:instrText>
      </w:r>
      <w:r>
        <w:fldChar w:fldCharType="separate"/>
      </w:r>
      <w:r>
        <w:rPr>
          <w:rStyle w:val="11"/>
        </w:rPr>
        <w:t>6.2</w:t>
      </w:r>
      <w:r>
        <w:rPr>
          <w:rFonts w:asciiTheme="minorHAnsi" w:hAnsiTheme="minorHAnsi" w:eastAsiaTheme="minorEastAsia" w:cstheme="minorBidi"/>
        </w:rPr>
        <w:tab/>
      </w:r>
      <w:r>
        <w:rPr>
          <w:rStyle w:val="11"/>
          <w:rFonts w:hint="eastAsia"/>
        </w:rPr>
        <w:t>规划相关方参与</w:t>
      </w:r>
      <w:r>
        <w:tab/>
      </w:r>
      <w:r>
        <w:fldChar w:fldCharType="begin"/>
      </w:r>
      <w:r>
        <w:instrText xml:space="preserve"> PAGEREF _Toc498552730 \h </w:instrText>
      </w:r>
      <w:r>
        <w:fldChar w:fldCharType="separate"/>
      </w:r>
      <w:r>
        <w:t>22</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"_Toc498552731" </w:instrText>
      </w:r>
      <w:r>
        <w:fldChar w:fldCharType="separate"/>
      </w:r>
      <w:r>
        <w:rPr>
          <w:rStyle w:val="11"/>
          <w:rFonts w:cs="Arial"/>
        </w:rPr>
        <w:t>6.3</w:t>
      </w:r>
      <w:r>
        <w:rPr>
          <w:rFonts w:asciiTheme="minorHAnsi" w:hAnsiTheme="minorHAnsi" w:eastAsiaTheme="minorEastAsia" w:cstheme="minorBidi"/>
        </w:rPr>
        <w:tab/>
      </w:r>
      <w:r>
        <w:rPr>
          <w:rStyle w:val="11"/>
          <w:rFonts w:hint="eastAsia"/>
        </w:rPr>
        <w:t>管理相关方参与</w:t>
      </w:r>
      <w:r>
        <w:tab/>
      </w:r>
      <w:r>
        <w:fldChar w:fldCharType="begin"/>
      </w:r>
      <w:r>
        <w:instrText xml:space="preserve"> PAGEREF _Toc498552731 \h </w:instrText>
      </w:r>
      <w:r>
        <w:fldChar w:fldCharType="separate"/>
      </w:r>
      <w:r>
        <w:t>22</w:t>
      </w:r>
      <w:r>
        <w:fldChar w:fldCharType="end"/>
      </w:r>
      <w:r>
        <w:fldChar w:fldCharType="end"/>
      </w:r>
      <w:r>
        <w:fldChar w:fldCharType="end"/>
      </w:r>
    </w:p>
    <w:p>
      <w:pPr>
        <w:pStyle w:val="17"/>
      </w:pPr>
      <w:bookmarkStart w:id="2" w:name="_Toc465237985"/>
      <w:bookmarkStart w:id="3" w:name="_Toc21146"/>
      <w:bookmarkStart w:id="4" w:name="_Toc495751108"/>
      <w:bookmarkStart w:id="5" w:name="_Toc497676976"/>
      <w:bookmarkStart w:id="6" w:name="_Toc29125"/>
      <w:bookmarkStart w:id="7" w:name="_Toc495751132"/>
      <w:bookmarkStart w:id="8" w:name="_Toc498552641"/>
      <w:bookmarkStart w:id="9" w:name="_Toc495751217"/>
      <w:bookmarkStart w:id="10" w:name="_Toc6503"/>
      <w:bookmarkStart w:id="11" w:name="_Toc495751181"/>
      <w:r>
        <w:rPr>
          <w:rFonts w:hint="eastAsia"/>
        </w:rPr>
        <w:t>引言</w:t>
      </w:r>
      <w:bookmarkEnd w:id="2"/>
      <w:bookmarkEnd w:id="3"/>
      <w:bookmarkEnd w:id="4"/>
      <w:bookmarkEnd w:id="5"/>
      <w:bookmarkEnd w:id="6"/>
      <w:bookmarkEnd w:id="7"/>
      <w:bookmarkEnd w:id="8"/>
      <w:bookmarkEnd w:id="9"/>
      <w:bookmarkEnd w:id="10"/>
      <w:bookmarkEnd w:id="11"/>
    </w:p>
    <w:p>
      <w:pPr>
        <w:pStyle w:val="18"/>
      </w:pPr>
      <w:bookmarkStart w:id="12" w:name="_Toc13909"/>
      <w:bookmarkStart w:id="13" w:name="_Toc497676977"/>
      <w:bookmarkStart w:id="14" w:name="_Toc498552642"/>
      <w:bookmarkStart w:id="15" w:name="_Toc465237986"/>
      <w:bookmarkStart w:id="16" w:name="_Toc495751109"/>
      <w:bookmarkStart w:id="17" w:name="_Toc495751182"/>
      <w:bookmarkStart w:id="18" w:name="_Toc495751218"/>
      <w:bookmarkStart w:id="19" w:name="_Toc22657"/>
      <w:bookmarkStart w:id="20" w:name="_Toc495751133"/>
      <w:bookmarkStart w:id="21" w:name="_Toc30344"/>
      <w:r>
        <w:rPr>
          <w:rFonts w:hint="eastAsia"/>
        </w:rPr>
        <w:t>编写</w:t>
      </w:r>
      <w:r>
        <w:t>目的</w:t>
      </w:r>
      <w:bookmarkEnd w:id="12"/>
      <w:bookmarkEnd w:id="13"/>
      <w:bookmarkEnd w:id="14"/>
      <w:bookmarkEnd w:id="15"/>
      <w:bookmarkEnd w:id="16"/>
      <w:bookmarkEnd w:id="17"/>
      <w:bookmarkEnd w:id="18"/>
      <w:bookmarkEnd w:id="19"/>
      <w:bookmarkEnd w:id="20"/>
      <w:bookmarkEnd w:id="21"/>
    </w:p>
    <w:p>
      <w:pPr>
        <w:ind w:firstLine="420" w:firstLineChars="200"/>
      </w:pPr>
      <w:r>
        <w:t>此项目开发计划书的编写主要是为了给开发</w:t>
      </w:r>
      <w:r>
        <w:rPr>
          <w:rFonts w:hint="eastAsia"/>
        </w:rPr>
        <w:t>《软件工程系列课程学习交流网站》</w:t>
      </w:r>
      <w:r>
        <w:t>做主要的规划和整合，在开发过程中起到引导作用，保证项目团队按时保质地完成项目目标，便于项目团队成员更好地了解项目情况，使项目工作开展的各个过程合理有序，</w:t>
      </w:r>
      <w:r>
        <w:rPr>
          <w:rFonts w:hint="eastAsia"/>
        </w:rPr>
        <w:t>因此</w:t>
      </w:r>
      <w:r>
        <w:t>以文件化的形式，把对于在项目生存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它又是项目生命周期内的所有项目活动的行动基础、项目团队开展和检查项目工作的依据。</w:t>
      </w:r>
    </w:p>
    <w:p>
      <w:pPr>
        <w:ind w:firstLine="420" w:firstLineChars="200"/>
      </w:pPr>
    </w:p>
    <w:p>
      <w:pPr>
        <w:pStyle w:val="18"/>
        <w:tabs>
          <w:tab w:val="clear" w:pos="360"/>
        </w:tabs>
      </w:pPr>
      <w:bookmarkStart w:id="22" w:name="_Toc2141"/>
      <w:bookmarkStart w:id="23" w:name="_Toc466020184"/>
      <w:bookmarkStart w:id="24" w:name="_Toc465237987"/>
      <w:bookmarkStart w:id="25" w:name="_Toc498552643"/>
      <w:bookmarkStart w:id="26" w:name="_Toc495751183"/>
      <w:bookmarkStart w:id="27" w:name="_Toc495751134"/>
      <w:bookmarkStart w:id="28" w:name="_Toc497676978"/>
      <w:bookmarkStart w:id="29" w:name="_Toc19224"/>
      <w:bookmarkStart w:id="30" w:name="_Toc495751219"/>
      <w:bookmarkStart w:id="31" w:name="_Toc9603"/>
      <w:bookmarkStart w:id="32" w:name="_Toc495751110"/>
      <w:bookmarkStart w:id="33" w:name="_Toc465237988"/>
      <w:r>
        <w:rPr>
          <w:rFonts w:hint="eastAsia"/>
        </w:rPr>
        <w:t>背景</w:t>
      </w:r>
      <w:bookmarkEnd w:id="22"/>
      <w:bookmarkEnd w:id="23"/>
      <w:bookmarkEnd w:id="24"/>
      <w:bookmarkEnd w:id="25"/>
      <w:bookmarkEnd w:id="26"/>
      <w:bookmarkEnd w:id="27"/>
      <w:bookmarkEnd w:id="28"/>
      <w:bookmarkEnd w:id="29"/>
      <w:bookmarkEnd w:id="30"/>
      <w:bookmarkEnd w:id="31"/>
      <w:bookmarkEnd w:id="32"/>
    </w:p>
    <w:p>
      <w:pPr>
        <w:pStyle w:val="19"/>
      </w:pPr>
      <w:bookmarkStart w:id="34" w:name="_Toc466020185"/>
      <w:bookmarkStart w:id="35" w:name="_Toc495751184"/>
      <w:bookmarkStart w:id="36" w:name="_Toc498552644"/>
      <w:bookmarkStart w:id="37" w:name="_Toc495751111"/>
      <w:bookmarkStart w:id="38" w:name="_Toc18634"/>
      <w:bookmarkStart w:id="39" w:name="_Toc6551"/>
      <w:bookmarkStart w:id="40" w:name="_Toc23280"/>
      <w:bookmarkStart w:id="41" w:name="_Toc495751135"/>
      <w:bookmarkStart w:id="42" w:name="_Toc495751220"/>
      <w:bookmarkStart w:id="43" w:name="_Toc497676979"/>
      <w:r>
        <w:rPr>
          <w:rFonts w:hint="eastAsia"/>
        </w:rPr>
        <w:t>项目名称</w:t>
      </w:r>
      <w:bookmarkEnd w:id="34"/>
      <w:bookmarkEnd w:id="35"/>
      <w:bookmarkEnd w:id="36"/>
      <w:bookmarkEnd w:id="37"/>
      <w:bookmarkEnd w:id="38"/>
      <w:bookmarkEnd w:id="39"/>
      <w:bookmarkEnd w:id="40"/>
      <w:bookmarkEnd w:id="41"/>
      <w:bookmarkEnd w:id="42"/>
      <w:bookmarkEnd w:id="43"/>
    </w:p>
    <w:p>
      <w:pPr>
        <w:ind w:left="420" w:leftChars="200"/>
      </w:pPr>
      <w:r>
        <w:rPr>
          <w:rFonts w:hint="eastAsia"/>
        </w:rPr>
        <w:t>项目名称：软件工程系列课程学习交流网站</w:t>
      </w:r>
    </w:p>
    <w:p>
      <w:pPr>
        <w:ind w:left="420" w:leftChars="200"/>
      </w:pPr>
      <w:r>
        <w:rPr>
          <w:rFonts w:hint="eastAsia"/>
        </w:rPr>
        <w:t>项目代号：</w:t>
      </w:r>
      <w:bookmarkStart w:id="44" w:name="OLE_LINK1"/>
      <w:r>
        <w:t xml:space="preserve">Software Engineering Courses </w:t>
      </w:r>
      <w:r>
        <w:rPr>
          <w:rFonts w:hint="eastAsia"/>
        </w:rPr>
        <w:t>Learning Exchange</w:t>
      </w:r>
      <w:r>
        <w:t xml:space="preserve"> Website</w:t>
      </w:r>
      <w:bookmarkEnd w:id="44"/>
    </w:p>
    <w:p>
      <w:pPr>
        <w:ind w:left="420" w:leftChars="200"/>
      </w:pPr>
    </w:p>
    <w:p>
      <w:pPr>
        <w:pStyle w:val="19"/>
      </w:pPr>
      <w:bookmarkStart w:id="45" w:name="_Toc495751136"/>
      <w:bookmarkStart w:id="46" w:name="_Toc3266"/>
      <w:bookmarkStart w:id="47" w:name="_Toc495751112"/>
      <w:bookmarkStart w:id="48" w:name="_Toc22897"/>
      <w:bookmarkStart w:id="49" w:name="_Toc20914"/>
      <w:bookmarkStart w:id="50" w:name="_Toc497676980"/>
      <w:bookmarkStart w:id="51" w:name="_Toc498552645"/>
      <w:bookmarkStart w:id="52" w:name="_Toc495751185"/>
      <w:bookmarkStart w:id="53" w:name="_Toc466020186"/>
      <w:bookmarkStart w:id="54" w:name="_Toc495751221"/>
      <w:r>
        <w:rPr>
          <w:rFonts w:hint="eastAsia"/>
        </w:rPr>
        <w:t>项目的任务提出者</w:t>
      </w:r>
      <w:bookmarkEnd w:id="45"/>
      <w:bookmarkEnd w:id="46"/>
      <w:bookmarkEnd w:id="47"/>
      <w:bookmarkEnd w:id="48"/>
      <w:bookmarkEnd w:id="49"/>
      <w:bookmarkEnd w:id="50"/>
      <w:bookmarkEnd w:id="51"/>
      <w:bookmarkEnd w:id="52"/>
      <w:bookmarkEnd w:id="53"/>
      <w:bookmarkEnd w:id="54"/>
    </w:p>
    <w:p>
      <w:pPr>
        <w:pStyle w:val="4"/>
        <w:keepNext/>
        <w:rPr>
          <w:sz w:val="21"/>
          <w:szCs w:val="21"/>
        </w:rPr>
      </w:pPr>
      <w:bookmarkStart w:id="55" w:name="_Toc465608322"/>
      <w:bookmarkStart w:id="56" w:name="_Toc494378516"/>
      <w:r>
        <w:rPr>
          <w:sz w:val="21"/>
          <w:szCs w:val="21"/>
        </w:rPr>
        <w:t xml:space="preserve">表格 </w:t>
      </w:r>
      <w:r>
        <w:rPr>
          <w:sz w:val="21"/>
          <w:szCs w:val="21"/>
        </w:rPr>
        <w:fldChar w:fldCharType="begin"/>
      </w:r>
      <w:r>
        <w:rPr>
          <w:sz w:val="21"/>
          <w:szCs w:val="21"/>
        </w:rPr>
        <w:instrText xml:space="preserve"> SEQ 表格 \* ARABIC </w:instrText>
      </w:r>
      <w:r>
        <w:rPr>
          <w:sz w:val="21"/>
          <w:szCs w:val="21"/>
        </w:rPr>
        <w:fldChar w:fldCharType="separate"/>
      </w:r>
      <w:r>
        <w:rPr>
          <w:sz w:val="21"/>
          <w:szCs w:val="21"/>
        </w:rPr>
        <w:t>1</w:t>
      </w:r>
      <w:r>
        <w:rPr>
          <w:sz w:val="21"/>
          <w:szCs w:val="21"/>
        </w:rPr>
        <w:fldChar w:fldCharType="end"/>
      </w:r>
      <w:r>
        <w:rPr>
          <w:rFonts w:hint="eastAsia"/>
          <w:sz w:val="21"/>
          <w:szCs w:val="21"/>
        </w:rPr>
        <w:t>.2.2项目提出者</w:t>
      </w:r>
      <w:bookmarkEnd w:id="55"/>
      <w:bookmarkEnd w:id="56"/>
    </w:p>
    <w:tbl>
      <w:tblPr>
        <w:tblStyle w:val="12"/>
        <w:tblW w:w="609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1276"/>
        <w:gridCol w:w="1985"/>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1"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姓名</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角色</w:t>
            </w:r>
          </w:p>
        </w:tc>
        <w:tc>
          <w:tcPr>
            <w:tcW w:w="1985"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电话</w:t>
            </w:r>
          </w:p>
        </w:tc>
        <w:tc>
          <w:tcPr>
            <w:tcW w:w="1985"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 w:hRule="atLeast"/>
          <w:jc w:val="center"/>
        </w:trPr>
        <w:tc>
          <w:tcPr>
            <w:tcW w:w="851" w:type="dxa"/>
            <w:shd w:val="clear" w:color="auto" w:fill="FFFFFF"/>
          </w:tcPr>
          <w:p>
            <w:pPr>
              <w:rPr>
                <w:szCs w:val="21"/>
              </w:rPr>
            </w:pPr>
            <w:r>
              <w:rPr>
                <w:rFonts w:hint="eastAsia"/>
                <w:szCs w:val="21"/>
              </w:rPr>
              <w:t>杨枨</w:t>
            </w:r>
          </w:p>
        </w:tc>
        <w:tc>
          <w:tcPr>
            <w:tcW w:w="1276" w:type="dxa"/>
            <w:shd w:val="clear" w:color="auto" w:fill="FFFFFF"/>
          </w:tcPr>
          <w:p>
            <w:pPr>
              <w:rPr>
                <w:szCs w:val="21"/>
              </w:rPr>
            </w:pPr>
            <w:r>
              <w:rPr>
                <w:rFonts w:hint="eastAsia"/>
                <w:szCs w:val="21"/>
              </w:rPr>
              <w:t>项目发布人</w:t>
            </w:r>
          </w:p>
        </w:tc>
        <w:tc>
          <w:tcPr>
            <w:tcW w:w="1985" w:type="dxa"/>
            <w:shd w:val="clear" w:color="auto" w:fill="FFFFFF"/>
          </w:tcPr>
          <w:p>
            <w:pPr>
              <w:rPr>
                <w:rFonts w:ascii="Times New Roman" w:hAnsi="Times New Roman"/>
                <w:szCs w:val="21"/>
              </w:rPr>
            </w:pPr>
            <w:r>
              <w:rPr>
                <w:rFonts w:hint="eastAsia"/>
              </w:rPr>
              <w:t>13357102333</w:t>
            </w:r>
          </w:p>
        </w:tc>
        <w:tc>
          <w:tcPr>
            <w:tcW w:w="1985" w:type="dxa"/>
            <w:shd w:val="clear" w:color="auto" w:fill="FFFFFF"/>
          </w:tcPr>
          <w:p>
            <w:pPr>
              <w:rPr>
                <w:szCs w:val="21"/>
              </w:rPr>
            </w:pPr>
            <w:r>
              <w:rPr>
                <w:szCs w:val="21"/>
              </w:rPr>
              <w:t>yangc</w:t>
            </w:r>
            <w:r>
              <w:rPr>
                <w:rFonts w:hint="eastAsia"/>
                <w:szCs w:val="21"/>
              </w:rPr>
              <w:t>@</w:t>
            </w:r>
            <w:r>
              <w:rPr>
                <w:szCs w:val="21"/>
              </w:rPr>
              <w:t>zucc.edu</w:t>
            </w:r>
            <w:r>
              <w:rPr>
                <w:rFonts w:hint="eastAsia"/>
                <w:szCs w:val="21"/>
              </w:rPr>
              <w:t>.cn</w:t>
            </w:r>
          </w:p>
        </w:tc>
      </w:tr>
    </w:tbl>
    <w:p/>
    <w:p>
      <w:pPr>
        <w:pStyle w:val="19"/>
      </w:pPr>
      <w:bookmarkStart w:id="57" w:name="_Toc19948"/>
      <w:bookmarkStart w:id="58" w:name="_Toc466020187"/>
      <w:bookmarkStart w:id="59" w:name="_Toc497676981"/>
      <w:bookmarkStart w:id="60" w:name="_Toc495751137"/>
      <w:bookmarkStart w:id="61" w:name="_Toc495751113"/>
      <w:bookmarkStart w:id="62" w:name="_Toc4449"/>
      <w:bookmarkStart w:id="63" w:name="_Toc495751222"/>
      <w:bookmarkStart w:id="64" w:name="_Toc25296"/>
      <w:bookmarkStart w:id="65" w:name="_Toc498552646"/>
      <w:bookmarkStart w:id="66" w:name="_Toc495751186"/>
      <w:r>
        <w:rPr>
          <w:rFonts w:hint="eastAsia"/>
        </w:rPr>
        <w:t>项目</w:t>
      </w:r>
      <w:r>
        <w:t>开发</w:t>
      </w:r>
      <w:r>
        <w:rPr>
          <w:rFonts w:hint="eastAsia"/>
        </w:rPr>
        <w:t>团队</w:t>
      </w:r>
      <w:bookmarkEnd w:id="57"/>
      <w:bookmarkEnd w:id="58"/>
      <w:bookmarkEnd w:id="59"/>
      <w:bookmarkEnd w:id="60"/>
      <w:bookmarkEnd w:id="61"/>
      <w:bookmarkEnd w:id="62"/>
      <w:bookmarkEnd w:id="63"/>
      <w:bookmarkEnd w:id="64"/>
      <w:bookmarkEnd w:id="65"/>
      <w:bookmarkEnd w:id="66"/>
    </w:p>
    <w:p>
      <w:pPr>
        <w:pStyle w:val="4"/>
        <w:keepNext/>
        <w:rPr>
          <w:sz w:val="21"/>
          <w:szCs w:val="21"/>
        </w:rPr>
      </w:pPr>
      <w:bookmarkStart w:id="67" w:name="_Toc494378517"/>
      <w:bookmarkStart w:id="68" w:name="_Toc465608323"/>
      <w:r>
        <w:rPr>
          <w:sz w:val="21"/>
          <w:szCs w:val="21"/>
        </w:rPr>
        <w:t xml:space="preserve">表格 </w:t>
      </w:r>
      <w:r>
        <w:rPr>
          <w:rFonts w:hint="eastAsia"/>
          <w:sz w:val="21"/>
          <w:szCs w:val="21"/>
        </w:rPr>
        <w:t>1.</w:t>
      </w:r>
      <w:r>
        <w:rPr>
          <w:sz w:val="21"/>
          <w:szCs w:val="21"/>
        </w:rPr>
        <w:fldChar w:fldCharType="begin"/>
      </w:r>
      <w:r>
        <w:rPr>
          <w:sz w:val="21"/>
          <w:szCs w:val="21"/>
        </w:rPr>
        <w:instrText xml:space="preserve"> SEQ 表格 \* ARABIC </w:instrText>
      </w:r>
      <w:r>
        <w:rPr>
          <w:sz w:val="21"/>
          <w:szCs w:val="21"/>
        </w:rPr>
        <w:fldChar w:fldCharType="separate"/>
      </w:r>
      <w:r>
        <w:rPr>
          <w:sz w:val="21"/>
          <w:szCs w:val="21"/>
        </w:rPr>
        <w:t>2</w:t>
      </w:r>
      <w:r>
        <w:rPr>
          <w:sz w:val="21"/>
          <w:szCs w:val="21"/>
        </w:rPr>
        <w:fldChar w:fldCharType="end"/>
      </w:r>
      <w:r>
        <w:rPr>
          <w:rFonts w:hint="eastAsia"/>
          <w:sz w:val="21"/>
          <w:szCs w:val="21"/>
        </w:rPr>
        <w:t>.3开发团队</w:t>
      </w:r>
      <w:bookmarkEnd w:id="67"/>
      <w:bookmarkEnd w:id="68"/>
    </w:p>
    <w:tbl>
      <w:tblPr>
        <w:tblStyle w:val="13"/>
        <w:tblW w:w="580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709"/>
        <w:gridCol w:w="1559"/>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姓名</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职位</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电话</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徐浩达</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组长</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17858600102</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31901179@stu</w:t>
            </w:r>
            <w:r>
              <w:rPr>
                <w:color w:val="000000"/>
                <w:szCs w:val="21"/>
              </w:rPr>
              <w:t>.zucc.edu</w:t>
            </w:r>
            <w:r>
              <w:rPr>
                <w:rFonts w:hint="eastAsia"/>
                <w:color w:val="000000"/>
                <w:szCs w:val="21"/>
              </w:rPr>
              <w:t>.cn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朱佩豪</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19858190347</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color w:val="000000"/>
                <w:szCs w:val="21"/>
              </w:rPr>
              <w:t>31</w:t>
            </w:r>
            <w:r>
              <w:rPr>
                <w:rFonts w:hint="eastAsia"/>
                <w:color w:val="000000"/>
                <w:szCs w:val="21"/>
              </w:rPr>
              <w:t>901185@</w:t>
            </w:r>
            <w:r>
              <w:rPr>
                <w:color w:val="000000"/>
                <w:szCs w:val="21"/>
              </w:rPr>
              <w:t>stu.zucc.edu</w:t>
            </w:r>
            <w:r>
              <w:rPr>
                <w:rFonts w:hint="eastAsia"/>
                <w:color w:val="000000"/>
                <w:szCs w:val="21"/>
              </w:rPr>
              <w:t>.c</w:t>
            </w:r>
            <w:r>
              <w:rPr>
                <w:color w:val="000000"/>
                <w:szCs w:val="21"/>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张浩翰</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19967308459</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31901182@</w:t>
            </w:r>
            <w:r>
              <w:rPr>
                <w:color w:val="000000"/>
                <w:szCs w:val="21"/>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黄舒翔</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15397024987</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31901170@stu</w:t>
            </w:r>
            <w:r>
              <w:rPr>
                <w:color w:val="000000"/>
                <w:szCs w:val="21"/>
              </w:rPr>
              <w:t>.zucc.edu.cn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梅晨睿</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19967309472</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31901174@stu</w:t>
            </w:r>
            <w:r>
              <w:rPr>
                <w:color w:val="000000"/>
                <w:szCs w:val="21"/>
              </w:rPr>
              <w:t>.zucc.edu.cn</w:t>
            </w:r>
          </w:p>
        </w:tc>
      </w:tr>
    </w:tbl>
    <w:p/>
    <w:p>
      <w:pPr>
        <w:pStyle w:val="19"/>
      </w:pPr>
      <w:bookmarkStart w:id="69" w:name="_Toc29676"/>
      <w:bookmarkStart w:id="70" w:name="_Toc17440"/>
      <w:bookmarkStart w:id="71" w:name="_Toc19226"/>
      <w:bookmarkStart w:id="72" w:name="_Toc498552647"/>
      <w:bookmarkStart w:id="73" w:name="_Toc497676982"/>
      <w:r>
        <w:rPr>
          <w:rFonts w:hint="eastAsia"/>
        </w:rPr>
        <w:t>项目用户</w:t>
      </w:r>
      <w:bookmarkEnd w:id="69"/>
      <w:bookmarkEnd w:id="70"/>
      <w:bookmarkEnd w:id="71"/>
      <w:bookmarkEnd w:id="72"/>
      <w:bookmarkEnd w:id="73"/>
    </w:p>
    <w:p>
      <w:pPr>
        <w:tabs>
          <w:tab w:val="left" w:pos="740"/>
        </w:tabs>
      </w:pPr>
      <w:r>
        <w:rPr>
          <w:rFonts w:hint="eastAsia"/>
        </w:rPr>
        <w:t>表格1.2.4项目用户</w:t>
      </w:r>
    </w:p>
    <w:tbl>
      <w:tblPr>
        <w:tblStyle w:val="13"/>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33"/>
        <w:gridCol w:w="42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4233" w:type="dxa"/>
            <w:tcBorders>
              <w:top w:val="dotted" w:color="auto" w:sz="4" w:space="0"/>
              <w:left w:val="dotted" w:color="auto" w:sz="4" w:space="0"/>
              <w:bottom w:val="dotted" w:color="auto" w:sz="4" w:space="0"/>
              <w:right w:val="dotted" w:color="auto" w:sz="4" w:space="0"/>
            </w:tcBorders>
            <w:shd w:val="clear" w:color="auto" w:fill="FFFFFF"/>
          </w:tcPr>
          <w:p>
            <w:pPr>
              <w:jc w:val="center"/>
              <w:rPr>
                <w:color w:val="000000"/>
                <w:kern w:val="0"/>
                <w:szCs w:val="21"/>
              </w:rPr>
            </w:pPr>
            <w:r>
              <w:rPr>
                <w:rFonts w:hint="eastAsia"/>
                <w:color w:val="000000"/>
                <w:kern w:val="0"/>
                <w:szCs w:val="21"/>
              </w:rPr>
              <w:t>用户类别</w:t>
            </w:r>
          </w:p>
        </w:tc>
        <w:tc>
          <w:tcPr>
            <w:tcW w:w="4233" w:type="dxa"/>
            <w:tcBorders>
              <w:top w:val="dotted" w:color="auto" w:sz="4" w:space="0"/>
              <w:left w:val="dotted" w:color="auto" w:sz="4" w:space="0"/>
              <w:bottom w:val="dotted" w:color="auto" w:sz="4" w:space="0"/>
              <w:right w:val="dotted" w:color="auto" w:sz="4" w:space="0"/>
            </w:tcBorders>
            <w:shd w:val="clear" w:color="auto" w:fill="FFFFFF"/>
          </w:tcPr>
          <w:p>
            <w:pPr>
              <w:jc w:val="center"/>
              <w:rPr>
                <w:color w:val="000000"/>
                <w:kern w:val="0"/>
                <w:szCs w:val="21"/>
              </w:rPr>
            </w:pPr>
            <w:r>
              <w:rPr>
                <w:rFonts w:hint="eastAsia"/>
                <w:color w:val="000000"/>
                <w:kern w:val="0"/>
                <w:szCs w:val="21"/>
              </w:rPr>
              <w:t>具体说明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jc w:val="center"/>
              <w:rPr>
                <w:kern w:val="0"/>
                <w:szCs w:val="21"/>
              </w:rPr>
            </w:pPr>
            <w:r>
              <w:rPr>
                <w:rFonts w:hint="eastAsia"/>
                <w:kern w:val="0"/>
                <w:szCs w:val="21"/>
              </w:rPr>
              <w:t>教师</w:t>
            </w:r>
          </w:p>
        </w:tc>
        <w:tc>
          <w:tcPr>
            <w:tcW w:w="4233" w:type="dxa"/>
          </w:tcPr>
          <w:p>
            <w:pPr>
              <w:jc w:val="center"/>
              <w:rPr>
                <w:kern w:val="0"/>
                <w:szCs w:val="21"/>
              </w:rPr>
            </w:pPr>
            <w:r>
              <w:rPr>
                <w:rFonts w:hint="eastAsia"/>
                <w:kern w:val="0"/>
                <w:szCs w:val="21"/>
              </w:rPr>
              <w:t>软件工程系列课程授课老师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jc w:val="center"/>
              <w:rPr>
                <w:kern w:val="0"/>
                <w:szCs w:val="21"/>
              </w:rPr>
            </w:pPr>
            <w:r>
              <w:rPr>
                <w:rFonts w:hint="eastAsia"/>
                <w:kern w:val="0"/>
                <w:szCs w:val="21"/>
              </w:rPr>
              <w:t>学生</w:t>
            </w:r>
          </w:p>
        </w:tc>
        <w:tc>
          <w:tcPr>
            <w:tcW w:w="4233" w:type="dxa"/>
          </w:tcPr>
          <w:p>
            <w:pPr>
              <w:jc w:val="center"/>
              <w:rPr>
                <w:kern w:val="0"/>
                <w:szCs w:val="21"/>
              </w:rPr>
            </w:pPr>
            <w:r>
              <w:rPr>
                <w:kern w:val="0"/>
                <w:szCs w:val="21"/>
              </w:rPr>
              <w:t>当前学期选修该课程的学生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jc w:val="center"/>
              <w:rPr>
                <w:kern w:val="0"/>
                <w:szCs w:val="21"/>
              </w:rPr>
            </w:pPr>
            <w:r>
              <w:rPr>
                <w:rFonts w:hint="eastAsia"/>
                <w:kern w:val="0"/>
                <w:szCs w:val="21"/>
              </w:rPr>
              <w:t>游客</w:t>
            </w:r>
          </w:p>
        </w:tc>
        <w:tc>
          <w:tcPr>
            <w:tcW w:w="4233" w:type="dxa"/>
          </w:tcPr>
          <w:p>
            <w:pPr>
              <w:jc w:val="center"/>
              <w:rPr>
                <w:kern w:val="0"/>
                <w:szCs w:val="21"/>
              </w:rPr>
            </w:pPr>
            <w:r>
              <w:rPr>
                <w:kern w:val="0"/>
                <w:szCs w:val="21"/>
              </w:rPr>
              <w:t>当前学期</w:t>
            </w:r>
            <w:r>
              <w:rPr>
                <w:rFonts w:hint="eastAsia"/>
                <w:kern w:val="0"/>
                <w:szCs w:val="21"/>
              </w:rPr>
              <w:t>未</w:t>
            </w:r>
            <w:r>
              <w:rPr>
                <w:kern w:val="0"/>
                <w:szCs w:val="21"/>
              </w:rPr>
              <w:t>选修该课程的学</w:t>
            </w:r>
            <w:r>
              <w:rPr>
                <w:rFonts w:hint="eastAsia"/>
                <w:kern w:val="0"/>
                <w:szCs w:val="21"/>
              </w:rPr>
              <w:t>生</w:t>
            </w:r>
          </w:p>
        </w:tc>
      </w:tr>
    </w:tbl>
    <w:p>
      <w:pPr>
        <w:tabs>
          <w:tab w:val="left" w:pos="740"/>
        </w:tabs>
      </w:pPr>
    </w:p>
    <w:p>
      <w:pPr>
        <w:pStyle w:val="18"/>
        <w:tabs>
          <w:tab w:val="clear" w:pos="360"/>
        </w:tabs>
      </w:pPr>
      <w:bookmarkStart w:id="74" w:name="_Toc498552648"/>
      <w:bookmarkStart w:id="75" w:name="_Toc15702"/>
      <w:bookmarkStart w:id="76" w:name="_Toc495751114"/>
      <w:bookmarkStart w:id="77" w:name="_Toc495751138"/>
      <w:bookmarkStart w:id="78" w:name="_Toc4992"/>
      <w:bookmarkStart w:id="79" w:name="_Toc495751187"/>
      <w:bookmarkStart w:id="80" w:name="_Toc10108"/>
      <w:bookmarkStart w:id="81" w:name="_Toc466020188"/>
      <w:bookmarkStart w:id="82" w:name="_Toc497676983"/>
      <w:bookmarkStart w:id="83" w:name="_Toc495751223"/>
      <w:r>
        <w:rPr>
          <w:rFonts w:hint="eastAsia"/>
        </w:rPr>
        <w:t>定义</w:t>
      </w:r>
      <w:bookmarkEnd w:id="74"/>
      <w:bookmarkEnd w:id="75"/>
      <w:bookmarkEnd w:id="76"/>
      <w:bookmarkEnd w:id="77"/>
      <w:bookmarkEnd w:id="78"/>
      <w:bookmarkEnd w:id="79"/>
      <w:bookmarkEnd w:id="80"/>
      <w:bookmarkEnd w:id="81"/>
      <w:bookmarkEnd w:id="82"/>
      <w:bookmarkEnd w:id="83"/>
    </w:p>
    <w:p>
      <w:pPr>
        <w:pStyle w:val="4"/>
        <w:keepNext/>
        <w:rPr>
          <w:sz w:val="21"/>
          <w:szCs w:val="21"/>
        </w:rPr>
      </w:pPr>
      <w:bookmarkStart w:id="84" w:name="_Toc494378518"/>
      <w:r>
        <w:rPr>
          <w:sz w:val="21"/>
          <w:szCs w:val="21"/>
        </w:rPr>
        <w:t xml:space="preserve">表格 </w:t>
      </w:r>
      <w:r>
        <w:rPr>
          <w:rFonts w:hint="eastAsia"/>
          <w:sz w:val="21"/>
          <w:szCs w:val="21"/>
        </w:rPr>
        <w:t>1.</w:t>
      </w:r>
      <w:r>
        <w:rPr>
          <w:sz w:val="21"/>
          <w:szCs w:val="21"/>
        </w:rPr>
        <w:fldChar w:fldCharType="begin"/>
      </w:r>
      <w:r>
        <w:rPr>
          <w:sz w:val="21"/>
          <w:szCs w:val="21"/>
        </w:rPr>
        <w:instrText xml:space="preserve"> SEQ 表格 \* ARABIC </w:instrText>
      </w:r>
      <w:r>
        <w:rPr>
          <w:sz w:val="21"/>
          <w:szCs w:val="21"/>
        </w:rPr>
        <w:fldChar w:fldCharType="separate"/>
      </w:r>
      <w:r>
        <w:rPr>
          <w:sz w:val="21"/>
          <w:szCs w:val="21"/>
        </w:rPr>
        <w:t>3</w:t>
      </w:r>
      <w:r>
        <w:rPr>
          <w:sz w:val="21"/>
          <w:szCs w:val="21"/>
        </w:rPr>
        <w:fldChar w:fldCharType="end"/>
      </w:r>
      <w:r>
        <w:rPr>
          <w:rFonts w:hint="eastAsia"/>
          <w:sz w:val="21"/>
          <w:szCs w:val="21"/>
        </w:rPr>
        <w:t>定义</w:t>
      </w:r>
      <w:bookmarkEnd w:id="84"/>
    </w:p>
    <w:tbl>
      <w:tblPr>
        <w:tblStyle w:val="12"/>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
      <w:tblGrid>
        <w:gridCol w:w="1809"/>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软件</w:t>
            </w:r>
          </w:p>
        </w:tc>
        <w:tc>
          <w:tcPr>
            <w:tcW w:w="6720"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color w:val="333333"/>
                <w:szCs w:val="21"/>
                <w:shd w:val="clear" w:color="auto" w:fill="FFFFFF"/>
              </w:rPr>
              <w:t>软件（中国大陆及香港用语，台湾称</w:t>
            </w:r>
            <w:r>
              <w:rPr>
                <w:rFonts w:ascii="MS Mincho" w:hAnsi="MS Mincho" w:eastAsia="MS Mincho" w:cs="MS Mincho"/>
                <w:color w:val="333333"/>
                <w:szCs w:val="21"/>
                <w:shd w:val="clear" w:color="auto" w:fill="FFFFFF"/>
              </w:rPr>
              <w:t>作</w:t>
            </w:r>
            <w:r>
              <w:rPr>
                <w:color w:val="333333"/>
                <w:szCs w:val="21"/>
                <w:shd w:val="clear" w:color="auto" w:fill="FFFFFF"/>
              </w:rPr>
              <w:t>软</w:t>
            </w:r>
            <w:r>
              <w:rPr>
                <w:rFonts w:hint="eastAsia" w:ascii="MS Mincho" w:hAnsi="MS Mincho" w:eastAsia="MS Mincho" w:cs="MS Mincho"/>
                <w:color w:val="333333"/>
                <w:szCs w:val="21"/>
                <w:shd w:val="clear" w:color="auto" w:fill="FFFFFF"/>
              </w:rPr>
              <w:t>体</w:t>
            </w:r>
            <w:r>
              <w:rPr>
                <w:rFonts w:ascii="MS Mincho" w:hAnsi="MS Mincho" w:eastAsia="MS Mincho" w:cs="MS Mincho"/>
                <w:color w:val="333333"/>
                <w:szCs w:val="21"/>
                <w:shd w:val="clear" w:color="auto" w:fill="FFFFFF"/>
              </w:rPr>
              <w:t>，英文:</w:t>
            </w:r>
            <w:r>
              <w:rPr>
                <w:rFonts w:hint="eastAsia" w:eastAsia="Times New Roman"/>
                <w:color w:val="000000"/>
              </w:rPr>
              <w:t>Software</w:t>
            </w:r>
            <w:r>
              <w:rPr>
                <w:rFonts w:ascii="MS Mincho" w:hAnsi="MS Mincho" w:eastAsia="MS Mincho" w:cs="MS Mincho"/>
                <w:color w:val="333333"/>
                <w:szCs w:val="21"/>
                <w:shd w:val="clear" w:color="auto" w:fill="FFFFFF"/>
              </w:rPr>
              <w:t>）是一系列按照特定</w:t>
            </w:r>
            <w:r>
              <w:rPr>
                <w:color w:val="333333"/>
                <w:szCs w:val="21"/>
                <w:shd w:val="clear" w:color="auto" w:fill="FFFFFF"/>
              </w:rPr>
              <w:t>顺</w:t>
            </w:r>
            <w:r>
              <w:rPr>
                <w:rFonts w:ascii="MS Mincho" w:hAnsi="MS Mincho" w:eastAsia="MS Mincho" w:cs="MS Mincho"/>
                <w:color w:val="333333"/>
                <w:szCs w:val="21"/>
                <w:shd w:val="clear" w:color="auto" w:fill="FFFFFF"/>
              </w:rPr>
              <w:t>序</w:t>
            </w:r>
            <w:r>
              <w:rPr>
                <w:color w:val="333333"/>
                <w:szCs w:val="21"/>
                <w:shd w:val="clear" w:color="auto" w:fill="FFFFFF"/>
              </w:rPr>
              <w:t>组织</w:t>
            </w:r>
            <w:r>
              <w:rPr>
                <w:rFonts w:ascii="MS Mincho" w:hAnsi="MS Mincho" w:eastAsia="MS Mincho" w:cs="MS Mincho"/>
                <w:color w:val="333333"/>
                <w:szCs w:val="21"/>
                <w:shd w:val="clear" w:color="auto" w:fill="FFFFFF"/>
              </w:rPr>
              <w:t>的</w:t>
            </w:r>
            <w:r>
              <w:rPr>
                <w:color w:val="333333"/>
                <w:szCs w:val="21"/>
                <w:shd w:val="clear" w:color="auto" w:fill="FFFFFF"/>
              </w:rPr>
              <w:t>计</w:t>
            </w:r>
            <w:r>
              <w:rPr>
                <w:rFonts w:ascii="MS Mincho" w:hAnsi="MS Mincho" w:eastAsia="MS Mincho" w:cs="MS Mincho"/>
                <w:color w:val="333333"/>
                <w:szCs w:val="21"/>
                <w:shd w:val="clear" w:color="auto" w:fill="FFFFFF"/>
              </w:rPr>
              <w:t>算机数据和</w:t>
            </w:r>
            <w:r>
              <w:rPr>
                <w:rFonts w:hint="eastAsia" w:ascii="MS Mincho" w:hAnsi="MS Mincho" w:eastAsia="MS Mincho" w:cs="MS Mincho"/>
                <w:color w:val="000000"/>
                <w:szCs w:val="21"/>
              </w:rPr>
              <w:t>指令</w:t>
            </w:r>
            <w:r>
              <w:rPr>
                <w:rFonts w:ascii="MS Mincho" w:hAnsi="MS Mincho" w:eastAsia="MS Mincho" w:cs="MS Mincho"/>
                <w:color w:val="333333"/>
                <w:szCs w:val="21"/>
                <w:shd w:val="clear" w:color="auto" w:fill="FFFFFF"/>
              </w:rPr>
              <w:t>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软件工程（学科）</w:t>
            </w:r>
          </w:p>
        </w:tc>
        <w:tc>
          <w:tcPr>
            <w:tcW w:w="6720"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color w:val="333333"/>
                <w:szCs w:val="21"/>
                <w:shd w:val="clear" w:color="auto" w:fill="FFFFFF"/>
              </w:rPr>
              <w:t>软件工程</w:t>
            </w:r>
            <w:r>
              <w:rPr>
                <w:rFonts w:hint="eastAsia"/>
                <w:color w:val="333333"/>
                <w:szCs w:val="21"/>
                <w:shd w:val="clear" w:color="auto" w:fill="FFFFFF"/>
              </w:rPr>
              <w:t>（英文：Software Engineering）</w:t>
            </w:r>
            <w:r>
              <w:rPr>
                <w:color w:val="333333"/>
                <w:szCs w:val="21"/>
                <w:shd w:val="clear" w:color="auto" w:fill="FFFFFF"/>
              </w:rPr>
              <w:t>是一门研究用工程化方法构建和维护有效的、实用的和高质量的软件的学科</w:t>
            </w:r>
            <w:r>
              <w:rPr>
                <w:rFonts w:ascii="MS Mincho" w:hAnsi="MS Mincho" w:eastAsia="MS Mincho" w:cs="MS Mincho"/>
                <w:color w:val="333333"/>
                <w:szCs w:val="21"/>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Ex>
        <w:tc>
          <w:tcPr>
            <w:tcW w:w="1809"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非移交的产品</w:t>
            </w:r>
          </w:p>
        </w:tc>
        <w:tc>
          <w:tcPr>
            <w:tcW w:w="6720" w:type="dxa"/>
            <w:tcBorders>
              <w:top w:val="dotted" w:color="auto" w:sz="4" w:space="0"/>
              <w:left w:val="dotted" w:color="auto" w:sz="4" w:space="0"/>
              <w:bottom w:val="dotted" w:color="auto" w:sz="4" w:space="0"/>
              <w:right w:val="dotted" w:color="auto" w:sz="4" w:space="0"/>
            </w:tcBorders>
            <w:shd w:val="clear" w:color="auto" w:fill="FFFFFF"/>
          </w:tcPr>
          <w:p>
            <w:pPr>
              <w:rPr>
                <w:color w:val="333333"/>
                <w:szCs w:val="21"/>
                <w:shd w:val="clear" w:color="auto" w:fill="FFFFFF"/>
              </w:rPr>
            </w:pPr>
            <w:r>
              <w:rPr>
                <w:rFonts w:hint="eastAsia"/>
                <w:color w:val="000000"/>
              </w:rPr>
              <w:t>说明开发集体应向本单位交出但不必向用户移交的产品（文件甚至某些程序）。</w:t>
            </w:r>
          </w:p>
        </w:tc>
      </w:tr>
    </w:tbl>
    <w:p/>
    <w:p/>
    <w:p>
      <w:pPr>
        <w:pStyle w:val="18"/>
        <w:tabs>
          <w:tab w:val="clear" w:pos="360"/>
        </w:tabs>
      </w:pPr>
      <w:bookmarkStart w:id="85" w:name="_Toc495751139"/>
      <w:bookmarkStart w:id="86" w:name="_Toc19590"/>
      <w:bookmarkStart w:id="87" w:name="_Toc495751224"/>
      <w:bookmarkStart w:id="88" w:name="_Toc497676984"/>
      <w:bookmarkStart w:id="89" w:name="_Toc498552649"/>
      <w:bookmarkStart w:id="90" w:name="_Toc495751188"/>
      <w:bookmarkStart w:id="91" w:name="_Toc466020189"/>
      <w:bookmarkStart w:id="92" w:name="_Toc12856"/>
      <w:bookmarkStart w:id="93" w:name="_Toc495751115"/>
      <w:bookmarkStart w:id="94" w:name="_Toc11083"/>
      <w:r>
        <w:rPr>
          <w:rFonts w:hint="eastAsia"/>
        </w:rPr>
        <w:t>参考</w:t>
      </w:r>
      <w:r>
        <w:t>资料</w:t>
      </w:r>
      <w:bookmarkEnd w:id="85"/>
      <w:bookmarkEnd w:id="86"/>
      <w:bookmarkEnd w:id="87"/>
      <w:bookmarkEnd w:id="88"/>
      <w:bookmarkEnd w:id="89"/>
      <w:bookmarkEnd w:id="90"/>
      <w:bookmarkEnd w:id="91"/>
      <w:bookmarkEnd w:id="92"/>
      <w:bookmarkEnd w:id="93"/>
      <w:bookmarkEnd w:id="94"/>
    </w:p>
    <w:p>
      <w:pPr>
        <w:ind w:left="420" w:firstLine="420"/>
        <w:rPr>
          <w:b/>
          <w:sz w:val="16"/>
        </w:rPr>
      </w:pPr>
      <w:r>
        <w:rPr>
          <w:b/>
          <w:sz w:val="16"/>
        </w:rPr>
        <w:t>[1]</w:t>
      </w:r>
      <w:r>
        <w:rPr>
          <w:rFonts w:hint="eastAsia"/>
          <w:b/>
          <w:sz w:val="16"/>
        </w:rPr>
        <w:t xml:space="preserve"> SRA2022</w:t>
      </w:r>
      <w:r>
        <w:rPr>
          <w:b/>
          <w:sz w:val="16"/>
        </w:rPr>
        <w:t>-G1</w:t>
      </w:r>
      <w:r>
        <w:rPr>
          <w:rFonts w:hint="eastAsia"/>
          <w:b/>
          <w:sz w:val="16"/>
        </w:rPr>
        <w:t>2</w:t>
      </w:r>
      <w:r>
        <w:rPr>
          <w:b/>
          <w:sz w:val="16"/>
        </w:rPr>
        <w:t xml:space="preserve">-可行性分析报告. </w:t>
      </w:r>
    </w:p>
    <w:p>
      <w:pPr>
        <w:ind w:left="420" w:firstLine="420"/>
        <w:rPr>
          <w:b/>
          <w:sz w:val="16"/>
        </w:rPr>
      </w:pPr>
      <w:r>
        <w:rPr>
          <w:b/>
          <w:sz w:val="16"/>
        </w:rPr>
        <w:t xml:space="preserve">[2] </w:t>
      </w:r>
      <w:r>
        <w:rPr>
          <w:rFonts w:hint="eastAsia"/>
          <w:b/>
          <w:sz w:val="16"/>
        </w:rPr>
        <w:t>项目开发计划（</w:t>
      </w:r>
      <w:r>
        <w:rPr>
          <w:b/>
          <w:sz w:val="16"/>
        </w:rPr>
        <w:t>ISO9001）</w:t>
      </w:r>
      <w:bookmarkEnd w:id="33"/>
    </w:p>
    <w:p>
      <w:pPr>
        <w:ind w:left="420" w:firstLine="420"/>
        <w:rPr>
          <w:b/>
          <w:sz w:val="16"/>
        </w:rPr>
      </w:pPr>
      <w:r>
        <w:rPr>
          <w:rFonts w:hint="eastAsia"/>
          <w:b/>
          <w:sz w:val="16"/>
        </w:rPr>
        <w:t xml:space="preserve">[4] </w:t>
      </w:r>
      <w:r>
        <w:rPr>
          <w:b/>
          <w:sz w:val="16"/>
        </w:rPr>
        <w:t>软件工程导论（第六版）</w:t>
      </w:r>
      <w:r>
        <w:rPr>
          <w:rFonts w:hint="eastAsia"/>
          <w:b/>
          <w:sz w:val="16"/>
        </w:rPr>
        <w:t>（</w:t>
      </w:r>
      <w:r>
        <w:rPr>
          <w:b/>
          <w:sz w:val="16"/>
        </w:rPr>
        <w:t>张海藩,牟永敏</w:t>
      </w:r>
      <w:r>
        <w:rPr>
          <w:rFonts w:hint="eastAsia"/>
          <w:b/>
          <w:sz w:val="16"/>
        </w:rPr>
        <w:t>）</w:t>
      </w:r>
    </w:p>
    <w:p>
      <w:pPr>
        <w:ind w:left="420" w:firstLine="420"/>
        <w:rPr>
          <w:b/>
          <w:sz w:val="16"/>
        </w:rPr>
      </w:pPr>
      <w:r>
        <w:rPr>
          <w:rFonts w:hint="eastAsia"/>
          <w:b/>
          <w:sz w:val="16"/>
        </w:rPr>
        <w:t>[5] IT项目管理（原书第8版）</w:t>
      </w:r>
    </w:p>
    <w:p>
      <w:pPr>
        <w:ind w:left="420" w:firstLine="420"/>
        <w:rPr>
          <w:b/>
          <w:sz w:val="16"/>
        </w:rPr>
      </w:pPr>
      <w:r>
        <w:rPr>
          <w:rFonts w:hint="eastAsia"/>
          <w:b/>
          <w:sz w:val="16"/>
        </w:rPr>
        <w:t>[6] 软件需求(第3版)</w:t>
      </w:r>
    </w:p>
    <w:p>
      <w:pPr>
        <w:ind w:left="420" w:firstLine="420"/>
        <w:rPr>
          <w:rFonts w:ascii="Times New Roman" w:hAnsi="Times New Roman"/>
          <w:b/>
          <w:bCs/>
          <w:sz w:val="16"/>
          <w:szCs w:val="16"/>
        </w:rPr>
      </w:pPr>
      <w:r>
        <w:rPr>
          <w:rFonts w:hint="eastAsia"/>
          <w:b/>
          <w:bCs/>
          <w:sz w:val="16"/>
          <w:szCs w:val="16"/>
        </w:rPr>
        <w:t>[7] PMBOK</w:t>
      </w:r>
    </w:p>
    <w:p>
      <w:pPr>
        <w:widowControl/>
        <w:jc w:val="left"/>
        <w:outlineLvl w:val="0"/>
        <w:rPr>
          <w:rFonts w:ascii="宋体" w:hAnsi="宋体"/>
          <w:b/>
          <w:color w:val="000000"/>
          <w:sz w:val="44"/>
        </w:rPr>
      </w:pPr>
      <w:bookmarkStart w:id="95" w:name="_Toc9334"/>
      <w:bookmarkStart w:id="96" w:name="_Toc17311"/>
      <w:bookmarkStart w:id="97" w:name="_Toc498552650"/>
      <w:bookmarkStart w:id="98" w:name="_Toc2799"/>
      <w:bookmarkStart w:id="99" w:name="_Toc497676985"/>
      <w:r>
        <w:rPr>
          <w:rFonts w:hint="eastAsia" w:ascii="宋体" w:hAnsi="宋体"/>
          <w:b/>
          <w:color w:val="000000"/>
          <w:sz w:val="44"/>
        </w:rPr>
        <w:t>2项目概述</w:t>
      </w:r>
      <w:bookmarkEnd w:id="95"/>
      <w:bookmarkEnd w:id="96"/>
      <w:bookmarkEnd w:id="97"/>
      <w:bookmarkEnd w:id="98"/>
      <w:bookmarkEnd w:id="99"/>
      <w:bookmarkStart w:id="100" w:name="_Toc521309533"/>
    </w:p>
    <w:p>
      <w:pPr>
        <w:widowControl/>
        <w:tabs>
          <w:tab w:val="left" w:pos="360"/>
        </w:tabs>
        <w:jc w:val="left"/>
        <w:outlineLvl w:val="1"/>
        <w:rPr>
          <w:rFonts w:ascii="宋体" w:hAnsi="宋体"/>
          <w:b/>
          <w:color w:val="000000"/>
          <w:sz w:val="32"/>
        </w:rPr>
      </w:pPr>
      <w:bookmarkStart w:id="101" w:name="_Toc497676986"/>
      <w:bookmarkStart w:id="102" w:name="_Toc31625"/>
      <w:bookmarkStart w:id="103" w:name="_Toc18685"/>
      <w:bookmarkStart w:id="104" w:name="_Toc17338"/>
      <w:bookmarkStart w:id="105" w:name="_Toc498552651"/>
      <w:r>
        <w:rPr>
          <w:rFonts w:hint="eastAsia" w:ascii="宋体" w:hAnsi="宋体"/>
          <w:b/>
          <w:color w:val="000000"/>
          <w:sz w:val="32"/>
        </w:rPr>
        <w:t>2</w:t>
      </w:r>
      <w:r>
        <w:rPr>
          <w:rFonts w:ascii="宋体" w:hAnsi="宋体"/>
          <w:b/>
          <w:color w:val="000000"/>
          <w:sz w:val="32"/>
        </w:rPr>
        <w:t>.1</w:t>
      </w:r>
      <w:r>
        <w:rPr>
          <w:rFonts w:hint="eastAsia" w:ascii="宋体" w:hAnsi="宋体"/>
          <w:b/>
          <w:color w:val="000000"/>
          <w:sz w:val="32"/>
        </w:rPr>
        <w:t>业务目标</w:t>
      </w:r>
      <w:bookmarkEnd w:id="101"/>
      <w:bookmarkEnd w:id="102"/>
      <w:bookmarkEnd w:id="103"/>
      <w:bookmarkEnd w:id="104"/>
      <w:bookmarkEnd w:id="105"/>
    </w:p>
    <w:p>
      <w:pPr>
        <w:widowControl/>
        <w:tabs>
          <w:tab w:val="left" w:pos="360"/>
        </w:tabs>
        <w:ind w:left="992"/>
        <w:jc w:val="left"/>
        <w:outlineLvl w:val="2"/>
        <w:rPr>
          <w:rFonts w:ascii="宋体" w:hAnsi="宋体"/>
          <w:b/>
          <w:color w:val="000000"/>
          <w:sz w:val="28"/>
        </w:rPr>
      </w:pPr>
    </w:p>
    <w:p>
      <w:pPr>
        <w:rPr>
          <w:rFonts w:ascii="宋体" w:hAnsi="宋体"/>
          <w:b/>
          <w:bCs/>
          <w:szCs w:val="21"/>
        </w:rPr>
      </w:pPr>
      <w:r>
        <w:rPr>
          <w:rFonts w:hint="eastAsia" w:ascii="宋体" w:hAnsi="宋体"/>
          <w:szCs w:val="20"/>
        </w:rPr>
        <w:t xml:space="preserve"> </w:t>
      </w:r>
      <w:r>
        <w:rPr>
          <w:rFonts w:ascii="宋体" w:hAnsi="宋体"/>
          <w:szCs w:val="20"/>
        </w:rPr>
        <w:t xml:space="preserve">   </w:t>
      </w:r>
      <w:r>
        <w:rPr>
          <w:rFonts w:hint="eastAsia" w:ascii="宋体" w:hAnsi="宋体"/>
        </w:rPr>
        <w:t>虽然如今有很多教学网站，但是专门针对一门新开的大学课程和一位专门的教师，又</w:t>
      </w:r>
    </w:p>
    <w:p>
      <w:pPr>
        <w:rPr>
          <w:rFonts w:ascii="宋体" w:hAnsi="宋体"/>
          <w:b/>
          <w:bCs/>
        </w:rPr>
      </w:pPr>
      <w:r>
        <w:rPr>
          <w:rFonts w:hint="eastAsia" w:ascii="宋体" w:hAnsi="宋体"/>
        </w:rPr>
        <w:t xml:space="preserve">为学生之间提供交流平台的网站为数不多。这个网站作为一个开课的教学交流平台辅助工具，将有利于教师的教学和学生的学习；也为软件工程系列课程的成熟记录下足迹。 </w:t>
      </w:r>
    </w:p>
    <w:p>
      <w:pPr>
        <w:rPr>
          <w:rFonts w:ascii="宋体" w:hAnsi="宋体"/>
          <w:b/>
          <w:bCs/>
        </w:rPr>
      </w:pPr>
      <w:r>
        <w:rPr>
          <w:rFonts w:hint="eastAsia" w:ascii="宋体" w:hAnsi="宋体"/>
        </w:rPr>
        <w:t xml:space="preserve">    这个网站的主要目的就是为教师和学生提供交流的平台，方便教师，方便学生。这个网站还为一些对这门课程感兴趣的人士提供一个了解的机会。 </w:t>
      </w:r>
    </w:p>
    <w:p>
      <w:pPr>
        <w:rPr>
          <w:rFonts w:ascii="宋体" w:hAnsi="宋体"/>
          <w:b/>
          <w:bCs/>
        </w:rPr>
      </w:pPr>
      <w:r>
        <w:rPr>
          <w:rFonts w:hint="eastAsia" w:ascii="宋体" w:hAnsi="宋体"/>
        </w:rPr>
        <w:t xml:space="preserve">• 教师能够更好，更容易地得到学生的反馈，调整自己的进度或方法 </w:t>
      </w:r>
    </w:p>
    <w:p>
      <w:pPr>
        <w:rPr>
          <w:rFonts w:ascii="宋体" w:hAnsi="宋体"/>
          <w:b/>
          <w:bCs/>
        </w:rPr>
      </w:pPr>
      <w:r>
        <w:rPr>
          <w:rFonts w:hint="eastAsia" w:ascii="宋体" w:hAnsi="宋体"/>
        </w:rPr>
        <w:t xml:space="preserve">• 教师可以方便地点评学生作业 </w:t>
      </w:r>
    </w:p>
    <w:p>
      <w:pPr>
        <w:rPr>
          <w:rFonts w:ascii="宋体" w:hAnsi="宋体"/>
          <w:b/>
          <w:bCs/>
        </w:rPr>
      </w:pPr>
      <w:r>
        <w:rPr>
          <w:rFonts w:hint="eastAsia" w:ascii="宋体" w:hAnsi="宋体"/>
        </w:rPr>
        <w:t xml:space="preserve">• 有助于提高教师知名度和影响力，方便同学了解教师 </w:t>
      </w:r>
    </w:p>
    <w:p>
      <w:pPr>
        <w:rPr>
          <w:rFonts w:ascii="宋体" w:hAnsi="宋体"/>
          <w:b/>
          <w:bCs/>
        </w:rPr>
      </w:pPr>
      <w:r>
        <w:rPr>
          <w:rFonts w:hint="eastAsia" w:ascii="宋体" w:hAnsi="宋体"/>
        </w:rPr>
        <w:t xml:space="preserve">• 学生的获得资料更加容易，更加丰富 </w:t>
      </w:r>
    </w:p>
    <w:p>
      <w:pPr>
        <w:rPr>
          <w:rFonts w:ascii="宋体" w:hAnsi="宋体"/>
          <w:b/>
          <w:bCs/>
        </w:rPr>
      </w:pPr>
      <w:r>
        <w:rPr>
          <w:rFonts w:hint="eastAsia" w:ascii="宋体" w:hAnsi="宋体"/>
        </w:rPr>
        <w:t xml:space="preserve">• 学生能够有针对性地进行补课，如果有缺课的话 </w:t>
      </w:r>
    </w:p>
    <w:p>
      <w:pPr>
        <w:rPr>
          <w:rFonts w:ascii="宋体" w:hAnsi="宋体"/>
          <w:b/>
          <w:bCs/>
        </w:rPr>
      </w:pPr>
      <w:r>
        <w:rPr>
          <w:rFonts w:hint="eastAsia" w:ascii="宋体" w:hAnsi="宋体"/>
        </w:rPr>
        <w:t xml:space="preserve">• 学生可以方便地向老师提出疑问 并且可以迅速的得到解答 • </w:t>
      </w:r>
    </w:p>
    <w:p>
      <w:pPr>
        <w:rPr>
          <w:rFonts w:ascii="宋体" w:hAnsi="宋体"/>
          <w:b/>
          <w:bCs/>
        </w:rPr>
      </w:pPr>
      <w:r>
        <w:rPr>
          <w:rFonts w:hint="eastAsia" w:ascii="宋体" w:hAnsi="宋体"/>
        </w:rPr>
        <w:t>游客可以有机会了解这门课的情况，教师的情况</w:t>
      </w:r>
    </w:p>
    <w:p>
      <w:pPr>
        <w:rPr>
          <w:rFonts w:ascii="宋体" w:hAnsi="宋体"/>
        </w:rPr>
      </w:pPr>
      <w:r>
        <w:rPr>
          <w:rFonts w:hint="eastAsia" w:ascii="宋体" w:hAnsi="宋体"/>
          <w:color w:val="000000"/>
        </w:rPr>
        <w:t>本网站要求提供对外服务的能力,保证至少300名同学上课辅助服务的要求.包括数据存储能力,网络服务吞吐能力,数据安全特性等。且</w:t>
      </w:r>
      <w:r>
        <w:rPr>
          <w:rFonts w:hint="eastAsia" w:ascii="宋体" w:hAnsi="宋体"/>
        </w:rPr>
        <w:t>提供对外服务所要求的相应的安全保障</w:t>
      </w:r>
    </w:p>
    <w:p>
      <w:pPr>
        <w:rPr>
          <w:rFonts w:ascii="宋体" w:hAnsi="宋体" w:cs="宋体"/>
          <w:szCs w:val="21"/>
        </w:rPr>
      </w:pPr>
    </w:p>
    <w:p>
      <w:pPr>
        <w:rPr>
          <w:rFonts w:ascii="宋体" w:hAnsi="宋体"/>
          <w:color w:val="000000"/>
          <w:szCs w:val="21"/>
        </w:rPr>
      </w:pPr>
    </w:p>
    <w:p>
      <w:pPr>
        <w:widowControl/>
        <w:tabs>
          <w:tab w:val="left" w:pos="360"/>
        </w:tabs>
        <w:jc w:val="left"/>
        <w:outlineLvl w:val="1"/>
        <w:rPr>
          <w:rFonts w:ascii="宋体" w:hAnsi="宋体"/>
          <w:b/>
          <w:color w:val="000000"/>
          <w:sz w:val="32"/>
        </w:rPr>
      </w:pPr>
      <w:bookmarkStart w:id="106" w:name="_Toc6810"/>
      <w:bookmarkStart w:id="107" w:name="_Toc8295"/>
      <w:bookmarkStart w:id="108" w:name="_Toc497676987"/>
      <w:bookmarkStart w:id="109" w:name="_Toc23892"/>
      <w:bookmarkStart w:id="110" w:name="_Toc498552652"/>
      <w:r>
        <w:rPr>
          <w:rFonts w:hint="eastAsia" w:ascii="宋体" w:hAnsi="宋体"/>
          <w:b/>
          <w:color w:val="000000"/>
          <w:sz w:val="32"/>
        </w:rPr>
        <w:t>2</w:t>
      </w:r>
      <w:r>
        <w:rPr>
          <w:rFonts w:ascii="宋体" w:hAnsi="宋体"/>
          <w:b/>
          <w:color w:val="000000"/>
          <w:sz w:val="32"/>
        </w:rPr>
        <w:t>.2</w:t>
      </w:r>
      <w:r>
        <w:rPr>
          <w:rFonts w:hint="eastAsia" w:ascii="宋体" w:hAnsi="宋体"/>
          <w:b/>
          <w:color w:val="000000"/>
          <w:sz w:val="32"/>
        </w:rPr>
        <w:t>工作内容</w:t>
      </w:r>
      <w:bookmarkEnd w:id="100"/>
      <w:bookmarkEnd w:id="106"/>
      <w:bookmarkEnd w:id="107"/>
      <w:bookmarkEnd w:id="108"/>
      <w:bookmarkEnd w:id="109"/>
      <w:bookmarkEnd w:id="110"/>
      <w:bookmarkStart w:id="111" w:name="_Toc521309534"/>
    </w:p>
    <w:p>
      <w:pPr>
        <w:widowControl/>
        <w:tabs>
          <w:tab w:val="left" w:pos="360"/>
        </w:tabs>
        <w:jc w:val="left"/>
        <w:outlineLvl w:val="2"/>
        <w:rPr>
          <w:rFonts w:ascii="宋体" w:hAnsi="宋体"/>
          <w:b/>
          <w:color w:val="000000"/>
          <w:sz w:val="28"/>
        </w:rPr>
      </w:pPr>
      <w:bookmarkStart w:id="112" w:name="_Toc498552653"/>
      <w:bookmarkStart w:id="113" w:name="_Toc497676988"/>
      <w:bookmarkStart w:id="114" w:name="_Toc17824"/>
      <w:bookmarkStart w:id="115" w:name="_Toc17532"/>
      <w:bookmarkStart w:id="116" w:name="_Toc19875"/>
      <w:r>
        <w:rPr>
          <w:rFonts w:hint="eastAsia" w:ascii="宋体" w:hAnsi="宋体"/>
          <w:b/>
          <w:color w:val="000000"/>
          <w:sz w:val="28"/>
        </w:rPr>
        <w:t>2</w:t>
      </w:r>
      <w:r>
        <w:rPr>
          <w:rFonts w:ascii="宋体" w:hAnsi="宋体"/>
          <w:b/>
          <w:color w:val="000000"/>
          <w:sz w:val="28"/>
        </w:rPr>
        <w:t>.2.1</w:t>
      </w:r>
      <w:r>
        <w:rPr>
          <w:rFonts w:hint="eastAsia" w:ascii="宋体" w:hAnsi="宋体"/>
          <w:b/>
          <w:color w:val="000000"/>
          <w:sz w:val="28"/>
        </w:rPr>
        <w:t>项目阶段</w:t>
      </w:r>
      <w:bookmarkEnd w:id="112"/>
      <w:bookmarkEnd w:id="113"/>
      <w:bookmarkEnd w:id="114"/>
      <w:bookmarkEnd w:id="115"/>
      <w:bookmarkEnd w:id="116"/>
    </w:p>
    <w:p>
      <w:pPr>
        <w:widowControl/>
        <w:tabs>
          <w:tab w:val="left" w:pos="360"/>
        </w:tabs>
        <w:ind w:left="1276"/>
        <w:jc w:val="left"/>
        <w:outlineLvl w:val="3"/>
        <w:rPr>
          <w:rFonts w:ascii="宋体" w:hAnsi="宋体"/>
          <w:b/>
          <w:color w:val="000000"/>
          <w:sz w:val="28"/>
        </w:rPr>
      </w:pPr>
    </w:p>
    <w:tbl>
      <w:tblPr>
        <w:tblStyle w:val="2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69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过程阶段</w:t>
            </w:r>
          </w:p>
        </w:tc>
        <w:tc>
          <w:tcPr>
            <w:tcW w:w="694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rPr>
                <w:rFonts w:ascii="宋体" w:hAnsi="宋体"/>
                <w:kern w:val="0"/>
                <w:sz w:val="20"/>
                <w:szCs w:val="20"/>
              </w:rPr>
            </w:pPr>
            <w:r>
              <w:rPr>
                <w:rFonts w:hint="eastAsia" w:ascii="宋体" w:hAnsi="宋体"/>
                <w:kern w:val="0"/>
                <w:sz w:val="20"/>
                <w:szCs w:val="20"/>
              </w:rPr>
              <w:t>项目启动</w:t>
            </w:r>
          </w:p>
        </w:tc>
        <w:tc>
          <w:tcPr>
            <w:tcW w:w="6940" w:type="dxa"/>
          </w:tcPr>
          <w:p>
            <w:pPr>
              <w:rPr>
                <w:rFonts w:ascii="宋体" w:hAnsi="宋体"/>
                <w:kern w:val="0"/>
                <w:sz w:val="20"/>
                <w:szCs w:val="20"/>
              </w:rPr>
            </w:pPr>
            <w:r>
              <w:rPr>
                <w:rFonts w:hint="eastAsia" w:ascii="宋体" w:hAnsi="宋体"/>
                <w:kern w:val="0"/>
                <w:sz w:val="20"/>
                <w:szCs w:val="20"/>
              </w:rPr>
              <w:t>项目可行性报告</w:t>
            </w:r>
            <w:r>
              <w:rPr>
                <w:rFonts w:ascii="宋体" w:hAnsi="宋体"/>
                <w:kern w:val="0"/>
                <w:sz w:val="20"/>
                <w:szCs w:val="20"/>
              </w:rPr>
              <w:t>、</w:t>
            </w:r>
            <w:r>
              <w:rPr>
                <w:rFonts w:hint="eastAsia" w:ascii="宋体" w:hAnsi="宋体"/>
                <w:kern w:val="0"/>
                <w:sz w:val="20"/>
                <w:szCs w:val="20"/>
              </w:rPr>
              <w:t>项目章程</w:t>
            </w:r>
            <w:r>
              <w:rPr>
                <w:rFonts w:ascii="宋体" w:hAnsi="宋体"/>
                <w:kern w:val="0"/>
                <w:sz w:val="20"/>
                <w:szCs w:val="20"/>
              </w:rPr>
              <w:t>、</w:t>
            </w:r>
            <w:r>
              <w:rPr>
                <w:rFonts w:hint="eastAsia" w:ascii="宋体" w:hAnsi="宋体"/>
                <w:color w:val="000000"/>
                <w:kern w:val="0"/>
                <w:sz w:val="20"/>
                <w:szCs w:val="21"/>
                <w:shd w:val="clear" w:color="auto" w:fill="FFFFFF"/>
              </w:rPr>
              <w:t>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rPr>
                <w:rFonts w:ascii="宋体" w:hAnsi="宋体"/>
                <w:kern w:val="0"/>
                <w:sz w:val="20"/>
                <w:szCs w:val="20"/>
              </w:rPr>
            </w:pPr>
            <w:r>
              <w:rPr>
                <w:rFonts w:hint="eastAsia" w:ascii="宋体" w:hAnsi="宋体"/>
                <w:kern w:val="0"/>
                <w:sz w:val="20"/>
                <w:szCs w:val="20"/>
              </w:rPr>
              <w:t>项目计划</w:t>
            </w:r>
          </w:p>
        </w:tc>
        <w:tc>
          <w:tcPr>
            <w:tcW w:w="6940" w:type="dxa"/>
          </w:tcPr>
          <w:p>
            <w:pPr>
              <w:rPr>
                <w:rFonts w:ascii="宋体" w:hAnsi="宋体"/>
                <w:color w:val="000000"/>
                <w:kern w:val="0"/>
                <w:sz w:val="18"/>
                <w:szCs w:val="18"/>
                <w:shd w:val="clear" w:color="auto" w:fill="FFFFFF"/>
              </w:rPr>
            </w:pPr>
            <w:r>
              <w:rPr>
                <w:rFonts w:hint="eastAsia" w:ascii="宋体" w:hAnsi="宋体"/>
                <w:kern w:val="0"/>
                <w:sz w:val="20"/>
                <w:szCs w:val="20"/>
              </w:rPr>
              <w:t>需求开发计划</w:t>
            </w:r>
            <w:r>
              <w:rPr>
                <w:rFonts w:ascii="宋体" w:hAnsi="宋体"/>
                <w:kern w:val="0"/>
                <w:sz w:val="20"/>
                <w:szCs w:val="20"/>
              </w:rPr>
              <w:t>、</w:t>
            </w:r>
            <w:r>
              <w:rPr>
                <w:rFonts w:hint="eastAsia" w:ascii="宋体" w:hAnsi="宋体"/>
                <w:kern w:val="0"/>
                <w:sz w:val="20"/>
                <w:szCs w:val="20"/>
              </w:rPr>
              <w:t>系统设计计划</w:t>
            </w:r>
            <w:r>
              <w:rPr>
                <w:rFonts w:ascii="宋体" w:hAnsi="宋体"/>
                <w:kern w:val="0"/>
                <w:sz w:val="20"/>
                <w:szCs w:val="20"/>
              </w:rPr>
              <w:t>、</w:t>
            </w:r>
            <w:r>
              <w:rPr>
                <w:rFonts w:hint="eastAsia" w:ascii="宋体" w:hAnsi="宋体"/>
                <w:color w:val="000000"/>
                <w:kern w:val="0"/>
                <w:sz w:val="20"/>
                <w:szCs w:val="21"/>
                <w:shd w:val="clear" w:color="auto" w:fill="FFFFFF"/>
              </w:rPr>
              <w:t>质量保证计划、</w:t>
            </w:r>
            <w:r>
              <w:rPr>
                <w:rFonts w:hint="eastAsia" w:ascii="宋体" w:hAnsi="宋体"/>
                <w:kern w:val="0"/>
                <w:sz w:val="20"/>
                <w:szCs w:val="20"/>
              </w:rPr>
              <w:t>编码与系统实现计划</w:t>
            </w:r>
            <w:r>
              <w:rPr>
                <w:rFonts w:ascii="宋体" w:hAnsi="宋体"/>
                <w:kern w:val="0"/>
                <w:sz w:val="20"/>
                <w:szCs w:val="20"/>
              </w:rPr>
              <w:t>、</w:t>
            </w:r>
            <w:r>
              <w:rPr>
                <w:rFonts w:hint="eastAsia" w:ascii="宋体" w:hAnsi="宋体"/>
                <w:kern w:val="0"/>
                <w:sz w:val="20"/>
                <w:szCs w:val="20"/>
              </w:rPr>
              <w:t>测试计划</w:t>
            </w:r>
            <w:r>
              <w:rPr>
                <w:rFonts w:ascii="宋体" w:hAnsi="宋体"/>
                <w:kern w:val="0"/>
                <w:sz w:val="20"/>
                <w:szCs w:val="20"/>
              </w:rPr>
              <w:t>、</w:t>
            </w:r>
            <w:r>
              <w:rPr>
                <w:rFonts w:hint="eastAsia" w:ascii="宋体" w:hAnsi="宋体"/>
                <w:kern w:val="0"/>
                <w:sz w:val="20"/>
                <w:szCs w:val="20"/>
              </w:rPr>
              <w:t>工程部署计划</w:t>
            </w:r>
            <w:r>
              <w:rPr>
                <w:rFonts w:ascii="宋体" w:hAnsi="宋体"/>
                <w:kern w:val="0"/>
                <w:sz w:val="20"/>
                <w:szCs w:val="20"/>
              </w:rPr>
              <w:t>、</w:t>
            </w:r>
            <w:r>
              <w:rPr>
                <w:rFonts w:hint="eastAsia" w:ascii="宋体" w:hAnsi="宋体"/>
                <w:kern w:val="0"/>
                <w:sz w:val="20"/>
                <w:szCs w:val="20"/>
              </w:rPr>
              <w:t>培训计划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trPr>
        <w:tc>
          <w:tcPr>
            <w:tcW w:w="1526" w:type="dxa"/>
          </w:tcPr>
          <w:p>
            <w:pPr>
              <w:rPr>
                <w:rFonts w:ascii="宋体" w:hAnsi="宋体"/>
                <w:kern w:val="0"/>
                <w:sz w:val="20"/>
                <w:szCs w:val="20"/>
              </w:rPr>
            </w:pPr>
            <w:r>
              <w:rPr>
                <w:rFonts w:hint="eastAsia" w:ascii="宋体" w:hAnsi="宋体"/>
                <w:kern w:val="0"/>
                <w:sz w:val="20"/>
                <w:szCs w:val="20"/>
              </w:rPr>
              <w:t>项目实现</w:t>
            </w:r>
          </w:p>
        </w:tc>
        <w:tc>
          <w:tcPr>
            <w:tcW w:w="6940" w:type="dxa"/>
          </w:tcPr>
          <w:p>
            <w:pPr>
              <w:rPr>
                <w:rFonts w:ascii="宋体" w:hAnsi="宋体"/>
                <w:kern w:val="0"/>
                <w:sz w:val="20"/>
                <w:szCs w:val="20"/>
              </w:rPr>
            </w:pPr>
            <w:r>
              <w:rPr>
                <w:rFonts w:hint="eastAsia" w:ascii="宋体" w:hAnsi="宋体"/>
                <w:kern w:val="0"/>
                <w:sz w:val="20"/>
                <w:szCs w:val="20"/>
              </w:rPr>
              <w:t>需求规格说明书</w:t>
            </w:r>
            <w:r>
              <w:rPr>
                <w:rFonts w:ascii="宋体" w:hAnsi="宋体"/>
                <w:kern w:val="0"/>
                <w:sz w:val="20"/>
                <w:szCs w:val="20"/>
              </w:rPr>
              <w:t>、</w:t>
            </w:r>
            <w:r>
              <w:rPr>
                <w:rFonts w:hint="eastAsia" w:ascii="宋体" w:hAnsi="宋体"/>
                <w:kern w:val="0"/>
                <w:sz w:val="20"/>
                <w:szCs w:val="20"/>
              </w:rPr>
              <w:t>概要设计说明</w:t>
            </w:r>
            <w:r>
              <w:rPr>
                <w:rFonts w:ascii="宋体" w:hAnsi="宋体"/>
                <w:kern w:val="0"/>
                <w:sz w:val="20"/>
                <w:szCs w:val="20"/>
              </w:rPr>
              <w:t>、</w:t>
            </w:r>
            <w:r>
              <w:rPr>
                <w:rFonts w:hint="eastAsia" w:ascii="宋体" w:hAnsi="宋体"/>
                <w:kern w:val="0"/>
                <w:sz w:val="20"/>
                <w:szCs w:val="20"/>
              </w:rPr>
              <w:t>详细设计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trPr>
        <w:tc>
          <w:tcPr>
            <w:tcW w:w="1526" w:type="dxa"/>
          </w:tcPr>
          <w:p>
            <w:pPr>
              <w:rPr>
                <w:rFonts w:ascii="宋体" w:hAnsi="宋体"/>
                <w:kern w:val="0"/>
                <w:sz w:val="20"/>
                <w:szCs w:val="20"/>
              </w:rPr>
            </w:pPr>
            <w:r>
              <w:rPr>
                <w:rFonts w:hint="eastAsia" w:ascii="宋体" w:hAnsi="宋体"/>
                <w:kern w:val="0"/>
                <w:sz w:val="20"/>
                <w:szCs w:val="20"/>
              </w:rPr>
              <w:t>项目控制</w:t>
            </w:r>
          </w:p>
        </w:tc>
        <w:tc>
          <w:tcPr>
            <w:tcW w:w="6940" w:type="dxa"/>
          </w:tcPr>
          <w:p>
            <w:pPr>
              <w:rPr>
                <w:rFonts w:ascii="宋体" w:hAnsi="宋体"/>
                <w:kern w:val="0"/>
                <w:sz w:val="20"/>
                <w:szCs w:val="20"/>
              </w:rPr>
            </w:pPr>
            <w:r>
              <w:rPr>
                <w:rFonts w:ascii="宋体" w:hAnsi="宋体"/>
                <w:kern w:val="0"/>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1526" w:type="dxa"/>
          </w:tcPr>
          <w:p>
            <w:pPr>
              <w:rPr>
                <w:rFonts w:ascii="宋体" w:hAnsi="宋体"/>
                <w:kern w:val="0"/>
                <w:sz w:val="20"/>
                <w:szCs w:val="20"/>
              </w:rPr>
            </w:pPr>
            <w:r>
              <w:rPr>
                <w:rFonts w:hint="eastAsia" w:ascii="宋体" w:hAnsi="宋体"/>
                <w:kern w:val="0"/>
                <w:sz w:val="20"/>
                <w:szCs w:val="20"/>
              </w:rPr>
              <w:t>项目验收</w:t>
            </w:r>
          </w:p>
        </w:tc>
        <w:tc>
          <w:tcPr>
            <w:tcW w:w="6940" w:type="dxa"/>
          </w:tcPr>
          <w:p>
            <w:pPr>
              <w:rPr>
                <w:rFonts w:ascii="宋体" w:hAnsi="宋体"/>
                <w:kern w:val="0"/>
                <w:sz w:val="20"/>
                <w:szCs w:val="20"/>
              </w:rPr>
            </w:pPr>
            <w:r>
              <w:rPr>
                <w:rFonts w:hint="eastAsia" w:ascii="宋体" w:hAnsi="宋体"/>
                <w:kern w:val="0"/>
                <w:sz w:val="20"/>
                <w:szCs w:val="20"/>
              </w:rPr>
              <w:t>系统维护计划</w:t>
            </w:r>
            <w:r>
              <w:rPr>
                <w:rFonts w:ascii="宋体" w:hAnsi="宋体"/>
                <w:kern w:val="0"/>
                <w:sz w:val="20"/>
                <w:szCs w:val="20"/>
              </w:rPr>
              <w:t>、</w:t>
            </w:r>
            <w:r>
              <w:rPr>
                <w:rFonts w:hint="eastAsia" w:ascii="宋体" w:hAnsi="宋体"/>
                <w:kern w:val="0"/>
                <w:sz w:val="20"/>
                <w:szCs w:val="20"/>
              </w:rPr>
              <w:t>培训计划</w:t>
            </w:r>
            <w:r>
              <w:rPr>
                <w:rFonts w:ascii="宋体" w:hAnsi="宋体"/>
                <w:kern w:val="0"/>
                <w:sz w:val="20"/>
                <w:szCs w:val="20"/>
              </w:rPr>
              <w:t>、</w:t>
            </w:r>
            <w:r>
              <w:rPr>
                <w:rFonts w:hint="eastAsia" w:ascii="宋体" w:hAnsi="宋体"/>
                <w:kern w:val="0"/>
                <w:sz w:val="20"/>
                <w:szCs w:val="20"/>
              </w:rPr>
              <w:t>项目总结报告</w:t>
            </w:r>
          </w:p>
        </w:tc>
      </w:tr>
    </w:tbl>
    <w:p>
      <w:pPr>
        <w:widowControl/>
        <w:tabs>
          <w:tab w:val="left" w:pos="360"/>
        </w:tabs>
        <w:jc w:val="left"/>
        <w:outlineLvl w:val="2"/>
        <w:rPr>
          <w:rFonts w:ascii="宋体" w:hAnsi="宋体"/>
          <w:b/>
          <w:color w:val="000000"/>
          <w:sz w:val="28"/>
        </w:rPr>
      </w:pPr>
    </w:p>
    <w:p>
      <w:pPr>
        <w:widowControl/>
        <w:numPr>
          <w:ilvl w:val="0"/>
          <w:numId w:val="2"/>
        </w:numPr>
        <w:jc w:val="left"/>
        <w:rPr>
          <w:rFonts w:ascii="宋体" w:hAnsi="宋体" w:cs="宋体"/>
          <w:kern w:val="0"/>
        </w:rPr>
      </w:pPr>
      <w:r>
        <w:rPr>
          <w:rFonts w:hint="eastAsia" w:ascii="宋体" w:hAnsi="宋体" w:cs="宋体"/>
          <w:kern w:val="0"/>
        </w:rPr>
        <w:t>项目可行性报告的完成</w:t>
      </w:r>
    </w:p>
    <w:p>
      <w:pPr>
        <w:widowControl/>
        <w:numPr>
          <w:ilvl w:val="0"/>
          <w:numId w:val="2"/>
        </w:numPr>
        <w:jc w:val="left"/>
        <w:rPr>
          <w:rFonts w:ascii="宋体" w:hAnsi="宋体" w:cs="宋体"/>
          <w:kern w:val="0"/>
        </w:rPr>
      </w:pPr>
      <w:r>
        <w:rPr>
          <w:rFonts w:hint="eastAsia" w:ascii="宋体" w:hAnsi="宋体" w:cs="宋体"/>
          <w:kern w:val="0"/>
        </w:rPr>
        <w:t>项目章程和总体项目计划文档的完成</w:t>
      </w:r>
    </w:p>
    <w:p>
      <w:pPr>
        <w:widowControl/>
        <w:numPr>
          <w:ilvl w:val="0"/>
          <w:numId w:val="2"/>
        </w:numPr>
        <w:jc w:val="left"/>
        <w:rPr>
          <w:rFonts w:ascii="宋体" w:hAnsi="宋体" w:cs="宋体"/>
          <w:kern w:val="0"/>
        </w:rPr>
      </w:pPr>
      <w:r>
        <w:rPr>
          <w:rFonts w:hint="eastAsia" w:ascii="宋体" w:hAnsi="宋体" w:cs="宋体"/>
          <w:kern w:val="0"/>
        </w:rPr>
        <w:t>需求分析的调查，相关文档填写</w:t>
      </w:r>
    </w:p>
    <w:p>
      <w:pPr>
        <w:widowControl/>
        <w:numPr>
          <w:ilvl w:val="0"/>
          <w:numId w:val="2"/>
        </w:numPr>
        <w:jc w:val="left"/>
        <w:rPr>
          <w:rFonts w:ascii="宋体" w:hAnsi="宋体" w:cs="宋体"/>
          <w:kern w:val="0"/>
        </w:rPr>
      </w:pPr>
      <w:r>
        <w:rPr>
          <w:rFonts w:hint="eastAsia" w:ascii="宋体" w:hAnsi="宋体" w:cs="宋体"/>
          <w:kern w:val="0"/>
        </w:rPr>
        <w:t>项目开发的跟踪与监控</w:t>
      </w:r>
    </w:p>
    <w:p>
      <w:pPr>
        <w:widowControl/>
        <w:numPr>
          <w:ilvl w:val="0"/>
          <w:numId w:val="2"/>
        </w:numPr>
        <w:jc w:val="left"/>
        <w:rPr>
          <w:rFonts w:ascii="宋体" w:hAnsi="宋体" w:cs="宋体"/>
          <w:kern w:val="0"/>
        </w:rPr>
      </w:pPr>
      <w:r>
        <w:rPr>
          <w:rFonts w:hint="eastAsia" w:ascii="宋体" w:hAnsi="宋体" w:cs="宋体"/>
          <w:kern w:val="0"/>
        </w:rPr>
        <w:t>配合实现CMM的可重复级，即满足SQA</w:t>
      </w:r>
    </w:p>
    <w:p>
      <w:pPr>
        <w:widowControl/>
        <w:numPr>
          <w:ilvl w:val="0"/>
          <w:numId w:val="2"/>
        </w:numPr>
        <w:jc w:val="left"/>
        <w:rPr>
          <w:rFonts w:ascii="宋体" w:hAnsi="宋体" w:cs="宋体"/>
          <w:kern w:val="0"/>
        </w:rPr>
      </w:pPr>
      <w:r>
        <w:rPr>
          <w:rFonts w:hint="eastAsia" w:ascii="宋体" w:hAnsi="宋体" w:cs="宋体"/>
          <w:kern w:val="0"/>
        </w:rPr>
        <w:t>根据项目计划进行阶段性评审</w:t>
      </w:r>
    </w:p>
    <w:p>
      <w:pPr>
        <w:widowControl/>
        <w:numPr>
          <w:ilvl w:val="0"/>
          <w:numId w:val="2"/>
        </w:numPr>
        <w:jc w:val="left"/>
        <w:rPr>
          <w:rFonts w:ascii="宋体" w:hAnsi="宋体" w:cs="宋体"/>
          <w:kern w:val="0"/>
        </w:rPr>
      </w:pPr>
      <w:r>
        <w:rPr>
          <w:rFonts w:hint="eastAsia" w:ascii="宋体" w:hAnsi="宋体" w:cs="宋体"/>
          <w:kern w:val="0"/>
        </w:rPr>
        <w:t>根据《测试计划》进行测试</w:t>
      </w:r>
    </w:p>
    <w:p>
      <w:pPr>
        <w:widowControl/>
        <w:numPr>
          <w:ilvl w:val="0"/>
          <w:numId w:val="2"/>
        </w:numPr>
        <w:jc w:val="left"/>
        <w:rPr>
          <w:rFonts w:ascii="宋体" w:hAnsi="宋体" w:cs="宋体"/>
          <w:kern w:val="0"/>
        </w:rPr>
      </w:pPr>
      <w:r>
        <w:rPr>
          <w:rFonts w:hint="eastAsia" w:ascii="宋体" w:hAnsi="宋体" w:cs="宋体"/>
          <w:kern w:val="0"/>
        </w:rPr>
        <w:t>交付最终产品</w:t>
      </w:r>
    </w:p>
    <w:p>
      <w:pPr>
        <w:widowControl/>
        <w:numPr>
          <w:ilvl w:val="0"/>
          <w:numId w:val="2"/>
        </w:numPr>
        <w:jc w:val="left"/>
        <w:rPr>
          <w:rFonts w:ascii="宋体" w:hAnsi="宋体" w:cs="宋体"/>
          <w:kern w:val="0"/>
        </w:rPr>
      </w:pPr>
      <w:r>
        <w:rPr>
          <w:rFonts w:hint="eastAsia" w:ascii="宋体" w:hAnsi="宋体" w:cs="宋体"/>
          <w:kern w:val="0"/>
        </w:rPr>
        <w:t>填写《项目总结报告》</w:t>
      </w:r>
    </w:p>
    <w:p>
      <w:pPr>
        <w:widowControl/>
        <w:numPr>
          <w:ilvl w:val="0"/>
          <w:numId w:val="2"/>
        </w:numPr>
        <w:jc w:val="left"/>
        <w:rPr>
          <w:rFonts w:ascii="宋体" w:hAnsi="宋体" w:cs="宋体"/>
          <w:kern w:val="0"/>
        </w:rPr>
      </w:pPr>
      <w:r>
        <w:rPr>
          <w:rFonts w:hint="eastAsia" w:ascii="宋体" w:hAnsi="宋体" w:cs="宋体"/>
          <w:kern w:val="0"/>
        </w:rPr>
        <w:t>根据《系统维护计划》对软件进行维护</w:t>
      </w:r>
    </w:p>
    <w:p>
      <w:pPr>
        <w:rPr>
          <w:rFonts w:ascii="宋体" w:hAnsi="宋体"/>
          <w:szCs w:val="20"/>
        </w:rPr>
      </w:pPr>
    </w:p>
    <w:p>
      <w:pPr>
        <w:widowControl/>
        <w:tabs>
          <w:tab w:val="left" w:pos="360"/>
        </w:tabs>
        <w:jc w:val="left"/>
        <w:outlineLvl w:val="1"/>
        <w:rPr>
          <w:rFonts w:ascii="宋体" w:hAnsi="宋体"/>
          <w:b/>
          <w:color w:val="000000"/>
          <w:sz w:val="32"/>
        </w:rPr>
      </w:pPr>
      <w:bookmarkStart w:id="117" w:name="_Toc13159"/>
      <w:bookmarkStart w:id="118" w:name="_Toc9257"/>
      <w:bookmarkStart w:id="119" w:name="_Toc5574"/>
      <w:bookmarkStart w:id="120" w:name="_Toc497676989"/>
      <w:bookmarkStart w:id="121" w:name="_Toc498552654"/>
      <w:r>
        <w:rPr>
          <w:rFonts w:hint="eastAsia" w:ascii="宋体" w:hAnsi="宋体"/>
          <w:b/>
          <w:color w:val="000000"/>
          <w:sz w:val="32"/>
        </w:rPr>
        <w:t>2</w:t>
      </w:r>
      <w:r>
        <w:rPr>
          <w:rFonts w:ascii="宋体" w:hAnsi="宋体"/>
          <w:b/>
          <w:color w:val="000000"/>
          <w:sz w:val="32"/>
        </w:rPr>
        <w:t>.3</w:t>
      </w:r>
      <w:r>
        <w:rPr>
          <w:rFonts w:hint="eastAsia" w:ascii="宋体" w:hAnsi="宋体"/>
          <w:b/>
          <w:color w:val="000000"/>
          <w:sz w:val="32"/>
        </w:rPr>
        <w:t>主要参加人员</w:t>
      </w:r>
      <w:bookmarkEnd w:id="111"/>
      <w:bookmarkEnd w:id="117"/>
      <w:bookmarkEnd w:id="118"/>
      <w:bookmarkEnd w:id="119"/>
      <w:bookmarkEnd w:id="120"/>
      <w:bookmarkEnd w:id="121"/>
    </w:p>
    <w:p>
      <w:pPr>
        <w:rPr>
          <w:rFonts w:ascii="宋体" w:hAnsi="宋体"/>
          <w:szCs w:val="20"/>
        </w:rPr>
      </w:pPr>
      <w:bookmarkStart w:id="122" w:name="_Toc521309535"/>
      <w:r>
        <w:rPr>
          <w:rFonts w:hint="eastAsia" w:ascii="宋体" w:hAnsi="宋体"/>
          <w:szCs w:val="20"/>
        </w:rPr>
        <w:t>表格2.</w:t>
      </w:r>
      <w:r>
        <w:rPr>
          <w:rFonts w:ascii="宋体" w:hAnsi="宋体"/>
          <w:szCs w:val="20"/>
        </w:rPr>
        <w:t>3</w:t>
      </w:r>
      <w:r>
        <w:rPr>
          <w:rFonts w:hint="eastAsia" w:ascii="宋体" w:hAnsi="宋体"/>
          <w:szCs w:val="20"/>
        </w:rPr>
        <w:t xml:space="preserve"> 主要参加人员</w:t>
      </w:r>
    </w:p>
    <w:tbl>
      <w:tblPr>
        <w:tblStyle w:val="22"/>
        <w:tblpPr w:leftFromText="180" w:rightFromText="180" w:vertAnchor="text" w:horzAnchor="margin" w:tblpY="438"/>
        <w:tblW w:w="86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16"/>
        <w:gridCol w:w="1289"/>
        <w:gridCol w:w="1415"/>
        <w:gridCol w:w="2616"/>
        <w:gridCol w:w="23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姓名</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角色</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联系电话</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邮箱</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负责工作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徐浩达</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项目经理</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1</w:t>
            </w:r>
            <w:r>
              <w:rPr>
                <w:rFonts w:ascii="宋体" w:hAnsi="宋体"/>
                <w:color w:val="000000"/>
                <w:kern w:val="0"/>
                <w:sz w:val="20"/>
                <w:szCs w:val="20"/>
              </w:rPr>
              <w:t>7858600102</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ascii="宋体" w:hAnsi="宋体"/>
                <w:color w:val="000000"/>
                <w:kern w:val="0"/>
                <w:sz w:val="20"/>
                <w:szCs w:val="21"/>
              </w:rPr>
              <w:t>31901179</w:t>
            </w:r>
            <w:r>
              <w:rPr>
                <w:rFonts w:hint="eastAsia" w:ascii="宋体" w:hAnsi="宋体"/>
                <w:color w:val="000000"/>
                <w:kern w:val="0"/>
                <w:sz w:val="20"/>
                <w:szCs w:val="21"/>
              </w:rPr>
              <w:t>@stu</w:t>
            </w:r>
            <w:r>
              <w:rPr>
                <w:rFonts w:ascii="宋体" w:hAnsi="宋体"/>
                <w:color w:val="000000"/>
                <w:kern w:val="0"/>
                <w:sz w:val="20"/>
                <w:szCs w:val="21"/>
              </w:rPr>
              <w:t>.zucc.edu</w:t>
            </w:r>
            <w:r>
              <w:rPr>
                <w:rFonts w:hint="eastAsia" w:ascii="宋体" w:hAnsi="宋体"/>
                <w:color w:val="000000"/>
                <w:kern w:val="0"/>
                <w:sz w:val="20"/>
                <w:szCs w:val="21"/>
              </w:rPr>
              <w:t>.cn</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配置管理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朱佩豪</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开发人员</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1</w:t>
            </w:r>
            <w:r>
              <w:rPr>
                <w:rFonts w:ascii="宋体" w:hAnsi="宋体"/>
                <w:color w:val="000000"/>
                <w:kern w:val="0"/>
                <w:sz w:val="20"/>
                <w:szCs w:val="20"/>
              </w:rPr>
              <w:t>9858190347</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ascii="宋体" w:hAnsi="宋体"/>
                <w:color w:val="000000"/>
                <w:kern w:val="0"/>
                <w:sz w:val="20"/>
                <w:szCs w:val="21"/>
              </w:rPr>
              <w:t>31901185</w:t>
            </w:r>
            <w:r>
              <w:rPr>
                <w:rFonts w:hint="eastAsia" w:ascii="宋体" w:hAnsi="宋体"/>
                <w:color w:val="000000"/>
                <w:kern w:val="0"/>
                <w:sz w:val="20"/>
                <w:szCs w:val="21"/>
              </w:rPr>
              <w:t>@</w:t>
            </w:r>
            <w:r>
              <w:rPr>
                <w:rFonts w:ascii="宋体" w:hAnsi="宋体"/>
                <w:color w:val="000000"/>
                <w:kern w:val="0"/>
                <w:sz w:val="20"/>
                <w:szCs w:val="21"/>
              </w:rPr>
              <w:t>stu.zucc.edu</w:t>
            </w:r>
            <w:r>
              <w:rPr>
                <w:rFonts w:hint="eastAsia" w:ascii="宋体" w:hAnsi="宋体"/>
                <w:color w:val="000000"/>
                <w:kern w:val="0"/>
                <w:sz w:val="20"/>
                <w:szCs w:val="21"/>
              </w:rPr>
              <w:t>.c</w:t>
            </w:r>
            <w:r>
              <w:rPr>
                <w:rFonts w:ascii="宋体" w:hAnsi="宋体"/>
                <w:color w:val="000000"/>
                <w:kern w:val="0"/>
                <w:sz w:val="20"/>
                <w:szCs w:val="21"/>
              </w:rPr>
              <w:t>n</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U</w:t>
            </w:r>
            <w:r>
              <w:rPr>
                <w:rFonts w:ascii="宋体" w:hAnsi="宋体"/>
                <w:color w:val="000000"/>
                <w:kern w:val="0"/>
                <w:sz w:val="20"/>
                <w:szCs w:val="20"/>
              </w:rPr>
              <w:t>I</w:t>
            </w:r>
            <w:r>
              <w:rPr>
                <w:rFonts w:hint="eastAsia" w:ascii="宋体" w:hAnsi="宋体"/>
                <w:color w:val="000000"/>
                <w:kern w:val="0"/>
                <w:sz w:val="20"/>
                <w:szCs w:val="20"/>
              </w:rPr>
              <w:t>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梅晨睿</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会议记录员</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1</w:t>
            </w:r>
            <w:r>
              <w:rPr>
                <w:rFonts w:ascii="宋体" w:hAnsi="宋体"/>
                <w:color w:val="000000"/>
                <w:kern w:val="0"/>
                <w:sz w:val="20"/>
                <w:szCs w:val="20"/>
              </w:rPr>
              <w:t>9967309472</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1"/>
              </w:rPr>
            </w:pPr>
            <w:r>
              <w:rPr>
                <w:rFonts w:hint="eastAsia" w:ascii="宋体" w:hAnsi="宋体"/>
                <w:color w:val="000000"/>
                <w:kern w:val="0"/>
                <w:sz w:val="20"/>
                <w:szCs w:val="21"/>
              </w:rPr>
              <w:t>3</w:t>
            </w:r>
            <w:r>
              <w:rPr>
                <w:rFonts w:ascii="宋体" w:hAnsi="宋体"/>
                <w:color w:val="000000"/>
                <w:kern w:val="0"/>
                <w:sz w:val="20"/>
                <w:szCs w:val="21"/>
              </w:rPr>
              <w:t>1901174</w:t>
            </w:r>
            <w:r>
              <w:rPr>
                <w:rFonts w:hint="eastAsia" w:ascii="宋体" w:hAnsi="宋体"/>
                <w:color w:val="000000"/>
                <w:kern w:val="0"/>
                <w:sz w:val="20"/>
                <w:szCs w:val="21"/>
              </w:rPr>
              <w:t>@stu</w:t>
            </w:r>
            <w:r>
              <w:rPr>
                <w:rFonts w:ascii="宋体" w:hAnsi="宋体"/>
                <w:color w:val="000000"/>
                <w:kern w:val="0"/>
                <w:sz w:val="20"/>
                <w:szCs w:val="21"/>
              </w:rPr>
              <w:t>.zucc.edu.cn</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会议记录、U</w:t>
            </w:r>
            <w:r>
              <w:rPr>
                <w:rFonts w:ascii="宋体" w:hAnsi="宋体"/>
                <w:color w:val="000000"/>
                <w:kern w:val="0"/>
                <w:sz w:val="20"/>
                <w:szCs w:val="20"/>
              </w:rPr>
              <w:t>ML</w:t>
            </w:r>
            <w:r>
              <w:rPr>
                <w:rFonts w:hint="eastAsia" w:ascii="宋体" w:hAnsi="宋体"/>
                <w:color w:val="000000"/>
                <w:kern w:val="0"/>
                <w:sz w:val="20"/>
                <w:szCs w:val="20"/>
              </w:rPr>
              <w:t>建模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张浩瀚</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开发人员</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1"/>
              </w:rPr>
              <w:t>1</w:t>
            </w:r>
            <w:r>
              <w:rPr>
                <w:rFonts w:ascii="宋体" w:hAnsi="宋体"/>
                <w:color w:val="000000"/>
                <w:kern w:val="0"/>
                <w:sz w:val="20"/>
                <w:szCs w:val="21"/>
              </w:rPr>
              <w:t>9967308459</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1"/>
              </w:rPr>
            </w:pPr>
            <w:r>
              <w:rPr>
                <w:rFonts w:hint="eastAsia" w:ascii="宋体" w:hAnsi="宋体"/>
                <w:color w:val="000000"/>
                <w:kern w:val="0"/>
                <w:sz w:val="20"/>
                <w:szCs w:val="21"/>
              </w:rPr>
              <w:t>3</w:t>
            </w:r>
            <w:r>
              <w:rPr>
                <w:rFonts w:ascii="宋体" w:hAnsi="宋体"/>
                <w:color w:val="000000"/>
                <w:kern w:val="0"/>
                <w:sz w:val="20"/>
                <w:szCs w:val="21"/>
              </w:rPr>
              <w:t>1901182</w:t>
            </w:r>
            <w:r>
              <w:rPr>
                <w:rFonts w:hint="eastAsia" w:ascii="宋体" w:hAnsi="宋体"/>
                <w:color w:val="000000"/>
                <w:kern w:val="0"/>
                <w:sz w:val="20"/>
                <w:szCs w:val="21"/>
              </w:rPr>
              <w:t>@stu</w:t>
            </w:r>
            <w:r>
              <w:rPr>
                <w:rFonts w:ascii="宋体" w:hAnsi="宋体"/>
                <w:color w:val="000000"/>
                <w:kern w:val="0"/>
                <w:sz w:val="20"/>
                <w:szCs w:val="21"/>
              </w:rPr>
              <w:t>.zucc.edu.cn</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U</w:t>
            </w:r>
            <w:r>
              <w:rPr>
                <w:rFonts w:ascii="宋体" w:hAnsi="宋体"/>
                <w:color w:val="000000"/>
                <w:kern w:val="0"/>
                <w:sz w:val="20"/>
                <w:szCs w:val="20"/>
              </w:rPr>
              <w:t>ML</w:t>
            </w:r>
            <w:r>
              <w:rPr>
                <w:rFonts w:hint="eastAsia" w:ascii="宋体" w:hAnsi="宋体"/>
                <w:color w:val="000000"/>
                <w:kern w:val="0"/>
                <w:sz w:val="20"/>
                <w:szCs w:val="20"/>
              </w:rPr>
              <w:t>建模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黄舒翔</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开发人员</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1"/>
              </w:rPr>
              <w:t>1</w:t>
            </w:r>
            <w:r>
              <w:rPr>
                <w:rFonts w:ascii="宋体" w:hAnsi="宋体"/>
                <w:color w:val="000000"/>
                <w:kern w:val="0"/>
                <w:sz w:val="20"/>
                <w:szCs w:val="21"/>
              </w:rPr>
              <w:t>5397024987</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1"/>
              </w:rPr>
            </w:pPr>
            <w:r>
              <w:rPr>
                <w:rFonts w:hint="eastAsia" w:ascii="宋体" w:hAnsi="宋体"/>
                <w:color w:val="000000"/>
                <w:kern w:val="0"/>
                <w:sz w:val="20"/>
                <w:szCs w:val="21"/>
              </w:rPr>
              <w:t>3</w:t>
            </w:r>
            <w:r>
              <w:rPr>
                <w:rFonts w:ascii="宋体" w:hAnsi="宋体"/>
                <w:color w:val="000000"/>
                <w:kern w:val="0"/>
                <w:sz w:val="20"/>
                <w:szCs w:val="21"/>
              </w:rPr>
              <w:t>1901170</w:t>
            </w:r>
            <w:r>
              <w:rPr>
                <w:rFonts w:hint="eastAsia" w:ascii="宋体" w:hAnsi="宋体"/>
                <w:color w:val="000000"/>
                <w:kern w:val="0"/>
                <w:sz w:val="20"/>
                <w:szCs w:val="21"/>
              </w:rPr>
              <w:t>@stu</w:t>
            </w:r>
            <w:r>
              <w:rPr>
                <w:rFonts w:ascii="宋体" w:hAnsi="宋体"/>
                <w:color w:val="000000"/>
                <w:kern w:val="0"/>
                <w:sz w:val="20"/>
                <w:szCs w:val="21"/>
              </w:rPr>
              <w:t>.zucc.edu.cn</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ascii="宋体" w:hAnsi="宋体"/>
                <w:color w:val="000000"/>
                <w:kern w:val="0"/>
                <w:sz w:val="20"/>
                <w:szCs w:val="20"/>
              </w:rPr>
              <w:t>P</w:t>
            </w:r>
            <w:r>
              <w:rPr>
                <w:rFonts w:hint="eastAsia" w:ascii="宋体" w:hAnsi="宋体"/>
                <w:color w:val="000000"/>
                <w:kern w:val="0"/>
                <w:sz w:val="20"/>
                <w:szCs w:val="20"/>
              </w:rPr>
              <w:t>roject计划跟踪与更新</w:t>
            </w:r>
          </w:p>
        </w:tc>
      </w:tr>
    </w:tbl>
    <w:p>
      <w:pPr>
        <w:rPr>
          <w:rFonts w:ascii="宋体" w:hAnsi="宋体"/>
          <w:szCs w:val="20"/>
        </w:rPr>
      </w:pPr>
    </w:p>
    <w:p>
      <w:pPr>
        <w:widowControl/>
        <w:numPr>
          <w:ilvl w:val="1"/>
          <w:numId w:val="3"/>
        </w:numPr>
        <w:tabs>
          <w:tab w:val="left" w:pos="360"/>
        </w:tabs>
        <w:jc w:val="left"/>
        <w:outlineLvl w:val="1"/>
        <w:rPr>
          <w:rFonts w:ascii="宋体" w:hAnsi="宋体"/>
          <w:b/>
          <w:color w:val="000000"/>
          <w:sz w:val="32"/>
        </w:rPr>
      </w:pPr>
      <w:bookmarkStart w:id="123" w:name="_Toc24103"/>
      <w:bookmarkStart w:id="124" w:name="_Toc497676990"/>
      <w:bookmarkStart w:id="125" w:name="_Toc1715"/>
      <w:bookmarkStart w:id="126" w:name="_Toc498552655"/>
      <w:bookmarkStart w:id="127" w:name="_Toc9175"/>
      <w:r>
        <w:rPr>
          <w:rFonts w:hint="eastAsia" w:ascii="宋体" w:hAnsi="宋体"/>
          <w:b/>
          <w:color w:val="000000"/>
          <w:sz w:val="32"/>
        </w:rPr>
        <w:t>产品</w:t>
      </w:r>
      <w:bookmarkEnd w:id="122"/>
      <w:bookmarkEnd w:id="123"/>
      <w:bookmarkEnd w:id="124"/>
      <w:bookmarkEnd w:id="125"/>
      <w:bookmarkEnd w:id="126"/>
      <w:bookmarkEnd w:id="127"/>
      <w:bookmarkStart w:id="128" w:name="_Toc521309536"/>
    </w:p>
    <w:p>
      <w:pPr>
        <w:widowControl/>
        <w:tabs>
          <w:tab w:val="left" w:pos="360"/>
        </w:tabs>
        <w:ind w:left="992" w:hanging="992"/>
        <w:jc w:val="left"/>
        <w:outlineLvl w:val="2"/>
        <w:rPr>
          <w:rFonts w:ascii="宋体" w:hAnsi="宋体"/>
          <w:b/>
          <w:color w:val="000000"/>
          <w:sz w:val="28"/>
        </w:rPr>
      </w:pPr>
    </w:p>
    <w:bookmarkEnd w:id="128"/>
    <w:p>
      <w:pPr>
        <w:pStyle w:val="19"/>
        <w:numPr>
          <w:ilvl w:val="0"/>
          <w:numId w:val="0"/>
        </w:numPr>
      </w:pPr>
      <w:bookmarkStart w:id="129" w:name="_Toc521309537"/>
      <w:bookmarkStart w:id="130" w:name="_Toc660"/>
      <w:bookmarkStart w:id="131" w:name="_Toc22437"/>
      <w:bookmarkStart w:id="132" w:name="_Toc497676992"/>
      <w:bookmarkStart w:id="133" w:name="_Toc498552657"/>
      <w:bookmarkStart w:id="134" w:name="_Toc11744"/>
      <w:bookmarkStart w:id="135" w:name="_Toc521309540"/>
      <w:r>
        <w:rPr>
          <w:rFonts w:hint="eastAsia"/>
        </w:rPr>
        <w:t>2.</w:t>
      </w:r>
      <w:r>
        <w:t>4</w:t>
      </w:r>
      <w:r>
        <w:rPr>
          <w:rFonts w:hint="eastAsia"/>
        </w:rPr>
        <w:t>.</w:t>
      </w:r>
      <w:bookmarkEnd w:id="129"/>
      <w:bookmarkEnd w:id="130"/>
      <w:bookmarkEnd w:id="131"/>
      <w:bookmarkEnd w:id="132"/>
      <w:bookmarkEnd w:id="133"/>
      <w:bookmarkEnd w:id="134"/>
      <w:r>
        <w:rPr>
          <w:rFonts w:hint="eastAsia"/>
        </w:rPr>
        <w:t>1</w:t>
      </w:r>
      <w:r>
        <w:t xml:space="preserve"> </w:t>
      </w:r>
      <w:r>
        <w:rPr>
          <w:rFonts w:hint="eastAsia"/>
        </w:rPr>
        <w:t>文档</w:t>
      </w:r>
      <w:bookmarkStart w:id="136" w:name="_Toc521309538"/>
    </w:p>
    <w:tbl>
      <w:tblPr>
        <w:tblStyle w:val="13"/>
        <w:tblW w:w="637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3302"/>
        <w:gridCol w:w="780"/>
        <w:gridCol w:w="14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编号</w:t>
            </w:r>
          </w:p>
        </w:tc>
        <w:tc>
          <w:tcPr>
            <w:tcW w:w="3302"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名称</w:t>
            </w:r>
          </w:p>
        </w:tc>
        <w:tc>
          <w:tcPr>
            <w:tcW w:w="78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形式</w:t>
            </w:r>
          </w:p>
        </w:tc>
        <w:tc>
          <w:tcPr>
            <w:tcW w:w="144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介质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1</w:t>
            </w:r>
          </w:p>
        </w:tc>
        <w:tc>
          <w:tcPr>
            <w:tcW w:w="3302" w:type="dxa"/>
          </w:tcPr>
          <w:p>
            <w:pPr>
              <w:rPr>
                <w:rFonts w:ascii="宋体" w:hAnsi="宋体"/>
                <w:kern w:val="0"/>
                <w:sz w:val="20"/>
              </w:rPr>
            </w:pPr>
            <w:r>
              <w:rPr>
                <w:rFonts w:hint="eastAsia" w:ascii="宋体" w:hAnsi="宋体"/>
                <w:kern w:val="0"/>
                <w:sz w:val="20"/>
              </w:rPr>
              <w:t>《项目可行性报告》</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2</w:t>
            </w:r>
          </w:p>
        </w:tc>
        <w:tc>
          <w:tcPr>
            <w:tcW w:w="3302" w:type="dxa"/>
          </w:tcPr>
          <w:p>
            <w:pPr>
              <w:rPr>
                <w:rFonts w:ascii="宋体" w:hAnsi="宋体"/>
                <w:kern w:val="0"/>
                <w:sz w:val="20"/>
              </w:rPr>
            </w:pPr>
            <w:r>
              <w:rPr>
                <w:rFonts w:hint="eastAsia" w:ascii="宋体" w:hAnsi="宋体"/>
                <w:kern w:val="0"/>
                <w:sz w:val="20"/>
              </w:rPr>
              <w:t>《项目总体</w:t>
            </w:r>
            <w:r>
              <w:rPr>
                <w:rFonts w:ascii="宋体" w:hAnsi="宋体"/>
                <w:kern w:val="0"/>
                <w:sz w:val="20"/>
              </w:rPr>
              <w:t>计划</w:t>
            </w:r>
            <w:r>
              <w:rPr>
                <w:rFonts w:hint="eastAsia" w:ascii="宋体" w:hAnsi="宋体"/>
                <w:kern w:val="0"/>
                <w:sz w:val="20"/>
              </w:rPr>
              <w:t>》</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3</w:t>
            </w:r>
          </w:p>
        </w:tc>
        <w:tc>
          <w:tcPr>
            <w:tcW w:w="3302" w:type="dxa"/>
          </w:tcPr>
          <w:p>
            <w:pPr>
              <w:rPr>
                <w:rFonts w:ascii="宋体" w:hAnsi="宋体"/>
                <w:kern w:val="0"/>
                <w:sz w:val="20"/>
              </w:rPr>
            </w:pPr>
            <w:r>
              <w:rPr>
                <w:rFonts w:hint="eastAsia" w:ascii="宋体" w:hAnsi="宋体"/>
                <w:kern w:val="0"/>
                <w:sz w:val="20"/>
              </w:rPr>
              <w:t>《项目章程》</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4</w:t>
            </w:r>
          </w:p>
        </w:tc>
        <w:tc>
          <w:tcPr>
            <w:tcW w:w="3302" w:type="dxa"/>
          </w:tcPr>
          <w:p>
            <w:pPr>
              <w:rPr>
                <w:rFonts w:ascii="宋体" w:hAnsi="宋体"/>
                <w:kern w:val="0"/>
                <w:sz w:val="20"/>
              </w:rPr>
            </w:pPr>
            <w:r>
              <w:rPr>
                <w:rFonts w:hint="eastAsia" w:ascii="宋体" w:hAnsi="宋体"/>
                <w:kern w:val="0"/>
                <w:sz w:val="20"/>
              </w:rPr>
              <w:t>《需求工程计划》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5</w:t>
            </w:r>
          </w:p>
        </w:tc>
        <w:tc>
          <w:tcPr>
            <w:tcW w:w="3302" w:type="dxa"/>
          </w:tcPr>
          <w:p>
            <w:pPr>
              <w:rPr>
                <w:rFonts w:ascii="宋体" w:hAnsi="宋体"/>
                <w:kern w:val="0"/>
                <w:sz w:val="20"/>
              </w:rPr>
            </w:pPr>
            <w:r>
              <w:rPr>
                <w:rFonts w:hint="eastAsia" w:ascii="宋体" w:hAnsi="宋体"/>
                <w:kern w:val="0"/>
                <w:sz w:val="20"/>
              </w:rPr>
              <w:t>《QA计划》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6</w:t>
            </w:r>
          </w:p>
        </w:tc>
        <w:tc>
          <w:tcPr>
            <w:tcW w:w="3302" w:type="dxa"/>
          </w:tcPr>
          <w:p>
            <w:pPr>
              <w:rPr>
                <w:rFonts w:ascii="宋体" w:hAnsi="宋体"/>
                <w:kern w:val="0"/>
                <w:sz w:val="20"/>
              </w:rPr>
            </w:pPr>
            <w:r>
              <w:rPr>
                <w:rFonts w:hint="eastAsia" w:ascii="宋体" w:hAnsi="宋体"/>
                <w:kern w:val="0"/>
                <w:sz w:val="20"/>
              </w:rPr>
              <w:t>《需求开发计划》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7</w:t>
            </w:r>
          </w:p>
        </w:tc>
        <w:tc>
          <w:tcPr>
            <w:tcW w:w="3302" w:type="dxa"/>
          </w:tcPr>
          <w:p>
            <w:pPr>
              <w:rPr>
                <w:rFonts w:ascii="宋体" w:hAnsi="宋体"/>
                <w:kern w:val="0"/>
                <w:sz w:val="20"/>
              </w:rPr>
            </w:pPr>
            <w:r>
              <w:rPr>
                <w:rFonts w:hint="eastAsia" w:ascii="宋体" w:hAnsi="宋体"/>
                <w:kern w:val="0"/>
                <w:sz w:val="20"/>
              </w:rPr>
              <w:t>《需求变更控制文档》</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8</w:t>
            </w:r>
          </w:p>
        </w:tc>
        <w:tc>
          <w:tcPr>
            <w:tcW w:w="3302" w:type="dxa"/>
          </w:tcPr>
          <w:p>
            <w:pPr>
              <w:rPr>
                <w:rFonts w:ascii="宋体" w:hAnsi="宋体"/>
                <w:kern w:val="0"/>
                <w:sz w:val="20"/>
              </w:rPr>
            </w:pPr>
            <w:r>
              <w:rPr>
                <w:rFonts w:hint="eastAsia" w:ascii="宋体" w:hAnsi="宋体"/>
                <w:kern w:val="0"/>
                <w:sz w:val="20"/>
              </w:rPr>
              <w:t>《软件需求规格说明书》</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9</w:t>
            </w:r>
          </w:p>
        </w:tc>
        <w:tc>
          <w:tcPr>
            <w:tcW w:w="3302" w:type="dxa"/>
          </w:tcPr>
          <w:p>
            <w:pPr>
              <w:rPr>
                <w:rFonts w:ascii="宋体" w:hAnsi="宋体"/>
                <w:kern w:val="0"/>
                <w:sz w:val="20"/>
              </w:rPr>
            </w:pPr>
            <w:r>
              <w:rPr>
                <w:rFonts w:hint="eastAsia" w:ascii="宋体" w:hAnsi="宋体"/>
                <w:kern w:val="0"/>
                <w:sz w:val="20"/>
              </w:rPr>
              <w:t>《系统设计计划》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10</w:t>
            </w:r>
          </w:p>
        </w:tc>
        <w:tc>
          <w:tcPr>
            <w:tcW w:w="3302" w:type="dxa"/>
          </w:tcPr>
          <w:p>
            <w:pPr>
              <w:rPr>
                <w:rFonts w:ascii="宋体" w:hAnsi="宋体"/>
                <w:kern w:val="0"/>
                <w:sz w:val="20"/>
              </w:rPr>
            </w:pPr>
            <w:r>
              <w:rPr>
                <w:rFonts w:hint="eastAsia" w:ascii="宋体" w:hAnsi="宋体"/>
                <w:kern w:val="0"/>
                <w:sz w:val="20"/>
              </w:rPr>
              <w:t>《编码与系统实现计划》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11</w:t>
            </w:r>
          </w:p>
        </w:tc>
        <w:tc>
          <w:tcPr>
            <w:tcW w:w="3302" w:type="dxa"/>
          </w:tcPr>
          <w:p>
            <w:pPr>
              <w:rPr>
                <w:rFonts w:ascii="宋体" w:hAnsi="宋体"/>
                <w:kern w:val="0"/>
                <w:sz w:val="20"/>
              </w:rPr>
            </w:pPr>
            <w:r>
              <w:rPr>
                <w:rFonts w:hint="eastAsia" w:ascii="宋体" w:hAnsi="宋体"/>
                <w:kern w:val="0"/>
                <w:sz w:val="20"/>
              </w:rPr>
              <w:t>《测试计划》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12</w:t>
            </w:r>
          </w:p>
        </w:tc>
        <w:tc>
          <w:tcPr>
            <w:tcW w:w="3302" w:type="dxa"/>
          </w:tcPr>
          <w:p>
            <w:pPr>
              <w:rPr>
                <w:rFonts w:ascii="宋体" w:hAnsi="宋体"/>
                <w:kern w:val="0"/>
                <w:sz w:val="20"/>
              </w:rPr>
            </w:pPr>
            <w:r>
              <w:rPr>
                <w:rFonts w:hint="eastAsia" w:ascii="宋体" w:hAnsi="宋体"/>
                <w:kern w:val="0"/>
                <w:sz w:val="20"/>
              </w:rPr>
              <w:t>《工程部署计划》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13</w:t>
            </w:r>
          </w:p>
        </w:tc>
        <w:tc>
          <w:tcPr>
            <w:tcW w:w="3302" w:type="dxa"/>
          </w:tcPr>
          <w:p>
            <w:pPr>
              <w:rPr>
                <w:rFonts w:ascii="宋体" w:hAnsi="宋体"/>
                <w:kern w:val="0"/>
                <w:sz w:val="20"/>
              </w:rPr>
            </w:pPr>
            <w:r>
              <w:rPr>
                <w:rFonts w:hint="eastAsia" w:ascii="宋体" w:hAnsi="宋体"/>
                <w:kern w:val="0"/>
                <w:sz w:val="20"/>
              </w:rPr>
              <w:t>《培训计划》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14</w:t>
            </w:r>
          </w:p>
        </w:tc>
        <w:tc>
          <w:tcPr>
            <w:tcW w:w="3302" w:type="dxa"/>
          </w:tcPr>
          <w:p>
            <w:pPr>
              <w:rPr>
                <w:rFonts w:ascii="宋体" w:hAnsi="宋体"/>
                <w:kern w:val="0"/>
                <w:sz w:val="20"/>
              </w:rPr>
            </w:pPr>
            <w:r>
              <w:rPr>
                <w:rFonts w:hint="eastAsia" w:ascii="宋体" w:hAnsi="宋体"/>
                <w:kern w:val="0"/>
                <w:sz w:val="20"/>
              </w:rPr>
              <w:t>《系统维护计划》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15</w:t>
            </w:r>
          </w:p>
        </w:tc>
        <w:tc>
          <w:tcPr>
            <w:tcW w:w="3302" w:type="dxa"/>
          </w:tcPr>
          <w:p>
            <w:pPr>
              <w:rPr>
                <w:rFonts w:ascii="宋体" w:hAnsi="宋体"/>
                <w:kern w:val="0"/>
                <w:sz w:val="20"/>
              </w:rPr>
            </w:pPr>
            <w:r>
              <w:rPr>
                <w:rFonts w:hint="eastAsia" w:ascii="宋体" w:hAnsi="宋体"/>
                <w:kern w:val="0"/>
                <w:sz w:val="20"/>
              </w:rPr>
              <w:t>《项目</w:t>
            </w:r>
            <w:r>
              <w:rPr>
                <w:rFonts w:ascii="宋体" w:hAnsi="宋体"/>
                <w:kern w:val="0"/>
                <w:sz w:val="20"/>
              </w:rPr>
              <w:t>总结报告</w:t>
            </w:r>
            <w:r>
              <w:rPr>
                <w:rFonts w:hint="eastAsia" w:ascii="宋体" w:hAnsi="宋体"/>
                <w:kern w:val="0"/>
                <w:sz w:val="20"/>
              </w:rPr>
              <w:t>》</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bl>
    <w:p>
      <w:pPr>
        <w:rPr>
          <w:rFonts w:ascii="宋体" w:hAnsi="宋体"/>
        </w:rPr>
      </w:pPr>
    </w:p>
    <w:p>
      <w:pPr>
        <w:pStyle w:val="19"/>
        <w:numPr>
          <w:ilvl w:val="0"/>
          <w:numId w:val="0"/>
        </w:numPr>
        <w:ind w:left="992" w:hanging="992"/>
      </w:pPr>
      <w:bookmarkStart w:id="137" w:name="_Toc21295"/>
      <w:bookmarkStart w:id="138" w:name="_Toc12532"/>
      <w:bookmarkStart w:id="139" w:name="_Toc4777"/>
      <w:bookmarkStart w:id="140" w:name="_Toc498552658"/>
      <w:bookmarkStart w:id="141" w:name="_Toc497676993"/>
      <w:r>
        <w:rPr>
          <w:rFonts w:hint="eastAsia"/>
        </w:rPr>
        <w:t>2.</w:t>
      </w:r>
      <w:r>
        <w:t>4</w:t>
      </w:r>
      <w:r>
        <w:rPr>
          <w:rFonts w:hint="eastAsia"/>
        </w:rPr>
        <w:t>.2服务</w:t>
      </w:r>
      <w:bookmarkEnd w:id="136"/>
      <w:bookmarkEnd w:id="137"/>
      <w:bookmarkEnd w:id="138"/>
      <w:bookmarkEnd w:id="139"/>
      <w:bookmarkEnd w:id="140"/>
      <w:bookmarkEnd w:id="141"/>
      <w:bookmarkStart w:id="142" w:name="_Toc521309539"/>
    </w:p>
    <w:tbl>
      <w:tblPr>
        <w:tblStyle w:val="13"/>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64"/>
        <w:gridCol w:w="2163"/>
        <w:gridCol w:w="2100"/>
        <w:gridCol w:w="20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名称</w:t>
            </w:r>
          </w:p>
        </w:tc>
        <w:tc>
          <w:tcPr>
            <w:tcW w:w="2163"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内容</w:t>
            </w:r>
          </w:p>
        </w:tc>
        <w:tc>
          <w:tcPr>
            <w:tcW w:w="210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备注</w:t>
            </w:r>
          </w:p>
        </w:tc>
        <w:tc>
          <w:tcPr>
            <w:tcW w:w="203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服务期限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shd w:val="clear" w:color="auto" w:fill="FFFFFF" w:themeFill="background1"/>
          </w:tcPr>
          <w:p>
            <w:pPr>
              <w:rPr>
                <w:rFonts w:ascii="宋体" w:hAnsi="宋体"/>
                <w:kern w:val="0"/>
                <w:sz w:val="20"/>
              </w:rPr>
            </w:pPr>
            <w:r>
              <w:rPr>
                <w:rFonts w:hint="eastAsia" w:ascii="宋体" w:hAnsi="宋体"/>
                <w:kern w:val="0"/>
                <w:sz w:val="20"/>
              </w:rPr>
              <w:t>相关人员培训</w:t>
            </w:r>
          </w:p>
        </w:tc>
        <w:tc>
          <w:tcPr>
            <w:tcW w:w="2163" w:type="dxa"/>
            <w:shd w:val="clear" w:color="auto" w:fill="FFFFFF" w:themeFill="background1"/>
          </w:tcPr>
          <w:p>
            <w:pPr>
              <w:rPr>
                <w:rFonts w:ascii="宋体" w:hAnsi="宋体"/>
                <w:kern w:val="0"/>
                <w:sz w:val="20"/>
              </w:rPr>
            </w:pPr>
            <w:r>
              <w:rPr>
                <w:rFonts w:hint="eastAsia" w:ascii="宋体" w:hAnsi="宋体"/>
                <w:kern w:val="0"/>
                <w:sz w:val="20"/>
              </w:rPr>
              <w:t>对开发项目的人员进行相关技术的培训</w:t>
            </w:r>
          </w:p>
        </w:tc>
        <w:tc>
          <w:tcPr>
            <w:tcW w:w="2100" w:type="dxa"/>
            <w:shd w:val="clear" w:color="auto" w:fill="FFFFFF" w:themeFill="background1"/>
          </w:tcPr>
          <w:p>
            <w:pPr>
              <w:rPr>
                <w:rFonts w:ascii="宋体" w:hAnsi="宋体"/>
                <w:kern w:val="0"/>
                <w:sz w:val="20"/>
              </w:rPr>
            </w:pPr>
          </w:p>
        </w:tc>
        <w:tc>
          <w:tcPr>
            <w:tcW w:w="2039" w:type="dxa"/>
            <w:shd w:val="clear" w:color="auto" w:fill="FFFFFF" w:themeFill="background1"/>
          </w:tcPr>
          <w:p>
            <w:pPr>
              <w:rPr>
                <w:rFonts w:ascii="宋体" w:hAnsi="宋体"/>
                <w:kern w:val="0"/>
                <w:sz w:val="20"/>
              </w:rPr>
            </w:pPr>
            <w:r>
              <w:rPr>
                <w:rFonts w:hint="eastAsia" w:ascii="宋体" w:hAnsi="宋体"/>
                <w:kern w:val="0"/>
                <w:sz w:val="20"/>
              </w:rPr>
              <w:t>5周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tcPr>
          <w:p>
            <w:pPr>
              <w:rPr>
                <w:rFonts w:ascii="宋体" w:hAnsi="宋体"/>
                <w:kern w:val="0"/>
                <w:sz w:val="20"/>
              </w:rPr>
            </w:pPr>
            <w:r>
              <w:rPr>
                <w:rFonts w:hint="eastAsia" w:ascii="宋体" w:hAnsi="宋体"/>
                <w:kern w:val="0"/>
                <w:sz w:val="20"/>
              </w:rPr>
              <w:t>免费咨询服务</w:t>
            </w:r>
          </w:p>
        </w:tc>
        <w:tc>
          <w:tcPr>
            <w:tcW w:w="2163" w:type="dxa"/>
          </w:tcPr>
          <w:p>
            <w:pPr>
              <w:rPr>
                <w:rFonts w:ascii="宋体" w:hAnsi="宋体"/>
                <w:kern w:val="0"/>
                <w:sz w:val="20"/>
              </w:rPr>
            </w:pPr>
            <w:r>
              <w:rPr>
                <w:rFonts w:hint="eastAsia" w:ascii="宋体" w:hAnsi="宋体"/>
                <w:kern w:val="0"/>
                <w:sz w:val="20"/>
              </w:rPr>
              <w:t>客户通过网页留言或者邮箱方式对网站提出建议</w:t>
            </w:r>
          </w:p>
        </w:tc>
        <w:tc>
          <w:tcPr>
            <w:tcW w:w="2100" w:type="dxa"/>
          </w:tcPr>
          <w:p>
            <w:pPr>
              <w:rPr>
                <w:rFonts w:ascii="宋体" w:hAnsi="宋体"/>
                <w:kern w:val="0"/>
                <w:sz w:val="20"/>
              </w:rPr>
            </w:pPr>
          </w:p>
        </w:tc>
        <w:tc>
          <w:tcPr>
            <w:tcW w:w="2039"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tcPr>
          <w:p>
            <w:pPr>
              <w:rPr>
                <w:rFonts w:ascii="宋体" w:hAnsi="宋体"/>
                <w:kern w:val="0"/>
                <w:sz w:val="20"/>
              </w:rPr>
            </w:pPr>
            <w:r>
              <w:rPr>
                <w:rFonts w:hint="eastAsia" w:ascii="宋体" w:hAnsi="宋体"/>
                <w:kern w:val="0"/>
                <w:sz w:val="20"/>
              </w:rPr>
              <w:t>软件维护</w:t>
            </w:r>
          </w:p>
        </w:tc>
        <w:tc>
          <w:tcPr>
            <w:tcW w:w="2163" w:type="dxa"/>
          </w:tcPr>
          <w:p>
            <w:pPr>
              <w:rPr>
                <w:rFonts w:ascii="宋体" w:hAnsi="宋体"/>
                <w:kern w:val="0"/>
                <w:sz w:val="20"/>
              </w:rPr>
            </w:pPr>
            <w:r>
              <w:rPr>
                <w:rFonts w:hint="eastAsia" w:ascii="宋体" w:hAnsi="宋体"/>
                <w:kern w:val="0"/>
                <w:sz w:val="20"/>
              </w:rPr>
              <w:t>对于网站发生的各种故障进行维护。</w:t>
            </w:r>
          </w:p>
        </w:tc>
        <w:tc>
          <w:tcPr>
            <w:tcW w:w="2100" w:type="dxa"/>
          </w:tcPr>
          <w:p>
            <w:pPr>
              <w:rPr>
                <w:rFonts w:ascii="宋体" w:hAnsi="宋体"/>
                <w:kern w:val="0"/>
                <w:sz w:val="20"/>
              </w:rPr>
            </w:pPr>
          </w:p>
        </w:tc>
        <w:tc>
          <w:tcPr>
            <w:tcW w:w="2039" w:type="dxa"/>
          </w:tcPr>
          <w:p>
            <w:pPr>
              <w:rPr>
                <w:rFonts w:ascii="宋体" w:hAnsi="宋体"/>
                <w:kern w:val="0"/>
                <w:sz w:val="20"/>
              </w:rPr>
            </w:pPr>
          </w:p>
        </w:tc>
      </w:tr>
    </w:tbl>
    <w:p>
      <w:pPr>
        <w:rPr>
          <w:rFonts w:ascii="宋体" w:hAnsi="宋体"/>
        </w:rPr>
      </w:pPr>
    </w:p>
    <w:p>
      <w:pPr>
        <w:pStyle w:val="19"/>
        <w:numPr>
          <w:ilvl w:val="0"/>
          <w:numId w:val="0"/>
        </w:numPr>
        <w:ind w:left="992" w:hanging="992"/>
      </w:pPr>
      <w:r>
        <w:rPr>
          <w:rFonts w:hint="eastAsia"/>
        </w:rPr>
        <w:t>2.</w:t>
      </w:r>
      <w:r>
        <w:t>4</w:t>
      </w:r>
      <w:r>
        <w:rPr>
          <w:rFonts w:hint="eastAsia"/>
        </w:rPr>
        <w:t>.3非移交的产品</w:t>
      </w:r>
    </w:p>
    <w:tbl>
      <w:tblPr>
        <w:tblStyle w:val="13"/>
        <w:tblpPr w:leftFromText="180" w:rightFromText="180" w:vertAnchor="text" w:horzAnchor="margin" w:tblpY="469"/>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18"/>
        <w:gridCol w:w="1559"/>
        <w:gridCol w:w="2694"/>
        <w:gridCol w:w="16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bookmarkStart w:id="143" w:name="_Toc497676994"/>
            <w:bookmarkStart w:id="144" w:name="_Toc13437"/>
            <w:bookmarkStart w:id="145" w:name="_Toc13814"/>
            <w:bookmarkStart w:id="146" w:name="_Toc498552659"/>
            <w:bookmarkStart w:id="147" w:name="_Toc30727"/>
            <w:r>
              <w:rPr>
                <w:rFonts w:hint="eastAsia" w:ascii="宋体" w:hAnsi="宋体"/>
                <w:color w:val="000000"/>
                <w:kern w:val="0"/>
                <w:sz w:val="20"/>
              </w:rPr>
              <w:t>文件名称</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提交时间</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备注</w:t>
            </w:r>
            <w:r>
              <w:rPr>
                <w:rFonts w:ascii="宋体" w:hAnsi="宋体"/>
                <w:color w:val="000000"/>
                <w:kern w:val="0"/>
                <w:sz w:val="20"/>
              </w:rPr>
              <w:t>(</w:t>
            </w:r>
            <w:r>
              <w:rPr>
                <w:rFonts w:hint="eastAsia" w:ascii="宋体" w:hAnsi="宋体"/>
                <w:color w:val="000000"/>
                <w:kern w:val="0"/>
                <w:sz w:val="20"/>
              </w:rPr>
              <w:t>时间</w:t>
            </w:r>
            <w:r>
              <w:rPr>
                <w:rFonts w:ascii="宋体" w:hAnsi="宋体"/>
                <w:color w:val="000000"/>
                <w:kern w:val="0"/>
                <w:sz w:val="20"/>
              </w:rPr>
              <w:t>)</w:t>
            </w: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备注（内容）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《项目可行性报告》</w:t>
            </w:r>
          </w:p>
        </w:tc>
        <w:tc>
          <w:tcPr>
            <w:tcW w:w="1559" w:type="dxa"/>
          </w:tcPr>
          <w:p>
            <w:pPr>
              <w:rPr>
                <w:rFonts w:ascii="宋体" w:hAnsi="宋体"/>
                <w:kern w:val="0"/>
                <w:sz w:val="20"/>
              </w:rPr>
            </w:pPr>
            <w:r>
              <w:rPr>
                <w:rFonts w:hint="eastAsia" w:ascii="宋体" w:hAnsi="宋体"/>
                <w:kern w:val="0"/>
                <w:sz w:val="20"/>
              </w:rPr>
              <w:t>第三周结束</w:t>
            </w:r>
          </w:p>
        </w:tc>
        <w:tc>
          <w:tcPr>
            <w:tcW w:w="2694" w:type="dxa"/>
          </w:tcPr>
          <w:p>
            <w:pPr>
              <w:rPr>
                <w:rFonts w:ascii="宋体" w:hAnsi="宋体"/>
                <w:kern w:val="0"/>
                <w:sz w:val="20"/>
              </w:rPr>
            </w:pP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《项目章程》</w:t>
            </w:r>
          </w:p>
        </w:tc>
        <w:tc>
          <w:tcPr>
            <w:tcW w:w="1559" w:type="dxa"/>
          </w:tcPr>
          <w:p>
            <w:pPr>
              <w:rPr>
                <w:rFonts w:ascii="宋体" w:hAnsi="宋体"/>
                <w:kern w:val="0"/>
                <w:sz w:val="20"/>
              </w:rPr>
            </w:pPr>
            <w:r>
              <w:rPr>
                <w:rFonts w:hint="eastAsia" w:ascii="宋体" w:hAnsi="宋体"/>
                <w:kern w:val="0"/>
                <w:sz w:val="20"/>
              </w:rPr>
              <w:t>第四周结束</w:t>
            </w:r>
          </w:p>
        </w:tc>
        <w:tc>
          <w:tcPr>
            <w:tcW w:w="2694" w:type="dxa"/>
          </w:tcPr>
          <w:p>
            <w:pPr>
              <w:rPr>
                <w:rFonts w:ascii="宋体" w:hAnsi="宋体"/>
                <w:kern w:val="0"/>
                <w:sz w:val="20"/>
              </w:rPr>
            </w:pP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《项目总体计划》</w:t>
            </w:r>
          </w:p>
        </w:tc>
        <w:tc>
          <w:tcPr>
            <w:tcW w:w="1559" w:type="dxa"/>
          </w:tcPr>
          <w:p>
            <w:pPr>
              <w:rPr>
                <w:rFonts w:ascii="宋体" w:hAnsi="宋体"/>
                <w:kern w:val="0"/>
                <w:sz w:val="20"/>
              </w:rPr>
            </w:pPr>
            <w:r>
              <w:rPr>
                <w:rFonts w:hint="eastAsia" w:ascii="宋体" w:hAnsi="宋体"/>
                <w:kern w:val="0"/>
                <w:sz w:val="20"/>
              </w:rPr>
              <w:t>第四周结束</w:t>
            </w:r>
          </w:p>
        </w:tc>
        <w:tc>
          <w:tcPr>
            <w:tcW w:w="2694" w:type="dxa"/>
          </w:tcPr>
          <w:p>
            <w:pPr>
              <w:rPr>
                <w:rFonts w:ascii="宋体" w:hAnsi="宋体"/>
                <w:kern w:val="0"/>
                <w:sz w:val="20"/>
              </w:rPr>
            </w:pPr>
          </w:p>
        </w:tc>
        <w:tc>
          <w:tcPr>
            <w:tcW w:w="1695" w:type="dxa"/>
          </w:tcPr>
          <w:p>
            <w:pPr>
              <w:rPr>
                <w:rFonts w:ascii="宋体" w:hAnsi="宋体"/>
                <w:kern w:val="0"/>
                <w:sz w:val="20"/>
              </w:rPr>
            </w:pPr>
            <w:r>
              <w:rPr>
                <w:rFonts w:hint="eastAsia" w:ascii="宋体" w:hAnsi="宋体"/>
                <w:kern w:val="0"/>
                <w:sz w:val="20"/>
              </w:rPr>
              <w:t>包括</w:t>
            </w:r>
            <w:r>
              <w:rPr>
                <w:rFonts w:ascii="宋体" w:hAnsi="宋体"/>
                <w:kern w:val="0"/>
                <w:sz w:val="20"/>
              </w:rPr>
              <w:t>WBS，OBS，GANT等过程性附件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《需求工程计划-初步》</w:t>
            </w:r>
          </w:p>
        </w:tc>
        <w:tc>
          <w:tcPr>
            <w:tcW w:w="1559" w:type="dxa"/>
          </w:tcPr>
          <w:p>
            <w:pPr>
              <w:rPr>
                <w:rFonts w:ascii="宋体" w:hAnsi="宋体"/>
                <w:kern w:val="0"/>
                <w:sz w:val="20"/>
              </w:rPr>
            </w:pPr>
            <w:r>
              <w:rPr>
                <w:rFonts w:hint="eastAsia" w:ascii="宋体" w:hAnsi="宋体"/>
                <w:kern w:val="0"/>
                <w:sz w:val="20"/>
              </w:rPr>
              <w:t>第四周结束</w:t>
            </w:r>
          </w:p>
        </w:tc>
        <w:tc>
          <w:tcPr>
            <w:tcW w:w="2694" w:type="dxa"/>
          </w:tcPr>
          <w:p>
            <w:pPr>
              <w:rPr>
                <w:rFonts w:ascii="宋体" w:hAnsi="宋体"/>
                <w:kern w:val="0"/>
                <w:sz w:val="20"/>
              </w:rPr>
            </w:pP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《QA计划》</w:t>
            </w:r>
          </w:p>
        </w:tc>
        <w:tc>
          <w:tcPr>
            <w:tcW w:w="1559" w:type="dxa"/>
          </w:tcPr>
          <w:p>
            <w:pPr>
              <w:rPr>
                <w:rFonts w:ascii="宋体" w:hAnsi="宋体"/>
                <w:kern w:val="0"/>
                <w:sz w:val="20"/>
              </w:rPr>
            </w:pPr>
            <w:r>
              <w:rPr>
                <w:rFonts w:hint="eastAsia" w:ascii="宋体" w:hAnsi="宋体"/>
                <w:kern w:val="0"/>
                <w:sz w:val="20"/>
              </w:rPr>
              <w:t>第五周结束</w:t>
            </w:r>
          </w:p>
        </w:tc>
        <w:tc>
          <w:tcPr>
            <w:tcW w:w="2694" w:type="dxa"/>
          </w:tcPr>
          <w:p>
            <w:pPr>
              <w:rPr>
                <w:rFonts w:ascii="宋体" w:hAnsi="宋体"/>
                <w:kern w:val="0"/>
                <w:sz w:val="20"/>
              </w:rPr>
            </w:pP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《需求工程计划》</w:t>
            </w:r>
          </w:p>
        </w:tc>
        <w:tc>
          <w:tcPr>
            <w:tcW w:w="1559" w:type="dxa"/>
          </w:tcPr>
          <w:p>
            <w:pPr>
              <w:rPr>
                <w:rFonts w:ascii="宋体" w:hAnsi="宋体"/>
                <w:kern w:val="0"/>
                <w:sz w:val="20"/>
              </w:rPr>
            </w:pPr>
            <w:r>
              <w:rPr>
                <w:rFonts w:hint="eastAsia" w:ascii="宋体" w:hAnsi="宋体"/>
                <w:kern w:val="0"/>
                <w:sz w:val="20"/>
              </w:rPr>
              <w:t>第七周结束</w:t>
            </w:r>
          </w:p>
        </w:tc>
        <w:tc>
          <w:tcPr>
            <w:tcW w:w="2694" w:type="dxa"/>
          </w:tcPr>
          <w:p>
            <w:pPr>
              <w:rPr>
                <w:rFonts w:ascii="宋体" w:hAnsi="宋体"/>
                <w:kern w:val="0"/>
                <w:sz w:val="20"/>
              </w:rPr>
            </w:pPr>
            <w:r>
              <w:rPr>
                <w:rFonts w:hint="eastAsia" w:ascii="宋体" w:hAnsi="宋体"/>
                <w:kern w:val="0"/>
                <w:sz w:val="20"/>
              </w:rPr>
              <w:t>5-6周评审修改7周讲解</w:t>
            </w: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《软件需求规格说明书》</w:t>
            </w:r>
          </w:p>
        </w:tc>
        <w:tc>
          <w:tcPr>
            <w:tcW w:w="1559" w:type="dxa"/>
          </w:tcPr>
          <w:p>
            <w:pPr>
              <w:rPr>
                <w:rFonts w:ascii="宋体" w:hAnsi="宋体"/>
                <w:kern w:val="0"/>
                <w:sz w:val="20"/>
              </w:rPr>
            </w:pPr>
            <w:r>
              <w:rPr>
                <w:rFonts w:hint="eastAsia" w:ascii="宋体" w:hAnsi="宋体"/>
                <w:kern w:val="0"/>
                <w:sz w:val="20"/>
              </w:rPr>
              <w:t>第十周结束</w:t>
            </w:r>
          </w:p>
        </w:tc>
        <w:tc>
          <w:tcPr>
            <w:tcW w:w="2694" w:type="dxa"/>
          </w:tcPr>
          <w:p>
            <w:pPr>
              <w:rPr>
                <w:rFonts w:ascii="宋体" w:hAnsi="宋体"/>
                <w:kern w:val="0"/>
                <w:sz w:val="20"/>
              </w:rPr>
            </w:pPr>
            <w:r>
              <w:rPr>
                <w:rFonts w:hint="eastAsia" w:ascii="宋体" w:hAnsi="宋体"/>
                <w:kern w:val="0"/>
                <w:sz w:val="20"/>
              </w:rPr>
              <w:t>11周评审</w:t>
            </w: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《软件需求变更文档》</w:t>
            </w:r>
          </w:p>
        </w:tc>
        <w:tc>
          <w:tcPr>
            <w:tcW w:w="1559" w:type="dxa"/>
          </w:tcPr>
          <w:p>
            <w:pPr>
              <w:rPr>
                <w:rFonts w:ascii="宋体" w:hAnsi="宋体"/>
                <w:kern w:val="0"/>
                <w:sz w:val="20"/>
              </w:rPr>
            </w:pPr>
            <w:r>
              <w:rPr>
                <w:rFonts w:hint="eastAsia" w:ascii="宋体" w:hAnsi="宋体"/>
                <w:kern w:val="0"/>
                <w:sz w:val="20"/>
              </w:rPr>
              <w:t>第十二周结束</w:t>
            </w:r>
          </w:p>
        </w:tc>
        <w:tc>
          <w:tcPr>
            <w:tcW w:w="2694" w:type="dxa"/>
          </w:tcPr>
          <w:p>
            <w:pPr>
              <w:rPr>
                <w:rFonts w:ascii="宋体" w:hAnsi="宋体"/>
                <w:kern w:val="0"/>
                <w:sz w:val="20"/>
              </w:rPr>
            </w:pPr>
            <w:r>
              <w:rPr>
                <w:rFonts w:hint="eastAsia" w:ascii="宋体" w:hAnsi="宋体"/>
                <w:kern w:val="0"/>
                <w:sz w:val="20"/>
              </w:rPr>
              <w:t>13周评审</w:t>
            </w: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《系统设计与实现计划》</w:t>
            </w:r>
          </w:p>
        </w:tc>
        <w:tc>
          <w:tcPr>
            <w:tcW w:w="1559" w:type="dxa"/>
          </w:tcPr>
          <w:p>
            <w:pPr>
              <w:rPr>
                <w:rFonts w:ascii="宋体" w:hAnsi="宋体"/>
                <w:kern w:val="0"/>
                <w:sz w:val="20"/>
              </w:rPr>
            </w:pPr>
            <w:r>
              <w:rPr>
                <w:rFonts w:hint="eastAsia" w:ascii="宋体" w:hAnsi="宋体"/>
                <w:kern w:val="0"/>
                <w:sz w:val="20"/>
              </w:rPr>
              <w:t>第十四周结束</w:t>
            </w:r>
          </w:p>
        </w:tc>
        <w:tc>
          <w:tcPr>
            <w:tcW w:w="2694" w:type="dxa"/>
          </w:tcPr>
          <w:p>
            <w:pPr>
              <w:rPr>
                <w:rFonts w:ascii="宋体" w:hAnsi="宋体"/>
                <w:kern w:val="0"/>
                <w:sz w:val="20"/>
              </w:rPr>
            </w:pP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《软件概要设计说明》</w:t>
            </w:r>
          </w:p>
        </w:tc>
        <w:tc>
          <w:tcPr>
            <w:tcW w:w="1559" w:type="dxa"/>
          </w:tcPr>
          <w:p>
            <w:pPr>
              <w:rPr>
                <w:rFonts w:ascii="宋体" w:hAnsi="宋体"/>
                <w:kern w:val="0"/>
                <w:sz w:val="20"/>
              </w:rPr>
            </w:pPr>
            <w:r>
              <w:rPr>
                <w:rFonts w:hint="eastAsia" w:ascii="宋体" w:hAnsi="宋体"/>
                <w:kern w:val="0"/>
                <w:sz w:val="20"/>
              </w:rPr>
              <w:t>第十五周结束</w:t>
            </w:r>
          </w:p>
        </w:tc>
        <w:tc>
          <w:tcPr>
            <w:tcW w:w="2694" w:type="dxa"/>
          </w:tcPr>
          <w:p>
            <w:pPr>
              <w:rPr>
                <w:rFonts w:ascii="宋体" w:hAnsi="宋体"/>
                <w:kern w:val="0"/>
                <w:sz w:val="20"/>
              </w:rPr>
            </w:pP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《测试计划》</w:t>
            </w:r>
          </w:p>
        </w:tc>
        <w:tc>
          <w:tcPr>
            <w:tcW w:w="1559" w:type="dxa"/>
          </w:tcPr>
          <w:p>
            <w:pPr>
              <w:rPr>
                <w:rFonts w:ascii="宋体" w:hAnsi="宋体"/>
                <w:kern w:val="0"/>
                <w:sz w:val="20"/>
              </w:rPr>
            </w:pPr>
            <w:r>
              <w:rPr>
                <w:rFonts w:hint="eastAsia" w:ascii="宋体" w:hAnsi="宋体"/>
                <w:kern w:val="0"/>
                <w:sz w:val="20"/>
              </w:rPr>
              <w:t>第十五周结束</w:t>
            </w:r>
          </w:p>
        </w:tc>
        <w:tc>
          <w:tcPr>
            <w:tcW w:w="2694" w:type="dxa"/>
          </w:tcPr>
          <w:p>
            <w:pPr>
              <w:rPr>
                <w:rFonts w:ascii="宋体" w:hAnsi="宋体"/>
                <w:kern w:val="0"/>
                <w:sz w:val="20"/>
              </w:rPr>
            </w:pPr>
            <w:r>
              <w:rPr>
                <w:rFonts w:hint="eastAsia" w:ascii="宋体" w:hAnsi="宋体"/>
                <w:kern w:val="0"/>
                <w:sz w:val="20"/>
              </w:rPr>
              <w:t>答辩前。可以根据进度，由开发组适当提前分批提交</w:t>
            </w: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《安装部署计划》</w:t>
            </w:r>
          </w:p>
        </w:tc>
        <w:tc>
          <w:tcPr>
            <w:tcW w:w="1559" w:type="dxa"/>
          </w:tcPr>
          <w:p>
            <w:pPr>
              <w:rPr>
                <w:rFonts w:ascii="宋体" w:hAnsi="宋体"/>
                <w:kern w:val="0"/>
                <w:sz w:val="20"/>
              </w:rPr>
            </w:pPr>
            <w:r>
              <w:rPr>
                <w:rFonts w:hint="eastAsia" w:ascii="宋体" w:hAnsi="宋体"/>
                <w:kern w:val="0"/>
                <w:sz w:val="20"/>
              </w:rPr>
              <w:t>第十五周结束</w:t>
            </w:r>
          </w:p>
        </w:tc>
        <w:tc>
          <w:tcPr>
            <w:tcW w:w="2694" w:type="dxa"/>
          </w:tcPr>
          <w:p>
            <w:pPr>
              <w:rPr>
                <w:rFonts w:ascii="宋体" w:hAnsi="宋体"/>
                <w:kern w:val="0"/>
                <w:sz w:val="20"/>
              </w:rPr>
            </w:pPr>
            <w:r>
              <w:rPr>
                <w:rFonts w:hint="eastAsia" w:ascii="宋体" w:hAnsi="宋体"/>
                <w:kern w:val="0"/>
                <w:sz w:val="20"/>
              </w:rPr>
              <w:t>答辩前。可以根据进度，由开发组适当提前分批提交</w:t>
            </w: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《培训计划》</w:t>
            </w:r>
          </w:p>
        </w:tc>
        <w:tc>
          <w:tcPr>
            <w:tcW w:w="1559" w:type="dxa"/>
          </w:tcPr>
          <w:p>
            <w:pPr>
              <w:rPr>
                <w:rFonts w:ascii="宋体" w:hAnsi="宋体"/>
                <w:kern w:val="0"/>
                <w:sz w:val="20"/>
              </w:rPr>
            </w:pPr>
            <w:r>
              <w:rPr>
                <w:rFonts w:hint="eastAsia" w:ascii="宋体" w:hAnsi="宋体"/>
                <w:kern w:val="0"/>
                <w:sz w:val="20"/>
              </w:rPr>
              <w:t>第十五周结束</w:t>
            </w:r>
          </w:p>
        </w:tc>
        <w:tc>
          <w:tcPr>
            <w:tcW w:w="2694" w:type="dxa"/>
          </w:tcPr>
          <w:p>
            <w:pPr>
              <w:rPr>
                <w:rFonts w:ascii="宋体" w:hAnsi="宋体"/>
                <w:kern w:val="0"/>
                <w:sz w:val="20"/>
              </w:rPr>
            </w:pPr>
            <w:r>
              <w:rPr>
                <w:rFonts w:hint="eastAsia" w:ascii="宋体" w:hAnsi="宋体"/>
                <w:kern w:val="0"/>
                <w:sz w:val="20"/>
              </w:rPr>
              <w:t>答辩前。可以根据进度，由开发组适当提前分批提交</w:t>
            </w: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《系统维护计划》</w:t>
            </w:r>
          </w:p>
        </w:tc>
        <w:tc>
          <w:tcPr>
            <w:tcW w:w="1559" w:type="dxa"/>
          </w:tcPr>
          <w:p>
            <w:pPr>
              <w:rPr>
                <w:rFonts w:ascii="宋体" w:hAnsi="宋体"/>
                <w:kern w:val="0"/>
                <w:sz w:val="20"/>
              </w:rPr>
            </w:pPr>
            <w:r>
              <w:rPr>
                <w:rFonts w:hint="eastAsia" w:ascii="宋体" w:hAnsi="宋体"/>
                <w:kern w:val="0"/>
                <w:sz w:val="20"/>
              </w:rPr>
              <w:t>第十五周结束</w:t>
            </w:r>
          </w:p>
        </w:tc>
        <w:tc>
          <w:tcPr>
            <w:tcW w:w="2694" w:type="dxa"/>
          </w:tcPr>
          <w:p>
            <w:pPr>
              <w:rPr>
                <w:rFonts w:ascii="宋体" w:hAnsi="宋体"/>
                <w:kern w:val="0"/>
                <w:sz w:val="20"/>
              </w:rPr>
            </w:pPr>
            <w:r>
              <w:rPr>
                <w:rFonts w:hint="eastAsia" w:ascii="宋体" w:hAnsi="宋体"/>
                <w:kern w:val="0"/>
                <w:sz w:val="20"/>
              </w:rPr>
              <w:t>答辩前。可以根据进度，由开发组适当提前分批提交</w:t>
            </w: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《代码规范》</w:t>
            </w:r>
          </w:p>
        </w:tc>
        <w:tc>
          <w:tcPr>
            <w:tcW w:w="1559" w:type="dxa"/>
          </w:tcPr>
          <w:p>
            <w:pPr>
              <w:rPr>
                <w:rFonts w:ascii="宋体" w:hAnsi="宋体"/>
                <w:kern w:val="0"/>
                <w:sz w:val="20"/>
              </w:rPr>
            </w:pPr>
          </w:p>
        </w:tc>
        <w:tc>
          <w:tcPr>
            <w:tcW w:w="2694" w:type="dxa"/>
          </w:tcPr>
          <w:p>
            <w:pPr>
              <w:rPr>
                <w:rFonts w:ascii="宋体" w:hAnsi="宋体"/>
                <w:kern w:val="0"/>
                <w:sz w:val="20"/>
              </w:rPr>
            </w:pP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《项目总结报告》</w:t>
            </w:r>
          </w:p>
        </w:tc>
        <w:tc>
          <w:tcPr>
            <w:tcW w:w="1559" w:type="dxa"/>
          </w:tcPr>
          <w:p>
            <w:pPr>
              <w:rPr>
                <w:rFonts w:ascii="宋体" w:hAnsi="宋体"/>
                <w:kern w:val="0"/>
                <w:sz w:val="20"/>
              </w:rPr>
            </w:pPr>
            <w:r>
              <w:rPr>
                <w:rFonts w:hint="eastAsia" w:ascii="宋体" w:hAnsi="宋体"/>
                <w:kern w:val="0"/>
                <w:sz w:val="20"/>
              </w:rPr>
              <w:t>第十六周</w:t>
            </w:r>
          </w:p>
        </w:tc>
        <w:tc>
          <w:tcPr>
            <w:tcW w:w="2694" w:type="dxa"/>
          </w:tcPr>
          <w:p>
            <w:pPr>
              <w:rPr>
                <w:rFonts w:ascii="宋体" w:hAnsi="宋体"/>
                <w:kern w:val="0"/>
                <w:sz w:val="20"/>
              </w:rPr>
            </w:pPr>
            <w:r>
              <w:rPr>
                <w:rFonts w:hint="eastAsia" w:ascii="宋体" w:hAnsi="宋体"/>
                <w:kern w:val="0"/>
                <w:sz w:val="20"/>
              </w:rPr>
              <w:t>17周结束</w:t>
            </w:r>
          </w:p>
        </w:tc>
        <w:tc>
          <w:tcPr>
            <w:tcW w:w="1695" w:type="dxa"/>
          </w:tcPr>
          <w:p>
            <w:pPr>
              <w:rPr>
                <w:rFonts w:ascii="宋体" w:hAnsi="宋体"/>
                <w:kern w:val="0"/>
                <w:sz w:val="20"/>
              </w:rPr>
            </w:pPr>
          </w:p>
        </w:tc>
      </w:tr>
      <w:bookmarkEnd w:id="142"/>
      <w:bookmarkEnd w:id="143"/>
      <w:bookmarkEnd w:id="144"/>
      <w:bookmarkEnd w:id="145"/>
      <w:bookmarkEnd w:id="146"/>
      <w:bookmarkEnd w:id="147"/>
    </w:tbl>
    <w:p>
      <w:pPr>
        <w:rPr>
          <w:rFonts w:ascii="宋体" w:hAnsi="宋体"/>
          <w:szCs w:val="20"/>
        </w:rPr>
      </w:pPr>
    </w:p>
    <w:p>
      <w:pPr>
        <w:rPr>
          <w:rFonts w:ascii="宋体" w:hAnsi="宋体"/>
          <w:szCs w:val="20"/>
        </w:rPr>
      </w:pPr>
    </w:p>
    <w:p>
      <w:pPr>
        <w:widowControl/>
        <w:numPr>
          <w:ilvl w:val="1"/>
          <w:numId w:val="3"/>
        </w:numPr>
        <w:tabs>
          <w:tab w:val="left" w:pos="360"/>
        </w:tabs>
        <w:jc w:val="left"/>
        <w:outlineLvl w:val="1"/>
        <w:rPr>
          <w:rFonts w:ascii="宋体" w:hAnsi="宋体"/>
          <w:b/>
          <w:color w:val="000000"/>
          <w:sz w:val="32"/>
        </w:rPr>
      </w:pPr>
      <w:bookmarkStart w:id="148" w:name="_Toc498552660"/>
      <w:bookmarkStart w:id="149" w:name="_Toc497676995"/>
      <w:bookmarkStart w:id="150" w:name="_Toc2678"/>
      <w:bookmarkStart w:id="151" w:name="_Toc12629"/>
      <w:bookmarkStart w:id="152" w:name="_Toc32426"/>
      <w:r>
        <w:rPr>
          <w:rFonts w:hint="eastAsia" w:ascii="宋体" w:hAnsi="宋体"/>
          <w:b/>
          <w:color w:val="000000"/>
          <w:sz w:val="32"/>
        </w:rPr>
        <w:t>验收标准</w:t>
      </w:r>
      <w:bookmarkEnd w:id="135"/>
      <w:bookmarkEnd w:id="148"/>
      <w:bookmarkEnd w:id="149"/>
      <w:bookmarkEnd w:id="150"/>
      <w:bookmarkEnd w:id="151"/>
      <w:bookmarkEnd w:id="152"/>
      <w:bookmarkStart w:id="153" w:name="_Toc521309541"/>
    </w:p>
    <w:bookmarkEnd w:id="153"/>
    <w:p>
      <w:pPr>
        <w:pStyle w:val="19"/>
        <w:numPr>
          <w:ilvl w:val="2"/>
          <w:numId w:val="3"/>
        </w:numPr>
      </w:pPr>
      <w:bookmarkStart w:id="154" w:name="_Toc497676997"/>
      <w:bookmarkStart w:id="155" w:name="_Toc498552662"/>
      <w:bookmarkStart w:id="156" w:name="_Toc712"/>
      <w:bookmarkStart w:id="157" w:name="_Toc9"/>
      <w:bookmarkStart w:id="158" w:name="_Toc13365"/>
      <w:bookmarkStart w:id="159" w:name="_Toc498552665"/>
      <w:bookmarkStart w:id="160" w:name="_Toc497677000"/>
      <w:bookmarkStart w:id="161" w:name="_Toc10437"/>
      <w:bookmarkStart w:id="162" w:name="_Toc5570"/>
      <w:bookmarkStart w:id="163" w:name="_Toc500"/>
      <w:r>
        <w:t>文档验收</w:t>
      </w:r>
      <w:bookmarkEnd w:id="154"/>
      <w:bookmarkEnd w:id="155"/>
      <w:r>
        <w:t> </w:t>
      </w:r>
      <w:bookmarkEnd w:id="156"/>
      <w:bookmarkEnd w:id="157"/>
      <w:bookmarkEnd w:id="158"/>
    </w:p>
    <w:p>
      <w:pPr>
        <w:rPr>
          <w:rFonts w:ascii="宋体" w:hAnsi="宋体"/>
        </w:rPr>
      </w:pPr>
      <w:r>
        <w:rPr>
          <w:rFonts w:hint="eastAsia" w:ascii="宋体" w:hAnsi="宋体"/>
        </w:rPr>
        <w:t>最后在交付客户之前进行小组内评审，文档格式符合</w:t>
      </w:r>
      <w:r>
        <w:rPr>
          <w:rFonts w:ascii="宋体" w:hAnsi="宋体"/>
        </w:rPr>
        <w:t>ISO9001标准。</w:t>
      </w:r>
      <w:r>
        <w:rPr>
          <w:rFonts w:hint="eastAsia" w:ascii="宋体" w:hAnsi="宋体"/>
        </w:rPr>
        <w:t>并由各个小组之间进行审核</w:t>
      </w:r>
      <w:r>
        <w:rPr>
          <w:rFonts w:ascii="宋体" w:hAnsi="宋体"/>
        </w:rPr>
        <w:t> </w:t>
      </w:r>
    </w:p>
    <w:p>
      <w:pPr>
        <w:pStyle w:val="19"/>
        <w:numPr>
          <w:ilvl w:val="2"/>
          <w:numId w:val="3"/>
        </w:numPr>
      </w:pPr>
      <w:bookmarkStart w:id="164" w:name="_Toc497676998"/>
      <w:bookmarkStart w:id="165" w:name="_Toc498552663"/>
      <w:bookmarkStart w:id="166" w:name="_Toc15736"/>
      <w:bookmarkStart w:id="167" w:name="_Toc15069"/>
      <w:bookmarkStart w:id="168" w:name="_Toc5275"/>
      <w:r>
        <w:rPr>
          <w:rFonts w:hint="eastAsia"/>
        </w:rPr>
        <w:t>程序</w:t>
      </w:r>
      <w:r>
        <w:t>验收</w:t>
      </w:r>
      <w:bookmarkEnd w:id="164"/>
      <w:bookmarkEnd w:id="165"/>
      <w:r>
        <w:t> </w:t>
      </w:r>
      <w:bookmarkEnd w:id="166"/>
      <w:bookmarkEnd w:id="167"/>
      <w:bookmarkEnd w:id="168"/>
    </w:p>
    <w:p>
      <w:pPr>
        <w:rPr>
          <w:rFonts w:ascii="宋体" w:hAnsi="宋体"/>
        </w:rPr>
      </w:pPr>
      <w:r>
        <w:rPr>
          <w:rFonts w:hint="eastAsia" w:ascii="宋体" w:hAnsi="宋体"/>
        </w:rPr>
        <w:t>网站达到《软件需求规格说明书》文档说明的要求，人员技术考核合格，定期维护。</w:t>
      </w:r>
    </w:p>
    <w:p>
      <w:pPr>
        <w:pStyle w:val="18"/>
        <w:numPr>
          <w:ilvl w:val="1"/>
          <w:numId w:val="3"/>
        </w:numPr>
      </w:pPr>
      <w:bookmarkStart w:id="169" w:name="_Toc750"/>
      <w:bookmarkStart w:id="170" w:name="_Toc521309542"/>
      <w:bookmarkStart w:id="171" w:name="_Toc498552664"/>
      <w:bookmarkStart w:id="172" w:name="_Toc17661"/>
      <w:bookmarkStart w:id="173" w:name="_Toc497676999"/>
      <w:bookmarkStart w:id="174" w:name="_Toc23674"/>
      <w:r>
        <w:rPr>
          <w:rFonts w:hint="eastAsia"/>
        </w:rPr>
        <w:t>本计划的批准者和批准日期</w:t>
      </w:r>
      <w:bookmarkEnd w:id="169"/>
      <w:bookmarkEnd w:id="170"/>
      <w:bookmarkEnd w:id="171"/>
      <w:bookmarkEnd w:id="172"/>
      <w:bookmarkEnd w:id="173"/>
      <w:bookmarkEnd w:id="174"/>
    </w:p>
    <w:tbl>
      <w:tblPr>
        <w:tblStyle w:val="13"/>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97"/>
        <w:gridCol w:w="6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批准者</w:t>
            </w:r>
          </w:p>
        </w:tc>
        <w:tc>
          <w:tcPr>
            <w:tcW w:w="622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29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批准日期</w:t>
            </w:r>
          </w:p>
        </w:tc>
        <w:tc>
          <w:tcPr>
            <w:tcW w:w="622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p>
        </w:tc>
      </w:tr>
    </w:tbl>
    <w:p>
      <w:pPr>
        <w:pStyle w:val="17"/>
        <w:numPr>
          <w:ilvl w:val="0"/>
          <w:numId w:val="0"/>
        </w:numPr>
      </w:pPr>
      <w:r>
        <w:rPr>
          <w:rFonts w:hint="eastAsia"/>
        </w:rPr>
        <w:t>3实施计划</w:t>
      </w:r>
      <w:bookmarkEnd w:id="159"/>
      <w:bookmarkEnd w:id="160"/>
      <w:bookmarkEnd w:id="161"/>
      <w:bookmarkEnd w:id="162"/>
      <w:bookmarkEnd w:id="163"/>
      <w:bookmarkStart w:id="175" w:name="_Toc521309544"/>
    </w:p>
    <w:p>
      <w:pPr>
        <w:pStyle w:val="18"/>
        <w:numPr>
          <w:ilvl w:val="0"/>
          <w:numId w:val="0"/>
        </w:numPr>
        <w:ind w:left="284"/>
      </w:pPr>
      <w:bookmarkStart w:id="176" w:name="_Toc8620"/>
      <w:bookmarkStart w:id="177" w:name="_Toc497677001"/>
      <w:bookmarkStart w:id="178" w:name="_Toc31460"/>
      <w:bookmarkStart w:id="179" w:name="_Toc498552666"/>
      <w:bookmarkStart w:id="180" w:name="_Toc24095"/>
      <w:r>
        <w:rPr>
          <w:rFonts w:hint="eastAsia"/>
        </w:rPr>
        <w:t>3</w:t>
      </w:r>
      <w:r>
        <w:t>.1</w:t>
      </w:r>
      <w:r>
        <w:rPr>
          <w:rFonts w:hint="eastAsia"/>
        </w:rPr>
        <w:t>工作任务的分解与人员分工</w:t>
      </w:r>
      <w:bookmarkEnd w:id="175"/>
      <w:bookmarkEnd w:id="176"/>
      <w:bookmarkEnd w:id="177"/>
      <w:bookmarkEnd w:id="178"/>
      <w:bookmarkEnd w:id="179"/>
      <w:bookmarkEnd w:id="180"/>
      <w:bookmarkStart w:id="181" w:name="_Toc521309545"/>
    </w:p>
    <w:p/>
    <w:tbl>
      <w:tblPr>
        <w:tblStyle w:val="13"/>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22"/>
        <w:gridCol w:w="2822"/>
        <w:gridCol w:w="28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工作任务</w:t>
            </w:r>
          </w:p>
        </w:tc>
        <w:tc>
          <w:tcPr>
            <w:tcW w:w="2822"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负责人</w:t>
            </w:r>
          </w:p>
        </w:tc>
        <w:tc>
          <w:tcPr>
            <w:tcW w:w="2822"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需求工程项目启动</w:t>
            </w:r>
          </w:p>
        </w:tc>
        <w:tc>
          <w:tcPr>
            <w:tcW w:w="2822" w:type="dxa"/>
          </w:tcPr>
          <w:p>
            <w:r>
              <w:rPr>
                <w:rFonts w:hint="eastAsia"/>
              </w:rPr>
              <w:t>徐浩达</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需求工程计划</w:t>
            </w:r>
          </w:p>
        </w:tc>
        <w:tc>
          <w:tcPr>
            <w:tcW w:w="2822" w:type="dxa"/>
          </w:tcPr>
          <w:p>
            <w:r>
              <w:rPr>
                <w:rFonts w:hint="eastAsia"/>
              </w:rPr>
              <w:t>徐浩达</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需求获取</w:t>
            </w:r>
          </w:p>
        </w:tc>
        <w:tc>
          <w:tcPr>
            <w:tcW w:w="2822" w:type="dxa"/>
          </w:tcPr>
          <w:p>
            <w:r>
              <w:rPr>
                <w:rFonts w:hint="eastAsia"/>
              </w:rPr>
              <w:t>徐浩达</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需求分析</w:t>
            </w:r>
          </w:p>
        </w:tc>
        <w:tc>
          <w:tcPr>
            <w:tcW w:w="2822" w:type="dxa"/>
          </w:tcPr>
          <w:p>
            <w:r>
              <w:rPr>
                <w:rFonts w:hint="eastAsia"/>
              </w:rPr>
              <w:t>朱佩豪</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需求规格说明书</w:t>
            </w:r>
          </w:p>
        </w:tc>
        <w:tc>
          <w:tcPr>
            <w:tcW w:w="2822" w:type="dxa"/>
          </w:tcPr>
          <w:p>
            <w:r>
              <w:rPr>
                <w:rFonts w:hint="eastAsia"/>
              </w:rPr>
              <w:t>张浩瀚</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需求验证</w:t>
            </w:r>
          </w:p>
        </w:tc>
        <w:tc>
          <w:tcPr>
            <w:tcW w:w="2822" w:type="dxa"/>
          </w:tcPr>
          <w:p>
            <w:r>
              <w:rPr>
                <w:rFonts w:hint="eastAsia"/>
              </w:rPr>
              <w:t>黄舒翔</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需求管理</w:t>
            </w:r>
          </w:p>
        </w:tc>
        <w:tc>
          <w:tcPr>
            <w:tcW w:w="2822" w:type="dxa"/>
          </w:tcPr>
          <w:p>
            <w:r>
              <w:rPr>
                <w:rFonts w:hint="eastAsia"/>
              </w:rPr>
              <w:t>梅晨睿</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需求项目管理</w:t>
            </w:r>
          </w:p>
        </w:tc>
        <w:tc>
          <w:tcPr>
            <w:tcW w:w="2822" w:type="dxa"/>
          </w:tcPr>
          <w:p>
            <w:r>
              <w:rPr>
                <w:rFonts w:hint="eastAsia"/>
              </w:rPr>
              <w:t>徐浩达</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软件概要设计说明</w:t>
            </w:r>
          </w:p>
        </w:tc>
        <w:tc>
          <w:tcPr>
            <w:tcW w:w="2822" w:type="dxa"/>
          </w:tcPr>
          <w:p>
            <w:r>
              <w:rPr>
                <w:rFonts w:hint="eastAsia"/>
              </w:rPr>
              <w:t>徐浩达</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需求工程收尾</w:t>
            </w:r>
          </w:p>
        </w:tc>
        <w:tc>
          <w:tcPr>
            <w:tcW w:w="2822" w:type="dxa"/>
          </w:tcPr>
          <w:p>
            <w:r>
              <w:rPr>
                <w:rFonts w:hint="eastAsia"/>
              </w:rPr>
              <w:t>徐浩达</w:t>
            </w:r>
          </w:p>
        </w:tc>
        <w:tc>
          <w:tcPr>
            <w:tcW w:w="2822" w:type="dxa"/>
          </w:tcPr>
          <w:p>
            <w:r>
              <w:rPr>
                <w:rFonts w:hint="eastAsia"/>
              </w:rPr>
              <w:t>徐浩达，张浩瀚，黄舒翔，梅晨睿，朱佩豪</w:t>
            </w:r>
          </w:p>
        </w:tc>
      </w:tr>
    </w:tbl>
    <w:p>
      <w:r>
        <w:rPr>
          <w:rFonts w:hint="eastAsia"/>
        </w:rPr>
        <w:t>详细情况见</w:t>
      </w:r>
      <w:r>
        <w:t>SRA</w:t>
      </w:r>
      <w:r>
        <w:rPr>
          <w:rFonts w:hint="eastAsia"/>
        </w:rPr>
        <w:t>-20</w:t>
      </w:r>
      <w:r>
        <w:t>22</w:t>
      </w:r>
      <w:r>
        <w:rPr>
          <w:rFonts w:hint="eastAsia"/>
        </w:rPr>
        <w:t>-G</w:t>
      </w:r>
      <w:r>
        <w:t>12</w:t>
      </w:r>
      <w:r>
        <w:rPr>
          <w:rFonts w:hint="eastAsia"/>
        </w:rPr>
        <w:t>-需求工程计划WBS和</w:t>
      </w:r>
      <w:r>
        <w:t>SRA</w:t>
      </w:r>
      <w:r>
        <w:rPr>
          <w:rFonts w:hint="eastAsia"/>
        </w:rPr>
        <w:t>-20</w:t>
      </w:r>
      <w:r>
        <w:t>22</w:t>
      </w:r>
      <w:r>
        <w:rPr>
          <w:rFonts w:hint="eastAsia"/>
        </w:rPr>
        <w:t>-G</w:t>
      </w:r>
      <w:r>
        <w:t>12</w:t>
      </w:r>
      <w:r>
        <w:rPr>
          <w:rFonts w:hint="eastAsia"/>
        </w:rPr>
        <w:t>-需求工程计划甘特图</w:t>
      </w:r>
    </w:p>
    <w:p>
      <w:pPr>
        <w:pStyle w:val="18"/>
        <w:numPr>
          <w:ilvl w:val="0"/>
          <w:numId w:val="0"/>
        </w:numPr>
        <w:ind w:left="284"/>
      </w:pPr>
      <w:bookmarkStart w:id="182" w:name="_Toc498552667"/>
      <w:bookmarkStart w:id="183" w:name="_Toc15323"/>
      <w:bookmarkStart w:id="184" w:name="_Toc497677002"/>
      <w:bookmarkStart w:id="185" w:name="_Toc1717"/>
      <w:bookmarkStart w:id="186" w:name="_Toc31917"/>
      <w:r>
        <w:rPr>
          <w:rFonts w:hint="eastAsia"/>
        </w:rPr>
        <w:t>3</w:t>
      </w:r>
      <w:r>
        <w:t>.2</w:t>
      </w:r>
      <w:r>
        <w:rPr>
          <w:rFonts w:hint="eastAsia"/>
        </w:rPr>
        <w:t>接口人员</w:t>
      </w:r>
      <w:bookmarkEnd w:id="181"/>
      <w:bookmarkEnd w:id="182"/>
      <w:bookmarkEnd w:id="183"/>
      <w:bookmarkEnd w:id="184"/>
      <w:bookmarkEnd w:id="185"/>
      <w:bookmarkEnd w:id="186"/>
    </w:p>
    <w:p>
      <w:pPr>
        <w:pStyle w:val="19"/>
        <w:numPr>
          <w:ilvl w:val="0"/>
          <w:numId w:val="0"/>
        </w:numPr>
        <w:ind w:left="992" w:hanging="992"/>
      </w:pPr>
    </w:p>
    <w:p>
      <w:r>
        <w:rPr>
          <w:rFonts w:hint="eastAsia"/>
        </w:rPr>
        <w:tab/>
      </w:r>
      <w:bookmarkStart w:id="187" w:name="_Toc521309546"/>
      <w:r>
        <w:rPr>
          <w:rFonts w:hint="eastAsia"/>
        </w:rPr>
        <w:t>表格3.2.1组内</w:t>
      </w:r>
    </w:p>
    <w:tbl>
      <w:tblPr>
        <w:tblStyle w:val="13"/>
        <w:tblW w:w="8109"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97"/>
        <w:gridCol w:w="2716"/>
        <w:gridCol w:w="26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姓名</w:t>
            </w:r>
          </w:p>
        </w:tc>
        <w:tc>
          <w:tcPr>
            <w:tcW w:w="2716"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负责工作</w:t>
            </w:r>
          </w:p>
        </w:tc>
        <w:tc>
          <w:tcPr>
            <w:tcW w:w="2696"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向上负责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徐浩达</w:t>
            </w:r>
          </w:p>
        </w:tc>
        <w:tc>
          <w:tcPr>
            <w:tcW w:w="2716" w:type="dxa"/>
          </w:tcPr>
          <w:p>
            <w:r>
              <w:rPr>
                <w:rFonts w:hint="eastAsia"/>
              </w:rPr>
              <w:t>项目配置管理</w:t>
            </w:r>
          </w:p>
        </w:tc>
        <w:tc>
          <w:tcPr>
            <w:tcW w:w="2696" w:type="dxa"/>
          </w:tcPr>
          <w:p>
            <w:r>
              <w:rPr>
                <w:rFonts w:hint="eastAsia"/>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张皓瀚</w:t>
            </w:r>
          </w:p>
        </w:tc>
        <w:tc>
          <w:tcPr>
            <w:tcW w:w="2716" w:type="dxa"/>
          </w:tcPr>
          <w:p>
            <w:r>
              <w:rPr>
                <w:rFonts w:hint="eastAsia"/>
              </w:rPr>
              <w:t>U</w:t>
            </w:r>
            <w:r>
              <w:t>I</w:t>
            </w:r>
            <w:r>
              <w:rPr>
                <w:rFonts w:hint="eastAsia"/>
              </w:rPr>
              <w:t>设计</w:t>
            </w:r>
          </w:p>
        </w:tc>
        <w:tc>
          <w:tcPr>
            <w:tcW w:w="2696" w:type="dxa"/>
          </w:tcPr>
          <w:p>
            <w:r>
              <w:rPr>
                <w:rFonts w:hint="eastAsia"/>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张浩瀚</w:t>
            </w:r>
          </w:p>
        </w:tc>
        <w:tc>
          <w:tcPr>
            <w:tcW w:w="2716" w:type="dxa"/>
          </w:tcPr>
          <w:p>
            <w:r>
              <w:rPr>
                <w:rFonts w:hint="eastAsia"/>
              </w:rPr>
              <w:t>U</w:t>
            </w:r>
            <w:r>
              <w:t>I</w:t>
            </w:r>
            <w:r>
              <w:rPr>
                <w:rFonts w:hint="eastAsia"/>
              </w:rPr>
              <w:t>设计</w:t>
            </w:r>
          </w:p>
        </w:tc>
        <w:tc>
          <w:tcPr>
            <w:tcW w:w="2696" w:type="dxa"/>
          </w:tcPr>
          <w:p>
            <w:r>
              <w:rPr>
                <w:rFonts w:hint="eastAsia"/>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梅晨睿</w:t>
            </w:r>
          </w:p>
        </w:tc>
        <w:tc>
          <w:tcPr>
            <w:tcW w:w="2716" w:type="dxa"/>
          </w:tcPr>
          <w:p>
            <w:r>
              <w:rPr>
                <w:rFonts w:hint="eastAsia"/>
              </w:rPr>
              <w:t>会议记录、UML建模</w:t>
            </w:r>
          </w:p>
        </w:tc>
        <w:tc>
          <w:tcPr>
            <w:tcW w:w="2696" w:type="dxa"/>
          </w:tcPr>
          <w:p>
            <w:r>
              <w:rPr>
                <w:rFonts w:hint="eastAsia"/>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朱佩豪</w:t>
            </w:r>
          </w:p>
        </w:tc>
        <w:tc>
          <w:tcPr>
            <w:tcW w:w="2716" w:type="dxa"/>
          </w:tcPr>
          <w:p>
            <w:r>
              <w:rPr>
                <w:rFonts w:hint="eastAsia"/>
              </w:rPr>
              <w:t>UML建模</w:t>
            </w:r>
          </w:p>
        </w:tc>
        <w:tc>
          <w:tcPr>
            <w:tcW w:w="2696" w:type="dxa"/>
          </w:tcPr>
          <w:p>
            <w:r>
              <w:rPr>
                <w:rFonts w:hint="eastAsia"/>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黄舒翔</w:t>
            </w:r>
          </w:p>
        </w:tc>
        <w:tc>
          <w:tcPr>
            <w:tcW w:w="2716" w:type="dxa"/>
          </w:tcPr>
          <w:p>
            <w:r>
              <w:t>P</w:t>
            </w:r>
            <w:r>
              <w:rPr>
                <w:rFonts w:hint="eastAsia"/>
              </w:rPr>
              <w:t>roject项目计划跟踪更新</w:t>
            </w:r>
          </w:p>
        </w:tc>
        <w:tc>
          <w:tcPr>
            <w:tcW w:w="2696" w:type="dxa"/>
          </w:tcPr>
          <w:p>
            <w:r>
              <w:rPr>
                <w:rFonts w:hint="eastAsia"/>
              </w:rPr>
              <w:t>徐浩达</w:t>
            </w:r>
          </w:p>
        </w:tc>
      </w:tr>
    </w:tbl>
    <w:p>
      <w:pPr>
        <w:ind w:left="420"/>
      </w:pPr>
    </w:p>
    <w:p>
      <w:pPr>
        <w:ind w:left="420"/>
      </w:pPr>
    </w:p>
    <w:p>
      <w:pPr>
        <w:ind w:left="420"/>
      </w:pPr>
      <w:r>
        <w:rPr>
          <w:rFonts w:hint="eastAsia"/>
        </w:rPr>
        <w:t>表格3.2.2组外</w:t>
      </w:r>
    </w:p>
    <w:tbl>
      <w:tblPr>
        <w:tblStyle w:val="13"/>
        <w:tblW w:w="8109"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6"/>
        <w:gridCol w:w="1701"/>
        <w:gridCol w:w="2099"/>
        <w:gridCol w:w="1303"/>
        <w:gridCol w:w="19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6"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姓名</w:t>
            </w:r>
          </w:p>
        </w:tc>
        <w:tc>
          <w:tcPr>
            <w:tcW w:w="1701"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电话</w:t>
            </w:r>
          </w:p>
        </w:tc>
        <w:tc>
          <w:tcPr>
            <w:tcW w:w="2099"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邮箱</w:t>
            </w:r>
          </w:p>
        </w:tc>
        <w:tc>
          <w:tcPr>
            <w:tcW w:w="1303"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地址</w:t>
            </w:r>
          </w:p>
        </w:tc>
        <w:tc>
          <w:tcPr>
            <w:tcW w:w="1900"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负责人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6" w:type="dxa"/>
          </w:tcPr>
          <w:p>
            <w:r>
              <w:rPr>
                <w:rFonts w:hint="eastAsia"/>
              </w:rPr>
              <w:t>杨枨</w:t>
            </w:r>
          </w:p>
        </w:tc>
        <w:tc>
          <w:tcPr>
            <w:tcW w:w="1701" w:type="dxa"/>
          </w:tcPr>
          <w:p>
            <w:r>
              <w:t>13357102333</w:t>
            </w:r>
          </w:p>
        </w:tc>
        <w:tc>
          <w:tcPr>
            <w:tcW w:w="2099" w:type="dxa"/>
          </w:tcPr>
          <w:p>
            <w:r>
              <w:rPr>
                <w:rFonts w:hint="eastAsia"/>
              </w:rPr>
              <w:t>y</w:t>
            </w:r>
            <w:r>
              <w:t>angc@zucc.edu.cn</w:t>
            </w:r>
          </w:p>
        </w:tc>
        <w:tc>
          <w:tcPr>
            <w:tcW w:w="1303" w:type="dxa"/>
          </w:tcPr>
          <w:p>
            <w:r>
              <w:rPr>
                <w:rFonts w:hint="eastAsia"/>
              </w:rPr>
              <w:t>理四504</w:t>
            </w:r>
          </w:p>
        </w:tc>
        <w:tc>
          <w:tcPr>
            <w:tcW w:w="1900" w:type="dxa"/>
          </w:tcPr>
          <w:p>
            <w:r>
              <w:rPr>
                <w:rFonts w:hint="eastAsia"/>
              </w:rPr>
              <w:t>徐浩达</w:t>
            </w:r>
          </w:p>
        </w:tc>
      </w:tr>
    </w:tbl>
    <w:p>
      <w:pPr>
        <w:ind w:left="420"/>
      </w:pPr>
    </w:p>
    <w:p>
      <w:pPr>
        <w:pStyle w:val="18"/>
        <w:numPr>
          <w:ilvl w:val="0"/>
          <w:numId w:val="0"/>
        </w:numPr>
        <w:ind w:left="284"/>
      </w:pPr>
      <w:bookmarkStart w:id="188" w:name="_Toc18873"/>
      <w:bookmarkStart w:id="189" w:name="_Toc497677003"/>
      <w:bookmarkStart w:id="190" w:name="_Toc10019"/>
      <w:bookmarkStart w:id="191" w:name="_Toc2945"/>
      <w:bookmarkStart w:id="192" w:name="_Toc498552668"/>
      <w:r>
        <w:rPr>
          <w:rFonts w:hint="eastAsia"/>
        </w:rPr>
        <w:t>3</w:t>
      </w:r>
      <w:r>
        <w:t>.3</w:t>
      </w:r>
      <w:r>
        <w:rPr>
          <w:rFonts w:hint="eastAsia"/>
        </w:rPr>
        <w:t>进度</w:t>
      </w:r>
      <w:bookmarkEnd w:id="187"/>
      <w:bookmarkEnd w:id="188"/>
      <w:bookmarkEnd w:id="189"/>
      <w:bookmarkEnd w:id="190"/>
      <w:bookmarkEnd w:id="191"/>
      <w:bookmarkEnd w:id="192"/>
      <w:bookmarkStart w:id="193" w:name="_Toc521309547"/>
    </w:p>
    <w:p>
      <w:pPr>
        <w:rPr>
          <w:rFonts w:ascii="宋体" w:hAnsi="宋体" w:cs="宋体"/>
          <w:kern w:val="0"/>
          <w:sz w:val="24"/>
          <w:szCs w:val="24"/>
        </w:rPr>
      </w:pPr>
      <w:r>
        <w:drawing>
          <wp:inline distT="0" distB="0" distL="0" distR="0">
            <wp:extent cx="5278755" cy="20046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8755" cy="2004695"/>
                    </a:xfrm>
                    <a:prstGeom prst="rect">
                      <a:avLst/>
                    </a:prstGeom>
                  </pic:spPr>
                </pic:pic>
              </a:graphicData>
            </a:graphic>
          </wp:inline>
        </w:drawing>
      </w:r>
    </w:p>
    <w:p>
      <w:pPr>
        <w:rPr>
          <w:rFonts w:ascii="宋体" w:hAnsi="宋体" w:cs="宋体"/>
          <w:kern w:val="0"/>
          <w:sz w:val="24"/>
          <w:szCs w:val="24"/>
        </w:rPr>
      </w:pPr>
      <w:r>
        <w:rPr>
          <w:rFonts w:hint="eastAsia" w:ascii="宋体" w:hAnsi="宋体" w:cs="宋体"/>
          <w:kern w:val="0"/>
          <w:sz w:val="24"/>
          <w:szCs w:val="24"/>
        </w:rPr>
        <w:t>详情见project甘特图</w:t>
      </w:r>
    </w:p>
    <w:p>
      <w:pPr>
        <w:pStyle w:val="18"/>
        <w:numPr>
          <w:ilvl w:val="0"/>
          <w:numId w:val="0"/>
        </w:numPr>
        <w:ind w:left="284"/>
      </w:pPr>
      <w:bookmarkStart w:id="194" w:name="_Toc23272"/>
      <w:bookmarkStart w:id="195" w:name="_Toc27448"/>
      <w:bookmarkStart w:id="196" w:name="_Toc29071"/>
      <w:bookmarkStart w:id="197" w:name="_Toc497677004"/>
      <w:bookmarkStart w:id="198" w:name="_Toc498552669"/>
      <w:r>
        <w:rPr>
          <w:rFonts w:hint="eastAsia"/>
        </w:rPr>
        <w:t>3</w:t>
      </w:r>
      <w:r>
        <w:t>.4</w:t>
      </w:r>
      <w:r>
        <w:rPr>
          <w:rFonts w:hint="eastAsia"/>
        </w:rPr>
        <w:t>预算</w:t>
      </w:r>
      <w:bookmarkEnd w:id="193"/>
      <w:bookmarkEnd w:id="194"/>
      <w:bookmarkEnd w:id="195"/>
      <w:bookmarkEnd w:id="196"/>
      <w:bookmarkEnd w:id="197"/>
      <w:bookmarkEnd w:id="198"/>
    </w:p>
    <w:p>
      <w:r>
        <w:rPr>
          <w:rFonts w:hint="eastAsia"/>
        </w:rPr>
        <w:tab/>
      </w:r>
      <w:bookmarkStart w:id="199" w:name="_Toc521309548"/>
    </w:p>
    <w:tbl>
      <w:tblPr>
        <w:tblStyle w:val="12"/>
        <w:tblW w:w="9498" w:type="dxa"/>
        <w:tblInd w:w="-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45"/>
        <w:gridCol w:w="1145"/>
        <w:gridCol w:w="1664"/>
        <w:gridCol w:w="1418"/>
        <w:gridCol w:w="21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任务</w:t>
            </w:r>
          </w:p>
        </w:tc>
        <w:tc>
          <w:tcPr>
            <w:tcW w:w="1145"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预期周时</w:t>
            </w:r>
          </w:p>
        </w:tc>
        <w:tc>
          <w:tcPr>
            <w:tcW w:w="1664"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单人平均每周小时数（周/时）</w:t>
            </w:r>
          </w:p>
        </w:tc>
        <w:tc>
          <w:tcPr>
            <w:tcW w:w="1418"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单人平均总工时（小时）</w:t>
            </w:r>
          </w:p>
        </w:tc>
        <w:tc>
          <w:tcPr>
            <w:tcW w:w="2126"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小组总费用（元）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《项目需求工程开发计划》书写</w:t>
            </w:r>
          </w:p>
        </w:tc>
        <w:tc>
          <w:tcPr>
            <w:tcW w:w="1145" w:type="dxa"/>
          </w:tcPr>
          <w:p>
            <w:r>
              <w:rPr>
                <w:rFonts w:hint="eastAsia"/>
              </w:rPr>
              <w:t>3周</w:t>
            </w:r>
          </w:p>
        </w:tc>
        <w:tc>
          <w:tcPr>
            <w:tcW w:w="1664" w:type="dxa"/>
          </w:tcPr>
          <w:p>
            <w:r>
              <w:rPr>
                <w:rFonts w:hint="eastAsia"/>
              </w:rPr>
              <w:t>5</w:t>
            </w:r>
          </w:p>
        </w:tc>
        <w:tc>
          <w:tcPr>
            <w:tcW w:w="1418" w:type="dxa"/>
          </w:tcPr>
          <w:p>
            <w:r>
              <w:rPr>
                <w:rFonts w:hint="eastAsia"/>
              </w:rPr>
              <w:t>15</w:t>
            </w:r>
          </w:p>
        </w:tc>
        <w:tc>
          <w:tcPr>
            <w:tcW w:w="2126" w:type="dxa"/>
          </w:tcPr>
          <w:p>
            <w:r>
              <w:rPr>
                <w:rFonts w:hint="eastAsia"/>
              </w:rPr>
              <w:t>1</w:t>
            </w:r>
            <w:r>
              <w:t>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《需求规范说明》文档书写</w:t>
            </w:r>
          </w:p>
        </w:tc>
        <w:tc>
          <w:tcPr>
            <w:tcW w:w="1145" w:type="dxa"/>
          </w:tcPr>
          <w:p>
            <w:r>
              <w:rPr>
                <w:rFonts w:hint="eastAsia"/>
              </w:rPr>
              <w:t>1周</w:t>
            </w:r>
          </w:p>
        </w:tc>
        <w:tc>
          <w:tcPr>
            <w:tcW w:w="1664" w:type="dxa"/>
          </w:tcPr>
          <w:p>
            <w:r>
              <w:rPr>
                <w:rFonts w:hint="eastAsia"/>
              </w:rPr>
              <w:t>5</w:t>
            </w:r>
          </w:p>
        </w:tc>
        <w:tc>
          <w:tcPr>
            <w:tcW w:w="1418" w:type="dxa"/>
          </w:tcPr>
          <w:p>
            <w:r>
              <w:rPr>
                <w:rFonts w:hint="eastAsia"/>
              </w:rPr>
              <w:t>5</w:t>
            </w:r>
          </w:p>
        </w:tc>
        <w:tc>
          <w:tcPr>
            <w:tcW w:w="2126" w:type="dxa"/>
          </w:tcPr>
          <w:p>
            <w:r>
              <w:rPr>
                <w:rFonts w:hint="eastAsia"/>
              </w:rPr>
              <w:t>5</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《需求规格说明书》文档书写</w:t>
            </w:r>
          </w:p>
        </w:tc>
        <w:tc>
          <w:tcPr>
            <w:tcW w:w="1145" w:type="dxa"/>
          </w:tcPr>
          <w:p>
            <w:r>
              <w:rPr>
                <w:rFonts w:hint="eastAsia"/>
              </w:rPr>
              <w:t>2周</w:t>
            </w:r>
          </w:p>
        </w:tc>
        <w:tc>
          <w:tcPr>
            <w:tcW w:w="1664" w:type="dxa"/>
          </w:tcPr>
          <w:p>
            <w:r>
              <w:rPr>
                <w:rFonts w:hint="eastAsia"/>
              </w:rPr>
              <w:t>5</w:t>
            </w:r>
          </w:p>
        </w:tc>
        <w:tc>
          <w:tcPr>
            <w:tcW w:w="1418" w:type="dxa"/>
          </w:tcPr>
          <w:p>
            <w:r>
              <w:rPr>
                <w:rFonts w:hint="eastAsia"/>
              </w:rPr>
              <w:t>10</w:t>
            </w:r>
          </w:p>
        </w:tc>
        <w:tc>
          <w:tcPr>
            <w:tcW w:w="2126" w:type="dxa"/>
          </w:tcPr>
          <w:p>
            <w:r>
              <w:rPr>
                <w:rFonts w:hint="eastAsia"/>
              </w:rPr>
              <w:t>1</w:t>
            </w:r>
            <w: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《软件需求变更》文档书写</w:t>
            </w:r>
          </w:p>
        </w:tc>
        <w:tc>
          <w:tcPr>
            <w:tcW w:w="1145" w:type="dxa"/>
          </w:tcPr>
          <w:p>
            <w:r>
              <w:rPr>
                <w:rFonts w:hint="eastAsia"/>
              </w:rPr>
              <w:t>2周</w:t>
            </w:r>
          </w:p>
        </w:tc>
        <w:tc>
          <w:tcPr>
            <w:tcW w:w="1664" w:type="dxa"/>
          </w:tcPr>
          <w:p>
            <w:r>
              <w:rPr>
                <w:rFonts w:hint="eastAsia"/>
              </w:rPr>
              <w:t>5</w:t>
            </w:r>
          </w:p>
        </w:tc>
        <w:tc>
          <w:tcPr>
            <w:tcW w:w="1418" w:type="dxa"/>
          </w:tcPr>
          <w:p>
            <w:r>
              <w:rPr>
                <w:rFonts w:hint="eastAsia"/>
              </w:rPr>
              <w:t>10</w:t>
            </w:r>
          </w:p>
        </w:tc>
        <w:tc>
          <w:tcPr>
            <w:tcW w:w="2126" w:type="dxa"/>
          </w:tcPr>
          <w:p>
            <w:r>
              <w:rPr>
                <w:rFonts w:hint="eastAsia"/>
              </w:rPr>
              <w:t>1</w:t>
            </w:r>
            <w: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需求获取</w:t>
            </w:r>
          </w:p>
        </w:tc>
        <w:tc>
          <w:tcPr>
            <w:tcW w:w="1145" w:type="dxa"/>
          </w:tcPr>
          <w:p>
            <w:r>
              <w:rPr>
                <w:rFonts w:hint="eastAsia"/>
              </w:rPr>
              <w:t>4周</w:t>
            </w:r>
          </w:p>
        </w:tc>
        <w:tc>
          <w:tcPr>
            <w:tcW w:w="1664" w:type="dxa"/>
          </w:tcPr>
          <w:p>
            <w:r>
              <w:rPr>
                <w:rFonts w:hint="eastAsia"/>
              </w:rPr>
              <w:t>4</w:t>
            </w:r>
          </w:p>
        </w:tc>
        <w:tc>
          <w:tcPr>
            <w:tcW w:w="1418" w:type="dxa"/>
          </w:tcPr>
          <w:p>
            <w:r>
              <w:rPr>
                <w:rFonts w:hint="eastAsia"/>
              </w:rPr>
              <w:t>16</w:t>
            </w:r>
          </w:p>
        </w:tc>
        <w:tc>
          <w:tcPr>
            <w:tcW w:w="2126" w:type="dxa"/>
          </w:tcPr>
          <w:p>
            <w:r>
              <w:rPr>
                <w:rFonts w:hint="eastAsia"/>
              </w:rPr>
              <w:t>1</w:t>
            </w:r>
            <w:r>
              <w:t>600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需求分析</w:t>
            </w:r>
          </w:p>
        </w:tc>
        <w:tc>
          <w:tcPr>
            <w:tcW w:w="1145" w:type="dxa"/>
          </w:tcPr>
          <w:p>
            <w:r>
              <w:rPr>
                <w:rFonts w:hint="eastAsia"/>
              </w:rPr>
              <w:t>1周</w:t>
            </w:r>
          </w:p>
        </w:tc>
        <w:tc>
          <w:tcPr>
            <w:tcW w:w="1664" w:type="dxa"/>
          </w:tcPr>
          <w:p>
            <w:r>
              <w:rPr>
                <w:rFonts w:hint="eastAsia"/>
              </w:rPr>
              <w:t>8</w:t>
            </w:r>
          </w:p>
        </w:tc>
        <w:tc>
          <w:tcPr>
            <w:tcW w:w="1418" w:type="dxa"/>
          </w:tcPr>
          <w:p>
            <w:r>
              <w:rPr>
                <w:rFonts w:hint="eastAsia"/>
              </w:rPr>
              <w:t>8</w:t>
            </w:r>
          </w:p>
        </w:tc>
        <w:tc>
          <w:tcPr>
            <w:tcW w:w="2126" w:type="dxa"/>
          </w:tcPr>
          <w:p>
            <w:r>
              <w:rPr>
                <w:rFonts w:hint="eastAsia"/>
              </w:rPr>
              <w:t>8</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需求建模</w:t>
            </w:r>
          </w:p>
        </w:tc>
        <w:tc>
          <w:tcPr>
            <w:tcW w:w="1145" w:type="dxa"/>
          </w:tcPr>
          <w:p>
            <w:r>
              <w:rPr>
                <w:rFonts w:hint="eastAsia"/>
              </w:rPr>
              <w:t>1周</w:t>
            </w:r>
          </w:p>
        </w:tc>
        <w:tc>
          <w:tcPr>
            <w:tcW w:w="1664" w:type="dxa"/>
          </w:tcPr>
          <w:p>
            <w:r>
              <w:rPr>
                <w:rFonts w:hint="eastAsia"/>
              </w:rPr>
              <w:t>4</w:t>
            </w:r>
          </w:p>
        </w:tc>
        <w:tc>
          <w:tcPr>
            <w:tcW w:w="1418" w:type="dxa"/>
          </w:tcPr>
          <w:p>
            <w:r>
              <w:rPr>
                <w:rFonts w:hint="eastAsia"/>
              </w:rPr>
              <w:t>4</w:t>
            </w:r>
          </w:p>
        </w:tc>
        <w:tc>
          <w:tcPr>
            <w:tcW w:w="2126" w:type="dxa"/>
          </w:tcPr>
          <w:p>
            <w:r>
              <w:rPr>
                <w:rFonts w:hint="eastAsia"/>
              </w:rPr>
              <w:t>4</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需求验证</w:t>
            </w:r>
          </w:p>
        </w:tc>
        <w:tc>
          <w:tcPr>
            <w:tcW w:w="1145" w:type="dxa"/>
          </w:tcPr>
          <w:p>
            <w:r>
              <w:rPr>
                <w:rFonts w:hint="eastAsia"/>
              </w:rPr>
              <w:t>3周</w:t>
            </w:r>
          </w:p>
        </w:tc>
        <w:tc>
          <w:tcPr>
            <w:tcW w:w="1664" w:type="dxa"/>
          </w:tcPr>
          <w:p>
            <w:r>
              <w:rPr>
                <w:rFonts w:hint="eastAsia"/>
              </w:rPr>
              <w:t>3</w:t>
            </w:r>
          </w:p>
        </w:tc>
        <w:tc>
          <w:tcPr>
            <w:tcW w:w="1418" w:type="dxa"/>
          </w:tcPr>
          <w:p>
            <w:r>
              <w:rPr>
                <w:rFonts w:hint="eastAsia"/>
              </w:rPr>
              <w:t>9</w:t>
            </w:r>
          </w:p>
        </w:tc>
        <w:tc>
          <w:tcPr>
            <w:tcW w:w="2126" w:type="dxa"/>
          </w:tcPr>
          <w:p>
            <w:r>
              <w:rPr>
                <w:rFonts w:hint="eastAsia"/>
              </w:rPr>
              <w:t>9</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需求管理</w:t>
            </w:r>
          </w:p>
        </w:tc>
        <w:tc>
          <w:tcPr>
            <w:tcW w:w="1145" w:type="dxa"/>
          </w:tcPr>
          <w:p>
            <w:r>
              <w:rPr>
                <w:rFonts w:hint="eastAsia"/>
              </w:rPr>
              <w:t>1周</w:t>
            </w:r>
          </w:p>
        </w:tc>
        <w:tc>
          <w:tcPr>
            <w:tcW w:w="1664" w:type="dxa"/>
          </w:tcPr>
          <w:p>
            <w:r>
              <w:rPr>
                <w:rFonts w:hint="eastAsia"/>
              </w:rPr>
              <w:t>4</w:t>
            </w:r>
          </w:p>
        </w:tc>
        <w:tc>
          <w:tcPr>
            <w:tcW w:w="1418" w:type="dxa"/>
          </w:tcPr>
          <w:p>
            <w:r>
              <w:rPr>
                <w:rFonts w:hint="eastAsia"/>
              </w:rPr>
              <w:t>4</w:t>
            </w:r>
          </w:p>
        </w:tc>
        <w:tc>
          <w:tcPr>
            <w:tcW w:w="2126" w:type="dxa"/>
          </w:tcPr>
          <w:p>
            <w:r>
              <w:rPr>
                <w:rFonts w:hint="eastAsia"/>
              </w:rPr>
              <w:t>4</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需求项目管理</w:t>
            </w:r>
          </w:p>
        </w:tc>
        <w:tc>
          <w:tcPr>
            <w:tcW w:w="1145" w:type="dxa"/>
          </w:tcPr>
          <w:p>
            <w:r>
              <w:rPr>
                <w:rFonts w:hint="eastAsia"/>
              </w:rPr>
              <w:t>1周</w:t>
            </w:r>
          </w:p>
        </w:tc>
        <w:tc>
          <w:tcPr>
            <w:tcW w:w="1664" w:type="dxa"/>
          </w:tcPr>
          <w:p>
            <w:r>
              <w:rPr>
                <w:rFonts w:hint="eastAsia"/>
              </w:rPr>
              <w:t>5</w:t>
            </w:r>
          </w:p>
        </w:tc>
        <w:tc>
          <w:tcPr>
            <w:tcW w:w="1418" w:type="dxa"/>
          </w:tcPr>
          <w:p>
            <w:r>
              <w:rPr>
                <w:rFonts w:hint="eastAsia"/>
              </w:rPr>
              <w:t>5</w:t>
            </w:r>
          </w:p>
        </w:tc>
        <w:tc>
          <w:tcPr>
            <w:tcW w:w="2126" w:type="dxa"/>
          </w:tcPr>
          <w:p>
            <w:r>
              <w:rPr>
                <w:rFonts w:hint="eastAsia"/>
              </w:rPr>
              <w:t>5</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自主学习</w:t>
            </w:r>
          </w:p>
        </w:tc>
        <w:tc>
          <w:tcPr>
            <w:tcW w:w="1145" w:type="dxa"/>
          </w:tcPr>
          <w:p>
            <w:r>
              <w:rPr>
                <w:rFonts w:hint="eastAsia"/>
              </w:rPr>
              <w:t>15周</w:t>
            </w:r>
          </w:p>
        </w:tc>
        <w:tc>
          <w:tcPr>
            <w:tcW w:w="1664" w:type="dxa"/>
          </w:tcPr>
          <w:p>
            <w:r>
              <w:rPr>
                <w:rFonts w:hint="eastAsia"/>
              </w:rPr>
              <w:t>3</w:t>
            </w:r>
          </w:p>
        </w:tc>
        <w:tc>
          <w:tcPr>
            <w:tcW w:w="1418" w:type="dxa"/>
          </w:tcPr>
          <w:p>
            <w:r>
              <w:rPr>
                <w:rFonts w:hint="eastAsia"/>
              </w:rPr>
              <w:t>45</w:t>
            </w:r>
          </w:p>
        </w:tc>
        <w:tc>
          <w:tcPr>
            <w:tcW w:w="2126" w:type="dxa"/>
          </w:tcPr>
          <w:p>
            <w:r>
              <w:rPr>
                <w:rFonts w:hint="eastAsia"/>
              </w:rPr>
              <w:t>4</w:t>
            </w:r>
            <w:r>
              <w:t>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GIT配置管理</w:t>
            </w:r>
          </w:p>
        </w:tc>
        <w:tc>
          <w:tcPr>
            <w:tcW w:w="1145" w:type="dxa"/>
          </w:tcPr>
          <w:p>
            <w:r>
              <w:rPr>
                <w:rFonts w:hint="eastAsia"/>
              </w:rPr>
              <w:t>15周</w:t>
            </w:r>
          </w:p>
        </w:tc>
        <w:tc>
          <w:tcPr>
            <w:tcW w:w="1664" w:type="dxa"/>
          </w:tcPr>
          <w:p>
            <w:r>
              <w:rPr>
                <w:rFonts w:hint="eastAsia"/>
              </w:rPr>
              <w:t>1.2</w:t>
            </w:r>
          </w:p>
        </w:tc>
        <w:tc>
          <w:tcPr>
            <w:tcW w:w="1418" w:type="dxa"/>
          </w:tcPr>
          <w:p>
            <w:r>
              <w:rPr>
                <w:rFonts w:hint="eastAsia"/>
              </w:rPr>
              <w:t>18</w:t>
            </w:r>
          </w:p>
        </w:tc>
        <w:tc>
          <w:tcPr>
            <w:tcW w:w="2126" w:type="dxa"/>
          </w:tcPr>
          <w:p>
            <w:r>
              <w:rPr>
                <w:rFonts w:hint="eastAsia"/>
              </w:rPr>
              <w:t>1</w:t>
            </w:r>
            <w:r>
              <w:t>800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UML学习</w:t>
            </w:r>
          </w:p>
        </w:tc>
        <w:tc>
          <w:tcPr>
            <w:tcW w:w="1145" w:type="dxa"/>
          </w:tcPr>
          <w:p>
            <w:r>
              <w:rPr>
                <w:rFonts w:hint="eastAsia"/>
              </w:rPr>
              <w:t>15周</w:t>
            </w:r>
          </w:p>
        </w:tc>
        <w:tc>
          <w:tcPr>
            <w:tcW w:w="1664" w:type="dxa"/>
          </w:tcPr>
          <w:p>
            <w:r>
              <w:rPr>
                <w:rFonts w:hint="eastAsia"/>
              </w:rPr>
              <w:t>3</w:t>
            </w:r>
          </w:p>
        </w:tc>
        <w:tc>
          <w:tcPr>
            <w:tcW w:w="1418" w:type="dxa"/>
          </w:tcPr>
          <w:p>
            <w:r>
              <w:rPr>
                <w:rFonts w:hint="eastAsia"/>
              </w:rPr>
              <w:t>45</w:t>
            </w:r>
          </w:p>
        </w:tc>
        <w:tc>
          <w:tcPr>
            <w:tcW w:w="2126" w:type="dxa"/>
          </w:tcPr>
          <w:p>
            <w:r>
              <w:rPr>
                <w:rFonts w:hint="eastAsia"/>
              </w:rPr>
              <w:t>4</w:t>
            </w:r>
            <w:r>
              <w:t>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UI界面制作</w:t>
            </w:r>
          </w:p>
        </w:tc>
        <w:tc>
          <w:tcPr>
            <w:tcW w:w="1145" w:type="dxa"/>
          </w:tcPr>
          <w:p>
            <w:r>
              <w:rPr>
                <w:rFonts w:hint="eastAsia"/>
              </w:rPr>
              <w:t>4周</w:t>
            </w:r>
          </w:p>
        </w:tc>
        <w:tc>
          <w:tcPr>
            <w:tcW w:w="1664" w:type="dxa"/>
          </w:tcPr>
          <w:p>
            <w:r>
              <w:rPr>
                <w:rFonts w:hint="eastAsia"/>
              </w:rPr>
              <w:t>7</w:t>
            </w:r>
          </w:p>
        </w:tc>
        <w:tc>
          <w:tcPr>
            <w:tcW w:w="1418" w:type="dxa"/>
          </w:tcPr>
          <w:p>
            <w:r>
              <w:rPr>
                <w:rFonts w:hint="eastAsia"/>
              </w:rPr>
              <w:t>28</w:t>
            </w:r>
          </w:p>
        </w:tc>
        <w:tc>
          <w:tcPr>
            <w:tcW w:w="2126" w:type="dxa"/>
          </w:tcPr>
          <w:p>
            <w:r>
              <w:rPr>
                <w:rFonts w:hint="eastAsia"/>
              </w:rPr>
              <w:t>2</w:t>
            </w:r>
            <w:r>
              <w:t>800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145" w:type="dxa"/>
          </w:tcPr>
          <w:p>
            <w:r>
              <w:rPr>
                <w:bCs/>
                <w:sz w:val="24"/>
                <w:szCs w:val="32"/>
              </w:rPr>
              <w:t>P</w:t>
            </w:r>
            <w:r>
              <w:rPr>
                <w:rFonts w:hint="eastAsia"/>
                <w:bCs/>
                <w:sz w:val="24"/>
                <w:szCs w:val="32"/>
              </w:rPr>
              <w:t>roject制定、修改</w:t>
            </w:r>
          </w:p>
        </w:tc>
        <w:tc>
          <w:tcPr>
            <w:tcW w:w="1145" w:type="dxa"/>
          </w:tcPr>
          <w:p>
            <w:r>
              <w:rPr>
                <w:rFonts w:hint="eastAsia"/>
              </w:rPr>
              <w:t>15周</w:t>
            </w:r>
          </w:p>
        </w:tc>
        <w:tc>
          <w:tcPr>
            <w:tcW w:w="1664" w:type="dxa"/>
          </w:tcPr>
          <w:p>
            <w:r>
              <w:rPr>
                <w:rFonts w:hint="eastAsia"/>
              </w:rPr>
              <w:t>3</w:t>
            </w:r>
          </w:p>
        </w:tc>
        <w:tc>
          <w:tcPr>
            <w:tcW w:w="1418" w:type="dxa"/>
          </w:tcPr>
          <w:p>
            <w:r>
              <w:rPr>
                <w:rFonts w:hint="eastAsia"/>
              </w:rPr>
              <w:t>45</w:t>
            </w:r>
          </w:p>
        </w:tc>
        <w:tc>
          <w:tcPr>
            <w:tcW w:w="2126" w:type="dxa"/>
          </w:tcPr>
          <w:p>
            <w:r>
              <w:rPr>
                <w:rFonts w:hint="eastAsia"/>
              </w:rPr>
              <w:t>4</w:t>
            </w:r>
            <w:r>
              <w:t>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小组会议</w:t>
            </w:r>
          </w:p>
        </w:tc>
        <w:tc>
          <w:tcPr>
            <w:tcW w:w="1145" w:type="dxa"/>
          </w:tcPr>
          <w:p>
            <w:r>
              <w:rPr>
                <w:rFonts w:hint="eastAsia"/>
              </w:rPr>
              <w:t>15周</w:t>
            </w:r>
          </w:p>
        </w:tc>
        <w:tc>
          <w:tcPr>
            <w:tcW w:w="1664" w:type="dxa"/>
          </w:tcPr>
          <w:p>
            <w:r>
              <w:rPr>
                <w:rFonts w:hint="eastAsia"/>
              </w:rPr>
              <w:t>1.2</w:t>
            </w:r>
          </w:p>
        </w:tc>
        <w:tc>
          <w:tcPr>
            <w:tcW w:w="1418" w:type="dxa"/>
          </w:tcPr>
          <w:p>
            <w:r>
              <w:rPr>
                <w:rFonts w:hint="eastAsia"/>
              </w:rPr>
              <w:t>18</w:t>
            </w:r>
          </w:p>
        </w:tc>
        <w:tc>
          <w:tcPr>
            <w:tcW w:w="2126" w:type="dxa"/>
          </w:tcPr>
          <w:p>
            <w:r>
              <w:t>1800</w:t>
            </w:r>
          </w:p>
        </w:tc>
      </w:tr>
    </w:tbl>
    <w:p>
      <w:pPr>
        <w:spacing w:line="360" w:lineRule="auto"/>
        <w:rPr>
          <w:b/>
          <w:bCs/>
          <w:sz w:val="24"/>
          <w:szCs w:val="32"/>
        </w:rPr>
      </w:pPr>
    </w:p>
    <w:p>
      <w:pPr>
        <w:spacing w:line="360" w:lineRule="auto"/>
        <w:ind w:firstLine="420"/>
        <w:rPr>
          <w:sz w:val="24"/>
        </w:rPr>
      </w:pPr>
      <w:r>
        <w:rPr>
          <w:rFonts w:hint="eastAsia"/>
          <w:b/>
          <w:bCs/>
          <w:sz w:val="24"/>
          <w:szCs w:val="32"/>
        </w:rPr>
        <w:t>由每小时</w:t>
      </w:r>
      <w:r>
        <w:rPr>
          <w:b/>
          <w:bCs/>
          <w:sz w:val="24"/>
          <w:szCs w:val="32"/>
        </w:rPr>
        <w:t>20</w:t>
      </w:r>
      <w:r>
        <w:rPr>
          <w:rFonts w:hint="eastAsia"/>
          <w:b/>
          <w:bCs/>
          <w:sz w:val="24"/>
          <w:szCs w:val="32"/>
        </w:rPr>
        <w:t>元计算，小组一共有五个成员，总计为2</w:t>
      </w:r>
      <w:r>
        <w:rPr>
          <w:b/>
          <w:bCs/>
          <w:sz w:val="24"/>
          <w:szCs w:val="32"/>
        </w:rPr>
        <w:t>8500</w:t>
      </w:r>
      <w:r>
        <w:rPr>
          <w:rFonts w:hint="eastAsia"/>
          <w:b/>
          <w:bCs/>
          <w:sz w:val="24"/>
          <w:szCs w:val="32"/>
        </w:rPr>
        <w:t>元（根据project更改）</w:t>
      </w:r>
    </w:p>
    <w:p>
      <w:pPr>
        <w:pStyle w:val="18"/>
        <w:numPr>
          <w:ilvl w:val="0"/>
          <w:numId w:val="0"/>
        </w:numPr>
      </w:pPr>
      <w:bookmarkStart w:id="200" w:name="_Toc497677005"/>
      <w:bookmarkStart w:id="201" w:name="_Toc7774"/>
      <w:bookmarkStart w:id="202" w:name="_Toc498552670"/>
      <w:bookmarkStart w:id="203" w:name="_Toc1133"/>
      <w:bookmarkStart w:id="204" w:name="_Toc4520"/>
      <w:r>
        <w:rPr>
          <w:rFonts w:hint="eastAsia"/>
        </w:rPr>
        <w:t>3</w:t>
      </w:r>
      <w:r>
        <w:t>.5</w:t>
      </w:r>
      <w:r>
        <w:rPr>
          <w:rFonts w:hint="eastAsia"/>
        </w:rPr>
        <w:t>关键问题</w:t>
      </w:r>
      <w:bookmarkEnd w:id="199"/>
      <w:bookmarkEnd w:id="200"/>
      <w:bookmarkEnd w:id="201"/>
      <w:bookmarkEnd w:id="202"/>
      <w:bookmarkEnd w:id="203"/>
      <w:bookmarkEnd w:id="204"/>
    </w:p>
    <w:p>
      <w:pPr>
        <w:pStyle w:val="25"/>
        <w:numPr>
          <w:ilvl w:val="0"/>
          <w:numId w:val="4"/>
        </w:numPr>
        <w:ind w:firstLineChars="0"/>
      </w:pPr>
      <w:r>
        <w:rPr>
          <w:rFonts w:hint="eastAsia"/>
        </w:rPr>
        <w:t>采用动态网页或者静态网页的技术影响到项目开发的技术可行性</w:t>
      </w:r>
    </w:p>
    <w:p>
      <w:pPr>
        <w:pStyle w:val="25"/>
        <w:numPr>
          <w:ilvl w:val="0"/>
          <w:numId w:val="4"/>
        </w:numPr>
        <w:ind w:firstLineChars="0"/>
      </w:pPr>
      <w:r>
        <w:t>W</w:t>
      </w:r>
      <w:r>
        <w:rPr>
          <w:rFonts w:hint="eastAsia"/>
        </w:rPr>
        <w:t>eb2.0技术的使用将影响整个项目的开发难度以及成效</w:t>
      </w:r>
    </w:p>
    <w:p>
      <w:pPr>
        <w:pStyle w:val="25"/>
        <w:numPr>
          <w:ilvl w:val="0"/>
          <w:numId w:val="4"/>
        </w:numPr>
        <w:ind w:firstLineChars="0"/>
      </w:pPr>
      <w:r>
        <w:rPr>
          <w:rFonts w:hint="eastAsia"/>
        </w:rPr>
        <w:t>项目组内人员由于各自时间安排导致的超出计划规划意外，导致项目开发计划变更</w:t>
      </w:r>
    </w:p>
    <w:tbl>
      <w:tblPr>
        <w:tblStyle w:val="13"/>
        <w:tblW w:w="830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52"/>
        <w:gridCol w:w="4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问题</w:t>
            </w:r>
          </w:p>
        </w:tc>
        <w:tc>
          <w:tcPr>
            <w:tcW w:w="4151"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问题等级标识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r>
              <w:rPr>
                <w:rFonts w:hint="eastAsia"/>
              </w:rPr>
              <w:t>成员请假</w:t>
            </w:r>
          </w:p>
        </w:tc>
        <w:tc>
          <w:tcPr>
            <w:tcW w:w="4151" w:type="dxa"/>
          </w:tcPr>
          <w:p>
            <w:r>
              <w:rPr>
                <w:rFonts w:hint="eastAsi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r>
              <w:rPr>
                <w:rFonts w:hint="eastAsia"/>
              </w:rPr>
              <w:t>成员回复信息实时行</w:t>
            </w:r>
          </w:p>
        </w:tc>
        <w:tc>
          <w:tcPr>
            <w:tcW w:w="4151" w:type="dxa"/>
          </w:tcPr>
          <w:p>
            <w:r>
              <w:rPr>
                <w:rFonts w:hint="eastAsia"/>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r>
              <w:rPr>
                <w:rFonts w:hint="eastAsia"/>
              </w:rPr>
              <w:t>项目文档不符合要求</w:t>
            </w:r>
          </w:p>
        </w:tc>
        <w:tc>
          <w:tcPr>
            <w:tcW w:w="4151" w:type="dxa"/>
          </w:tcPr>
          <w:p>
            <w:r>
              <w:rPr>
                <w:rFonts w:hint="eastAsia"/>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r>
              <w:rPr>
                <w:rFonts w:hint="eastAsia"/>
              </w:rPr>
              <w:t>对接下去的任务定义不够明确</w:t>
            </w:r>
          </w:p>
        </w:tc>
        <w:tc>
          <w:tcPr>
            <w:tcW w:w="4151" w:type="dxa"/>
          </w:tcPr>
          <w:p>
            <w:r>
              <w:rPr>
                <w:rFonts w:hint="eastAsia"/>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r>
              <w:rPr>
                <w:rFonts w:hint="eastAsia"/>
              </w:rPr>
              <w:t>成员没有完成当天任务</w:t>
            </w:r>
          </w:p>
        </w:tc>
        <w:tc>
          <w:tcPr>
            <w:tcW w:w="4151" w:type="dxa"/>
          </w:tcPr>
          <w:p>
            <w:r>
              <w:rPr>
                <w:rFonts w:hint="eastAsia"/>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4152" w:type="dxa"/>
          </w:tcPr>
          <w:p>
            <w:r>
              <w:rPr>
                <w:rFonts w:hint="eastAsia"/>
              </w:rPr>
              <w:t>成员空余时间不确定</w:t>
            </w:r>
          </w:p>
        </w:tc>
        <w:tc>
          <w:tcPr>
            <w:tcW w:w="4151" w:type="dxa"/>
          </w:tcPr>
          <w:p>
            <w:r>
              <w:rPr>
                <w:rFonts w:hint="eastAsia"/>
              </w:rPr>
              <w:t>6</w:t>
            </w:r>
          </w:p>
        </w:tc>
      </w:tr>
    </w:tbl>
    <w:p>
      <w:pPr>
        <w:widowControl/>
        <w:jc w:val="left"/>
        <w:outlineLvl w:val="0"/>
        <w:rPr>
          <w:rFonts w:ascii="宋体" w:hAnsi="宋体"/>
          <w:b/>
          <w:color w:val="000000"/>
          <w:sz w:val="44"/>
        </w:rPr>
      </w:pPr>
      <w:r>
        <w:rPr>
          <w:rFonts w:hint="eastAsia" w:ascii="宋体" w:hAnsi="宋体"/>
          <w:b/>
          <w:color w:val="000000"/>
          <w:sz w:val="44"/>
        </w:rPr>
        <w:t>4支持条件</w:t>
      </w:r>
      <w:bookmarkStart w:id="205" w:name="_Toc521309550"/>
    </w:p>
    <w:p>
      <w:pPr>
        <w:widowControl/>
        <w:numPr>
          <w:ilvl w:val="1"/>
          <w:numId w:val="0"/>
        </w:numPr>
        <w:tabs>
          <w:tab w:val="left" w:pos="360"/>
        </w:tabs>
        <w:ind w:left="709" w:hanging="709"/>
        <w:jc w:val="left"/>
        <w:outlineLvl w:val="1"/>
        <w:rPr>
          <w:rFonts w:ascii="宋体" w:hAnsi="宋体"/>
          <w:b/>
          <w:color w:val="000000"/>
          <w:sz w:val="32"/>
        </w:rPr>
      </w:pPr>
      <w:r>
        <w:rPr>
          <w:rFonts w:hint="eastAsia" w:ascii="宋体" w:hAnsi="宋体"/>
          <w:b/>
          <w:color w:val="000000"/>
          <w:sz w:val="32"/>
        </w:rPr>
        <w:t>计算机系统支持</w:t>
      </w:r>
    </w:p>
    <w:p>
      <w:pPr>
        <w:widowControl/>
        <w:numPr>
          <w:ilvl w:val="0"/>
          <w:numId w:val="5"/>
        </w:numPr>
        <w:jc w:val="left"/>
        <w:rPr>
          <w:rFonts w:ascii="宋体" w:hAnsi="宋体" w:cs="宋体"/>
          <w:kern w:val="0"/>
          <w:szCs w:val="21"/>
        </w:rPr>
      </w:pPr>
      <w:r>
        <w:rPr>
          <w:rFonts w:hint="eastAsia" w:ascii="宋体" w:hAnsi="宋体" w:cs="宋体"/>
          <w:kern w:val="0"/>
          <w:szCs w:val="21"/>
        </w:rPr>
        <w:t>一台云服务器</w:t>
      </w:r>
    </w:p>
    <w:p>
      <w:pPr>
        <w:widowControl/>
        <w:numPr>
          <w:ilvl w:val="0"/>
          <w:numId w:val="5"/>
        </w:numPr>
        <w:jc w:val="left"/>
        <w:rPr>
          <w:rFonts w:ascii="宋体" w:hAnsi="宋体" w:cs="宋体"/>
          <w:kern w:val="0"/>
          <w:szCs w:val="21"/>
        </w:rPr>
      </w:pPr>
      <w:r>
        <w:rPr>
          <w:rFonts w:hint="eastAsia" w:ascii="宋体" w:hAnsi="宋体" w:cs="宋体"/>
          <w:kern w:val="0"/>
          <w:szCs w:val="21"/>
        </w:rPr>
        <w:t>5台个人使用的电脑</w:t>
      </w:r>
    </w:p>
    <w:p>
      <w:pPr>
        <w:widowControl/>
        <w:numPr>
          <w:ilvl w:val="0"/>
          <w:numId w:val="5"/>
        </w:numPr>
        <w:jc w:val="left"/>
        <w:rPr>
          <w:rFonts w:ascii="宋体" w:hAnsi="宋体" w:cs="宋体"/>
          <w:kern w:val="0"/>
          <w:szCs w:val="21"/>
        </w:rPr>
      </w:pPr>
      <w:r>
        <w:rPr>
          <w:rFonts w:ascii="宋体" w:hAnsi="宋体" w:cs="宋体"/>
          <w:kern w:val="0"/>
          <w:szCs w:val="21"/>
        </w:rPr>
        <w:t>M</w:t>
      </w:r>
      <w:r>
        <w:rPr>
          <w:rFonts w:hint="eastAsia" w:ascii="宋体" w:hAnsi="宋体" w:cs="宋体"/>
          <w:kern w:val="0"/>
          <w:szCs w:val="21"/>
        </w:rPr>
        <w:t>icrosoft</w:t>
      </w:r>
      <w:r>
        <w:rPr>
          <w:rFonts w:ascii="宋体" w:hAnsi="宋体" w:cs="宋体"/>
          <w:kern w:val="0"/>
          <w:szCs w:val="21"/>
        </w:rPr>
        <w:t xml:space="preserve"> </w:t>
      </w:r>
      <w:r>
        <w:rPr>
          <w:rFonts w:hint="eastAsia" w:ascii="宋体" w:hAnsi="宋体" w:cs="宋体"/>
          <w:kern w:val="0"/>
          <w:szCs w:val="21"/>
        </w:rPr>
        <w:t>P</w:t>
      </w:r>
      <w:r>
        <w:rPr>
          <w:rFonts w:ascii="宋体" w:hAnsi="宋体" w:cs="宋体"/>
          <w:kern w:val="0"/>
          <w:szCs w:val="21"/>
        </w:rPr>
        <w:t>roject</w:t>
      </w:r>
    </w:p>
    <w:p>
      <w:pPr>
        <w:widowControl/>
        <w:numPr>
          <w:ilvl w:val="0"/>
          <w:numId w:val="5"/>
        </w:numPr>
        <w:jc w:val="left"/>
        <w:rPr>
          <w:rFonts w:ascii="宋体" w:hAnsi="宋体" w:cs="宋体"/>
          <w:kern w:val="0"/>
          <w:szCs w:val="21"/>
        </w:rPr>
      </w:pPr>
      <w:r>
        <w:rPr>
          <w:rFonts w:hint="eastAsia" w:ascii="宋体" w:hAnsi="宋体" w:cs="宋体"/>
          <w:kern w:val="0"/>
          <w:szCs w:val="21"/>
        </w:rPr>
        <w:t>版本控制管理工具git</w:t>
      </w:r>
    </w:p>
    <w:p>
      <w:pPr>
        <w:widowControl/>
        <w:numPr>
          <w:ilvl w:val="0"/>
          <w:numId w:val="5"/>
        </w:numPr>
        <w:jc w:val="left"/>
        <w:rPr>
          <w:rFonts w:ascii="宋体" w:hAnsi="宋体" w:cs="宋体"/>
          <w:kern w:val="0"/>
          <w:szCs w:val="21"/>
        </w:rPr>
      </w:pPr>
      <w:r>
        <w:rPr>
          <w:rFonts w:hint="eastAsia" w:ascii="宋体" w:hAnsi="宋体" w:cs="宋体"/>
          <w:kern w:val="0"/>
          <w:szCs w:val="21"/>
        </w:rPr>
        <w:t>Visio流程图制作软件</w:t>
      </w:r>
    </w:p>
    <w:p>
      <w:pPr>
        <w:widowControl/>
        <w:numPr>
          <w:ilvl w:val="0"/>
          <w:numId w:val="5"/>
        </w:numPr>
        <w:jc w:val="left"/>
        <w:rPr>
          <w:rFonts w:ascii="宋体" w:hAnsi="宋体" w:cs="宋体"/>
          <w:kern w:val="0"/>
          <w:szCs w:val="21"/>
        </w:rPr>
      </w:pPr>
      <w:r>
        <w:rPr>
          <w:rFonts w:hint="eastAsia" w:ascii="宋体" w:hAnsi="宋体" w:cs="宋体"/>
          <w:kern w:val="0"/>
          <w:szCs w:val="21"/>
        </w:rPr>
        <w:t>UML画图工具</w:t>
      </w:r>
    </w:p>
    <w:p>
      <w:pPr>
        <w:widowControl/>
        <w:numPr>
          <w:ilvl w:val="0"/>
          <w:numId w:val="5"/>
        </w:numPr>
        <w:jc w:val="left"/>
        <w:rPr>
          <w:rFonts w:ascii="宋体" w:hAnsi="宋体" w:cs="宋体"/>
          <w:kern w:val="0"/>
          <w:szCs w:val="21"/>
        </w:rPr>
      </w:pPr>
      <w:r>
        <w:rPr>
          <w:rFonts w:hint="eastAsia" w:ascii="宋体" w:hAnsi="宋体" w:cs="宋体"/>
          <w:kern w:val="0"/>
          <w:szCs w:val="21"/>
        </w:rPr>
        <w:t>Axure Rp界面原型设计工具</w:t>
      </w:r>
    </w:p>
    <w:p>
      <w:pPr>
        <w:widowControl/>
        <w:numPr>
          <w:ilvl w:val="0"/>
          <w:numId w:val="5"/>
        </w:numPr>
        <w:jc w:val="left"/>
        <w:rPr>
          <w:rFonts w:ascii="宋体" w:hAnsi="宋体" w:cs="宋体"/>
          <w:kern w:val="0"/>
          <w:szCs w:val="21"/>
        </w:rPr>
      </w:pPr>
      <w:r>
        <w:rPr>
          <w:rFonts w:hint="eastAsia" w:ascii="宋体" w:hAnsi="宋体" w:cs="宋体"/>
          <w:kern w:val="0"/>
          <w:szCs w:val="21"/>
        </w:rPr>
        <w:t>Mysql数据库软件</w:t>
      </w:r>
    </w:p>
    <w:p>
      <w:pPr>
        <w:widowControl/>
        <w:numPr>
          <w:ilvl w:val="0"/>
          <w:numId w:val="5"/>
        </w:numPr>
        <w:jc w:val="left"/>
        <w:rPr>
          <w:rFonts w:ascii="宋体" w:hAnsi="宋体" w:cs="宋体"/>
          <w:kern w:val="0"/>
          <w:szCs w:val="21"/>
        </w:rPr>
      </w:pPr>
      <w:r>
        <w:rPr>
          <w:rFonts w:hint="eastAsia" w:ascii="宋体" w:hAnsi="宋体" w:cs="宋体"/>
          <w:kern w:val="0"/>
          <w:szCs w:val="21"/>
        </w:rPr>
        <w:t>网页开发工具</w:t>
      </w:r>
    </w:p>
    <w:p>
      <w:pPr>
        <w:widowControl/>
        <w:numPr>
          <w:ilvl w:val="0"/>
          <w:numId w:val="5"/>
        </w:numPr>
        <w:jc w:val="left"/>
        <w:rPr>
          <w:rFonts w:ascii="宋体" w:hAnsi="宋体" w:cs="宋体"/>
          <w:kern w:val="0"/>
          <w:szCs w:val="21"/>
        </w:rPr>
      </w:pPr>
      <w:r>
        <w:rPr>
          <w:rFonts w:hint="eastAsia" w:ascii="宋体" w:hAnsi="宋体" w:cs="宋体"/>
          <w:kern w:val="0"/>
          <w:szCs w:val="21"/>
        </w:rPr>
        <w:t>Dreamweaver</w:t>
      </w:r>
    </w:p>
    <w:p>
      <w:pPr>
        <w:widowControl/>
        <w:ind w:left="360"/>
        <w:jc w:val="left"/>
        <w:rPr>
          <w:rFonts w:ascii="宋体" w:hAnsi="宋体" w:cs="宋体"/>
          <w:kern w:val="0"/>
          <w:szCs w:val="21"/>
        </w:rPr>
      </w:pPr>
    </w:p>
    <w:bookmarkEnd w:id="205"/>
    <w:p>
      <w:pPr>
        <w:widowControl/>
        <w:numPr>
          <w:ilvl w:val="1"/>
          <w:numId w:val="0"/>
        </w:numPr>
        <w:tabs>
          <w:tab w:val="left" w:pos="360"/>
        </w:tabs>
        <w:ind w:left="709" w:hanging="709"/>
        <w:jc w:val="left"/>
        <w:outlineLvl w:val="1"/>
        <w:rPr>
          <w:rFonts w:ascii="宋体" w:hAnsi="宋体"/>
          <w:b/>
          <w:color w:val="000000"/>
          <w:sz w:val="32"/>
        </w:rPr>
      </w:pPr>
      <w:bookmarkStart w:id="206" w:name="_Toc10945"/>
      <w:bookmarkStart w:id="207" w:name="_Toc521309551"/>
      <w:bookmarkStart w:id="208" w:name="_Toc17353"/>
      <w:bookmarkStart w:id="209" w:name="_Toc497677008"/>
      <w:bookmarkStart w:id="210" w:name="_Toc498552673"/>
      <w:bookmarkStart w:id="211" w:name="_Toc4817"/>
      <w:r>
        <w:rPr>
          <w:rFonts w:hint="eastAsia" w:ascii="宋体" w:hAnsi="宋体"/>
          <w:b/>
          <w:color w:val="000000"/>
          <w:sz w:val="32"/>
        </w:rPr>
        <w:t>4</w:t>
      </w:r>
      <w:r>
        <w:rPr>
          <w:rFonts w:ascii="宋体" w:hAnsi="宋体"/>
          <w:b/>
          <w:color w:val="000000"/>
          <w:sz w:val="32"/>
        </w:rPr>
        <w:t>.1</w:t>
      </w:r>
      <w:r>
        <w:rPr>
          <w:rFonts w:hint="eastAsia" w:ascii="宋体" w:hAnsi="宋体"/>
          <w:b/>
          <w:color w:val="000000"/>
          <w:sz w:val="32"/>
        </w:rPr>
        <w:t>需由用户承担的工作</w:t>
      </w:r>
      <w:bookmarkEnd w:id="206"/>
      <w:bookmarkEnd w:id="207"/>
      <w:bookmarkEnd w:id="208"/>
      <w:bookmarkEnd w:id="209"/>
      <w:bookmarkEnd w:id="210"/>
      <w:bookmarkEnd w:id="211"/>
      <w:bookmarkStart w:id="212" w:name="_Toc521309552"/>
    </w:p>
    <w:p>
      <w:pPr>
        <w:widowControl/>
        <w:numPr>
          <w:ilvl w:val="0"/>
          <w:numId w:val="6"/>
        </w:numPr>
        <w:jc w:val="left"/>
        <w:rPr>
          <w:rFonts w:ascii="宋体" w:hAnsi="宋体" w:cs="宋体"/>
          <w:kern w:val="0"/>
        </w:rPr>
      </w:pPr>
      <w:r>
        <w:rPr>
          <w:rFonts w:hint="eastAsia" w:ascii="宋体" w:hAnsi="宋体" w:cs="宋体"/>
          <w:kern w:val="0"/>
        </w:rPr>
        <w:t>项目需求访谈</w:t>
      </w:r>
    </w:p>
    <w:p>
      <w:pPr>
        <w:widowControl/>
        <w:numPr>
          <w:ilvl w:val="0"/>
          <w:numId w:val="6"/>
        </w:numPr>
        <w:jc w:val="left"/>
        <w:rPr>
          <w:rFonts w:ascii="宋体" w:hAnsi="宋体" w:cs="宋体"/>
          <w:kern w:val="0"/>
        </w:rPr>
      </w:pPr>
      <w:r>
        <w:rPr>
          <w:rFonts w:hint="eastAsia" w:ascii="宋体" w:hAnsi="宋体" w:cs="宋体"/>
          <w:kern w:val="0"/>
        </w:rPr>
        <w:t>需求变更反馈</w:t>
      </w:r>
    </w:p>
    <w:p>
      <w:pPr>
        <w:widowControl/>
        <w:numPr>
          <w:ilvl w:val="0"/>
          <w:numId w:val="6"/>
        </w:numPr>
        <w:jc w:val="left"/>
        <w:rPr>
          <w:rFonts w:ascii="宋体" w:hAnsi="宋体" w:cs="宋体"/>
          <w:kern w:val="0"/>
        </w:rPr>
      </w:pPr>
      <w:r>
        <w:rPr>
          <w:rFonts w:hint="eastAsia" w:ascii="宋体" w:hAnsi="宋体" w:cs="宋体"/>
          <w:kern w:val="0"/>
        </w:rPr>
        <w:t>项目设计反馈</w:t>
      </w:r>
    </w:p>
    <w:p>
      <w:pPr>
        <w:widowControl/>
        <w:numPr>
          <w:ilvl w:val="0"/>
          <w:numId w:val="6"/>
        </w:numPr>
        <w:jc w:val="left"/>
        <w:rPr>
          <w:rFonts w:ascii="宋体" w:hAnsi="宋体" w:cs="宋体"/>
          <w:kern w:val="0"/>
        </w:rPr>
      </w:pPr>
      <w:r>
        <w:rPr>
          <w:rFonts w:hint="eastAsia" w:ascii="宋体" w:hAnsi="宋体" w:cs="宋体"/>
          <w:kern w:val="0"/>
        </w:rPr>
        <w:t>运行问题反馈</w:t>
      </w:r>
    </w:p>
    <w:p>
      <w:pPr>
        <w:widowControl/>
        <w:ind w:left="360"/>
        <w:jc w:val="left"/>
        <w:rPr>
          <w:rFonts w:ascii="宋体" w:hAnsi="宋体" w:cs="宋体"/>
          <w:kern w:val="0"/>
        </w:rPr>
      </w:pPr>
    </w:p>
    <w:p>
      <w:pPr>
        <w:widowControl/>
        <w:numPr>
          <w:ilvl w:val="1"/>
          <w:numId w:val="0"/>
        </w:numPr>
        <w:tabs>
          <w:tab w:val="left" w:pos="360"/>
        </w:tabs>
        <w:ind w:left="709" w:hanging="709"/>
        <w:jc w:val="left"/>
        <w:outlineLvl w:val="1"/>
        <w:rPr>
          <w:rFonts w:ascii="宋体" w:hAnsi="宋体"/>
          <w:b/>
          <w:color w:val="000000"/>
          <w:sz w:val="32"/>
        </w:rPr>
      </w:pPr>
      <w:bookmarkStart w:id="213" w:name="_Toc497677009"/>
      <w:bookmarkStart w:id="214" w:name="_Toc27715"/>
      <w:bookmarkStart w:id="215" w:name="_Toc498552674"/>
      <w:bookmarkStart w:id="216" w:name="_Toc17789"/>
      <w:bookmarkStart w:id="217" w:name="_Toc30177"/>
      <w:r>
        <w:rPr>
          <w:rFonts w:hint="eastAsia" w:ascii="宋体" w:hAnsi="宋体"/>
          <w:b/>
          <w:color w:val="000000"/>
          <w:sz w:val="32"/>
        </w:rPr>
        <w:t>4</w:t>
      </w:r>
      <w:r>
        <w:rPr>
          <w:rFonts w:ascii="宋体" w:hAnsi="宋体"/>
          <w:b/>
          <w:color w:val="000000"/>
          <w:sz w:val="32"/>
        </w:rPr>
        <w:t>.2</w:t>
      </w:r>
      <w:r>
        <w:rPr>
          <w:rFonts w:hint="eastAsia" w:ascii="宋体" w:hAnsi="宋体"/>
          <w:b/>
          <w:color w:val="000000"/>
          <w:sz w:val="32"/>
        </w:rPr>
        <w:t>由外单位提供的条件</w:t>
      </w:r>
      <w:bookmarkEnd w:id="212"/>
      <w:bookmarkEnd w:id="213"/>
      <w:bookmarkEnd w:id="214"/>
      <w:bookmarkEnd w:id="215"/>
      <w:bookmarkEnd w:id="216"/>
      <w:bookmarkEnd w:id="217"/>
    </w:p>
    <w:p>
      <w:pPr>
        <w:rPr>
          <w:rFonts w:ascii="Times New Roman" w:hAnsi="Times New Roman"/>
          <w:szCs w:val="20"/>
        </w:rPr>
      </w:pPr>
      <w:r>
        <w:rPr>
          <w:rFonts w:hint="eastAsia" w:ascii="Times New Roman" w:hAnsi="Times New Roman"/>
          <w:szCs w:val="20"/>
        </w:rPr>
        <w:tab/>
      </w:r>
      <w:r>
        <w:rPr>
          <w:rFonts w:hint="eastAsia" w:ascii="Times New Roman" w:hAnsi="Times New Roman"/>
          <w:szCs w:val="20"/>
        </w:rPr>
        <w:t>无</w:t>
      </w:r>
    </w:p>
    <w:p>
      <w:pPr>
        <w:rPr>
          <w:rFonts w:ascii="Times New Roman" w:hAnsi="Times New Roman"/>
          <w:szCs w:val="20"/>
        </w:rPr>
      </w:pPr>
    </w:p>
    <w:p>
      <w:pPr>
        <w:pStyle w:val="17"/>
        <w:numPr>
          <w:ilvl w:val="0"/>
          <w:numId w:val="0"/>
        </w:numPr>
        <w:ind w:left="142"/>
      </w:pPr>
      <w:bookmarkStart w:id="218" w:name="_Toc17901"/>
      <w:bookmarkStart w:id="219" w:name="_Toc497677010"/>
      <w:bookmarkStart w:id="220" w:name="_Toc498552675"/>
      <w:bookmarkStart w:id="221" w:name="_Toc3279"/>
      <w:bookmarkStart w:id="222" w:name="_Toc30326"/>
      <w:r>
        <w:rPr>
          <w:rFonts w:hint="eastAsia"/>
        </w:rPr>
        <w:t>5专题计划要点</w:t>
      </w:r>
      <w:bookmarkEnd w:id="218"/>
      <w:bookmarkEnd w:id="219"/>
      <w:bookmarkEnd w:id="220"/>
      <w:bookmarkEnd w:id="221"/>
      <w:bookmarkEnd w:id="222"/>
    </w:p>
    <w:p>
      <w:pPr>
        <w:pStyle w:val="18"/>
        <w:numPr>
          <w:ilvl w:val="0"/>
          <w:numId w:val="0"/>
        </w:numPr>
        <w:ind w:left="709" w:hanging="709"/>
      </w:pPr>
      <w:bookmarkStart w:id="223" w:name="_Toc498552676"/>
      <w:bookmarkStart w:id="224" w:name="_Toc16371"/>
      <w:bookmarkStart w:id="225" w:name="_Toc497677011"/>
      <w:bookmarkStart w:id="226" w:name="_Toc445"/>
      <w:bookmarkStart w:id="227" w:name="_Toc19441"/>
      <w:r>
        <w:rPr>
          <w:rFonts w:hint="eastAsia"/>
        </w:rPr>
        <w:t>5</w:t>
      </w:r>
      <w:r>
        <w:t>.1</w:t>
      </w:r>
      <w:r>
        <w:rPr>
          <w:rFonts w:hint="eastAsia"/>
        </w:rPr>
        <w:t>项目范围管理</w:t>
      </w:r>
      <w:bookmarkEnd w:id="223"/>
      <w:bookmarkEnd w:id="224"/>
      <w:bookmarkEnd w:id="225"/>
      <w:bookmarkEnd w:id="226"/>
      <w:bookmarkEnd w:id="227"/>
    </w:p>
    <w:p>
      <w:pPr>
        <w:pStyle w:val="19"/>
        <w:numPr>
          <w:ilvl w:val="2"/>
          <w:numId w:val="7"/>
        </w:numPr>
      </w:pPr>
      <w:bookmarkStart w:id="228" w:name="_Toc1030"/>
      <w:bookmarkStart w:id="229" w:name="_Toc22548"/>
      <w:bookmarkStart w:id="230" w:name="_Toc497677012"/>
      <w:bookmarkStart w:id="231" w:name="_Toc30184"/>
      <w:bookmarkStart w:id="232" w:name="_Toc498552677"/>
      <w:r>
        <w:t xml:space="preserve"> </w:t>
      </w:r>
      <w:r>
        <w:rPr>
          <w:rFonts w:hint="eastAsia"/>
        </w:rPr>
        <w:t>规划范围管理</w:t>
      </w:r>
      <w:bookmarkEnd w:id="228"/>
      <w:bookmarkEnd w:id="229"/>
      <w:bookmarkEnd w:id="230"/>
      <w:bookmarkEnd w:id="231"/>
      <w:bookmarkEnd w:id="232"/>
    </w:p>
    <w:p>
      <w:pPr>
        <w:pStyle w:val="25"/>
        <w:widowControl w:val="0"/>
        <w:numPr>
          <w:ilvl w:val="0"/>
          <w:numId w:val="8"/>
        </w:numPr>
        <w:ind w:firstLineChars="0"/>
        <w:jc w:val="both"/>
        <w:rPr>
          <w:sz w:val="24"/>
        </w:rPr>
      </w:pPr>
      <w:r>
        <w:rPr>
          <w:rFonts w:hint="eastAsia"/>
          <w:sz w:val="24"/>
        </w:rPr>
        <w:t>描述将如何定义、制定、监督、控制和确认项目范围。</w:t>
      </w:r>
    </w:p>
    <w:p>
      <w:pPr>
        <w:pStyle w:val="25"/>
        <w:widowControl w:val="0"/>
        <w:numPr>
          <w:ilvl w:val="0"/>
          <w:numId w:val="8"/>
        </w:numPr>
        <w:ind w:firstLineChars="0"/>
        <w:jc w:val="both"/>
        <w:rPr>
          <w:sz w:val="24"/>
        </w:rPr>
      </w:pPr>
      <w:r>
        <w:rPr>
          <w:rFonts w:hint="eastAsia"/>
          <w:sz w:val="24"/>
        </w:rPr>
        <w:t>制定项目范围说明书；</w:t>
      </w:r>
    </w:p>
    <w:p>
      <w:pPr>
        <w:pStyle w:val="25"/>
        <w:widowControl w:val="0"/>
        <w:numPr>
          <w:ilvl w:val="0"/>
          <w:numId w:val="8"/>
        </w:numPr>
        <w:ind w:firstLineChars="0"/>
        <w:jc w:val="both"/>
        <w:rPr>
          <w:sz w:val="24"/>
        </w:rPr>
      </w:pPr>
      <w:r>
        <w:rPr>
          <w:rFonts w:hint="eastAsia"/>
          <w:sz w:val="24"/>
        </w:rPr>
        <w:t>根据详细项目范围说明书创建 WBS；</w:t>
      </w:r>
    </w:p>
    <w:p>
      <w:pPr>
        <w:pStyle w:val="25"/>
        <w:widowControl w:val="0"/>
        <w:numPr>
          <w:ilvl w:val="0"/>
          <w:numId w:val="8"/>
        </w:numPr>
        <w:ind w:firstLineChars="0"/>
        <w:jc w:val="both"/>
        <w:rPr>
          <w:sz w:val="24"/>
        </w:rPr>
      </w:pPr>
      <w:r>
        <w:rPr>
          <w:rFonts w:hint="eastAsia"/>
          <w:sz w:val="24"/>
        </w:rPr>
        <w:t>确定如何审批和维护范围基准；</w:t>
      </w:r>
    </w:p>
    <w:p>
      <w:pPr>
        <w:pStyle w:val="25"/>
        <w:widowControl w:val="0"/>
        <w:numPr>
          <w:ilvl w:val="0"/>
          <w:numId w:val="8"/>
        </w:numPr>
        <w:ind w:firstLineChars="0"/>
        <w:jc w:val="both"/>
        <w:rPr>
          <w:sz w:val="24"/>
        </w:rPr>
      </w:pPr>
      <w:r>
        <w:rPr>
          <w:rFonts w:hint="eastAsia"/>
          <w:sz w:val="24"/>
        </w:rPr>
        <w:t>正式验收已完成的项目可交付成果。</w:t>
      </w:r>
    </w:p>
    <w:p>
      <w:pPr>
        <w:pStyle w:val="25"/>
        <w:widowControl w:val="0"/>
        <w:ind w:left="420" w:firstLine="0" w:firstLineChars="0"/>
        <w:jc w:val="both"/>
        <w:rPr>
          <w:sz w:val="24"/>
        </w:rPr>
      </w:pPr>
    </w:p>
    <w:p>
      <w:pPr>
        <w:pStyle w:val="19"/>
        <w:numPr>
          <w:ilvl w:val="2"/>
          <w:numId w:val="7"/>
        </w:numPr>
      </w:pPr>
      <w:bookmarkStart w:id="233" w:name="_Toc498552678"/>
      <w:bookmarkStart w:id="234" w:name="_Toc21690"/>
      <w:bookmarkStart w:id="235" w:name="_Toc9440"/>
      <w:bookmarkStart w:id="236" w:name="_Toc28421"/>
      <w:bookmarkStart w:id="237" w:name="_Toc497677013"/>
      <w:r>
        <w:t xml:space="preserve"> </w:t>
      </w:r>
      <w:r>
        <w:rPr>
          <w:rFonts w:hint="eastAsia"/>
        </w:rPr>
        <w:t>收集需求</w:t>
      </w:r>
      <w:bookmarkEnd w:id="233"/>
      <w:bookmarkEnd w:id="234"/>
      <w:bookmarkEnd w:id="235"/>
      <w:bookmarkEnd w:id="236"/>
      <w:bookmarkEnd w:id="237"/>
    </w:p>
    <w:p>
      <w:pPr>
        <w:autoSpaceDE w:val="0"/>
        <w:autoSpaceDN w:val="0"/>
        <w:adjustRightInd w:val="0"/>
        <w:ind w:firstLine="448"/>
        <w:rPr>
          <w:rFonts w:ascii="宋体" w:hAnsi="Arial" w:cs="宋体"/>
          <w:szCs w:val="21"/>
          <w:lang w:val="zh-CN"/>
        </w:rPr>
      </w:pPr>
      <w:r>
        <w:rPr>
          <w:rFonts w:hint="eastAsia" w:ascii="宋体" w:hAnsi="Arial" w:cs="宋体"/>
          <w:szCs w:val="21"/>
          <w:lang w:val="zh-CN"/>
        </w:rPr>
        <w:t>作为一个网站的项目，我们假设用户有网站的浏览器和媒体播放器，如果没有的话开发人员也可以帮助他们首先具备上网的功能。</w:t>
      </w:r>
    </w:p>
    <w:p>
      <w:pPr>
        <w:autoSpaceDE w:val="0"/>
        <w:autoSpaceDN w:val="0"/>
        <w:adjustRightInd w:val="0"/>
        <w:ind w:firstLine="420"/>
        <w:rPr>
          <w:rFonts w:ascii="宋体" w:hAnsi="Arial" w:cs="宋体"/>
          <w:szCs w:val="21"/>
          <w:lang w:val="zh-CN"/>
        </w:rPr>
      </w:pPr>
      <w:r>
        <w:rPr>
          <w:rFonts w:hint="eastAsia" w:ascii="宋体" w:hAnsi="Arial" w:cs="宋体"/>
          <w:szCs w:val="21"/>
          <w:lang w:val="zh-CN"/>
        </w:rPr>
        <w:t>这个项目的主要需求者是教师、学生和没选这些课，但是感兴趣的学生。下面是对他们需求的描述：</w:t>
      </w:r>
    </w:p>
    <w:p>
      <w:pPr>
        <w:autoSpaceDE w:val="0"/>
        <w:autoSpaceDN w:val="0"/>
        <w:adjustRightInd w:val="0"/>
        <w:ind w:firstLine="420"/>
        <w:rPr>
          <w:rFonts w:ascii="宋体" w:hAnsi="Arial" w:cs="宋体"/>
          <w:szCs w:val="21"/>
          <w:lang w:val="zh-CN"/>
        </w:rPr>
      </w:pPr>
      <w:r>
        <w:rPr>
          <w:rFonts w:hint="eastAsia" w:ascii="宋体" w:hAnsi="Arial" w:cs="宋体"/>
          <w:szCs w:val="21"/>
          <w:lang w:val="zh-CN"/>
        </w:rPr>
        <w:t>教师需求：</w:t>
      </w:r>
    </w:p>
    <w:p>
      <w:pPr>
        <w:numPr>
          <w:ilvl w:val="0"/>
          <w:numId w:val="9"/>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网站上要有系统的课程介绍包括项目管理</w:t>
      </w:r>
      <w:r>
        <w:rPr>
          <w:rFonts w:ascii="宋体" w:hAnsi="Arial" w:cs="宋体"/>
          <w:szCs w:val="21"/>
          <w:lang w:val="zh-CN"/>
        </w:rPr>
        <w:t>,</w:t>
      </w:r>
      <w:r>
        <w:rPr>
          <w:rFonts w:hint="eastAsia" w:ascii="宋体" w:hAnsi="Arial" w:cs="宋体"/>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szCs w:val="21"/>
          <w:lang w:val="zh-CN"/>
        </w:rPr>
        <w:t>.</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网站要有教师介绍，对任课老师的以往教学、科研成果，及其教学风格，出版书</w:t>
      </w:r>
      <w:r>
        <w:rPr>
          <w:rFonts w:ascii="宋体" w:hAnsi="Arial" w:cs="宋体"/>
          <w:szCs w:val="21"/>
          <w:lang w:val="zh-CN"/>
        </w:rPr>
        <w:t xml:space="preserve"> </w:t>
      </w:r>
      <w:r>
        <w:rPr>
          <w:rFonts w:hint="eastAsia" w:ascii="宋体" w:hAnsi="Arial" w:cs="宋体"/>
          <w:szCs w:val="21"/>
          <w:lang w:val="zh-CN"/>
        </w:rPr>
        <w:t>籍，所获荣誉的详细介绍</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ascii="宋体" w:hAnsi="Arial" w:cs="宋体"/>
          <w:szCs w:val="21"/>
          <w:lang w:val="zh-CN"/>
        </w:rPr>
        <w:t xml:space="preserve"> </w:t>
      </w:r>
      <w:r>
        <w:rPr>
          <w:rFonts w:hint="eastAsia" w:ascii="宋体" w:hAnsi="Arial" w:cs="宋体"/>
          <w:szCs w:val="21"/>
          <w:lang w:val="zh-CN"/>
        </w:rPr>
        <w:t>课件、模板、参考资料、以往优秀作业、教学视频、音频资料下载，可以及时更新。本班老师同学可以通过账号下载，其他用户可以在线浏览简化版课件。</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教师消息发布栏用于老师发布作业点评、临时课程变更等通知。</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网站上要有网站向导即使用指南。</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最新信息：公布老师最近的一些教学或外出交流的心得，以及网站一些最近更新信息的介绍。</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友情连接（如网上选课主页）有老师要求管理员实时更新。</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提供专门的作业点评</w:t>
      </w:r>
      <w:r>
        <w:rPr>
          <w:rFonts w:ascii="宋体" w:hAnsi="Arial" w:cs="宋体"/>
          <w:szCs w:val="21"/>
          <w:lang w:val="zh-CN"/>
        </w:rPr>
        <w:t>,</w:t>
      </w:r>
      <w:r>
        <w:rPr>
          <w:rFonts w:hint="eastAsia" w:ascii="宋体" w:hAnsi="Arial" w:cs="宋体"/>
          <w:szCs w:val="21"/>
          <w:lang w:val="zh-CN"/>
        </w:rPr>
        <w:t>作业完成情况跟踪的功能</w:t>
      </w:r>
      <w:r>
        <w:rPr>
          <w:rFonts w:ascii="宋体" w:hAnsi="Arial" w:cs="宋体"/>
          <w:szCs w:val="21"/>
          <w:lang w:val="zh-CN"/>
        </w:rPr>
        <w:t>,</w:t>
      </w:r>
      <w:r>
        <w:rPr>
          <w:rFonts w:hint="eastAsia" w:ascii="宋体" w:hAnsi="Arial" w:cs="宋体"/>
          <w:szCs w:val="21"/>
          <w:lang w:val="zh-CN"/>
        </w:rPr>
        <w:t>对学生的作业</w:t>
      </w:r>
      <w:r>
        <w:rPr>
          <w:rFonts w:ascii="宋体" w:hAnsi="Arial" w:cs="宋体"/>
          <w:szCs w:val="21"/>
          <w:lang w:val="zh-CN"/>
        </w:rPr>
        <w:t>,</w:t>
      </w:r>
      <w:r>
        <w:rPr>
          <w:rFonts w:hint="eastAsia" w:ascii="宋体" w:hAnsi="Arial" w:cs="宋体"/>
          <w:szCs w:val="21"/>
          <w:lang w:val="zh-CN"/>
        </w:rPr>
        <w:t>和课后作业讨论进行点评</w:t>
      </w:r>
      <w:r>
        <w:rPr>
          <w:rFonts w:ascii="宋体" w:hAnsi="Arial" w:cs="宋体"/>
          <w:szCs w:val="21"/>
          <w:lang w:val="zh-CN"/>
        </w:rPr>
        <w:t>.</w:t>
      </w:r>
    </w:p>
    <w:p>
      <w:pPr>
        <w:autoSpaceDE w:val="0"/>
        <w:autoSpaceDN w:val="0"/>
        <w:adjustRightInd w:val="0"/>
        <w:ind w:left="420"/>
        <w:rPr>
          <w:rFonts w:ascii="宋体" w:hAnsi="Arial" w:cs="宋体"/>
          <w:szCs w:val="21"/>
          <w:lang w:val="zh-CN"/>
        </w:rPr>
      </w:pPr>
    </w:p>
    <w:p>
      <w:pPr>
        <w:autoSpaceDE w:val="0"/>
        <w:autoSpaceDN w:val="0"/>
        <w:adjustRightInd w:val="0"/>
        <w:ind w:left="420"/>
        <w:rPr>
          <w:rFonts w:ascii="宋体" w:hAnsi="Arial" w:cs="宋体"/>
          <w:szCs w:val="21"/>
          <w:lang w:val="zh-CN"/>
        </w:rPr>
      </w:pPr>
    </w:p>
    <w:p>
      <w:pPr>
        <w:autoSpaceDE w:val="0"/>
        <w:autoSpaceDN w:val="0"/>
        <w:adjustRightInd w:val="0"/>
        <w:rPr>
          <w:rFonts w:ascii="宋体" w:hAnsi="Arial" w:cs="宋体"/>
          <w:szCs w:val="21"/>
          <w:lang w:val="zh-CN"/>
        </w:rPr>
      </w:pPr>
      <w:r>
        <w:rPr>
          <w:rFonts w:hint="eastAsia" w:ascii="宋体" w:hAnsi="Arial" w:cs="宋体"/>
          <w:szCs w:val="21"/>
          <w:lang w:val="zh-CN"/>
        </w:rPr>
        <w:t>学生需求：</w:t>
      </w:r>
    </w:p>
    <w:p>
      <w:pPr>
        <w:numPr>
          <w:ilvl w:val="0"/>
          <w:numId w:val="11"/>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课件下载功能，包括以往的旧版本课件，以及最新的课件。</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能下载老师提供的参考资料</w:t>
      </w:r>
      <w:r>
        <w:rPr>
          <w:rFonts w:ascii="宋体" w:hAnsi="Arial" w:cs="宋体"/>
          <w:szCs w:val="21"/>
          <w:lang w:val="zh-CN"/>
        </w:rPr>
        <w:t>(</w:t>
      </w:r>
      <w:r>
        <w:rPr>
          <w:rFonts w:hint="eastAsia" w:ascii="宋体" w:hAnsi="Arial" w:cs="宋体"/>
          <w:szCs w:val="21"/>
          <w:lang w:val="zh-CN"/>
        </w:rPr>
        <w:t>含电子教材、历年试卷、补课资料，以及老师的教学交流文章</w:t>
      </w:r>
      <w:r>
        <w:rPr>
          <w:rFonts w:ascii="宋体" w:hAnsi="Arial" w:cs="宋体"/>
          <w:szCs w:val="21"/>
          <w:lang w:val="zh-CN"/>
        </w:rPr>
        <w:t>)</w:t>
      </w:r>
      <w:r>
        <w:rPr>
          <w:rFonts w:hint="eastAsia" w:ascii="宋体" w:hAnsi="Arial" w:cs="宋体"/>
          <w:szCs w:val="21"/>
          <w:lang w:val="zh-CN"/>
        </w:rPr>
        <w:t>并且网站能及时更新这些资料。下载的速度能够得到保证：要求同时可容纳</w:t>
      </w:r>
      <w:r>
        <w:rPr>
          <w:rFonts w:ascii="宋体" w:hAnsi="Arial" w:cs="宋体"/>
          <w:szCs w:val="21"/>
          <w:lang w:val="zh-CN"/>
        </w:rPr>
        <w:t>10</w:t>
      </w:r>
      <w:r>
        <w:rPr>
          <w:rFonts w:hint="eastAsia" w:ascii="宋体" w:hAnsi="Arial" w:cs="宋体"/>
          <w:szCs w:val="21"/>
          <w:lang w:val="zh-CN"/>
        </w:rPr>
        <w:t>人下载，并且人均速度能达到</w:t>
      </w:r>
      <w:r>
        <w:rPr>
          <w:rFonts w:ascii="宋体" w:hAnsi="Arial" w:cs="宋体"/>
          <w:szCs w:val="21"/>
          <w:lang w:val="zh-CN"/>
        </w:rPr>
        <w:t>50kb/s</w:t>
      </w:r>
      <w:r>
        <w:rPr>
          <w:rFonts w:hint="eastAsia" w:ascii="宋体" w:hAnsi="Arial" w:cs="宋体"/>
          <w:szCs w:val="21"/>
          <w:lang w:val="zh-CN"/>
        </w:rPr>
        <w:t>。</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能及时看到老师的通知</w:t>
      </w:r>
      <w:r>
        <w:rPr>
          <w:rFonts w:ascii="宋体" w:hAnsi="Arial" w:cs="宋体"/>
          <w:szCs w:val="21"/>
          <w:lang w:val="zh-CN"/>
        </w:rPr>
        <w:t>(</w:t>
      </w:r>
      <w:r>
        <w:rPr>
          <w:rFonts w:hint="eastAsia" w:ascii="宋体" w:hAnsi="Arial" w:cs="宋体"/>
          <w:szCs w:val="21"/>
          <w:lang w:val="zh-CN"/>
        </w:rPr>
        <w:t>含课程相关通知及作业点评</w:t>
      </w:r>
      <w:r>
        <w:rPr>
          <w:rFonts w:ascii="宋体" w:hAnsi="Arial" w:cs="宋体"/>
          <w:szCs w:val="21"/>
          <w:lang w:val="zh-CN"/>
        </w:rPr>
        <w:t>)</w:t>
      </w:r>
      <w:r>
        <w:rPr>
          <w:rFonts w:hint="eastAsia" w:ascii="宋体" w:hAnsi="Arial" w:cs="宋体"/>
          <w:szCs w:val="21"/>
          <w:lang w:val="zh-CN"/>
        </w:rPr>
        <w:t>。</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如果教师提供的是多媒体资料，网站能提供下载及在线观看功能（如课堂录像）。</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网站界面要求简洁大方，有网站导航、相关链接</w:t>
      </w:r>
      <w:r>
        <w:rPr>
          <w:rFonts w:ascii="宋体" w:hAnsi="Arial" w:cs="宋体"/>
          <w:szCs w:val="21"/>
          <w:lang w:val="zh-CN"/>
        </w:rPr>
        <w:t>(</w:t>
      </w:r>
      <w:r>
        <w:rPr>
          <w:rFonts w:hint="eastAsia" w:ascii="宋体" w:hAnsi="Arial" w:cs="宋体"/>
          <w:szCs w:val="21"/>
          <w:lang w:val="zh-CN"/>
        </w:rPr>
        <w:t>含学校选课系统、学院网页、需求相关主题网站</w:t>
      </w:r>
      <w:r>
        <w:rPr>
          <w:rFonts w:ascii="宋体" w:hAnsi="Arial" w:cs="宋体"/>
          <w:szCs w:val="21"/>
          <w:lang w:val="zh-CN"/>
        </w:rPr>
        <w:t>)</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网站提供通过提问方式的密码取回功能。</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网站能提供让分组的各个团队能有团队内部的交流工具</w:t>
      </w:r>
      <w:r>
        <w:rPr>
          <w:rFonts w:ascii="宋体" w:hAnsi="Arial" w:cs="宋体"/>
          <w:szCs w:val="21"/>
          <w:lang w:val="zh-CN"/>
        </w:rPr>
        <w:t>(</w:t>
      </w:r>
      <w:r>
        <w:rPr>
          <w:rFonts w:hint="eastAsia" w:ascii="宋体" w:hAnsi="Arial" w:cs="宋体"/>
          <w:szCs w:val="21"/>
          <w:lang w:val="zh-CN"/>
        </w:rPr>
        <w:t>如论坛，不同团队可以申请认证板块，非团队成员不能浏览使用，但希望教师可以进入各个板块进行一定的指导，而网站管理人员也可管理认证板块</w:t>
      </w:r>
      <w:r>
        <w:rPr>
          <w:rFonts w:ascii="宋体" w:hAnsi="Arial" w:cs="宋体"/>
          <w:szCs w:val="21"/>
          <w:lang w:val="zh-CN"/>
        </w:rPr>
        <w:t>)</w:t>
      </w:r>
      <w:r>
        <w:rPr>
          <w:rFonts w:hint="eastAsia" w:ascii="宋体" w:hAnsi="Arial" w:cs="宋体"/>
          <w:szCs w:val="21"/>
          <w:lang w:val="zh-CN"/>
        </w:rPr>
        <w:t>。</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网站能提供一定资料共享功能</w:t>
      </w:r>
      <w:r>
        <w:rPr>
          <w:rFonts w:ascii="宋体" w:hAnsi="Arial" w:cs="宋体"/>
          <w:szCs w:val="21"/>
          <w:lang w:val="zh-CN"/>
        </w:rPr>
        <w:t>(</w:t>
      </w:r>
      <w:r>
        <w:rPr>
          <w:rFonts w:hint="eastAsia" w:ascii="宋体" w:hAnsi="Arial" w:cs="宋体"/>
          <w:szCs w:val="21"/>
          <w:lang w:val="zh-CN"/>
        </w:rPr>
        <w:t>如论坛有上传下载附件功能、但对附件大小有限制，不得大于</w:t>
      </w:r>
      <w:r>
        <w:rPr>
          <w:rFonts w:ascii="宋体" w:hAnsi="Arial" w:cs="宋体"/>
          <w:szCs w:val="21"/>
          <w:lang w:val="zh-CN"/>
        </w:rPr>
        <w:t>2M)</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网站能较醒目地提供教师的联系方式</w:t>
      </w:r>
      <w:r>
        <w:rPr>
          <w:rFonts w:ascii="宋体" w:hAnsi="Arial" w:cs="宋体"/>
          <w:szCs w:val="21"/>
          <w:lang w:val="zh-CN"/>
        </w:rPr>
        <w:t xml:space="preserve"> (</w:t>
      </w:r>
      <w:r>
        <w:rPr>
          <w:rFonts w:hint="eastAsia" w:ascii="宋体" w:hAnsi="Arial" w:cs="宋体"/>
          <w:szCs w:val="21"/>
          <w:lang w:val="zh-CN"/>
        </w:rPr>
        <w:t>尽量详细</w:t>
      </w:r>
      <w:r>
        <w:rPr>
          <w:rFonts w:ascii="宋体" w:hAnsi="Arial" w:cs="宋体"/>
          <w:szCs w:val="21"/>
          <w:lang w:val="zh-CN"/>
        </w:rPr>
        <w:t>)</w:t>
      </w:r>
      <w:r>
        <w:rPr>
          <w:rFonts w:hint="eastAsia" w:ascii="宋体" w:hAnsi="Arial" w:cs="宋体"/>
          <w:szCs w:val="21"/>
          <w:lang w:val="zh-CN"/>
        </w:rPr>
        <w:t>。</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网站可以提供站内文章标题搜索功能。</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网站能够提供学生自身作业提交功能</w:t>
      </w:r>
      <w:r>
        <w:rPr>
          <w:rFonts w:ascii="宋体" w:hAnsi="Arial" w:cs="宋体"/>
          <w:szCs w:val="21"/>
          <w:lang w:val="zh-CN"/>
        </w:rPr>
        <w:t>,</w:t>
      </w:r>
      <w:r>
        <w:rPr>
          <w:rFonts w:hint="eastAsia" w:ascii="宋体" w:hAnsi="Arial" w:cs="宋体"/>
          <w:szCs w:val="21"/>
          <w:lang w:val="zh-CN"/>
        </w:rPr>
        <w:t>并可以跟踪作业的批复情况</w:t>
      </w:r>
    </w:p>
    <w:p>
      <w:pPr>
        <w:autoSpaceDE w:val="0"/>
        <w:autoSpaceDN w:val="0"/>
        <w:adjustRightInd w:val="0"/>
        <w:rPr>
          <w:rFonts w:ascii="宋体" w:hAnsi="Arial" w:cs="宋体"/>
          <w:szCs w:val="21"/>
          <w:lang w:val="zh-CN"/>
        </w:rPr>
      </w:pPr>
    </w:p>
    <w:p>
      <w:pPr>
        <w:autoSpaceDE w:val="0"/>
        <w:autoSpaceDN w:val="0"/>
        <w:adjustRightInd w:val="0"/>
        <w:rPr>
          <w:rFonts w:ascii="宋体" w:hAnsi="Arial" w:cs="宋体"/>
          <w:szCs w:val="21"/>
          <w:lang w:val="zh-CN"/>
        </w:rPr>
      </w:pPr>
    </w:p>
    <w:p>
      <w:pPr>
        <w:autoSpaceDE w:val="0"/>
        <w:autoSpaceDN w:val="0"/>
        <w:adjustRightInd w:val="0"/>
        <w:rPr>
          <w:rFonts w:ascii="宋体" w:hAnsi="Arial" w:cs="宋体"/>
          <w:szCs w:val="21"/>
          <w:lang w:val="zh-CN"/>
        </w:rPr>
      </w:pPr>
      <w:r>
        <w:rPr>
          <w:rFonts w:hint="eastAsia" w:ascii="宋体" w:hAnsi="Arial" w:cs="宋体"/>
          <w:szCs w:val="21"/>
          <w:lang w:val="zh-CN"/>
        </w:rPr>
        <w:t>网站游客需求：</w:t>
      </w:r>
    </w:p>
    <w:p>
      <w:pPr>
        <w:numPr>
          <w:ilvl w:val="0"/>
          <w:numId w:val="13"/>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网站提供项目管理</w:t>
      </w:r>
      <w:r>
        <w:rPr>
          <w:rFonts w:ascii="宋体" w:hAnsi="Arial" w:cs="宋体"/>
          <w:szCs w:val="21"/>
          <w:lang w:val="zh-CN"/>
        </w:rPr>
        <w:t>,</w:t>
      </w:r>
      <w:r>
        <w:rPr>
          <w:rFonts w:hint="eastAsia" w:ascii="宋体" w:hAnsi="Arial" w:cs="宋体"/>
          <w:szCs w:val="21"/>
          <w:lang w:val="zh-CN"/>
        </w:rPr>
        <w:t>需求工程</w:t>
      </w:r>
      <w:r>
        <w:rPr>
          <w:rFonts w:ascii="宋体" w:hAnsi="Arial" w:cs="宋体"/>
          <w:szCs w:val="21"/>
          <w:lang w:val="zh-CN"/>
        </w:rPr>
        <w:t>,</w:t>
      </w:r>
      <w:r>
        <w:rPr>
          <w:rFonts w:hint="eastAsia" w:ascii="宋体" w:hAnsi="Arial" w:cs="宋体"/>
          <w:szCs w:val="21"/>
          <w:lang w:val="zh-CN"/>
        </w:rPr>
        <w:t>对象建模，以及软件工程相关课程、还有老师的详细介绍，并放在网站显著位置。</w:t>
      </w:r>
    </w:p>
    <w:p>
      <w:pPr>
        <w:numPr>
          <w:ilvl w:val="0"/>
          <w:numId w:val="14"/>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相关链接</w:t>
      </w:r>
      <w:r>
        <w:rPr>
          <w:rFonts w:ascii="宋体" w:hAnsi="Arial" w:cs="宋体"/>
          <w:szCs w:val="21"/>
          <w:lang w:val="zh-CN"/>
        </w:rPr>
        <w:t>(</w:t>
      </w:r>
      <w:r>
        <w:rPr>
          <w:rFonts w:hint="eastAsia" w:ascii="宋体" w:hAnsi="Arial" w:cs="宋体"/>
          <w:szCs w:val="21"/>
          <w:lang w:val="zh-CN"/>
        </w:rPr>
        <w:t>含学校选课系统，以及需求相关主题网站</w:t>
      </w:r>
      <w:r>
        <w:rPr>
          <w:rFonts w:ascii="宋体" w:hAnsi="Arial" w:cs="宋体"/>
          <w:szCs w:val="21"/>
          <w:lang w:val="zh-CN"/>
        </w:rPr>
        <w:t>)</w:t>
      </w:r>
      <w:r>
        <w:rPr>
          <w:rFonts w:hint="eastAsia" w:ascii="宋体" w:hAnsi="Arial" w:cs="宋体"/>
          <w:szCs w:val="21"/>
          <w:lang w:val="zh-CN"/>
        </w:rPr>
        <w:t>。</w:t>
      </w:r>
    </w:p>
    <w:p>
      <w:pPr>
        <w:numPr>
          <w:ilvl w:val="0"/>
          <w:numId w:val="14"/>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网站允许游客可以针对网站内容留言</w:t>
      </w:r>
      <w:r>
        <w:rPr>
          <w:rFonts w:ascii="宋体" w:hAnsi="Arial" w:cs="宋体"/>
          <w:szCs w:val="21"/>
          <w:lang w:val="zh-CN"/>
        </w:rPr>
        <w:t>(</w:t>
      </w:r>
      <w:r>
        <w:rPr>
          <w:rFonts w:hint="eastAsia" w:ascii="宋体" w:hAnsi="Arial" w:cs="宋体"/>
          <w:szCs w:val="21"/>
          <w:lang w:val="zh-CN"/>
        </w:rPr>
        <w:t>如提供留言板的功能，留言者有</w:t>
      </w:r>
      <w:r>
        <w:rPr>
          <w:rFonts w:ascii="宋体" w:hAnsi="Arial" w:cs="宋体"/>
          <w:szCs w:val="21"/>
          <w:lang w:val="zh-CN"/>
        </w:rPr>
        <w:t>EMAIL</w:t>
      </w:r>
      <w:r>
        <w:rPr>
          <w:rFonts w:hint="eastAsia" w:ascii="宋体" w:hAnsi="Arial" w:cs="宋体"/>
          <w:szCs w:val="21"/>
          <w:lang w:val="zh-CN"/>
        </w:rPr>
        <w:t>可选项，用于信息反馈</w:t>
      </w:r>
      <w:r>
        <w:rPr>
          <w:rFonts w:ascii="宋体" w:hAnsi="Arial" w:cs="宋体"/>
          <w:szCs w:val="21"/>
          <w:lang w:val="zh-CN"/>
        </w:rPr>
        <w:t>)</w:t>
      </w:r>
      <w:r>
        <w:rPr>
          <w:rFonts w:hint="eastAsia" w:ascii="宋体" w:hAnsi="Arial" w:cs="宋体"/>
          <w:szCs w:val="21"/>
          <w:lang w:val="zh-CN"/>
        </w:rPr>
        <w:t>。</w:t>
      </w:r>
    </w:p>
    <w:p>
      <w:pPr>
        <w:numPr>
          <w:ilvl w:val="0"/>
          <w:numId w:val="14"/>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网站管理员不随便删除游客留言。</w:t>
      </w:r>
    </w:p>
    <w:p>
      <w:pPr>
        <w:rPr>
          <w:sz w:val="24"/>
        </w:rPr>
      </w:pPr>
    </w:p>
    <w:p>
      <w:pPr>
        <w:rPr>
          <w:sz w:val="24"/>
        </w:rPr>
      </w:pPr>
      <w:r>
        <w:rPr>
          <w:sz w:val="24"/>
        </w:rPr>
        <w:t>需求跟踪矩阵</w:t>
      </w:r>
    </w:p>
    <w:tbl>
      <w:tblPr>
        <w:tblStyle w:val="1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59"/>
        <w:gridCol w:w="1660"/>
        <w:gridCol w:w="1659"/>
        <w:gridCol w:w="1659"/>
        <w:gridCol w:w="16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9" w:type="dxa"/>
            <w:tcBorders>
              <w:top w:val="dotted" w:color="auto" w:sz="4" w:space="0"/>
              <w:left w:val="dotted" w:color="auto" w:sz="4" w:space="0"/>
              <w:bottom w:val="dotted" w:color="auto" w:sz="4" w:space="0"/>
              <w:right w:val="dotted" w:color="auto" w:sz="4" w:space="0"/>
            </w:tcBorders>
            <w:shd w:val="clear" w:color="auto" w:fill="FFFFFF"/>
          </w:tcPr>
          <w:p>
            <w:pPr>
              <w:rPr>
                <w:color w:val="000000"/>
                <w:sz w:val="24"/>
              </w:rPr>
            </w:pPr>
            <w:r>
              <w:rPr>
                <w:color w:val="000000"/>
                <w:sz w:val="24"/>
              </w:rPr>
              <w:t>用户需求</w:t>
            </w:r>
          </w:p>
        </w:tc>
        <w:tc>
          <w:tcPr>
            <w:tcW w:w="1660" w:type="dxa"/>
            <w:tcBorders>
              <w:top w:val="dotted" w:color="auto" w:sz="4" w:space="0"/>
              <w:left w:val="dotted" w:color="auto" w:sz="4" w:space="0"/>
              <w:bottom w:val="dotted" w:color="auto" w:sz="4" w:space="0"/>
              <w:right w:val="dotted" w:color="auto" w:sz="4" w:space="0"/>
            </w:tcBorders>
            <w:shd w:val="clear" w:color="auto" w:fill="FFFFFF"/>
          </w:tcPr>
          <w:p>
            <w:pPr>
              <w:rPr>
                <w:color w:val="000000"/>
                <w:sz w:val="24"/>
              </w:rPr>
            </w:pPr>
            <w:r>
              <w:rPr>
                <w:color w:val="000000"/>
                <w:sz w:val="24"/>
              </w:rPr>
              <w:t>功能需求</w:t>
            </w:r>
          </w:p>
        </w:tc>
        <w:tc>
          <w:tcPr>
            <w:tcW w:w="1659" w:type="dxa"/>
            <w:tcBorders>
              <w:top w:val="dotted" w:color="auto" w:sz="4" w:space="0"/>
              <w:left w:val="dotted" w:color="auto" w:sz="4" w:space="0"/>
              <w:bottom w:val="dotted" w:color="auto" w:sz="4" w:space="0"/>
              <w:right w:val="dotted" w:color="auto" w:sz="4" w:space="0"/>
            </w:tcBorders>
            <w:shd w:val="clear" w:color="auto" w:fill="FFFFFF"/>
          </w:tcPr>
          <w:p>
            <w:pPr>
              <w:rPr>
                <w:color w:val="000000"/>
                <w:sz w:val="24"/>
              </w:rPr>
            </w:pPr>
            <w:r>
              <w:rPr>
                <w:color w:val="000000"/>
                <w:sz w:val="24"/>
              </w:rPr>
              <w:t>设计元素</w:t>
            </w:r>
          </w:p>
        </w:tc>
        <w:tc>
          <w:tcPr>
            <w:tcW w:w="1659" w:type="dxa"/>
            <w:tcBorders>
              <w:top w:val="dotted" w:color="auto" w:sz="4" w:space="0"/>
              <w:left w:val="dotted" w:color="auto" w:sz="4" w:space="0"/>
              <w:bottom w:val="dotted" w:color="auto" w:sz="4" w:space="0"/>
              <w:right w:val="dotted" w:color="auto" w:sz="4" w:space="0"/>
            </w:tcBorders>
            <w:shd w:val="clear" w:color="auto" w:fill="FFFFFF"/>
          </w:tcPr>
          <w:p>
            <w:pPr>
              <w:rPr>
                <w:color w:val="000000"/>
                <w:sz w:val="24"/>
              </w:rPr>
            </w:pPr>
            <w:r>
              <w:rPr>
                <w:color w:val="000000"/>
                <w:sz w:val="24"/>
              </w:rPr>
              <w:t>代码元素</w:t>
            </w:r>
          </w:p>
        </w:tc>
        <w:tc>
          <w:tcPr>
            <w:tcW w:w="1659" w:type="dxa"/>
            <w:tcBorders>
              <w:top w:val="dotted" w:color="auto" w:sz="4" w:space="0"/>
              <w:left w:val="dotted" w:color="auto" w:sz="4" w:space="0"/>
              <w:bottom w:val="dotted" w:color="auto" w:sz="4" w:space="0"/>
              <w:right w:val="dotted" w:color="auto" w:sz="4" w:space="0"/>
            </w:tcBorders>
            <w:shd w:val="clear" w:color="auto" w:fill="FFFFFF"/>
          </w:tcPr>
          <w:p>
            <w:pPr>
              <w:rPr>
                <w:color w:val="000000"/>
                <w:sz w:val="24"/>
              </w:rPr>
            </w:pPr>
            <w:r>
              <w:rPr>
                <w:color w:val="000000"/>
                <w:sz w:val="24"/>
              </w:rPr>
              <w:t>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9" w:type="dxa"/>
          </w:tcPr>
          <w:p>
            <w:pPr>
              <w:rPr>
                <w:sz w:val="24"/>
              </w:rPr>
            </w:pPr>
          </w:p>
        </w:tc>
        <w:tc>
          <w:tcPr>
            <w:tcW w:w="1660" w:type="dxa"/>
          </w:tcPr>
          <w:p>
            <w:pPr>
              <w:rPr>
                <w:sz w:val="24"/>
              </w:rPr>
            </w:pPr>
          </w:p>
        </w:tc>
        <w:tc>
          <w:tcPr>
            <w:tcW w:w="1659" w:type="dxa"/>
          </w:tcPr>
          <w:p>
            <w:pPr>
              <w:rPr>
                <w:sz w:val="24"/>
              </w:rPr>
            </w:pPr>
          </w:p>
        </w:tc>
        <w:tc>
          <w:tcPr>
            <w:tcW w:w="1659" w:type="dxa"/>
          </w:tcPr>
          <w:p>
            <w:pPr>
              <w:rPr>
                <w:sz w:val="24"/>
              </w:rPr>
            </w:pPr>
          </w:p>
        </w:tc>
        <w:tc>
          <w:tcPr>
            <w:tcW w:w="1659" w:type="dxa"/>
          </w:tcPr>
          <w:p>
            <w:pPr>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9" w:type="dxa"/>
          </w:tcPr>
          <w:p>
            <w:pPr>
              <w:rPr>
                <w:sz w:val="24"/>
              </w:rPr>
            </w:pPr>
          </w:p>
        </w:tc>
        <w:tc>
          <w:tcPr>
            <w:tcW w:w="1660" w:type="dxa"/>
          </w:tcPr>
          <w:p>
            <w:pPr>
              <w:rPr>
                <w:sz w:val="24"/>
              </w:rPr>
            </w:pPr>
          </w:p>
        </w:tc>
        <w:tc>
          <w:tcPr>
            <w:tcW w:w="1659" w:type="dxa"/>
          </w:tcPr>
          <w:p>
            <w:pPr>
              <w:rPr>
                <w:sz w:val="24"/>
              </w:rPr>
            </w:pPr>
          </w:p>
        </w:tc>
        <w:tc>
          <w:tcPr>
            <w:tcW w:w="1659" w:type="dxa"/>
          </w:tcPr>
          <w:p>
            <w:pPr>
              <w:rPr>
                <w:sz w:val="24"/>
              </w:rPr>
            </w:pPr>
          </w:p>
        </w:tc>
        <w:tc>
          <w:tcPr>
            <w:tcW w:w="1659" w:type="dxa"/>
          </w:tcPr>
          <w:p>
            <w:pPr>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59" w:type="dxa"/>
          </w:tcPr>
          <w:p>
            <w:pPr>
              <w:rPr>
                <w:sz w:val="24"/>
              </w:rPr>
            </w:pPr>
          </w:p>
        </w:tc>
        <w:tc>
          <w:tcPr>
            <w:tcW w:w="1660" w:type="dxa"/>
          </w:tcPr>
          <w:p>
            <w:pPr>
              <w:rPr>
                <w:sz w:val="24"/>
              </w:rPr>
            </w:pPr>
          </w:p>
        </w:tc>
        <w:tc>
          <w:tcPr>
            <w:tcW w:w="1659" w:type="dxa"/>
          </w:tcPr>
          <w:p>
            <w:pPr>
              <w:rPr>
                <w:sz w:val="24"/>
              </w:rPr>
            </w:pPr>
          </w:p>
        </w:tc>
        <w:tc>
          <w:tcPr>
            <w:tcW w:w="1659" w:type="dxa"/>
          </w:tcPr>
          <w:p>
            <w:pPr>
              <w:rPr>
                <w:sz w:val="24"/>
              </w:rPr>
            </w:pPr>
          </w:p>
        </w:tc>
        <w:tc>
          <w:tcPr>
            <w:tcW w:w="1659" w:type="dxa"/>
          </w:tcPr>
          <w:p>
            <w:pPr>
              <w:rPr>
                <w:sz w:val="24"/>
              </w:rPr>
            </w:pPr>
          </w:p>
        </w:tc>
      </w:tr>
    </w:tbl>
    <w:p>
      <w:pPr>
        <w:rPr>
          <w:sz w:val="24"/>
        </w:rPr>
      </w:pPr>
    </w:p>
    <w:p>
      <w:pPr>
        <w:rPr>
          <w:sz w:val="24"/>
        </w:rPr>
      </w:pPr>
    </w:p>
    <w:p>
      <w:pPr>
        <w:rPr>
          <w:sz w:val="24"/>
        </w:rPr>
      </w:pPr>
    </w:p>
    <w:p>
      <w:pPr>
        <w:pStyle w:val="19"/>
        <w:numPr>
          <w:ilvl w:val="2"/>
          <w:numId w:val="7"/>
        </w:numPr>
      </w:pPr>
      <w:bookmarkStart w:id="238" w:name="_Toc10387"/>
      <w:bookmarkStart w:id="239" w:name="_Toc498552679"/>
      <w:bookmarkStart w:id="240" w:name="_Toc20513"/>
      <w:bookmarkStart w:id="241" w:name="_Toc497677014"/>
      <w:bookmarkStart w:id="242" w:name="_Toc30308"/>
      <w:r>
        <w:rPr>
          <w:rFonts w:hint="eastAsia"/>
        </w:rPr>
        <w:t>定义范围</w:t>
      </w:r>
      <w:bookmarkEnd w:id="238"/>
      <w:bookmarkEnd w:id="239"/>
      <w:bookmarkEnd w:id="240"/>
      <w:bookmarkEnd w:id="241"/>
      <w:bookmarkEnd w:id="242"/>
    </w:p>
    <w:p>
      <w:pPr>
        <w:pStyle w:val="20"/>
        <w:numPr>
          <w:ilvl w:val="0"/>
          <w:numId w:val="0"/>
        </w:numPr>
      </w:pPr>
    </w:p>
    <w:p>
      <w:pPr>
        <w:ind w:firstLine="240" w:firstLineChars="100"/>
        <w:rPr>
          <w:rFonts w:ascii="宋体" w:cs="宋体"/>
          <w:sz w:val="24"/>
          <w:lang w:val="zh-CN"/>
        </w:rPr>
      </w:pPr>
      <w:r>
        <w:rPr>
          <w:rFonts w:hint="eastAsia" w:ascii="宋体" w:cs="宋体"/>
          <w:sz w:val="24"/>
          <w:lang w:val="zh-CN"/>
        </w:rPr>
        <w:t>这个网站的实现方法将和其他的网站一样，没有特殊的技术。</w:t>
      </w:r>
    </w:p>
    <w:p>
      <w:pPr>
        <w:ind w:firstLine="240" w:firstLineChars="100"/>
        <w:rPr>
          <w:rFonts w:ascii="宋体" w:cs="宋体"/>
          <w:sz w:val="24"/>
          <w:lang w:val="zh-CN"/>
        </w:rPr>
      </w:pPr>
      <w:r>
        <w:rPr>
          <w:rFonts w:hint="eastAsia" w:ascii="宋体" w:cs="宋体"/>
          <w:sz w:val="24"/>
          <w:lang w:val="zh-CN"/>
        </w:rPr>
        <w:t>网站的范围是：</w:t>
      </w:r>
      <w:r>
        <w:rPr>
          <w:rFonts w:ascii="宋体" w:cs="宋体"/>
          <w:sz w:val="24"/>
          <w:lang w:val="zh-CN"/>
        </w:rPr>
        <w:t>1.</w:t>
      </w:r>
      <w:r>
        <w:rPr>
          <w:rFonts w:hint="eastAsia" w:ascii="宋体" w:cs="宋体"/>
          <w:sz w:val="24"/>
          <w:lang w:val="zh-CN"/>
        </w:rPr>
        <w:t>信息发布</w:t>
      </w:r>
      <w:r>
        <w:rPr>
          <w:rFonts w:ascii="宋体" w:cs="宋体"/>
          <w:sz w:val="24"/>
          <w:lang w:val="zh-CN"/>
        </w:rPr>
        <w:t>2.</w:t>
      </w:r>
      <w:r>
        <w:rPr>
          <w:rFonts w:hint="eastAsia" w:ascii="宋体" w:cs="宋体"/>
          <w:sz w:val="24"/>
          <w:lang w:val="zh-CN"/>
        </w:rPr>
        <w:t>资料下载</w:t>
      </w:r>
      <w:r>
        <w:rPr>
          <w:rFonts w:ascii="宋体" w:cs="宋体"/>
          <w:sz w:val="24"/>
          <w:lang w:val="zh-CN"/>
        </w:rPr>
        <w:t>3.</w:t>
      </w:r>
      <w:r>
        <w:rPr>
          <w:rFonts w:hint="eastAsia" w:ascii="宋体" w:cs="宋体"/>
          <w:sz w:val="24"/>
          <w:lang w:val="zh-CN"/>
        </w:rPr>
        <w:t>交流互动。不再另外开设可供教师和学生使用的邮箱，如有邮件都将使用个人自己在其他网站上的邮箱。</w:t>
      </w:r>
    </w:p>
    <w:p>
      <w:pPr>
        <w:ind w:firstLine="240" w:firstLineChars="100"/>
        <w:rPr>
          <w:sz w:val="24"/>
        </w:rPr>
      </w:pPr>
    </w:p>
    <w:p>
      <w:pPr>
        <w:pStyle w:val="19"/>
        <w:numPr>
          <w:ilvl w:val="2"/>
          <w:numId w:val="7"/>
        </w:numPr>
      </w:pPr>
      <w:bookmarkStart w:id="243" w:name="_Toc498552680"/>
      <w:bookmarkStart w:id="244" w:name="_Toc32034"/>
      <w:bookmarkStart w:id="245" w:name="_Toc26135"/>
      <w:bookmarkStart w:id="246" w:name="_Toc497677015"/>
      <w:bookmarkStart w:id="247" w:name="_Toc30935"/>
      <w:r>
        <w:rPr>
          <w:rFonts w:hint="eastAsia"/>
        </w:rPr>
        <w:t>创建WBS</w:t>
      </w:r>
      <w:bookmarkEnd w:id="243"/>
    </w:p>
    <w:p>
      <w:pPr>
        <w:pStyle w:val="20"/>
        <w:numPr>
          <w:ilvl w:val="3"/>
          <w:numId w:val="0"/>
        </w:numPr>
      </w:pPr>
      <w:r>
        <w:drawing>
          <wp:inline distT="0" distB="0" distL="0" distR="0">
            <wp:extent cx="5274310" cy="9137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4310" cy="913765"/>
                    </a:xfrm>
                    <a:prstGeom prst="rect">
                      <a:avLst/>
                    </a:prstGeom>
                  </pic:spPr>
                </pic:pic>
              </a:graphicData>
            </a:graphic>
          </wp:inline>
        </w:drawing>
      </w:r>
    </w:p>
    <w:p>
      <w:pPr>
        <w:pStyle w:val="19"/>
        <w:numPr>
          <w:ilvl w:val="2"/>
          <w:numId w:val="7"/>
        </w:numPr>
      </w:pPr>
      <w:bookmarkStart w:id="248" w:name="_Toc498552681"/>
      <w:r>
        <w:rPr>
          <w:rFonts w:hint="eastAsia"/>
        </w:rPr>
        <w:t>创建</w:t>
      </w:r>
      <w:bookmarkEnd w:id="244"/>
      <w:bookmarkEnd w:id="245"/>
      <w:bookmarkEnd w:id="246"/>
      <w:bookmarkEnd w:id="247"/>
      <w:r>
        <w:rPr>
          <w:rFonts w:hint="eastAsia"/>
        </w:rPr>
        <w:t>OBS</w:t>
      </w:r>
      <w:bookmarkEnd w:id="248"/>
    </w:p>
    <w:p>
      <w:pPr>
        <w:pStyle w:val="20"/>
        <w:numPr>
          <w:ilvl w:val="3"/>
          <w:numId w:val="0"/>
        </w:numPr>
      </w:pPr>
      <w:r>
        <w:drawing>
          <wp:inline distT="0" distB="0" distL="0" distR="0">
            <wp:extent cx="5274310" cy="20307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4310" cy="2030730"/>
                    </a:xfrm>
                    <a:prstGeom prst="rect">
                      <a:avLst/>
                    </a:prstGeom>
                  </pic:spPr>
                </pic:pic>
              </a:graphicData>
            </a:graphic>
          </wp:inline>
        </w:drawing>
      </w:r>
    </w:p>
    <w:p>
      <w:pPr>
        <w:rPr>
          <w:rFonts w:ascii="宋体" w:hAnsi="宋体" w:cs="宋体"/>
          <w:b/>
          <w:bCs/>
          <w:sz w:val="28"/>
          <w:szCs w:val="28"/>
        </w:rPr>
      </w:pPr>
    </w:p>
    <w:tbl>
      <w:tblPr>
        <w:tblStyle w:val="13"/>
        <w:tblpPr w:leftFromText="180" w:rightFromText="180" w:vertAnchor="text" w:horzAnchor="margin" w:tblpXSpec="center" w:tblpY="213"/>
        <w:tblW w:w="889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5"/>
        <w:gridCol w:w="962"/>
        <w:gridCol w:w="1548"/>
        <w:gridCol w:w="1321"/>
        <w:gridCol w:w="1302"/>
        <w:gridCol w:w="1276"/>
        <w:gridCol w:w="13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restart"/>
          </w:tcPr>
          <w:p>
            <w:pPr>
              <w:jc w:val="center"/>
            </w:pPr>
          </w:p>
          <w:p>
            <w:pPr>
              <w:jc w:val="center"/>
            </w:pPr>
          </w:p>
          <w:p>
            <w:pPr>
              <w:jc w:val="center"/>
            </w:pPr>
          </w:p>
          <w:p>
            <w:pPr>
              <w:jc w:val="center"/>
            </w:pPr>
          </w:p>
          <w:p>
            <w:pPr>
              <w:jc w:val="center"/>
            </w:pPr>
          </w:p>
          <w:p/>
          <w:p/>
          <w:p>
            <w:pPr>
              <w:jc w:val="center"/>
            </w:pPr>
            <w:r>
              <w:rPr>
                <w:rFonts w:hint="eastAsia"/>
              </w:rPr>
              <w:t>项目发起人：杨枨</w:t>
            </w:r>
          </w:p>
          <w:p>
            <w:pPr>
              <w:rPr>
                <w:rFonts w:ascii="宋体" w:hAnsi="宋体" w:cs="宋体"/>
                <w:b/>
                <w:bCs/>
                <w:sz w:val="28"/>
                <w:szCs w:val="28"/>
              </w:rPr>
            </w:pPr>
          </w:p>
        </w:tc>
        <w:tc>
          <w:tcPr>
            <w:tcW w:w="962" w:type="dxa"/>
            <w:vMerge w:val="restart"/>
          </w:tcPr>
          <w:p/>
          <w:p/>
          <w:p/>
          <w:p/>
          <w:p/>
          <w:p/>
          <w:p/>
          <w:p>
            <w:pPr>
              <w:rPr>
                <w:rFonts w:ascii="宋体" w:hAnsi="宋体" w:cs="宋体"/>
                <w:b/>
                <w:bCs/>
                <w:sz w:val="28"/>
                <w:szCs w:val="28"/>
              </w:rPr>
            </w:pPr>
            <w:r>
              <w:rPr>
                <w:rFonts w:hint="eastAsia"/>
              </w:rPr>
              <w:t>项目经理：徐浩达</w:t>
            </w:r>
          </w:p>
        </w:tc>
        <w:tc>
          <w:tcPr>
            <w:tcW w:w="1548" w:type="dxa"/>
          </w:tcPr>
          <w:p>
            <w:pPr>
              <w:rPr>
                <w:rFonts w:ascii="宋体" w:hAnsi="宋体" w:cs="宋体"/>
                <w:bCs/>
                <w:szCs w:val="21"/>
              </w:rPr>
            </w:pPr>
            <w:r>
              <w:rPr>
                <w:rFonts w:hint="eastAsia"/>
              </w:rPr>
              <w:t>配置管理组长：</w:t>
            </w:r>
            <w:r>
              <w:rPr>
                <w:rFonts w:hint="eastAsia" w:ascii="宋体" w:hAnsi="宋体" w:cs="宋体"/>
                <w:bCs/>
                <w:szCs w:val="21"/>
              </w:rPr>
              <w:t>徐浩达</w:t>
            </w:r>
          </w:p>
        </w:tc>
        <w:tc>
          <w:tcPr>
            <w:tcW w:w="1321" w:type="dxa"/>
          </w:tcPr>
          <w:p>
            <w:pPr>
              <w:rPr>
                <w:rFonts w:ascii="宋体" w:hAnsi="宋体" w:cs="宋体"/>
                <w:b/>
                <w:bCs/>
                <w:sz w:val="28"/>
                <w:szCs w:val="28"/>
              </w:rPr>
            </w:pPr>
            <w:r>
              <w:rPr>
                <w:rFonts w:hint="eastAsia"/>
              </w:rPr>
              <w:t>配置人员： 张浩瀚</w:t>
            </w:r>
          </w:p>
        </w:tc>
        <w:tc>
          <w:tcPr>
            <w:tcW w:w="1302" w:type="dxa"/>
          </w:tcPr>
          <w:p>
            <w:pPr>
              <w:rPr>
                <w:rFonts w:ascii="宋体" w:hAnsi="宋体" w:cs="宋体"/>
                <w:b/>
                <w:bCs/>
                <w:sz w:val="28"/>
                <w:szCs w:val="28"/>
              </w:rPr>
            </w:pPr>
            <w:r>
              <w:rPr>
                <w:rFonts w:hint="eastAsia"/>
              </w:rPr>
              <w:t>配置人员： 黄舒翔</w:t>
            </w:r>
          </w:p>
        </w:tc>
        <w:tc>
          <w:tcPr>
            <w:tcW w:w="1276" w:type="dxa"/>
          </w:tcPr>
          <w:p>
            <w:pPr>
              <w:rPr>
                <w:rFonts w:ascii="宋体" w:hAnsi="宋体" w:cs="宋体"/>
                <w:b/>
                <w:bCs/>
                <w:sz w:val="28"/>
                <w:szCs w:val="28"/>
              </w:rPr>
            </w:pPr>
            <w:r>
              <w:rPr>
                <w:rFonts w:hint="eastAsia"/>
              </w:rPr>
              <w:t>配置人员： 梅晨睿</w:t>
            </w:r>
          </w:p>
        </w:tc>
        <w:tc>
          <w:tcPr>
            <w:tcW w:w="1383" w:type="dxa"/>
          </w:tcPr>
          <w:p>
            <w:pPr>
              <w:rPr>
                <w:rFonts w:ascii="宋体" w:hAnsi="宋体" w:cs="宋体"/>
                <w:b/>
                <w:bCs/>
                <w:sz w:val="28"/>
                <w:szCs w:val="28"/>
              </w:rPr>
            </w:pPr>
            <w:r>
              <w:rPr>
                <w:rFonts w:hint="eastAsia"/>
              </w:rPr>
              <w:t>配置人员：朱佩豪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pPr>
              <w:rPr>
                <w:rFonts w:ascii="宋体" w:hAnsi="宋体" w:cs="宋体"/>
                <w:b/>
                <w:bCs/>
                <w:sz w:val="28"/>
                <w:szCs w:val="28"/>
              </w:rPr>
            </w:pPr>
            <w:r>
              <w:rPr>
                <w:rFonts w:hint="eastAsia"/>
              </w:rPr>
              <w:t>开发组组长：张浩瀚</w:t>
            </w:r>
          </w:p>
        </w:tc>
        <w:tc>
          <w:tcPr>
            <w:tcW w:w="1321" w:type="dxa"/>
          </w:tcPr>
          <w:p>
            <w:pPr>
              <w:rPr>
                <w:rFonts w:ascii="宋体" w:hAnsi="宋体" w:cs="宋体"/>
                <w:b/>
                <w:bCs/>
                <w:sz w:val="28"/>
                <w:szCs w:val="28"/>
              </w:rPr>
            </w:pPr>
            <w:r>
              <w:rPr>
                <w:rFonts w:hint="eastAsia"/>
              </w:rPr>
              <w:t>开发人员： 徐浩达</w:t>
            </w:r>
          </w:p>
        </w:tc>
        <w:tc>
          <w:tcPr>
            <w:tcW w:w="1302" w:type="dxa"/>
          </w:tcPr>
          <w:p>
            <w:pPr>
              <w:rPr>
                <w:rFonts w:ascii="宋体" w:hAnsi="宋体" w:cs="宋体"/>
                <w:b/>
                <w:bCs/>
                <w:sz w:val="28"/>
                <w:szCs w:val="28"/>
              </w:rPr>
            </w:pPr>
            <w:r>
              <w:rPr>
                <w:rFonts w:hint="eastAsia"/>
              </w:rPr>
              <w:t>开发人员： 梅晨睿</w:t>
            </w:r>
          </w:p>
        </w:tc>
        <w:tc>
          <w:tcPr>
            <w:tcW w:w="1276" w:type="dxa"/>
          </w:tcPr>
          <w:p>
            <w:pPr>
              <w:rPr>
                <w:rFonts w:ascii="宋体" w:hAnsi="宋体" w:cs="宋体"/>
                <w:b/>
                <w:bCs/>
                <w:sz w:val="28"/>
                <w:szCs w:val="28"/>
              </w:rPr>
            </w:pPr>
            <w:r>
              <w:rPr>
                <w:rFonts w:hint="eastAsia"/>
              </w:rPr>
              <w:t xml:space="preserve">开发人员 </w:t>
            </w:r>
            <w:r>
              <w:t>:</w:t>
            </w:r>
            <w:r>
              <w:rPr>
                <w:rFonts w:hint="eastAsia"/>
              </w:rPr>
              <w:t>朱佩豪</w:t>
            </w:r>
          </w:p>
        </w:tc>
        <w:tc>
          <w:tcPr>
            <w:tcW w:w="1383" w:type="dxa"/>
          </w:tcPr>
          <w:p>
            <w:pPr>
              <w:rPr>
                <w:rFonts w:ascii="宋体" w:hAnsi="宋体" w:cs="宋体"/>
                <w:b/>
                <w:bCs/>
                <w:sz w:val="28"/>
                <w:szCs w:val="28"/>
              </w:rPr>
            </w:pPr>
            <w:r>
              <w:rPr>
                <w:rFonts w:hint="eastAsia"/>
              </w:rPr>
              <w:t>开发人员 :黄舒翔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pPr>
              <w:rPr>
                <w:rFonts w:ascii="宋体" w:hAnsi="宋体" w:cs="宋体"/>
                <w:b/>
                <w:bCs/>
                <w:sz w:val="28"/>
                <w:szCs w:val="28"/>
              </w:rPr>
            </w:pPr>
            <w:r>
              <w:rPr>
                <w:rFonts w:hint="eastAsia"/>
              </w:rPr>
              <w:t>文档编写组组长：梅晨睿</w:t>
            </w:r>
          </w:p>
        </w:tc>
        <w:tc>
          <w:tcPr>
            <w:tcW w:w="1321" w:type="dxa"/>
          </w:tcPr>
          <w:p>
            <w:pPr>
              <w:rPr>
                <w:rFonts w:ascii="宋体" w:hAnsi="宋体" w:cs="宋体"/>
                <w:b/>
                <w:bCs/>
                <w:sz w:val="28"/>
                <w:szCs w:val="28"/>
              </w:rPr>
            </w:pPr>
            <w:r>
              <w:rPr>
                <w:rFonts w:hint="eastAsia"/>
              </w:rPr>
              <w:t>文档编写人员：徐浩达</w:t>
            </w:r>
          </w:p>
        </w:tc>
        <w:tc>
          <w:tcPr>
            <w:tcW w:w="1302" w:type="dxa"/>
          </w:tcPr>
          <w:p>
            <w:pPr>
              <w:rPr>
                <w:rFonts w:ascii="宋体" w:hAnsi="宋体" w:cs="宋体"/>
                <w:b/>
                <w:bCs/>
                <w:sz w:val="28"/>
                <w:szCs w:val="28"/>
              </w:rPr>
            </w:pPr>
            <w:r>
              <w:rPr>
                <w:rFonts w:hint="eastAsia"/>
              </w:rPr>
              <w:t>文档编写人员：张浩瀚</w:t>
            </w:r>
          </w:p>
        </w:tc>
        <w:tc>
          <w:tcPr>
            <w:tcW w:w="1276" w:type="dxa"/>
          </w:tcPr>
          <w:p>
            <w:pPr>
              <w:rPr>
                <w:rFonts w:ascii="宋体" w:hAnsi="宋体" w:cs="宋体"/>
                <w:b/>
                <w:bCs/>
                <w:sz w:val="28"/>
                <w:szCs w:val="28"/>
              </w:rPr>
            </w:pPr>
            <w:r>
              <w:rPr>
                <w:rFonts w:hint="eastAsia"/>
              </w:rPr>
              <w:t>文档编写人员：朱佩豪</w:t>
            </w:r>
          </w:p>
        </w:tc>
        <w:tc>
          <w:tcPr>
            <w:tcW w:w="1383" w:type="dxa"/>
          </w:tcPr>
          <w:p>
            <w:pPr>
              <w:rPr>
                <w:rFonts w:ascii="宋体" w:hAnsi="宋体" w:cs="宋体"/>
                <w:b/>
                <w:bCs/>
                <w:sz w:val="28"/>
                <w:szCs w:val="28"/>
              </w:rPr>
            </w:pPr>
            <w:r>
              <w:rPr>
                <w:rFonts w:hint="eastAsia"/>
              </w:rPr>
              <w:t>文档编写人员：黄舒翔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pPr>
              <w:rPr>
                <w:rFonts w:ascii="宋体" w:hAnsi="宋体" w:cs="宋体"/>
                <w:b/>
                <w:bCs/>
                <w:sz w:val="28"/>
                <w:szCs w:val="28"/>
              </w:rPr>
            </w:pPr>
            <w:r>
              <w:rPr>
                <w:rFonts w:hint="eastAsia"/>
              </w:rPr>
              <w:t>需求获取组组长：黄舒翔</w:t>
            </w:r>
          </w:p>
        </w:tc>
        <w:tc>
          <w:tcPr>
            <w:tcW w:w="1321" w:type="dxa"/>
          </w:tcPr>
          <w:p>
            <w:pPr>
              <w:rPr>
                <w:rFonts w:ascii="宋体" w:hAnsi="宋体" w:cs="宋体"/>
                <w:b/>
                <w:bCs/>
                <w:sz w:val="28"/>
                <w:szCs w:val="28"/>
              </w:rPr>
            </w:pPr>
            <w:r>
              <w:rPr>
                <w:rFonts w:hint="eastAsia"/>
              </w:rPr>
              <w:t>需求获取人员：徐浩达</w:t>
            </w:r>
          </w:p>
        </w:tc>
        <w:tc>
          <w:tcPr>
            <w:tcW w:w="1302" w:type="dxa"/>
          </w:tcPr>
          <w:p>
            <w:pPr>
              <w:rPr>
                <w:rFonts w:ascii="宋体" w:hAnsi="宋体" w:cs="宋体"/>
                <w:b/>
                <w:bCs/>
                <w:sz w:val="28"/>
                <w:szCs w:val="28"/>
              </w:rPr>
            </w:pPr>
            <w:r>
              <w:rPr>
                <w:rFonts w:hint="eastAsia"/>
              </w:rPr>
              <w:t>需求获取人员：朱佩豪</w:t>
            </w:r>
          </w:p>
        </w:tc>
        <w:tc>
          <w:tcPr>
            <w:tcW w:w="1276" w:type="dxa"/>
          </w:tcPr>
          <w:p>
            <w:pPr>
              <w:rPr>
                <w:rFonts w:ascii="宋体" w:hAnsi="宋体" w:cs="宋体"/>
                <w:b/>
                <w:bCs/>
                <w:sz w:val="28"/>
                <w:szCs w:val="28"/>
              </w:rPr>
            </w:pPr>
            <w:r>
              <w:rPr>
                <w:rFonts w:hint="eastAsia"/>
              </w:rPr>
              <w:t>需求获取人员：梅晨睿</w:t>
            </w:r>
          </w:p>
        </w:tc>
        <w:tc>
          <w:tcPr>
            <w:tcW w:w="1383" w:type="dxa"/>
          </w:tcPr>
          <w:p>
            <w:pPr>
              <w:rPr>
                <w:rFonts w:ascii="宋体" w:hAnsi="宋体" w:cs="宋体"/>
                <w:b/>
                <w:bCs/>
                <w:sz w:val="28"/>
                <w:szCs w:val="28"/>
              </w:rPr>
            </w:pPr>
            <w:r>
              <w:rPr>
                <w:rFonts w:hint="eastAsia"/>
              </w:rPr>
              <w:t>需求获取人员：张浩瀚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r>
              <w:rPr>
                <w:rFonts w:hint="eastAsia"/>
              </w:rPr>
              <w:t>需求分析组组长：</w:t>
            </w:r>
            <w:r>
              <w:rPr>
                <w:rFonts w:hint="eastAsia"/>
                <w:bCs/>
                <w:szCs w:val="28"/>
              </w:rPr>
              <w:t>徐浩达</w:t>
            </w:r>
          </w:p>
        </w:tc>
        <w:tc>
          <w:tcPr>
            <w:tcW w:w="1321" w:type="dxa"/>
          </w:tcPr>
          <w:p>
            <w:pPr>
              <w:rPr>
                <w:rFonts w:ascii="宋体" w:hAnsi="宋体" w:cs="宋体"/>
                <w:b/>
                <w:bCs/>
                <w:sz w:val="28"/>
                <w:szCs w:val="28"/>
              </w:rPr>
            </w:pPr>
            <w:r>
              <w:rPr>
                <w:rFonts w:hint="eastAsia"/>
              </w:rPr>
              <w:t>需求分析人员：张浩瀚</w:t>
            </w:r>
          </w:p>
        </w:tc>
        <w:tc>
          <w:tcPr>
            <w:tcW w:w="1302" w:type="dxa"/>
          </w:tcPr>
          <w:p>
            <w:pPr>
              <w:rPr>
                <w:rFonts w:ascii="宋体" w:hAnsi="宋体" w:cs="宋体"/>
                <w:b/>
                <w:bCs/>
                <w:sz w:val="28"/>
                <w:szCs w:val="28"/>
              </w:rPr>
            </w:pPr>
            <w:r>
              <w:rPr>
                <w:rFonts w:hint="eastAsia"/>
              </w:rPr>
              <w:t>需求分析人员：朱佩豪</w:t>
            </w:r>
          </w:p>
        </w:tc>
        <w:tc>
          <w:tcPr>
            <w:tcW w:w="1276" w:type="dxa"/>
          </w:tcPr>
          <w:p>
            <w:pPr>
              <w:rPr>
                <w:rFonts w:ascii="宋体" w:hAnsi="宋体" w:cs="宋体"/>
                <w:b/>
                <w:bCs/>
                <w:sz w:val="28"/>
                <w:szCs w:val="28"/>
              </w:rPr>
            </w:pPr>
            <w:r>
              <w:rPr>
                <w:rFonts w:hint="eastAsia"/>
              </w:rPr>
              <w:t>需求分析人员：梅晨睿</w:t>
            </w:r>
          </w:p>
        </w:tc>
        <w:tc>
          <w:tcPr>
            <w:tcW w:w="1383" w:type="dxa"/>
          </w:tcPr>
          <w:p>
            <w:pPr>
              <w:rPr>
                <w:rFonts w:ascii="宋体" w:hAnsi="宋体" w:cs="宋体"/>
                <w:b/>
                <w:bCs/>
                <w:sz w:val="28"/>
                <w:szCs w:val="28"/>
              </w:rPr>
            </w:pPr>
            <w:r>
              <w:rPr>
                <w:rFonts w:hint="eastAsia"/>
              </w:rPr>
              <w:t>需求分析人员：黄舒翔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pPr>
              <w:rPr>
                <w:rFonts w:ascii="宋体" w:hAnsi="宋体" w:cs="宋体"/>
                <w:b/>
                <w:bCs/>
                <w:sz w:val="28"/>
                <w:szCs w:val="28"/>
              </w:rPr>
            </w:pPr>
            <w:r>
              <w:rPr>
                <w:rFonts w:hint="eastAsia"/>
              </w:rPr>
              <w:t>需求规范说明组组长：朱佩豪</w:t>
            </w:r>
          </w:p>
        </w:tc>
        <w:tc>
          <w:tcPr>
            <w:tcW w:w="1321" w:type="dxa"/>
          </w:tcPr>
          <w:p>
            <w:pPr>
              <w:rPr>
                <w:rFonts w:ascii="宋体" w:hAnsi="宋体" w:cs="宋体"/>
                <w:b/>
                <w:bCs/>
                <w:sz w:val="28"/>
                <w:szCs w:val="28"/>
              </w:rPr>
            </w:pPr>
            <w:r>
              <w:rPr>
                <w:rFonts w:hint="eastAsia"/>
              </w:rPr>
              <w:t>需求规范说明人员：徐浩达</w:t>
            </w:r>
          </w:p>
        </w:tc>
        <w:tc>
          <w:tcPr>
            <w:tcW w:w="1302" w:type="dxa"/>
          </w:tcPr>
          <w:p>
            <w:pPr>
              <w:rPr>
                <w:rFonts w:ascii="宋体" w:hAnsi="宋体" w:cs="宋体"/>
                <w:b/>
                <w:bCs/>
                <w:sz w:val="28"/>
                <w:szCs w:val="28"/>
              </w:rPr>
            </w:pPr>
            <w:r>
              <w:rPr>
                <w:rFonts w:hint="eastAsia"/>
              </w:rPr>
              <w:t>需求规范说明人员：黄舒翔</w:t>
            </w:r>
          </w:p>
        </w:tc>
        <w:tc>
          <w:tcPr>
            <w:tcW w:w="1276" w:type="dxa"/>
          </w:tcPr>
          <w:p>
            <w:pPr>
              <w:rPr>
                <w:rFonts w:ascii="宋体" w:hAnsi="宋体" w:cs="宋体"/>
                <w:b/>
                <w:bCs/>
                <w:sz w:val="28"/>
                <w:szCs w:val="28"/>
              </w:rPr>
            </w:pPr>
            <w:r>
              <w:rPr>
                <w:rFonts w:hint="eastAsia"/>
              </w:rPr>
              <w:t>需求规范说明人员：梅晨睿</w:t>
            </w:r>
          </w:p>
        </w:tc>
        <w:tc>
          <w:tcPr>
            <w:tcW w:w="1383" w:type="dxa"/>
          </w:tcPr>
          <w:p>
            <w:pPr>
              <w:rPr>
                <w:rFonts w:ascii="宋体" w:hAnsi="宋体" w:cs="宋体"/>
                <w:b/>
                <w:bCs/>
                <w:sz w:val="28"/>
                <w:szCs w:val="28"/>
              </w:rPr>
            </w:pPr>
            <w:r>
              <w:rPr>
                <w:rFonts w:hint="eastAsia"/>
              </w:rPr>
              <w:t>需求规范说明人员：张浩瀚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pPr>
              <w:rPr>
                <w:rFonts w:ascii="宋体" w:hAnsi="宋体" w:cs="宋体"/>
                <w:b/>
                <w:bCs/>
                <w:sz w:val="28"/>
                <w:szCs w:val="28"/>
              </w:rPr>
            </w:pPr>
            <w:r>
              <w:rPr>
                <w:rFonts w:hint="eastAsia"/>
              </w:rPr>
              <w:t>需求验证组组长：张浩瀚</w:t>
            </w:r>
          </w:p>
        </w:tc>
        <w:tc>
          <w:tcPr>
            <w:tcW w:w="1321" w:type="dxa"/>
          </w:tcPr>
          <w:p>
            <w:pPr>
              <w:rPr>
                <w:rFonts w:ascii="宋体" w:hAnsi="宋体" w:cs="宋体"/>
                <w:b/>
                <w:bCs/>
                <w:sz w:val="28"/>
                <w:szCs w:val="28"/>
              </w:rPr>
            </w:pPr>
            <w:r>
              <w:rPr>
                <w:rFonts w:hint="eastAsia"/>
              </w:rPr>
              <w:t>需求验证人员：徐浩达</w:t>
            </w:r>
          </w:p>
        </w:tc>
        <w:tc>
          <w:tcPr>
            <w:tcW w:w="1302" w:type="dxa"/>
          </w:tcPr>
          <w:p>
            <w:pPr>
              <w:rPr>
                <w:rFonts w:ascii="宋体" w:hAnsi="宋体" w:cs="宋体"/>
                <w:b/>
                <w:bCs/>
                <w:sz w:val="28"/>
                <w:szCs w:val="28"/>
              </w:rPr>
            </w:pPr>
            <w:r>
              <w:rPr>
                <w:rFonts w:hint="eastAsia"/>
              </w:rPr>
              <w:t>需求验证人员：黄舒翔</w:t>
            </w:r>
          </w:p>
        </w:tc>
        <w:tc>
          <w:tcPr>
            <w:tcW w:w="1276" w:type="dxa"/>
          </w:tcPr>
          <w:p>
            <w:pPr>
              <w:rPr>
                <w:rFonts w:ascii="宋体" w:hAnsi="宋体" w:cs="宋体"/>
                <w:b/>
                <w:bCs/>
                <w:sz w:val="28"/>
                <w:szCs w:val="28"/>
              </w:rPr>
            </w:pPr>
            <w:r>
              <w:rPr>
                <w:rFonts w:hint="eastAsia"/>
              </w:rPr>
              <w:t>需求验证人员：梅晨睿</w:t>
            </w:r>
          </w:p>
        </w:tc>
        <w:tc>
          <w:tcPr>
            <w:tcW w:w="1383" w:type="dxa"/>
          </w:tcPr>
          <w:p>
            <w:pPr>
              <w:rPr>
                <w:rFonts w:ascii="宋体" w:hAnsi="宋体" w:cs="宋体"/>
                <w:b/>
                <w:bCs/>
                <w:sz w:val="28"/>
                <w:szCs w:val="28"/>
              </w:rPr>
            </w:pPr>
            <w:r>
              <w:rPr>
                <w:rFonts w:hint="eastAsia"/>
              </w:rPr>
              <w:t>需求验证人员：朱佩豪</w:t>
            </w:r>
          </w:p>
        </w:tc>
      </w:tr>
    </w:tbl>
    <w:p>
      <w:pPr>
        <w:pStyle w:val="19"/>
        <w:numPr>
          <w:ilvl w:val="2"/>
          <w:numId w:val="0"/>
        </w:numPr>
      </w:pPr>
      <w:bookmarkStart w:id="249" w:name="_Toc497677016"/>
    </w:p>
    <w:p>
      <w:pPr>
        <w:pStyle w:val="19"/>
        <w:numPr>
          <w:ilvl w:val="2"/>
          <w:numId w:val="0"/>
        </w:numPr>
      </w:pPr>
      <w:bookmarkStart w:id="250" w:name="_Toc19976"/>
      <w:bookmarkStart w:id="251" w:name="_Toc9317"/>
      <w:bookmarkStart w:id="252" w:name="_Toc17319"/>
      <w:bookmarkStart w:id="253" w:name="_Toc498552682"/>
      <w:r>
        <w:rPr>
          <w:rFonts w:hint="eastAsia"/>
        </w:rPr>
        <w:t>5.1.6  确认范围</w:t>
      </w:r>
      <w:bookmarkEnd w:id="249"/>
      <w:bookmarkEnd w:id="250"/>
      <w:bookmarkEnd w:id="251"/>
      <w:bookmarkEnd w:id="252"/>
      <w:bookmarkEnd w:id="253"/>
    </w:p>
    <w:p>
      <w:pPr>
        <w:ind w:firstLine="480" w:firstLineChars="200"/>
        <w:rPr>
          <w:sz w:val="24"/>
        </w:rPr>
      </w:pPr>
      <w:r>
        <w:rPr>
          <w:rFonts w:hint="eastAsia"/>
          <w:sz w:val="24"/>
        </w:rPr>
        <w:t>确认范围是正式验收已完成的项目可交付成果的过程。本过程的主要作用是，使验收过程具有客观性；同时通过确认每个可交付成果，来提高最终产品、服务或成果获得验收的可能性。本过程应根据需要在整个项目期间定期开展。</w:t>
      </w:r>
    </w:p>
    <w:p>
      <w:pPr>
        <w:ind w:firstLine="480" w:firstLineChars="200"/>
        <w:rPr>
          <w:sz w:val="24"/>
        </w:rPr>
      </w:pPr>
      <w:r>
        <w:rPr>
          <w:rFonts w:hint="eastAsia"/>
          <w:sz w:val="24"/>
        </w:rPr>
        <w:t>因此待定</w:t>
      </w:r>
    </w:p>
    <w:p>
      <w:pPr>
        <w:pStyle w:val="19"/>
        <w:numPr>
          <w:ilvl w:val="2"/>
          <w:numId w:val="0"/>
        </w:numPr>
      </w:pPr>
      <w:bookmarkStart w:id="254" w:name="_Toc4942"/>
      <w:bookmarkStart w:id="255" w:name="_Toc498552683"/>
      <w:bookmarkStart w:id="256" w:name="_Toc14569"/>
      <w:bookmarkStart w:id="257" w:name="_Toc21210"/>
      <w:bookmarkStart w:id="258" w:name="_Toc497677017"/>
      <w:r>
        <w:rPr>
          <w:rFonts w:hint="eastAsia"/>
        </w:rPr>
        <w:t>5.1.7  控制范围</w:t>
      </w:r>
      <w:bookmarkEnd w:id="254"/>
      <w:bookmarkEnd w:id="255"/>
      <w:bookmarkEnd w:id="256"/>
      <w:bookmarkEnd w:id="257"/>
      <w:bookmarkEnd w:id="258"/>
    </w:p>
    <w:p>
      <w:pPr>
        <w:ind w:firstLine="480" w:firstLineChars="200"/>
        <w:rPr>
          <w:sz w:val="24"/>
        </w:rPr>
      </w:pPr>
      <w:r>
        <w:rPr>
          <w:rFonts w:hint="eastAsia"/>
          <w:sz w:val="24"/>
        </w:rPr>
        <w:t>首先控制该项目范围确保所有变更请求、推荐的纠正措施或预防措施都通过实施整体变更控制过程进行处理。当在变更实际发生时，也要采用控制范围过程来管理这些变更。并且控制范围过程应该与其他控制过程协调开展。因此在此过程中我们会保证对项目基准的维护，并通过数据分析的方法达到这一效果。</w:t>
      </w:r>
    </w:p>
    <w:p>
      <w:pPr>
        <w:ind w:firstLine="480" w:firstLineChars="200"/>
        <w:rPr>
          <w:sz w:val="24"/>
        </w:rPr>
      </w:pPr>
      <w:r>
        <w:rPr>
          <w:rFonts w:hint="eastAsia"/>
          <w:sz w:val="24"/>
        </w:rPr>
        <w:t>由于变更不可避免，因此在每个子项目上，我们都必须强制实施变更的控制。</w:t>
      </w:r>
    </w:p>
    <w:p>
      <w:pPr>
        <w:rPr>
          <w:sz w:val="24"/>
        </w:rPr>
      </w:pPr>
      <w:r>
        <w:rPr>
          <w:rFonts w:hint="eastAsia"/>
          <w:sz w:val="24"/>
        </w:rPr>
        <w:t>最后要跟据所变更的项目更新相关的项目文件，并在通过审核后及时上传GitHub。</w:t>
      </w:r>
    </w:p>
    <w:p>
      <w:pPr>
        <w:rPr>
          <w:sz w:val="24"/>
        </w:rPr>
      </w:pPr>
    </w:p>
    <w:p>
      <w:pPr>
        <w:rPr>
          <w:sz w:val="24"/>
        </w:rPr>
      </w:pPr>
    </w:p>
    <w:p>
      <w:pPr>
        <w:rPr>
          <w:sz w:val="24"/>
        </w:rPr>
      </w:pPr>
    </w:p>
    <w:p>
      <w:pPr>
        <w:rPr>
          <w:sz w:val="24"/>
        </w:rPr>
      </w:pPr>
    </w:p>
    <w:p>
      <w:pPr>
        <w:rPr>
          <w:sz w:val="24"/>
        </w:rPr>
      </w:pPr>
    </w:p>
    <w:p>
      <w:pPr>
        <w:rPr>
          <w:sz w:val="24"/>
        </w:rPr>
      </w:pPr>
    </w:p>
    <w:p>
      <w:pPr>
        <w:rPr>
          <w:sz w:val="24"/>
        </w:rPr>
      </w:pPr>
    </w:p>
    <w:p>
      <w:pPr>
        <w:widowControl/>
        <w:numPr>
          <w:ilvl w:val="1"/>
          <w:numId w:val="0"/>
        </w:numPr>
        <w:tabs>
          <w:tab w:val="left" w:pos="360"/>
        </w:tabs>
        <w:jc w:val="left"/>
        <w:outlineLvl w:val="1"/>
        <w:rPr>
          <w:rFonts w:ascii="宋体" w:hAnsi="宋体"/>
          <w:b/>
          <w:color w:val="000000"/>
          <w:sz w:val="32"/>
        </w:rPr>
      </w:pPr>
      <w:bookmarkStart w:id="259" w:name="_Toc497677018"/>
      <w:bookmarkStart w:id="260" w:name="_Toc22341"/>
      <w:bookmarkStart w:id="261" w:name="_Toc30904"/>
      <w:bookmarkStart w:id="262" w:name="_Toc24972"/>
      <w:bookmarkStart w:id="263" w:name="_Toc498552684"/>
      <w:r>
        <w:rPr>
          <w:rFonts w:hint="eastAsia" w:ascii="宋体" w:hAnsi="宋体"/>
          <w:b/>
          <w:color w:val="000000"/>
          <w:sz w:val="32"/>
        </w:rPr>
        <w:t>5.2项目进度管理</w:t>
      </w:r>
      <w:bookmarkEnd w:id="259"/>
      <w:bookmarkEnd w:id="260"/>
      <w:bookmarkEnd w:id="261"/>
      <w:bookmarkEnd w:id="262"/>
      <w:bookmarkEnd w:id="263"/>
    </w:p>
    <w:p>
      <w:pPr>
        <w:widowControl/>
        <w:numPr>
          <w:ilvl w:val="2"/>
          <w:numId w:val="0"/>
        </w:numPr>
        <w:tabs>
          <w:tab w:val="left" w:pos="360"/>
        </w:tabs>
        <w:jc w:val="left"/>
        <w:outlineLvl w:val="2"/>
        <w:rPr>
          <w:rFonts w:ascii="宋体" w:hAnsi="宋体"/>
          <w:b/>
          <w:color w:val="000000"/>
          <w:sz w:val="28"/>
        </w:rPr>
      </w:pPr>
      <w:bookmarkStart w:id="264" w:name="_Toc26895"/>
      <w:bookmarkStart w:id="265" w:name="_Toc9395"/>
      <w:bookmarkStart w:id="266" w:name="_Toc497677019"/>
      <w:bookmarkStart w:id="267" w:name="_Toc498552685"/>
      <w:bookmarkStart w:id="268" w:name="_Toc11366"/>
      <w:r>
        <w:rPr>
          <w:rFonts w:hint="eastAsia" w:ascii="宋体" w:hAnsi="宋体"/>
          <w:b/>
          <w:color w:val="000000"/>
          <w:sz w:val="28"/>
        </w:rPr>
        <w:t>5.2.1规划进度管理</w:t>
      </w:r>
      <w:bookmarkEnd w:id="264"/>
      <w:bookmarkEnd w:id="265"/>
      <w:bookmarkEnd w:id="266"/>
      <w:bookmarkEnd w:id="267"/>
      <w:bookmarkEnd w:id="268"/>
    </w:p>
    <w:p>
      <w:pPr>
        <w:widowControl/>
        <w:tabs>
          <w:tab w:val="left" w:pos="360"/>
        </w:tabs>
        <w:jc w:val="left"/>
        <w:outlineLvl w:val="3"/>
        <w:rPr>
          <w:rFonts w:ascii="宋体" w:hAnsi="宋体"/>
          <w:b/>
          <w:color w:val="000000"/>
          <w:sz w:val="28"/>
        </w:rPr>
      </w:pPr>
    </w:p>
    <w:tbl>
      <w:tblPr>
        <w:tblStyle w:val="13"/>
        <w:tblW w:w="10252" w:type="dxa"/>
        <w:tblInd w:w="-7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20"/>
        <w:gridCol w:w="6059"/>
        <w:gridCol w:w="27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7" w:hRule="atLeast"/>
        </w:trPr>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序号</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内容</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里程碑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课程、大作业介绍</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学生分组信息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2</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结论；基本概念与计划</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软件需求工程项目计划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3</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结论；相关知识：软件工程、项目管理、面向对象及UML</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4</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UML概述</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w:t>
            </w:r>
            <w:r>
              <w:rPr>
                <w:rFonts w:ascii="宋体" w:hAnsi="宋体" w:cs="宋体"/>
                <w:color w:val="000000"/>
                <w:kern w:val="0"/>
                <w:sz w:val="24"/>
                <w:szCs w:val="20"/>
              </w:rPr>
              <w:t>ML作业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5</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UML工具</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w:t>
            </w:r>
            <w:r>
              <w:rPr>
                <w:rFonts w:ascii="宋体" w:hAnsi="宋体" w:cs="宋体"/>
                <w:color w:val="000000"/>
                <w:kern w:val="0"/>
                <w:sz w:val="24"/>
                <w:szCs w:val="20"/>
              </w:rPr>
              <w:t>ML作业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6</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UML基础I</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7</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UML基础II：界面模型</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8</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软件需求的获取技术与方法</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9</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软件需求的分析技术</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10</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软件需求的模型与定义</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11</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软件需求的验证与审核</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软件需求规格说明SRS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12</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UML基础III：对象图、构造图、包图</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13</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UML基础IV：综合应用和问题解答</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UML基础知识测试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14</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需求管理，变更管理、控制、跟踪</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15</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ascii="宋体" w:hAnsi="宋体" w:cs="宋体"/>
                <w:color w:val="000000"/>
                <w:kern w:val="0"/>
                <w:sz w:val="24"/>
                <w:szCs w:val="20"/>
              </w:rPr>
              <w:t>课程作业讲评</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文档改进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16</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课程作业分析</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项目收尾：课程作业评审</w:t>
            </w:r>
          </w:p>
        </w:tc>
      </w:tr>
    </w:tbl>
    <w:p>
      <w:pPr>
        <w:widowControl/>
        <w:jc w:val="left"/>
        <w:rPr>
          <w:rFonts w:ascii="宋体" w:hAnsi="宋体" w:cs="宋体"/>
          <w:kern w:val="0"/>
          <w:sz w:val="24"/>
          <w:szCs w:val="20"/>
        </w:rPr>
      </w:pPr>
    </w:p>
    <w:p>
      <w:pPr>
        <w:rPr>
          <w:rFonts w:ascii="Times New Roman" w:hAnsi="Times New Roman"/>
          <w:sz w:val="24"/>
          <w:szCs w:val="20"/>
        </w:rPr>
      </w:pPr>
      <w:r>
        <w:rPr>
          <w:rFonts w:hint="eastAsia" w:ascii="Times New Roman" w:hAnsi="Times New Roman"/>
          <w:sz w:val="24"/>
          <w:szCs w:val="20"/>
        </w:rPr>
        <w:t>参考《软件需求课程》课程计划。</w:t>
      </w:r>
    </w:p>
    <w:p>
      <w:pPr>
        <w:widowControl/>
        <w:numPr>
          <w:ilvl w:val="2"/>
          <w:numId w:val="0"/>
        </w:numPr>
        <w:tabs>
          <w:tab w:val="left" w:pos="360"/>
        </w:tabs>
        <w:jc w:val="left"/>
        <w:outlineLvl w:val="2"/>
        <w:rPr>
          <w:rFonts w:ascii="宋体" w:hAnsi="宋体"/>
          <w:b/>
          <w:color w:val="000000"/>
          <w:sz w:val="28"/>
        </w:rPr>
      </w:pPr>
      <w:bookmarkStart w:id="269" w:name="_Toc497677020"/>
      <w:bookmarkStart w:id="270" w:name="_Toc5429"/>
      <w:bookmarkStart w:id="271" w:name="_Toc30545"/>
      <w:bookmarkStart w:id="272" w:name="_Toc498552686"/>
      <w:bookmarkStart w:id="273" w:name="_Toc6848"/>
      <w:r>
        <w:rPr>
          <w:rFonts w:hint="eastAsia" w:ascii="宋体" w:hAnsi="宋体"/>
          <w:b/>
          <w:color w:val="000000"/>
          <w:sz w:val="28"/>
        </w:rPr>
        <w:t>5.2.2定义活动</w:t>
      </w:r>
      <w:bookmarkEnd w:id="269"/>
      <w:bookmarkEnd w:id="270"/>
      <w:bookmarkEnd w:id="271"/>
      <w:bookmarkEnd w:id="272"/>
      <w:bookmarkEnd w:id="273"/>
      <w:r>
        <w:rPr>
          <w:rFonts w:hint="eastAsia" w:ascii="宋体" w:hAnsi="宋体"/>
          <w:b/>
          <w:color w:val="000000"/>
          <w:sz w:val="28"/>
        </w:rPr>
        <w:t>需求</w:t>
      </w:r>
    </w:p>
    <w:p>
      <w:pPr>
        <w:rPr>
          <w:rFonts w:ascii="Times New Roman" w:hAnsi="Times New Roman"/>
          <w:sz w:val="24"/>
          <w:szCs w:val="20"/>
        </w:rPr>
      </w:pPr>
      <w:r>
        <w:rPr>
          <w:rFonts w:hint="eastAsia" w:ascii="Times New Roman" w:hAnsi="Times New Roman"/>
          <w:sz w:val="24"/>
          <w:szCs w:val="20"/>
        </w:rPr>
        <w:t>具体参照《SRA2022</w:t>
      </w:r>
      <w:r>
        <w:rPr>
          <w:rFonts w:ascii="Times New Roman" w:hAnsi="Times New Roman"/>
          <w:sz w:val="24"/>
          <w:szCs w:val="20"/>
        </w:rPr>
        <w:t>-</w:t>
      </w:r>
      <w:r>
        <w:rPr>
          <w:rFonts w:hint="eastAsia" w:ascii="Times New Roman" w:hAnsi="Times New Roman"/>
          <w:sz w:val="24"/>
          <w:szCs w:val="20"/>
        </w:rPr>
        <w:t>G12</w:t>
      </w:r>
      <w:r>
        <w:rPr>
          <w:rFonts w:ascii="Times New Roman" w:hAnsi="Times New Roman"/>
          <w:sz w:val="24"/>
          <w:szCs w:val="20"/>
        </w:rPr>
        <w:t>-</w:t>
      </w:r>
      <w:r>
        <w:rPr>
          <w:rFonts w:hint="eastAsia" w:ascii="Times New Roman" w:hAnsi="Times New Roman"/>
          <w:szCs w:val="20"/>
        </w:rPr>
        <w:t>需求</w:t>
      </w:r>
      <w:r>
        <w:rPr>
          <w:rFonts w:hint="eastAsia" w:ascii="Times New Roman" w:hAnsi="Times New Roman"/>
          <w:sz w:val="24"/>
          <w:szCs w:val="20"/>
        </w:rPr>
        <w:t>项目阶段P</w:t>
      </w:r>
      <w:r>
        <w:rPr>
          <w:rFonts w:ascii="Times New Roman" w:hAnsi="Times New Roman"/>
          <w:sz w:val="24"/>
          <w:szCs w:val="20"/>
        </w:rPr>
        <w:t>r</w:t>
      </w:r>
      <w:r>
        <w:rPr>
          <w:rFonts w:hint="eastAsia" w:ascii="Times New Roman" w:hAnsi="Times New Roman"/>
          <w:sz w:val="24"/>
          <w:szCs w:val="20"/>
        </w:rPr>
        <w:t>oject》</w:t>
      </w:r>
    </w:p>
    <w:p>
      <w:pPr>
        <w:widowControl/>
        <w:numPr>
          <w:ilvl w:val="2"/>
          <w:numId w:val="0"/>
        </w:numPr>
        <w:tabs>
          <w:tab w:val="left" w:pos="360"/>
        </w:tabs>
        <w:jc w:val="left"/>
        <w:outlineLvl w:val="2"/>
        <w:rPr>
          <w:rFonts w:ascii="宋体" w:hAnsi="宋体"/>
          <w:b/>
          <w:color w:val="000000"/>
          <w:sz w:val="28"/>
        </w:rPr>
      </w:pPr>
      <w:bookmarkStart w:id="274" w:name="_Toc19313"/>
      <w:bookmarkStart w:id="275" w:name="_Toc16064"/>
      <w:bookmarkStart w:id="276" w:name="_Toc11159"/>
      <w:bookmarkStart w:id="277" w:name="_Toc497677021"/>
      <w:bookmarkStart w:id="278" w:name="_Toc498552687"/>
      <w:r>
        <w:rPr>
          <w:rFonts w:hint="eastAsia" w:ascii="宋体" w:hAnsi="宋体"/>
          <w:b/>
          <w:color w:val="000000"/>
          <w:sz w:val="28"/>
        </w:rPr>
        <w:t>5.2.3排列活动顺序</w:t>
      </w:r>
      <w:bookmarkEnd w:id="274"/>
      <w:bookmarkEnd w:id="275"/>
      <w:bookmarkEnd w:id="276"/>
      <w:bookmarkEnd w:id="277"/>
      <w:bookmarkEnd w:id="278"/>
    </w:p>
    <w:p>
      <w:pPr>
        <w:rPr>
          <w:rFonts w:ascii="Times New Roman" w:hAnsi="Times New Roman"/>
          <w:sz w:val="24"/>
          <w:szCs w:val="20"/>
        </w:rPr>
      </w:pPr>
      <w:r>
        <w:rPr>
          <w:rFonts w:hint="eastAsia" w:ascii="Times New Roman" w:hAnsi="Times New Roman"/>
          <w:sz w:val="24"/>
          <w:szCs w:val="20"/>
        </w:rPr>
        <w:t>具体参照《SRA2022</w:t>
      </w:r>
      <w:r>
        <w:rPr>
          <w:rFonts w:ascii="Times New Roman" w:hAnsi="Times New Roman"/>
          <w:sz w:val="24"/>
          <w:szCs w:val="20"/>
        </w:rPr>
        <w:t>-</w:t>
      </w:r>
      <w:r>
        <w:rPr>
          <w:rFonts w:hint="eastAsia" w:ascii="Times New Roman" w:hAnsi="Times New Roman"/>
          <w:sz w:val="24"/>
          <w:szCs w:val="20"/>
        </w:rPr>
        <w:t>G12</w:t>
      </w:r>
      <w:r>
        <w:rPr>
          <w:rFonts w:ascii="Times New Roman" w:hAnsi="Times New Roman"/>
          <w:sz w:val="24"/>
          <w:szCs w:val="20"/>
        </w:rPr>
        <w:t>-</w:t>
      </w:r>
      <w:r>
        <w:rPr>
          <w:rFonts w:hint="eastAsia" w:ascii="Times New Roman" w:hAnsi="Times New Roman"/>
          <w:szCs w:val="20"/>
        </w:rPr>
        <w:t>需求</w:t>
      </w:r>
      <w:r>
        <w:rPr>
          <w:rFonts w:hint="eastAsia" w:ascii="Times New Roman" w:hAnsi="Times New Roman"/>
          <w:sz w:val="24"/>
          <w:szCs w:val="20"/>
        </w:rPr>
        <w:t>项目阶段P</w:t>
      </w:r>
      <w:r>
        <w:rPr>
          <w:rFonts w:ascii="Times New Roman" w:hAnsi="Times New Roman"/>
          <w:sz w:val="24"/>
          <w:szCs w:val="20"/>
        </w:rPr>
        <w:t>r</w:t>
      </w:r>
      <w:r>
        <w:rPr>
          <w:rFonts w:hint="eastAsia" w:ascii="Times New Roman" w:hAnsi="Times New Roman"/>
          <w:sz w:val="24"/>
          <w:szCs w:val="20"/>
        </w:rPr>
        <w:t>oject》（网络图）</w:t>
      </w:r>
    </w:p>
    <w:p>
      <w:pPr>
        <w:widowControl/>
        <w:numPr>
          <w:ilvl w:val="2"/>
          <w:numId w:val="0"/>
        </w:numPr>
        <w:tabs>
          <w:tab w:val="left" w:pos="360"/>
        </w:tabs>
        <w:jc w:val="left"/>
        <w:outlineLvl w:val="2"/>
        <w:rPr>
          <w:rFonts w:ascii="宋体" w:hAnsi="宋体"/>
          <w:b/>
          <w:color w:val="000000"/>
          <w:sz w:val="28"/>
        </w:rPr>
      </w:pPr>
      <w:bookmarkStart w:id="279" w:name="_Toc5664"/>
      <w:bookmarkStart w:id="280" w:name="_Toc15950"/>
      <w:bookmarkStart w:id="281" w:name="_Toc13270"/>
      <w:bookmarkStart w:id="282" w:name="_Toc497677022"/>
      <w:bookmarkStart w:id="283" w:name="_Toc498552688"/>
      <w:r>
        <w:rPr>
          <w:rFonts w:hint="eastAsia" w:ascii="宋体" w:hAnsi="宋体"/>
          <w:b/>
          <w:color w:val="000000"/>
          <w:sz w:val="28"/>
        </w:rPr>
        <w:t>5.2.4估算活动持续时间</w:t>
      </w:r>
      <w:bookmarkEnd w:id="279"/>
      <w:bookmarkEnd w:id="280"/>
      <w:bookmarkEnd w:id="281"/>
      <w:bookmarkEnd w:id="282"/>
      <w:bookmarkEnd w:id="283"/>
    </w:p>
    <w:p>
      <w:pPr>
        <w:rPr>
          <w:rFonts w:ascii="Times New Roman" w:hAnsi="Times New Roman"/>
          <w:sz w:val="24"/>
          <w:szCs w:val="20"/>
        </w:rPr>
      </w:pPr>
      <w:r>
        <w:rPr>
          <w:rFonts w:hint="eastAsia" w:ascii="Times New Roman" w:hAnsi="Times New Roman"/>
          <w:sz w:val="24"/>
          <w:szCs w:val="20"/>
        </w:rPr>
        <w:t>具体参照《SRA2022</w:t>
      </w:r>
      <w:r>
        <w:rPr>
          <w:rFonts w:ascii="Times New Roman" w:hAnsi="Times New Roman"/>
          <w:sz w:val="24"/>
          <w:szCs w:val="20"/>
        </w:rPr>
        <w:t>-</w:t>
      </w:r>
      <w:r>
        <w:rPr>
          <w:rFonts w:hint="eastAsia" w:ascii="Times New Roman" w:hAnsi="Times New Roman"/>
          <w:sz w:val="24"/>
          <w:szCs w:val="20"/>
        </w:rPr>
        <w:t>G12</w:t>
      </w:r>
      <w:r>
        <w:rPr>
          <w:rFonts w:ascii="Times New Roman" w:hAnsi="Times New Roman"/>
          <w:sz w:val="24"/>
          <w:szCs w:val="20"/>
        </w:rPr>
        <w:t>-</w:t>
      </w:r>
      <w:r>
        <w:rPr>
          <w:rFonts w:hint="eastAsia" w:ascii="Times New Roman" w:hAnsi="Times New Roman"/>
          <w:szCs w:val="20"/>
        </w:rPr>
        <w:t>需求</w:t>
      </w:r>
      <w:r>
        <w:rPr>
          <w:rFonts w:hint="eastAsia" w:ascii="Times New Roman" w:hAnsi="Times New Roman"/>
          <w:sz w:val="24"/>
          <w:szCs w:val="20"/>
        </w:rPr>
        <w:t>项目阶段P</w:t>
      </w:r>
      <w:r>
        <w:rPr>
          <w:rFonts w:ascii="Times New Roman" w:hAnsi="Times New Roman"/>
          <w:sz w:val="24"/>
          <w:szCs w:val="20"/>
        </w:rPr>
        <w:t>r</w:t>
      </w:r>
      <w:r>
        <w:rPr>
          <w:rFonts w:hint="eastAsia" w:ascii="Times New Roman" w:hAnsi="Times New Roman"/>
          <w:sz w:val="24"/>
          <w:szCs w:val="20"/>
        </w:rPr>
        <w:t>oject》完成每个活动所需花费的时间量。</w:t>
      </w:r>
    </w:p>
    <w:p>
      <w:pPr>
        <w:widowControl/>
        <w:numPr>
          <w:ilvl w:val="2"/>
          <w:numId w:val="0"/>
        </w:numPr>
        <w:tabs>
          <w:tab w:val="left" w:pos="360"/>
        </w:tabs>
        <w:jc w:val="left"/>
        <w:outlineLvl w:val="2"/>
        <w:rPr>
          <w:rFonts w:ascii="宋体" w:hAnsi="宋体"/>
          <w:b/>
          <w:color w:val="000000"/>
          <w:sz w:val="28"/>
        </w:rPr>
      </w:pPr>
      <w:bookmarkStart w:id="284" w:name="_Toc497677023"/>
      <w:bookmarkStart w:id="285" w:name="_Toc1131"/>
      <w:bookmarkStart w:id="286" w:name="_Toc11867"/>
      <w:bookmarkStart w:id="287" w:name="_Toc9561"/>
      <w:bookmarkStart w:id="288" w:name="_Toc498552689"/>
      <w:r>
        <w:rPr>
          <w:rFonts w:hint="eastAsia" w:ascii="宋体" w:hAnsi="宋体"/>
          <w:b/>
          <w:color w:val="000000"/>
          <w:sz w:val="28"/>
        </w:rPr>
        <w:t>5.2.5制定进度计划</w:t>
      </w:r>
      <w:bookmarkEnd w:id="284"/>
      <w:bookmarkEnd w:id="285"/>
      <w:bookmarkEnd w:id="286"/>
      <w:bookmarkEnd w:id="287"/>
      <w:bookmarkEnd w:id="288"/>
    </w:p>
    <w:p>
      <w:pPr>
        <w:rPr>
          <w:rFonts w:ascii="Times New Roman" w:hAnsi="Times New Roman"/>
          <w:sz w:val="24"/>
          <w:szCs w:val="20"/>
        </w:rPr>
      </w:pPr>
      <w:r>
        <w:rPr>
          <w:rFonts w:hint="eastAsia" w:ascii="Times New Roman" w:hAnsi="Times New Roman"/>
          <w:sz w:val="24"/>
          <w:szCs w:val="20"/>
        </w:rPr>
        <w:t>具体参照《SRA2022</w:t>
      </w:r>
      <w:r>
        <w:rPr>
          <w:rFonts w:ascii="Times New Roman" w:hAnsi="Times New Roman"/>
          <w:sz w:val="24"/>
          <w:szCs w:val="20"/>
        </w:rPr>
        <w:t>-</w:t>
      </w:r>
      <w:r>
        <w:rPr>
          <w:rFonts w:hint="eastAsia" w:ascii="Times New Roman" w:hAnsi="Times New Roman"/>
          <w:sz w:val="24"/>
          <w:szCs w:val="20"/>
        </w:rPr>
        <w:t>G12</w:t>
      </w:r>
      <w:r>
        <w:rPr>
          <w:rFonts w:ascii="Times New Roman" w:hAnsi="Times New Roman"/>
          <w:sz w:val="24"/>
          <w:szCs w:val="20"/>
        </w:rPr>
        <w:t>-</w:t>
      </w:r>
      <w:r>
        <w:rPr>
          <w:rFonts w:hint="eastAsia" w:ascii="Times New Roman" w:hAnsi="Times New Roman"/>
          <w:szCs w:val="20"/>
        </w:rPr>
        <w:t>需求</w:t>
      </w:r>
      <w:r>
        <w:rPr>
          <w:rFonts w:hint="eastAsia" w:ascii="Times New Roman" w:hAnsi="Times New Roman"/>
          <w:sz w:val="24"/>
          <w:szCs w:val="20"/>
        </w:rPr>
        <w:t>项目阶段P</w:t>
      </w:r>
      <w:r>
        <w:rPr>
          <w:rFonts w:ascii="Times New Roman" w:hAnsi="Times New Roman"/>
          <w:sz w:val="24"/>
          <w:szCs w:val="20"/>
        </w:rPr>
        <w:t>r</w:t>
      </w:r>
      <w:r>
        <w:rPr>
          <w:rFonts w:hint="eastAsia" w:ascii="Times New Roman" w:hAnsi="Times New Roman"/>
          <w:sz w:val="24"/>
          <w:szCs w:val="20"/>
        </w:rPr>
        <w:t>oject》中定义项目里程碑、识别活动并排列活动顺序，以及估算持续时间相关内容。</w:t>
      </w:r>
    </w:p>
    <w:p>
      <w:pPr>
        <w:widowControl/>
        <w:numPr>
          <w:ilvl w:val="2"/>
          <w:numId w:val="0"/>
        </w:numPr>
        <w:tabs>
          <w:tab w:val="left" w:pos="360"/>
        </w:tabs>
        <w:jc w:val="left"/>
        <w:outlineLvl w:val="2"/>
        <w:rPr>
          <w:rFonts w:ascii="宋体" w:hAnsi="宋体"/>
          <w:b/>
          <w:color w:val="000000"/>
          <w:sz w:val="28"/>
        </w:rPr>
      </w:pPr>
      <w:bookmarkStart w:id="289" w:name="_Toc497677024"/>
      <w:bookmarkStart w:id="290" w:name="_Toc1468"/>
      <w:bookmarkStart w:id="291" w:name="_Toc498552690"/>
      <w:bookmarkStart w:id="292" w:name="_Toc15868"/>
      <w:bookmarkStart w:id="293" w:name="_Toc19191"/>
      <w:r>
        <w:rPr>
          <w:rFonts w:hint="eastAsia" w:ascii="宋体" w:hAnsi="宋体"/>
          <w:b/>
          <w:color w:val="000000"/>
          <w:sz w:val="28"/>
        </w:rPr>
        <w:t>5.2.6控制进度</w:t>
      </w:r>
      <w:bookmarkEnd w:id="289"/>
      <w:bookmarkEnd w:id="290"/>
      <w:bookmarkEnd w:id="291"/>
      <w:bookmarkEnd w:id="292"/>
      <w:bookmarkEnd w:id="293"/>
    </w:p>
    <w:p>
      <w:pPr>
        <w:ind w:firstLine="480" w:firstLineChars="200"/>
        <w:rPr>
          <w:rFonts w:ascii="Times New Roman" w:hAnsi="Times New Roman"/>
          <w:sz w:val="24"/>
          <w:szCs w:val="20"/>
        </w:rPr>
      </w:pPr>
      <w:r>
        <w:rPr>
          <w:rFonts w:hint="eastAsia" w:ascii="Times New Roman" w:hAnsi="Times New Roman"/>
          <w:sz w:val="24"/>
          <w:szCs w:val="20"/>
        </w:rPr>
        <w:t>要更新进度模型，就需要了解迄今为止的实际绩效。进度基准的任何变更都必须经过实施整体变更控制过程的审批。首先项目经理判断项目进度的当前状态，其次对引起进度变更的因素施加影响，然后重新考虑必要的进度储备继而判断项目进度是否已经发生变更，如果发生了变更，那就在变更实际发生时对其进行管理。最后变更产生的新项目文件经过小组审核通过上交。</w:t>
      </w:r>
    </w:p>
    <w:p>
      <w:pPr>
        <w:ind w:firstLine="480" w:firstLineChars="200"/>
        <w:rPr>
          <w:rFonts w:ascii="Times New Roman" w:hAnsi="Times New Roman"/>
          <w:sz w:val="24"/>
          <w:szCs w:val="20"/>
        </w:rPr>
      </w:pPr>
    </w:p>
    <w:p>
      <w:pPr>
        <w:widowControl/>
        <w:numPr>
          <w:ilvl w:val="1"/>
          <w:numId w:val="0"/>
        </w:numPr>
        <w:tabs>
          <w:tab w:val="left" w:pos="360"/>
        </w:tabs>
        <w:jc w:val="left"/>
        <w:outlineLvl w:val="1"/>
        <w:rPr>
          <w:rFonts w:ascii="宋体" w:hAnsi="宋体"/>
          <w:b/>
          <w:color w:val="000000"/>
          <w:sz w:val="32"/>
        </w:rPr>
      </w:pPr>
      <w:bookmarkStart w:id="294" w:name="_Toc14077"/>
      <w:bookmarkStart w:id="295" w:name="_Toc498552691"/>
      <w:bookmarkStart w:id="296" w:name="_Toc2748"/>
      <w:bookmarkStart w:id="297" w:name="_Toc497677025"/>
      <w:bookmarkStart w:id="298" w:name="_Toc689"/>
      <w:r>
        <w:rPr>
          <w:rFonts w:hint="eastAsia" w:ascii="宋体" w:hAnsi="宋体"/>
          <w:b/>
          <w:color w:val="000000"/>
          <w:sz w:val="32"/>
        </w:rPr>
        <w:t>5.3项目成本管理</w:t>
      </w:r>
      <w:bookmarkEnd w:id="294"/>
      <w:bookmarkEnd w:id="295"/>
      <w:bookmarkEnd w:id="296"/>
      <w:bookmarkEnd w:id="297"/>
      <w:bookmarkEnd w:id="298"/>
    </w:p>
    <w:p>
      <w:pPr>
        <w:widowControl/>
        <w:numPr>
          <w:ilvl w:val="2"/>
          <w:numId w:val="0"/>
        </w:numPr>
        <w:tabs>
          <w:tab w:val="left" w:pos="360"/>
        </w:tabs>
        <w:jc w:val="left"/>
        <w:outlineLvl w:val="2"/>
        <w:rPr>
          <w:rFonts w:ascii="宋体" w:hAnsi="宋体"/>
          <w:b/>
          <w:color w:val="000000"/>
          <w:sz w:val="28"/>
        </w:rPr>
      </w:pPr>
      <w:bookmarkStart w:id="299" w:name="_Toc6169"/>
      <w:bookmarkStart w:id="300" w:name="_Toc31341"/>
      <w:bookmarkStart w:id="301" w:name="_Toc497677026"/>
      <w:bookmarkStart w:id="302" w:name="_Toc24826"/>
      <w:bookmarkStart w:id="303" w:name="_Toc498552692"/>
      <w:r>
        <w:rPr>
          <w:rFonts w:hint="eastAsia" w:ascii="宋体" w:hAnsi="宋体"/>
          <w:b/>
          <w:color w:val="000000"/>
          <w:sz w:val="28"/>
        </w:rPr>
        <w:t>5.3.1规划成本管理</w:t>
      </w:r>
      <w:bookmarkEnd w:id="299"/>
      <w:bookmarkEnd w:id="300"/>
      <w:bookmarkEnd w:id="301"/>
      <w:bookmarkEnd w:id="302"/>
      <w:bookmarkEnd w:id="303"/>
    </w:p>
    <w:p>
      <w:pPr>
        <w:rPr>
          <w:rFonts w:ascii="Times New Roman" w:hAnsi="Times New Roman"/>
          <w:szCs w:val="21"/>
        </w:rPr>
      </w:pPr>
      <w:bookmarkStart w:id="304" w:name="_Toc498552693"/>
      <w:bookmarkStart w:id="305" w:name="_Toc497677027"/>
      <w:bookmarkStart w:id="306" w:name="_Toc27479"/>
      <w:bookmarkStart w:id="307" w:name="_Toc7098"/>
      <w:bookmarkStart w:id="308" w:name="_Toc6314"/>
      <w:r>
        <w:rPr>
          <w:rFonts w:hint="eastAsia" w:ascii="宋体" w:hAnsi="宋体"/>
          <w:sz w:val="24"/>
          <w:szCs w:val="24"/>
        </w:rPr>
        <w:t>为软件预算，人员成本，团队建设分别规划成本。</w:t>
      </w:r>
    </w:p>
    <w:p>
      <w:pPr>
        <w:widowControl/>
        <w:numPr>
          <w:ilvl w:val="2"/>
          <w:numId w:val="0"/>
        </w:numPr>
        <w:tabs>
          <w:tab w:val="left" w:pos="360"/>
        </w:tabs>
        <w:jc w:val="left"/>
        <w:outlineLvl w:val="2"/>
        <w:rPr>
          <w:rFonts w:ascii="宋体" w:hAnsi="宋体"/>
          <w:b/>
          <w:color w:val="000000"/>
          <w:sz w:val="28"/>
        </w:rPr>
      </w:pPr>
      <w:r>
        <w:rPr>
          <w:rFonts w:hint="eastAsia" w:ascii="宋体" w:hAnsi="宋体"/>
          <w:b/>
          <w:color w:val="000000"/>
          <w:sz w:val="28"/>
        </w:rPr>
        <w:t>5.3.2估算成本</w:t>
      </w:r>
      <w:bookmarkEnd w:id="304"/>
      <w:bookmarkEnd w:id="305"/>
      <w:bookmarkEnd w:id="306"/>
      <w:bookmarkEnd w:id="307"/>
      <w:bookmarkEnd w:id="308"/>
    </w:p>
    <w:p>
      <w:pPr>
        <w:rPr>
          <w:rFonts w:ascii="Times New Roman" w:hAnsi="Times New Roman"/>
          <w:sz w:val="24"/>
          <w:szCs w:val="20"/>
        </w:rPr>
      </w:pPr>
      <w:r>
        <w:rPr>
          <w:rFonts w:hint="eastAsia" w:ascii="Times New Roman" w:hAnsi="Times New Roman"/>
          <w:sz w:val="24"/>
          <w:szCs w:val="20"/>
        </w:rPr>
        <w:t>由于只考虑时间因素，暂时不考虑其他成本。</w:t>
      </w:r>
    </w:p>
    <w:p>
      <w:pPr>
        <w:widowControl/>
        <w:numPr>
          <w:ilvl w:val="2"/>
          <w:numId w:val="0"/>
        </w:numPr>
        <w:tabs>
          <w:tab w:val="left" w:pos="360"/>
        </w:tabs>
        <w:jc w:val="left"/>
        <w:outlineLvl w:val="2"/>
        <w:rPr>
          <w:rFonts w:ascii="宋体" w:hAnsi="宋体"/>
          <w:b/>
          <w:color w:val="000000"/>
          <w:sz w:val="28"/>
        </w:rPr>
      </w:pPr>
      <w:bookmarkStart w:id="309" w:name="_Toc24935"/>
      <w:bookmarkStart w:id="310" w:name="_Toc12536"/>
      <w:bookmarkStart w:id="311" w:name="_Toc498552694"/>
      <w:bookmarkStart w:id="312" w:name="_Toc7495"/>
      <w:bookmarkStart w:id="313" w:name="_Toc497677028"/>
      <w:r>
        <w:rPr>
          <w:rFonts w:hint="eastAsia" w:ascii="宋体" w:hAnsi="宋体"/>
          <w:b/>
          <w:color w:val="000000"/>
          <w:sz w:val="28"/>
        </w:rPr>
        <w:t>5.3.3制定预算</w:t>
      </w:r>
      <w:bookmarkEnd w:id="309"/>
      <w:bookmarkEnd w:id="310"/>
      <w:bookmarkEnd w:id="311"/>
      <w:bookmarkEnd w:id="312"/>
      <w:bookmarkEnd w:id="313"/>
    </w:p>
    <w:tbl>
      <w:tblPr>
        <w:tblStyle w:val="22"/>
        <w:tblW w:w="94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45"/>
        <w:gridCol w:w="1145"/>
        <w:gridCol w:w="1664"/>
        <w:gridCol w:w="1418"/>
        <w:gridCol w:w="21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pPr>
              <w:pStyle w:val="17"/>
              <w:numPr>
                <w:ilvl w:val="0"/>
                <w:numId w:val="0"/>
              </w:numPr>
              <w:ind w:left="567"/>
              <w:rPr>
                <w:szCs w:val="44"/>
              </w:rPr>
            </w:pPr>
            <w:bookmarkStart w:id="314" w:name="_Toc4689"/>
            <w:bookmarkStart w:id="315" w:name="_Toc25492"/>
            <w:bookmarkStart w:id="316" w:name="_Toc498552695"/>
            <w:bookmarkStart w:id="317" w:name="_Toc497677029"/>
            <w:bookmarkStart w:id="318" w:name="_Toc18687"/>
            <w:r>
              <w:rPr>
                <w:rFonts w:hint="eastAsia"/>
                <w:sz w:val="28"/>
                <w:szCs w:val="28"/>
              </w:rPr>
              <w:t>任务</w:t>
            </w:r>
          </w:p>
        </w:tc>
        <w:tc>
          <w:tcPr>
            <w:tcW w:w="1145" w:type="dxa"/>
          </w:tcPr>
          <w:p>
            <w:r>
              <w:rPr>
                <w:rFonts w:hint="eastAsia"/>
              </w:rPr>
              <w:t>预期周时</w:t>
            </w:r>
          </w:p>
        </w:tc>
        <w:tc>
          <w:tcPr>
            <w:tcW w:w="1664" w:type="dxa"/>
          </w:tcPr>
          <w:p>
            <w:r>
              <w:rPr>
                <w:rFonts w:hint="eastAsia"/>
              </w:rPr>
              <w:t>单人平均每周小时数（周/</w:t>
            </w:r>
            <w:r>
              <w:rPr>
                <w:rFonts w:hint="eastAsia" w:ascii="宋体" w:hAnsi="宋体"/>
              </w:rPr>
              <w:t>时）</w:t>
            </w:r>
          </w:p>
        </w:tc>
        <w:tc>
          <w:tcPr>
            <w:tcW w:w="1418" w:type="dxa"/>
          </w:tcPr>
          <w:p>
            <w:r>
              <w:rPr>
                <w:rFonts w:hint="eastAsia"/>
              </w:rPr>
              <w:t>单人平均总工时（小时）</w:t>
            </w:r>
          </w:p>
        </w:tc>
        <w:tc>
          <w:tcPr>
            <w:tcW w:w="2126" w:type="dxa"/>
          </w:tcPr>
          <w:p>
            <w:r>
              <w:rPr>
                <w:rFonts w:hint="eastAsia"/>
              </w:rPr>
              <w:t>小组总费用（元）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《项目需求工程开发计划》书写</w:t>
            </w:r>
          </w:p>
        </w:tc>
        <w:tc>
          <w:tcPr>
            <w:tcW w:w="1145" w:type="dxa"/>
          </w:tcPr>
          <w:p>
            <w:r>
              <w:rPr>
                <w:rFonts w:hint="eastAsia"/>
              </w:rPr>
              <w:t>3</w:t>
            </w:r>
            <w:r>
              <w:rPr>
                <w:rFonts w:hint="eastAsia" w:ascii="宋体" w:hAnsi="宋体"/>
              </w:rPr>
              <w:t>周</w:t>
            </w:r>
          </w:p>
        </w:tc>
        <w:tc>
          <w:tcPr>
            <w:tcW w:w="1664" w:type="dxa"/>
          </w:tcPr>
          <w:p>
            <w:r>
              <w:rPr>
                <w:rFonts w:hint="eastAsia"/>
              </w:rPr>
              <w:t>5</w:t>
            </w:r>
          </w:p>
        </w:tc>
        <w:tc>
          <w:tcPr>
            <w:tcW w:w="1418" w:type="dxa"/>
          </w:tcPr>
          <w:p>
            <w:r>
              <w:rPr>
                <w:rFonts w:hint="eastAsia"/>
              </w:rPr>
              <w:t>15</w:t>
            </w:r>
          </w:p>
        </w:tc>
        <w:tc>
          <w:tcPr>
            <w:tcW w:w="2126" w:type="dxa"/>
          </w:tcPr>
          <w:p>
            <w:r>
              <w:t>750</w:t>
            </w:r>
            <w:r>
              <w:rPr>
                <w:rFonts w:hint="eastAsia"/>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《需求规范说明》文档书写</w:t>
            </w:r>
          </w:p>
        </w:tc>
        <w:tc>
          <w:tcPr>
            <w:tcW w:w="1145" w:type="dxa"/>
          </w:tcPr>
          <w:p>
            <w:r>
              <w:rPr>
                <w:rFonts w:hint="eastAsia"/>
              </w:rPr>
              <w:t>1</w:t>
            </w:r>
            <w:r>
              <w:rPr>
                <w:rFonts w:hint="eastAsia" w:ascii="宋体" w:hAnsi="宋体"/>
              </w:rPr>
              <w:t>周</w:t>
            </w:r>
          </w:p>
        </w:tc>
        <w:tc>
          <w:tcPr>
            <w:tcW w:w="1664" w:type="dxa"/>
          </w:tcPr>
          <w:p>
            <w:r>
              <w:rPr>
                <w:rFonts w:hint="eastAsia"/>
              </w:rPr>
              <w:t>5</w:t>
            </w:r>
          </w:p>
        </w:tc>
        <w:tc>
          <w:tcPr>
            <w:tcW w:w="1418" w:type="dxa"/>
          </w:tcPr>
          <w:p>
            <w:r>
              <w:rPr>
                <w:rFonts w:hint="eastAsia"/>
              </w:rPr>
              <w:t>5</w:t>
            </w:r>
          </w:p>
        </w:tc>
        <w:tc>
          <w:tcPr>
            <w:tcW w:w="2126" w:type="dxa"/>
          </w:tcPr>
          <w:p>
            <w:r>
              <w:t>250</w:t>
            </w:r>
            <w:r>
              <w:rPr>
                <w:rFonts w:hint="eastAsia"/>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《需求规格说明书》文档书写</w:t>
            </w:r>
          </w:p>
        </w:tc>
        <w:tc>
          <w:tcPr>
            <w:tcW w:w="1145" w:type="dxa"/>
          </w:tcPr>
          <w:p>
            <w:r>
              <w:rPr>
                <w:rFonts w:hint="eastAsia"/>
              </w:rPr>
              <w:t>2</w:t>
            </w:r>
            <w:r>
              <w:rPr>
                <w:rFonts w:hint="eastAsia" w:ascii="宋体" w:hAnsi="宋体"/>
              </w:rPr>
              <w:t>周</w:t>
            </w:r>
          </w:p>
        </w:tc>
        <w:tc>
          <w:tcPr>
            <w:tcW w:w="1664" w:type="dxa"/>
          </w:tcPr>
          <w:p>
            <w:r>
              <w:rPr>
                <w:rFonts w:hint="eastAsia"/>
              </w:rPr>
              <w:t>5</w:t>
            </w:r>
          </w:p>
        </w:tc>
        <w:tc>
          <w:tcPr>
            <w:tcW w:w="1418" w:type="dxa"/>
          </w:tcPr>
          <w:p>
            <w:r>
              <w:rPr>
                <w:rFonts w:hint="eastAsia"/>
              </w:rPr>
              <w:t>10</w:t>
            </w:r>
          </w:p>
        </w:tc>
        <w:tc>
          <w:tcPr>
            <w:tcW w:w="2126" w:type="dxa"/>
          </w:tcPr>
          <w:p>
            <w:r>
              <w:t>500</w:t>
            </w:r>
            <w:r>
              <w:rPr>
                <w:rFonts w:hint="eastAsia"/>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《软件需求变更》文档书写</w:t>
            </w:r>
          </w:p>
        </w:tc>
        <w:tc>
          <w:tcPr>
            <w:tcW w:w="1145" w:type="dxa"/>
          </w:tcPr>
          <w:p>
            <w:r>
              <w:rPr>
                <w:rFonts w:hint="eastAsia"/>
              </w:rPr>
              <w:t>2</w:t>
            </w:r>
            <w:r>
              <w:rPr>
                <w:rFonts w:hint="eastAsia" w:ascii="宋体" w:hAnsi="宋体"/>
              </w:rPr>
              <w:t>周</w:t>
            </w:r>
          </w:p>
        </w:tc>
        <w:tc>
          <w:tcPr>
            <w:tcW w:w="1664" w:type="dxa"/>
          </w:tcPr>
          <w:p>
            <w:r>
              <w:rPr>
                <w:rFonts w:hint="eastAsia"/>
              </w:rPr>
              <w:t>5</w:t>
            </w:r>
          </w:p>
        </w:tc>
        <w:tc>
          <w:tcPr>
            <w:tcW w:w="1418" w:type="dxa"/>
          </w:tcPr>
          <w:p>
            <w:r>
              <w:rPr>
                <w:rFonts w:hint="eastAsia"/>
              </w:rPr>
              <w:t>10</w:t>
            </w:r>
          </w:p>
        </w:tc>
        <w:tc>
          <w:tcPr>
            <w:tcW w:w="2126" w:type="dxa"/>
          </w:tcPr>
          <w:p>
            <w:r>
              <w:t>500</w:t>
            </w:r>
            <w:r>
              <w:rPr>
                <w:rFonts w:hint="eastAsia"/>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需求获取</w:t>
            </w:r>
          </w:p>
        </w:tc>
        <w:tc>
          <w:tcPr>
            <w:tcW w:w="1145" w:type="dxa"/>
          </w:tcPr>
          <w:p>
            <w:r>
              <w:rPr>
                <w:rFonts w:hint="eastAsia"/>
              </w:rPr>
              <w:t>4</w:t>
            </w:r>
            <w:r>
              <w:rPr>
                <w:rFonts w:hint="eastAsia" w:ascii="宋体" w:hAnsi="宋体"/>
              </w:rPr>
              <w:t>周</w:t>
            </w:r>
          </w:p>
        </w:tc>
        <w:tc>
          <w:tcPr>
            <w:tcW w:w="1664" w:type="dxa"/>
          </w:tcPr>
          <w:p>
            <w:r>
              <w:rPr>
                <w:rFonts w:hint="eastAsia"/>
              </w:rPr>
              <w:t>4</w:t>
            </w:r>
          </w:p>
        </w:tc>
        <w:tc>
          <w:tcPr>
            <w:tcW w:w="1418" w:type="dxa"/>
          </w:tcPr>
          <w:p>
            <w:r>
              <w:rPr>
                <w:rFonts w:hint="eastAsia"/>
              </w:rPr>
              <w:t>16</w:t>
            </w:r>
          </w:p>
        </w:tc>
        <w:tc>
          <w:tcPr>
            <w:tcW w:w="2126" w:type="dxa"/>
          </w:tcPr>
          <w:p>
            <w:r>
              <w:t>800</w:t>
            </w:r>
            <w:r>
              <w:rPr>
                <w:rFonts w:hint="eastAsia"/>
              </w:rPr>
              <w:t>*</w:t>
            </w: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需求分析</w:t>
            </w:r>
          </w:p>
        </w:tc>
        <w:tc>
          <w:tcPr>
            <w:tcW w:w="1145" w:type="dxa"/>
          </w:tcPr>
          <w:p>
            <w:r>
              <w:rPr>
                <w:rFonts w:hint="eastAsia"/>
              </w:rPr>
              <w:t>1</w:t>
            </w:r>
            <w:r>
              <w:rPr>
                <w:rFonts w:hint="eastAsia" w:ascii="宋体" w:hAnsi="宋体"/>
              </w:rPr>
              <w:t>周</w:t>
            </w:r>
          </w:p>
        </w:tc>
        <w:tc>
          <w:tcPr>
            <w:tcW w:w="1664" w:type="dxa"/>
          </w:tcPr>
          <w:p>
            <w:r>
              <w:rPr>
                <w:rFonts w:hint="eastAsia"/>
              </w:rPr>
              <w:t>8</w:t>
            </w:r>
          </w:p>
        </w:tc>
        <w:tc>
          <w:tcPr>
            <w:tcW w:w="1418" w:type="dxa"/>
          </w:tcPr>
          <w:p>
            <w:r>
              <w:rPr>
                <w:rFonts w:hint="eastAsia"/>
              </w:rPr>
              <w:t>8</w:t>
            </w:r>
          </w:p>
        </w:tc>
        <w:tc>
          <w:tcPr>
            <w:tcW w:w="2126" w:type="dxa"/>
          </w:tcPr>
          <w:p>
            <w:r>
              <w:t>400</w:t>
            </w:r>
            <w:r>
              <w:rPr>
                <w:rFonts w:hint="eastAsia"/>
              </w:rPr>
              <w:t>*</w:t>
            </w: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需求建模</w:t>
            </w:r>
          </w:p>
        </w:tc>
        <w:tc>
          <w:tcPr>
            <w:tcW w:w="1145" w:type="dxa"/>
          </w:tcPr>
          <w:p>
            <w:r>
              <w:rPr>
                <w:rFonts w:hint="eastAsia"/>
              </w:rPr>
              <w:t>1</w:t>
            </w:r>
            <w:r>
              <w:rPr>
                <w:rFonts w:hint="eastAsia" w:ascii="宋体" w:hAnsi="宋体"/>
              </w:rPr>
              <w:t>周</w:t>
            </w:r>
          </w:p>
        </w:tc>
        <w:tc>
          <w:tcPr>
            <w:tcW w:w="1664" w:type="dxa"/>
          </w:tcPr>
          <w:p>
            <w:r>
              <w:rPr>
                <w:rFonts w:hint="eastAsia"/>
              </w:rPr>
              <w:t>4</w:t>
            </w:r>
          </w:p>
        </w:tc>
        <w:tc>
          <w:tcPr>
            <w:tcW w:w="1418" w:type="dxa"/>
          </w:tcPr>
          <w:p>
            <w:r>
              <w:rPr>
                <w:rFonts w:hint="eastAsia"/>
              </w:rPr>
              <w:t>4</w:t>
            </w:r>
          </w:p>
        </w:tc>
        <w:tc>
          <w:tcPr>
            <w:tcW w:w="2126" w:type="dxa"/>
          </w:tcPr>
          <w:p>
            <w:r>
              <w:t>200</w:t>
            </w:r>
            <w:r>
              <w:rPr>
                <w:rFonts w:hint="eastAsia"/>
              </w:rPr>
              <w:t>*</w:t>
            </w: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需求验证</w:t>
            </w:r>
          </w:p>
        </w:tc>
        <w:tc>
          <w:tcPr>
            <w:tcW w:w="1145" w:type="dxa"/>
          </w:tcPr>
          <w:p>
            <w:r>
              <w:rPr>
                <w:rFonts w:hint="eastAsia"/>
              </w:rPr>
              <w:t>3</w:t>
            </w:r>
            <w:r>
              <w:rPr>
                <w:rFonts w:hint="eastAsia" w:ascii="宋体" w:hAnsi="宋体"/>
              </w:rPr>
              <w:t>周</w:t>
            </w:r>
          </w:p>
        </w:tc>
        <w:tc>
          <w:tcPr>
            <w:tcW w:w="1664" w:type="dxa"/>
          </w:tcPr>
          <w:p>
            <w:r>
              <w:rPr>
                <w:rFonts w:hint="eastAsia"/>
              </w:rPr>
              <w:t>3</w:t>
            </w:r>
          </w:p>
        </w:tc>
        <w:tc>
          <w:tcPr>
            <w:tcW w:w="1418" w:type="dxa"/>
          </w:tcPr>
          <w:p>
            <w:r>
              <w:rPr>
                <w:rFonts w:hint="eastAsia"/>
              </w:rPr>
              <w:t>9</w:t>
            </w:r>
          </w:p>
        </w:tc>
        <w:tc>
          <w:tcPr>
            <w:tcW w:w="2126" w:type="dxa"/>
          </w:tcPr>
          <w:p>
            <w:r>
              <w:t>450</w:t>
            </w:r>
            <w:r>
              <w:rPr>
                <w:rFonts w:hint="eastAsia"/>
              </w:rPr>
              <w:t>*</w:t>
            </w: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需求管理</w:t>
            </w:r>
          </w:p>
        </w:tc>
        <w:tc>
          <w:tcPr>
            <w:tcW w:w="1145" w:type="dxa"/>
          </w:tcPr>
          <w:p>
            <w:r>
              <w:rPr>
                <w:rFonts w:hint="eastAsia"/>
              </w:rPr>
              <w:t>1</w:t>
            </w:r>
            <w:r>
              <w:rPr>
                <w:rFonts w:hint="eastAsia" w:ascii="宋体" w:hAnsi="宋体"/>
              </w:rPr>
              <w:t>周</w:t>
            </w:r>
          </w:p>
        </w:tc>
        <w:tc>
          <w:tcPr>
            <w:tcW w:w="1664" w:type="dxa"/>
          </w:tcPr>
          <w:p>
            <w:r>
              <w:rPr>
                <w:rFonts w:hint="eastAsia"/>
              </w:rPr>
              <w:t>4</w:t>
            </w:r>
          </w:p>
        </w:tc>
        <w:tc>
          <w:tcPr>
            <w:tcW w:w="1418" w:type="dxa"/>
          </w:tcPr>
          <w:p>
            <w:r>
              <w:rPr>
                <w:rFonts w:hint="eastAsia"/>
              </w:rPr>
              <w:t>4</w:t>
            </w:r>
          </w:p>
        </w:tc>
        <w:tc>
          <w:tcPr>
            <w:tcW w:w="2126" w:type="dxa"/>
          </w:tcPr>
          <w:p>
            <w:r>
              <w:t>200</w:t>
            </w:r>
            <w:r>
              <w:rPr>
                <w:rFonts w:hint="eastAsia"/>
              </w:rPr>
              <w:t>*</w:t>
            </w: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需求项目管理</w:t>
            </w:r>
          </w:p>
        </w:tc>
        <w:tc>
          <w:tcPr>
            <w:tcW w:w="1145" w:type="dxa"/>
          </w:tcPr>
          <w:p>
            <w:r>
              <w:rPr>
                <w:rFonts w:hint="eastAsia"/>
              </w:rPr>
              <w:t>1</w:t>
            </w:r>
            <w:r>
              <w:rPr>
                <w:rFonts w:hint="eastAsia" w:ascii="宋体" w:hAnsi="宋体"/>
              </w:rPr>
              <w:t>周</w:t>
            </w:r>
          </w:p>
        </w:tc>
        <w:tc>
          <w:tcPr>
            <w:tcW w:w="1664" w:type="dxa"/>
          </w:tcPr>
          <w:p>
            <w:r>
              <w:rPr>
                <w:rFonts w:hint="eastAsia"/>
              </w:rPr>
              <w:t>5</w:t>
            </w:r>
          </w:p>
        </w:tc>
        <w:tc>
          <w:tcPr>
            <w:tcW w:w="1418" w:type="dxa"/>
          </w:tcPr>
          <w:p>
            <w:r>
              <w:rPr>
                <w:rFonts w:hint="eastAsia"/>
              </w:rPr>
              <w:t>5</w:t>
            </w:r>
          </w:p>
        </w:tc>
        <w:tc>
          <w:tcPr>
            <w:tcW w:w="2126" w:type="dxa"/>
          </w:tcPr>
          <w:p>
            <w:r>
              <w:t>250</w:t>
            </w:r>
            <w:r>
              <w:rPr>
                <w:rFonts w:hint="eastAsia"/>
              </w:rPr>
              <w:t>*</w:t>
            </w: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自主学习</w:t>
            </w:r>
          </w:p>
        </w:tc>
        <w:tc>
          <w:tcPr>
            <w:tcW w:w="1145" w:type="dxa"/>
          </w:tcPr>
          <w:p>
            <w:r>
              <w:rPr>
                <w:rFonts w:hint="eastAsia"/>
              </w:rPr>
              <w:t>15</w:t>
            </w:r>
            <w:r>
              <w:rPr>
                <w:rFonts w:hint="eastAsia" w:ascii="宋体" w:hAnsi="宋体"/>
              </w:rPr>
              <w:t>周</w:t>
            </w:r>
          </w:p>
        </w:tc>
        <w:tc>
          <w:tcPr>
            <w:tcW w:w="1664" w:type="dxa"/>
          </w:tcPr>
          <w:p>
            <w:r>
              <w:rPr>
                <w:rFonts w:hint="eastAsia"/>
              </w:rPr>
              <w:t>3</w:t>
            </w:r>
          </w:p>
        </w:tc>
        <w:tc>
          <w:tcPr>
            <w:tcW w:w="1418" w:type="dxa"/>
          </w:tcPr>
          <w:p>
            <w:r>
              <w:rPr>
                <w:rFonts w:hint="eastAsia"/>
              </w:rPr>
              <w:t>45</w:t>
            </w:r>
          </w:p>
        </w:tc>
        <w:tc>
          <w:tcPr>
            <w:tcW w:w="2126" w:type="dxa"/>
          </w:tcPr>
          <w:p>
            <w:r>
              <w:t>2250</w:t>
            </w:r>
            <w:r>
              <w:rPr>
                <w:rFonts w:hint="eastAsia"/>
              </w:rPr>
              <w:t>*</w:t>
            </w: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GIT</w:t>
            </w:r>
            <w:r>
              <w:rPr>
                <w:rFonts w:hint="eastAsia" w:ascii="宋体" w:hAnsi="宋体"/>
              </w:rPr>
              <w:t>配置管理</w:t>
            </w:r>
          </w:p>
        </w:tc>
        <w:tc>
          <w:tcPr>
            <w:tcW w:w="1145" w:type="dxa"/>
          </w:tcPr>
          <w:p>
            <w:r>
              <w:rPr>
                <w:rFonts w:hint="eastAsia"/>
              </w:rPr>
              <w:t>15</w:t>
            </w:r>
            <w:r>
              <w:rPr>
                <w:rFonts w:hint="eastAsia" w:ascii="宋体" w:hAnsi="宋体"/>
              </w:rPr>
              <w:t>周</w:t>
            </w:r>
          </w:p>
        </w:tc>
        <w:tc>
          <w:tcPr>
            <w:tcW w:w="1664" w:type="dxa"/>
          </w:tcPr>
          <w:p>
            <w:r>
              <w:rPr>
                <w:rFonts w:hint="eastAsia"/>
              </w:rPr>
              <w:t>1.2</w:t>
            </w:r>
          </w:p>
        </w:tc>
        <w:tc>
          <w:tcPr>
            <w:tcW w:w="1418" w:type="dxa"/>
          </w:tcPr>
          <w:p>
            <w:r>
              <w:rPr>
                <w:rFonts w:hint="eastAsia"/>
              </w:rPr>
              <w:t>18</w:t>
            </w:r>
          </w:p>
        </w:tc>
        <w:tc>
          <w:tcPr>
            <w:tcW w:w="2126" w:type="dxa"/>
          </w:tcPr>
          <w:p>
            <w:r>
              <w:t>900</w:t>
            </w:r>
            <w:r>
              <w:rPr>
                <w:rFonts w:hint="eastAsia"/>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UML</w:t>
            </w:r>
            <w:r>
              <w:rPr>
                <w:rFonts w:hint="eastAsia" w:ascii="宋体" w:hAnsi="宋体"/>
              </w:rPr>
              <w:t>学习</w:t>
            </w:r>
          </w:p>
        </w:tc>
        <w:tc>
          <w:tcPr>
            <w:tcW w:w="1145" w:type="dxa"/>
          </w:tcPr>
          <w:p>
            <w:r>
              <w:rPr>
                <w:rFonts w:hint="eastAsia"/>
              </w:rPr>
              <w:t>15</w:t>
            </w:r>
            <w:r>
              <w:rPr>
                <w:rFonts w:hint="eastAsia" w:ascii="宋体" w:hAnsi="宋体"/>
              </w:rPr>
              <w:t>周</w:t>
            </w:r>
          </w:p>
        </w:tc>
        <w:tc>
          <w:tcPr>
            <w:tcW w:w="1664" w:type="dxa"/>
          </w:tcPr>
          <w:p>
            <w:r>
              <w:rPr>
                <w:rFonts w:hint="eastAsia"/>
              </w:rPr>
              <w:t>3</w:t>
            </w:r>
          </w:p>
        </w:tc>
        <w:tc>
          <w:tcPr>
            <w:tcW w:w="1418" w:type="dxa"/>
          </w:tcPr>
          <w:p>
            <w:r>
              <w:rPr>
                <w:rFonts w:hint="eastAsia"/>
              </w:rPr>
              <w:t>45</w:t>
            </w:r>
          </w:p>
        </w:tc>
        <w:tc>
          <w:tcPr>
            <w:tcW w:w="2126" w:type="dxa"/>
          </w:tcPr>
          <w:p>
            <w:r>
              <w:t>2250</w:t>
            </w:r>
            <w:r>
              <w:rPr>
                <w:rFonts w:hint="eastAsia"/>
              </w:rPr>
              <w:t>*</w:t>
            </w: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UI</w:t>
            </w:r>
            <w:r>
              <w:rPr>
                <w:rFonts w:hint="eastAsia" w:ascii="宋体" w:hAnsi="宋体"/>
              </w:rPr>
              <w:t>界面制作</w:t>
            </w:r>
          </w:p>
        </w:tc>
        <w:tc>
          <w:tcPr>
            <w:tcW w:w="1145" w:type="dxa"/>
          </w:tcPr>
          <w:p>
            <w:r>
              <w:rPr>
                <w:rFonts w:hint="eastAsia"/>
              </w:rPr>
              <w:t>4</w:t>
            </w:r>
            <w:r>
              <w:rPr>
                <w:rFonts w:hint="eastAsia" w:ascii="宋体" w:hAnsi="宋体"/>
              </w:rPr>
              <w:t>周</w:t>
            </w:r>
          </w:p>
        </w:tc>
        <w:tc>
          <w:tcPr>
            <w:tcW w:w="1664" w:type="dxa"/>
          </w:tcPr>
          <w:p>
            <w:r>
              <w:rPr>
                <w:rFonts w:hint="eastAsia"/>
              </w:rPr>
              <w:t>7</w:t>
            </w:r>
          </w:p>
        </w:tc>
        <w:tc>
          <w:tcPr>
            <w:tcW w:w="1418" w:type="dxa"/>
          </w:tcPr>
          <w:p>
            <w:r>
              <w:rPr>
                <w:rFonts w:hint="eastAsia"/>
              </w:rPr>
              <w:t>28</w:t>
            </w:r>
          </w:p>
        </w:tc>
        <w:tc>
          <w:tcPr>
            <w:tcW w:w="2126" w:type="dxa"/>
          </w:tcPr>
          <w:p>
            <w:r>
              <w:t>1400</w:t>
            </w:r>
            <w:r>
              <w:rPr>
                <w:rFonts w:hint="eastAsia"/>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sz w:val="24"/>
                <w:szCs w:val="24"/>
              </w:rPr>
              <w:t>P</w:t>
            </w:r>
            <w:r>
              <w:rPr>
                <w:rFonts w:hint="eastAsia"/>
                <w:sz w:val="24"/>
                <w:szCs w:val="24"/>
              </w:rPr>
              <w:t>roject</w:t>
            </w:r>
            <w:r>
              <w:rPr>
                <w:rFonts w:hint="eastAsia" w:ascii="宋体" w:hAnsi="宋体"/>
                <w:sz w:val="24"/>
                <w:szCs w:val="24"/>
              </w:rPr>
              <w:t>制定、修改</w:t>
            </w:r>
          </w:p>
        </w:tc>
        <w:tc>
          <w:tcPr>
            <w:tcW w:w="1145" w:type="dxa"/>
          </w:tcPr>
          <w:p>
            <w:r>
              <w:rPr>
                <w:rFonts w:hint="eastAsia"/>
              </w:rPr>
              <w:t>15</w:t>
            </w:r>
            <w:r>
              <w:rPr>
                <w:rFonts w:hint="eastAsia" w:ascii="宋体" w:hAnsi="宋体"/>
              </w:rPr>
              <w:t>周</w:t>
            </w:r>
          </w:p>
        </w:tc>
        <w:tc>
          <w:tcPr>
            <w:tcW w:w="1664" w:type="dxa"/>
          </w:tcPr>
          <w:p>
            <w:r>
              <w:rPr>
                <w:rFonts w:hint="eastAsia"/>
              </w:rPr>
              <w:t>3</w:t>
            </w:r>
          </w:p>
        </w:tc>
        <w:tc>
          <w:tcPr>
            <w:tcW w:w="1418" w:type="dxa"/>
          </w:tcPr>
          <w:p>
            <w:r>
              <w:rPr>
                <w:rFonts w:hint="eastAsia"/>
              </w:rPr>
              <w:t>45</w:t>
            </w:r>
          </w:p>
        </w:tc>
        <w:tc>
          <w:tcPr>
            <w:tcW w:w="2126" w:type="dxa"/>
          </w:tcPr>
          <w:p>
            <w:r>
              <w:t>2250</w:t>
            </w:r>
            <w:r>
              <w:rPr>
                <w:rFonts w:hint="eastAsia"/>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小组会议</w:t>
            </w:r>
          </w:p>
        </w:tc>
        <w:tc>
          <w:tcPr>
            <w:tcW w:w="1145" w:type="dxa"/>
          </w:tcPr>
          <w:p>
            <w:r>
              <w:rPr>
                <w:rFonts w:hint="eastAsia"/>
              </w:rPr>
              <w:t>15</w:t>
            </w:r>
            <w:r>
              <w:rPr>
                <w:rFonts w:hint="eastAsia" w:ascii="宋体" w:hAnsi="宋体"/>
              </w:rPr>
              <w:t>周</w:t>
            </w:r>
          </w:p>
        </w:tc>
        <w:tc>
          <w:tcPr>
            <w:tcW w:w="1664" w:type="dxa"/>
          </w:tcPr>
          <w:p>
            <w:r>
              <w:rPr>
                <w:rFonts w:hint="eastAsia"/>
              </w:rPr>
              <w:t>1.2</w:t>
            </w:r>
          </w:p>
        </w:tc>
        <w:tc>
          <w:tcPr>
            <w:tcW w:w="1418" w:type="dxa"/>
          </w:tcPr>
          <w:p>
            <w:r>
              <w:rPr>
                <w:rFonts w:hint="eastAsia"/>
              </w:rPr>
              <w:t>18</w:t>
            </w:r>
          </w:p>
        </w:tc>
        <w:tc>
          <w:tcPr>
            <w:tcW w:w="2126" w:type="dxa"/>
          </w:tcPr>
          <w:p>
            <w:r>
              <w:t>900</w:t>
            </w:r>
            <w:r>
              <w:rPr>
                <w:rFonts w:hint="eastAsia"/>
              </w:rPr>
              <w:t>*</w:t>
            </w:r>
            <w:r>
              <w:t>5</w:t>
            </w:r>
          </w:p>
        </w:tc>
      </w:tr>
    </w:tbl>
    <w:p>
      <w:pPr>
        <w:spacing w:line="360" w:lineRule="auto"/>
        <w:rPr>
          <w:rFonts w:ascii="Times New Roman" w:hAnsi="Times New Roman"/>
          <w:b/>
          <w:bCs/>
          <w:sz w:val="24"/>
          <w:szCs w:val="24"/>
        </w:rPr>
      </w:pPr>
      <w:r>
        <w:rPr>
          <w:b/>
          <w:bCs/>
          <w:sz w:val="24"/>
          <w:szCs w:val="24"/>
        </w:rPr>
        <w:t xml:space="preserve"> </w:t>
      </w:r>
    </w:p>
    <w:p>
      <w:pPr>
        <w:spacing w:line="360" w:lineRule="auto"/>
        <w:ind w:firstLine="420"/>
        <w:rPr>
          <w:b/>
          <w:bCs/>
          <w:sz w:val="24"/>
          <w:szCs w:val="24"/>
        </w:rPr>
      </w:pPr>
      <w:r>
        <w:rPr>
          <w:rFonts w:hint="eastAsia" w:ascii="宋体" w:hAnsi="宋体"/>
          <w:b/>
          <w:bCs/>
          <w:sz w:val="24"/>
          <w:szCs w:val="24"/>
        </w:rPr>
        <w:t>由每小时</w:t>
      </w:r>
      <w:r>
        <w:rPr>
          <w:b/>
          <w:bCs/>
          <w:sz w:val="24"/>
          <w:szCs w:val="24"/>
        </w:rPr>
        <w:t>50</w:t>
      </w:r>
      <w:r>
        <w:rPr>
          <w:rFonts w:hint="eastAsia" w:ascii="宋体" w:hAnsi="宋体"/>
          <w:b/>
          <w:bCs/>
          <w:sz w:val="24"/>
          <w:szCs w:val="24"/>
        </w:rPr>
        <w:t>元计算，小组一共有</w:t>
      </w:r>
      <w:r>
        <w:rPr>
          <w:rFonts w:hint="eastAsia"/>
          <w:b/>
          <w:bCs/>
          <w:sz w:val="24"/>
          <w:szCs w:val="24"/>
        </w:rPr>
        <w:t>5</w:t>
      </w:r>
      <w:r>
        <w:rPr>
          <w:rFonts w:hint="eastAsia" w:ascii="宋体" w:hAnsi="宋体"/>
          <w:b/>
          <w:bCs/>
          <w:sz w:val="24"/>
          <w:szCs w:val="24"/>
        </w:rPr>
        <w:t>个成员，总计为</w:t>
      </w:r>
      <w:r>
        <w:rPr>
          <w:b/>
          <w:bCs/>
          <w:sz w:val="24"/>
          <w:szCs w:val="24"/>
        </w:rPr>
        <w:t>55000</w:t>
      </w:r>
      <w:r>
        <w:rPr>
          <w:rFonts w:hint="eastAsia" w:ascii="宋体" w:hAnsi="宋体"/>
          <w:b/>
          <w:bCs/>
          <w:sz w:val="24"/>
          <w:szCs w:val="24"/>
        </w:rPr>
        <w:t>元（根据</w:t>
      </w:r>
      <w:r>
        <w:rPr>
          <w:rFonts w:hint="eastAsia"/>
          <w:b/>
          <w:bCs/>
          <w:sz w:val="24"/>
          <w:szCs w:val="24"/>
        </w:rPr>
        <w:t>project</w:t>
      </w:r>
      <w:r>
        <w:rPr>
          <w:rFonts w:hint="eastAsia" w:ascii="宋体" w:hAnsi="宋体"/>
          <w:b/>
          <w:bCs/>
          <w:sz w:val="24"/>
          <w:szCs w:val="24"/>
        </w:rPr>
        <w:t>更改）</w:t>
      </w:r>
    </w:p>
    <w:p>
      <w:pPr>
        <w:widowControl/>
        <w:numPr>
          <w:ilvl w:val="2"/>
          <w:numId w:val="0"/>
        </w:numPr>
        <w:tabs>
          <w:tab w:val="left" w:pos="360"/>
        </w:tabs>
        <w:jc w:val="left"/>
        <w:outlineLvl w:val="2"/>
        <w:rPr>
          <w:rFonts w:ascii="宋体" w:hAnsi="宋体"/>
          <w:b/>
          <w:color w:val="000000"/>
          <w:sz w:val="28"/>
        </w:rPr>
      </w:pPr>
      <w:r>
        <w:rPr>
          <w:rFonts w:hint="eastAsia" w:ascii="宋体" w:hAnsi="宋体"/>
          <w:b/>
          <w:color w:val="000000"/>
          <w:sz w:val="28"/>
        </w:rPr>
        <w:t>5.3.4控制成本</w:t>
      </w:r>
      <w:bookmarkEnd w:id="314"/>
      <w:bookmarkEnd w:id="315"/>
      <w:bookmarkEnd w:id="316"/>
      <w:bookmarkEnd w:id="317"/>
      <w:bookmarkEnd w:id="318"/>
    </w:p>
    <w:p>
      <w:pPr>
        <w:rPr>
          <w:rFonts w:ascii="Times New Roman" w:hAnsi="Times New Roman"/>
          <w:szCs w:val="21"/>
        </w:rPr>
      </w:pPr>
      <w:r>
        <w:rPr>
          <w:rFonts w:hint="eastAsia" w:ascii="宋体" w:hAnsi="宋体"/>
          <w:sz w:val="24"/>
          <w:szCs w:val="24"/>
        </w:rPr>
        <w:t>如若采购时所需金额与成本估算的金额相差较大，则不能轻易下单采购，需先报备项目经理，小组内成员协商之后，在决定是否购买，若某些支出对项目的完成并无必要，则推后考虑，在不超出项目团队的资金限额时可以允许购买。</w:t>
      </w:r>
    </w:p>
    <w:p>
      <w:pPr>
        <w:rPr>
          <w:rFonts w:ascii="Times New Roman" w:hAnsi="Times New Roman"/>
          <w:sz w:val="24"/>
          <w:szCs w:val="20"/>
        </w:rPr>
      </w:pPr>
    </w:p>
    <w:p>
      <w:pPr>
        <w:widowControl/>
        <w:numPr>
          <w:ilvl w:val="1"/>
          <w:numId w:val="0"/>
        </w:numPr>
        <w:tabs>
          <w:tab w:val="left" w:pos="360"/>
        </w:tabs>
        <w:jc w:val="left"/>
        <w:outlineLvl w:val="1"/>
        <w:rPr>
          <w:rFonts w:ascii="宋体" w:hAnsi="宋体"/>
          <w:b/>
          <w:color w:val="000000"/>
          <w:sz w:val="32"/>
        </w:rPr>
      </w:pPr>
      <w:bookmarkStart w:id="319" w:name="_Toc498552696"/>
      <w:bookmarkStart w:id="320" w:name="_Toc4417"/>
      <w:bookmarkStart w:id="321" w:name="_Toc13211"/>
      <w:bookmarkStart w:id="322" w:name="_Toc497677030"/>
      <w:bookmarkStart w:id="323" w:name="_Toc22735"/>
      <w:r>
        <w:rPr>
          <w:rFonts w:hint="eastAsia" w:ascii="宋体" w:hAnsi="宋体"/>
          <w:b/>
          <w:color w:val="000000"/>
          <w:sz w:val="32"/>
        </w:rPr>
        <w:t>5.4项目质量管理</w:t>
      </w:r>
      <w:bookmarkEnd w:id="319"/>
      <w:bookmarkEnd w:id="320"/>
      <w:bookmarkEnd w:id="321"/>
      <w:bookmarkEnd w:id="322"/>
      <w:bookmarkEnd w:id="323"/>
    </w:p>
    <w:p>
      <w:pPr>
        <w:widowControl/>
        <w:numPr>
          <w:ilvl w:val="2"/>
          <w:numId w:val="0"/>
        </w:numPr>
        <w:tabs>
          <w:tab w:val="left" w:pos="360"/>
        </w:tabs>
        <w:jc w:val="left"/>
        <w:outlineLvl w:val="2"/>
        <w:rPr>
          <w:rFonts w:ascii="宋体" w:hAnsi="宋体"/>
          <w:b/>
          <w:color w:val="000000"/>
          <w:sz w:val="28"/>
        </w:rPr>
      </w:pPr>
      <w:bookmarkStart w:id="324" w:name="_Toc498552697"/>
      <w:bookmarkStart w:id="325" w:name="_Toc11751"/>
      <w:bookmarkStart w:id="326" w:name="_Toc497677031"/>
      <w:bookmarkStart w:id="327" w:name="_Toc495"/>
      <w:bookmarkStart w:id="328" w:name="_Toc3919"/>
      <w:r>
        <w:rPr>
          <w:rFonts w:hint="eastAsia" w:ascii="宋体" w:hAnsi="宋体"/>
          <w:b/>
          <w:color w:val="000000"/>
          <w:sz w:val="28"/>
        </w:rPr>
        <w:t>5.4.1规划质量管理</w:t>
      </w:r>
      <w:bookmarkEnd w:id="324"/>
      <w:bookmarkEnd w:id="325"/>
      <w:bookmarkEnd w:id="326"/>
      <w:bookmarkEnd w:id="327"/>
      <w:bookmarkEnd w:id="328"/>
    </w:p>
    <w:p>
      <w:pPr>
        <w:rPr>
          <w:rFonts w:ascii="Times New Roman" w:hAnsi="Times New Roman"/>
          <w:sz w:val="24"/>
          <w:szCs w:val="20"/>
        </w:rPr>
      </w:pPr>
      <w:r>
        <w:rPr>
          <w:rFonts w:hint="eastAsia" w:ascii="Times New Roman" w:hAnsi="Times New Roman"/>
          <w:sz w:val="24"/>
          <w:szCs w:val="20"/>
        </w:rPr>
        <w:t xml:space="preserve">质量管理计划包括（但不限于）以下组成部分： </w:t>
      </w:r>
    </w:p>
    <w:p>
      <w:pPr>
        <w:numPr>
          <w:ilvl w:val="0"/>
          <w:numId w:val="15"/>
        </w:numPr>
        <w:rPr>
          <w:rFonts w:ascii="宋体" w:hAnsi="宋体" w:cs="宋体"/>
          <w:kern w:val="0"/>
          <w:sz w:val="24"/>
        </w:rPr>
      </w:pPr>
      <w:r>
        <w:rPr>
          <w:rFonts w:hint="eastAsia" w:ascii="宋体" w:hAnsi="宋体" w:cs="宋体"/>
          <w:kern w:val="0"/>
          <w:sz w:val="24"/>
        </w:rPr>
        <w:t>项目采用的质量标准；</w:t>
      </w:r>
    </w:p>
    <w:p>
      <w:pPr>
        <w:numPr>
          <w:ilvl w:val="0"/>
          <w:numId w:val="15"/>
        </w:numPr>
        <w:rPr>
          <w:rFonts w:ascii="宋体" w:hAnsi="宋体" w:cs="宋体"/>
          <w:kern w:val="0"/>
          <w:sz w:val="24"/>
        </w:rPr>
      </w:pPr>
      <w:r>
        <w:rPr>
          <w:rFonts w:hint="eastAsia" w:ascii="宋体" w:hAnsi="宋体" w:cs="宋体"/>
          <w:kern w:val="0"/>
          <w:sz w:val="24"/>
        </w:rPr>
        <w:t>项目的质量目标；</w:t>
      </w:r>
    </w:p>
    <w:p>
      <w:pPr>
        <w:numPr>
          <w:ilvl w:val="0"/>
          <w:numId w:val="15"/>
        </w:numPr>
        <w:rPr>
          <w:rFonts w:ascii="宋体" w:hAnsi="宋体" w:cs="宋体"/>
          <w:kern w:val="0"/>
          <w:sz w:val="24"/>
        </w:rPr>
      </w:pPr>
      <w:r>
        <w:rPr>
          <w:rFonts w:hint="eastAsia" w:ascii="宋体" w:hAnsi="宋体" w:cs="宋体"/>
          <w:kern w:val="0"/>
          <w:sz w:val="24"/>
        </w:rPr>
        <w:t>质量角色与职责；</w:t>
      </w:r>
    </w:p>
    <w:p>
      <w:pPr>
        <w:numPr>
          <w:ilvl w:val="0"/>
          <w:numId w:val="15"/>
        </w:numPr>
        <w:rPr>
          <w:rFonts w:ascii="宋体" w:hAnsi="宋体" w:cs="宋体"/>
          <w:kern w:val="0"/>
          <w:sz w:val="24"/>
        </w:rPr>
      </w:pPr>
      <w:r>
        <w:rPr>
          <w:rFonts w:hint="eastAsia" w:ascii="宋体" w:hAnsi="宋体" w:cs="宋体"/>
          <w:kern w:val="0"/>
          <w:sz w:val="24"/>
        </w:rPr>
        <w:t>需要质量审查的项目可交付成果和过程；</w:t>
      </w:r>
    </w:p>
    <w:p>
      <w:pPr>
        <w:numPr>
          <w:ilvl w:val="0"/>
          <w:numId w:val="15"/>
        </w:numPr>
        <w:rPr>
          <w:rFonts w:ascii="宋体" w:hAnsi="宋体" w:cs="宋体"/>
          <w:kern w:val="0"/>
          <w:sz w:val="24"/>
        </w:rPr>
      </w:pPr>
      <w:r>
        <w:rPr>
          <w:rFonts w:hint="eastAsia" w:ascii="宋体" w:hAnsi="宋体" w:cs="宋体"/>
          <w:kern w:val="0"/>
          <w:sz w:val="24"/>
        </w:rPr>
        <w:t>为项目规划的质量控制和质量管理活动；</w:t>
      </w:r>
    </w:p>
    <w:p>
      <w:pPr>
        <w:numPr>
          <w:ilvl w:val="0"/>
          <w:numId w:val="15"/>
        </w:numPr>
        <w:rPr>
          <w:rFonts w:ascii="宋体" w:hAnsi="宋体" w:cs="宋体"/>
          <w:kern w:val="0"/>
          <w:sz w:val="24"/>
        </w:rPr>
      </w:pPr>
      <w:r>
        <w:rPr>
          <w:rFonts w:hint="eastAsia" w:ascii="宋体" w:hAnsi="宋体" w:cs="宋体"/>
          <w:kern w:val="0"/>
          <w:sz w:val="24"/>
        </w:rPr>
        <w:t xml:space="preserve">项目使用的质量工具； </w:t>
      </w:r>
    </w:p>
    <w:p>
      <w:pPr>
        <w:numPr>
          <w:ilvl w:val="0"/>
          <w:numId w:val="15"/>
        </w:numPr>
        <w:rPr>
          <w:rFonts w:ascii="宋体" w:hAnsi="宋体" w:cs="宋体"/>
          <w:kern w:val="0"/>
          <w:sz w:val="24"/>
        </w:rPr>
      </w:pPr>
      <w:r>
        <w:rPr>
          <w:rFonts w:hint="eastAsia" w:ascii="宋体" w:hAnsi="宋体" w:cs="宋体"/>
          <w:kern w:val="0"/>
          <w:sz w:val="24"/>
        </w:rPr>
        <w:t>与项目有关的主要程序，例如处理不符合要求的情况、纠正措施程序，以及持续改进程序。</w:t>
      </w:r>
    </w:p>
    <w:p>
      <w:pPr>
        <w:widowControl/>
        <w:numPr>
          <w:ilvl w:val="2"/>
          <w:numId w:val="0"/>
        </w:numPr>
        <w:tabs>
          <w:tab w:val="left" w:pos="360"/>
        </w:tabs>
        <w:jc w:val="left"/>
        <w:outlineLvl w:val="2"/>
        <w:rPr>
          <w:rFonts w:ascii="宋体" w:hAnsi="宋体"/>
          <w:b/>
          <w:color w:val="000000"/>
          <w:sz w:val="28"/>
        </w:rPr>
      </w:pPr>
      <w:bookmarkStart w:id="329" w:name="_Toc2162"/>
      <w:bookmarkStart w:id="330" w:name="_Toc27275"/>
      <w:bookmarkStart w:id="331" w:name="_Toc17506"/>
      <w:bookmarkStart w:id="332" w:name="_Toc497677032"/>
      <w:bookmarkStart w:id="333" w:name="_Toc498552698"/>
      <w:r>
        <w:rPr>
          <w:rFonts w:hint="eastAsia" w:ascii="宋体" w:hAnsi="宋体"/>
          <w:b/>
          <w:color w:val="000000"/>
          <w:sz w:val="28"/>
        </w:rPr>
        <w:t>5.4.2管理质量</w:t>
      </w:r>
      <w:bookmarkEnd w:id="329"/>
      <w:bookmarkEnd w:id="330"/>
      <w:bookmarkEnd w:id="331"/>
      <w:bookmarkEnd w:id="332"/>
      <w:bookmarkEnd w:id="333"/>
    </w:p>
    <w:p>
      <w:pPr>
        <w:ind w:firstLine="240" w:firstLineChars="100"/>
        <w:rPr>
          <w:rFonts w:ascii="Times New Roman" w:hAnsi="Times New Roman"/>
          <w:kern w:val="0"/>
          <w:sz w:val="24"/>
          <w:szCs w:val="20"/>
        </w:rPr>
      </w:pPr>
      <w:r>
        <w:rPr>
          <w:rFonts w:hint="eastAsia" w:ascii="Times New Roman" w:hAnsi="Times New Roman"/>
          <w:sz w:val="24"/>
          <w:szCs w:val="20"/>
        </w:rPr>
        <w:t>首先通过数据收集、数据分析、</w:t>
      </w:r>
      <w:r>
        <w:rPr>
          <w:rFonts w:hint="eastAsia" w:ascii="Times New Roman" w:hAnsi="Times New Roman"/>
          <w:kern w:val="0"/>
          <w:sz w:val="24"/>
          <w:szCs w:val="20"/>
        </w:rPr>
        <w:t>质量审计等方法对其他质量管理活动的结构性审查，决定一个项目质量活动是否是符合组织政策、过程、程序的独立评估。在此过程中遇到的问题可以由自身解决或者小组会议讨论解决。最后对过程进行分析，遵循过程改进计划步骤，从一个组织或技术立场上识别需要的改进。</w:t>
      </w:r>
    </w:p>
    <w:p>
      <w:pPr>
        <w:rPr>
          <w:rFonts w:ascii="Times New Roman" w:hAnsi="Times New Roman"/>
          <w:kern w:val="0"/>
          <w:sz w:val="24"/>
          <w:szCs w:val="20"/>
        </w:rPr>
      </w:pPr>
      <w:r>
        <w:rPr>
          <w:rFonts w:hint="eastAsia" w:ascii="Times New Roman" w:hAnsi="Times New Roman"/>
          <w:kern w:val="0"/>
          <w:sz w:val="24"/>
          <w:szCs w:val="20"/>
        </w:rPr>
        <w:t>通过执行有关产品特定方面的设计准则，设计出最优的成熟产品；建立信心，相信通过质量保证工具和技术（如质量审计和故障分析）可以使未来输出在完工时满足特定的需求和期望；确保使用质量过程并确保其使用能够满足项目的质量目标；提高过程和活动的效率与效果，以获得更好的成果和绩效并提高相关方的满意程度。</w:t>
      </w:r>
    </w:p>
    <w:p>
      <w:pPr>
        <w:ind w:firstLine="240" w:firstLineChars="100"/>
        <w:rPr>
          <w:rFonts w:ascii="Times New Roman" w:hAnsi="Times New Roman"/>
          <w:kern w:val="0"/>
          <w:sz w:val="24"/>
          <w:szCs w:val="20"/>
        </w:rPr>
      </w:pPr>
      <w:r>
        <w:rPr>
          <w:rFonts w:hint="eastAsia" w:ascii="Times New Roman" w:hAnsi="Times New Roman"/>
          <w:kern w:val="0"/>
          <w:sz w:val="24"/>
          <w:szCs w:val="20"/>
        </w:rPr>
        <w:t>在管理质量过程中也可以通过矩阵图、流程图、直方图、因果图等一系列图表直观表现难以用文字表示的数据信息。</w:t>
      </w:r>
    </w:p>
    <w:p>
      <w:pPr>
        <w:widowControl/>
        <w:numPr>
          <w:ilvl w:val="2"/>
          <w:numId w:val="0"/>
        </w:numPr>
        <w:tabs>
          <w:tab w:val="left" w:pos="360"/>
        </w:tabs>
        <w:jc w:val="left"/>
        <w:outlineLvl w:val="2"/>
        <w:rPr>
          <w:rFonts w:ascii="宋体" w:hAnsi="宋体"/>
          <w:b/>
          <w:color w:val="000000"/>
          <w:sz w:val="28"/>
        </w:rPr>
      </w:pPr>
      <w:bookmarkStart w:id="334" w:name="_Toc498552699"/>
      <w:bookmarkStart w:id="335" w:name="_Toc22724"/>
      <w:bookmarkStart w:id="336" w:name="_Toc5529"/>
      <w:bookmarkStart w:id="337" w:name="_Toc497677033"/>
      <w:bookmarkStart w:id="338" w:name="_Toc18486"/>
      <w:r>
        <w:rPr>
          <w:rFonts w:hint="eastAsia" w:ascii="宋体" w:hAnsi="宋体"/>
          <w:b/>
          <w:color w:val="000000"/>
          <w:sz w:val="28"/>
        </w:rPr>
        <w:t>5.4.3控制质量</w:t>
      </w:r>
      <w:bookmarkEnd w:id="334"/>
      <w:bookmarkEnd w:id="335"/>
      <w:bookmarkEnd w:id="336"/>
      <w:bookmarkEnd w:id="337"/>
      <w:bookmarkEnd w:id="338"/>
    </w:p>
    <w:p>
      <w:pPr>
        <w:ind w:firstLine="240" w:firstLineChars="100"/>
        <w:rPr>
          <w:rFonts w:ascii="Times New Roman" w:hAnsi="Times New Roman"/>
          <w:sz w:val="24"/>
          <w:szCs w:val="20"/>
        </w:rPr>
      </w:pPr>
      <w:r>
        <w:rPr>
          <w:rFonts w:hint="eastAsia" w:ascii="Times New Roman" w:hAnsi="Times New Roman"/>
          <w:sz w:val="24"/>
          <w:szCs w:val="20"/>
        </w:rPr>
        <w:t>每一次文档的交付工作都会有该项目负责人核实项目可交付成果和工作已经达到主要相关方的质量要求,可供最终验收。如出现问题打回重新根据规范要求进行更改，直到符合。如果碰到无法完成的问题，会由项目经理经过紧急会议确定适合的人选，并更改相关的人员绩效，以达到控制质量的目的。</w:t>
      </w:r>
    </w:p>
    <w:p>
      <w:pPr>
        <w:pStyle w:val="18"/>
        <w:numPr>
          <w:ilvl w:val="0"/>
          <w:numId w:val="0"/>
        </w:numPr>
        <w:rPr>
          <w:lang w:val="zh-CN"/>
        </w:rPr>
      </w:pPr>
      <w:bookmarkStart w:id="339" w:name="_Toc498552700"/>
      <w:bookmarkStart w:id="340" w:name="_Toc497677034"/>
      <w:bookmarkStart w:id="341" w:name="_Toc28030"/>
      <w:bookmarkStart w:id="342" w:name="_Toc17462"/>
      <w:bookmarkStart w:id="343" w:name="_Toc5679"/>
      <w:r>
        <w:rPr>
          <w:rFonts w:hint="eastAsia"/>
          <w:lang w:val="zh-CN"/>
        </w:rPr>
        <w:t>5</w:t>
      </w:r>
      <w:r>
        <w:rPr>
          <w:lang w:val="zh-CN"/>
        </w:rPr>
        <w:t xml:space="preserve">.5 </w:t>
      </w:r>
      <w:r>
        <w:rPr>
          <w:rFonts w:hint="eastAsia"/>
          <w:lang w:val="zh-CN"/>
        </w:rPr>
        <w:t>配置系统管理指南</w:t>
      </w:r>
      <w:bookmarkEnd w:id="339"/>
      <w:bookmarkEnd w:id="340"/>
      <w:bookmarkEnd w:id="341"/>
      <w:bookmarkEnd w:id="342"/>
      <w:bookmarkEnd w:id="343"/>
    </w:p>
    <w:p>
      <w:pPr>
        <w:rPr>
          <w:sz w:val="24"/>
        </w:rPr>
      </w:pPr>
      <w:r>
        <w:rPr>
          <w:rFonts w:hint="eastAsia"/>
          <w:sz w:val="24"/>
        </w:rPr>
        <w:t>该项具体参照《</w:t>
      </w:r>
      <w:r>
        <w:rPr>
          <w:sz w:val="24"/>
        </w:rPr>
        <w:t>SRA</w:t>
      </w:r>
      <w:r>
        <w:rPr>
          <w:rFonts w:hint="eastAsia"/>
          <w:sz w:val="24"/>
        </w:rPr>
        <w:t>-</w:t>
      </w:r>
      <w:r>
        <w:rPr>
          <w:sz w:val="24"/>
        </w:rPr>
        <w:t>G12</w:t>
      </w:r>
      <w:r>
        <w:rPr>
          <w:rFonts w:hint="eastAsia"/>
          <w:sz w:val="24"/>
        </w:rPr>
        <w:t>-项目描述-2</w:t>
      </w:r>
      <w:r>
        <w:rPr>
          <w:sz w:val="24"/>
        </w:rPr>
        <w:t>022》</w:t>
      </w:r>
    </w:p>
    <w:p/>
    <w:p>
      <w:pPr>
        <w:pStyle w:val="19"/>
        <w:numPr>
          <w:ilvl w:val="2"/>
          <w:numId w:val="16"/>
        </w:numPr>
        <w:rPr>
          <w:rFonts w:ascii="Times New Roman"/>
        </w:rPr>
      </w:pPr>
      <w:bookmarkStart w:id="344" w:name="_Toc498552701"/>
      <w:bookmarkStart w:id="345" w:name="_Toc13200"/>
      <w:bookmarkStart w:id="346" w:name="_Toc24875"/>
      <w:bookmarkStart w:id="347" w:name="_Toc16061"/>
      <w:bookmarkStart w:id="348" w:name="_Toc497677035"/>
      <w:r>
        <w:rPr>
          <w:rFonts w:hint="eastAsia"/>
          <w:lang w:val="zh-CN"/>
        </w:rPr>
        <w:t>配置标识</w:t>
      </w:r>
      <w:bookmarkEnd w:id="344"/>
      <w:bookmarkEnd w:id="345"/>
      <w:bookmarkEnd w:id="346"/>
      <w:bookmarkEnd w:id="347"/>
      <w:bookmarkEnd w:id="348"/>
    </w:p>
    <w:p>
      <w:pPr>
        <w:ind w:firstLine="240" w:firstLineChars="100"/>
        <w:rPr>
          <w:sz w:val="24"/>
        </w:rPr>
      </w:pPr>
      <w:r>
        <w:rPr>
          <w:rFonts w:hint="eastAsia"/>
          <w:sz w:val="24"/>
        </w:rPr>
        <w:t>软件项的标识基本按照小组内的命名规范进行。要通过标识能够确定软件项之间的相互联系。</w:t>
      </w:r>
    </w:p>
    <w:p>
      <w:pPr>
        <w:pStyle w:val="19"/>
        <w:numPr>
          <w:ilvl w:val="2"/>
          <w:numId w:val="16"/>
        </w:numPr>
        <w:rPr>
          <w:rFonts w:ascii="Times New Roman"/>
        </w:rPr>
      </w:pPr>
      <w:bookmarkStart w:id="349" w:name="_Toc498552702"/>
      <w:bookmarkStart w:id="350" w:name="_Toc25152"/>
      <w:bookmarkStart w:id="351" w:name="_Toc11597"/>
      <w:bookmarkStart w:id="352" w:name="_Toc23984"/>
      <w:bookmarkStart w:id="353" w:name="_Toc497677036"/>
      <w:r>
        <w:rPr>
          <w:rFonts w:hint="eastAsia"/>
          <w:lang w:val="zh-CN"/>
        </w:rPr>
        <w:t>版本管理</w:t>
      </w:r>
      <w:bookmarkEnd w:id="349"/>
      <w:bookmarkEnd w:id="350"/>
      <w:bookmarkEnd w:id="351"/>
      <w:bookmarkEnd w:id="352"/>
      <w:bookmarkEnd w:id="353"/>
    </w:p>
    <w:p>
      <w:pPr>
        <w:ind w:firstLine="240" w:firstLineChars="100"/>
        <w:rPr>
          <w:rFonts w:ascii="Garamond" w:hAnsi="Garamond" w:cs="Garamond"/>
          <w:kern w:val="0"/>
          <w:sz w:val="24"/>
        </w:rPr>
      </w:pPr>
      <w:r>
        <w:rPr>
          <w:rFonts w:hint="eastAsia" w:hAnsi="Garamond"/>
          <w:kern w:val="0"/>
          <w:sz w:val="24"/>
          <w:lang w:val="zh-CN"/>
        </w:rPr>
        <w:t>在项目开发的某一阶段结束时，通过了该阶段评审的这些开发文档交配置管理员保存到项目数据库，做为正式版本的第一版</w:t>
      </w:r>
      <w:r>
        <w:rPr>
          <w:rFonts w:hAnsi="Garamond"/>
          <w:kern w:val="0"/>
          <w:sz w:val="24"/>
          <w:lang w:val="zh-CN"/>
        </w:rPr>
        <w:t>——</w:t>
      </w:r>
      <w:r>
        <w:rPr>
          <w:rFonts w:ascii="Garamond" w:hAnsi="Garamond" w:cs="Garamond"/>
          <w:kern w:val="0"/>
          <w:sz w:val="24"/>
        </w:rPr>
        <w:t>1.0</w:t>
      </w:r>
      <w:r>
        <w:rPr>
          <w:rFonts w:hint="eastAsia" w:hAnsi="Garamond"/>
          <w:kern w:val="0"/>
          <w:sz w:val="24"/>
          <w:lang w:val="zh-CN"/>
        </w:rPr>
        <w:t>版本。</w:t>
      </w:r>
    </w:p>
    <w:p>
      <w:pPr>
        <w:ind w:firstLine="240" w:firstLineChars="100"/>
        <w:rPr>
          <w:rFonts w:ascii="Garamond" w:hAnsi="Garamond" w:cs="Garamond"/>
          <w:kern w:val="0"/>
          <w:sz w:val="24"/>
        </w:rPr>
      </w:pPr>
      <w:r>
        <w:rPr>
          <w:rFonts w:hint="eastAsia" w:hAnsi="Garamond"/>
          <w:kern w:val="0"/>
          <w:sz w:val="24"/>
          <w:lang w:val="zh-CN"/>
        </w:rPr>
        <w:t>在以后的开发中，如果软件需要修改，那修改后的软件可用多级编号来表示新版本</w:t>
      </w:r>
      <w:r>
        <w:rPr>
          <w:rFonts w:hAnsi="Garamond"/>
          <w:kern w:val="0"/>
          <w:sz w:val="24"/>
          <w:lang w:val="zh-CN"/>
        </w:rPr>
        <w:t>——</w:t>
      </w:r>
      <w:r>
        <w:rPr>
          <w:rFonts w:ascii="Garamond" w:hAnsi="Garamond" w:cs="Garamond"/>
          <w:kern w:val="0"/>
          <w:sz w:val="24"/>
        </w:rPr>
        <w:t>1.1</w:t>
      </w:r>
      <w:r>
        <w:rPr>
          <w:rFonts w:hint="eastAsia" w:hAnsi="Garamond"/>
          <w:kern w:val="0"/>
          <w:sz w:val="24"/>
          <w:lang w:val="zh-CN"/>
        </w:rPr>
        <w:t>、</w:t>
      </w:r>
      <w:r>
        <w:rPr>
          <w:rFonts w:ascii="Garamond" w:hAnsi="Garamond" w:cs="Garamond"/>
          <w:kern w:val="0"/>
          <w:sz w:val="24"/>
        </w:rPr>
        <w:t>1.2</w:t>
      </w:r>
      <w:r>
        <w:rPr>
          <w:rFonts w:hint="eastAsia" w:hAnsi="Garamond"/>
          <w:kern w:val="0"/>
          <w:sz w:val="24"/>
          <w:lang w:val="zh-CN"/>
        </w:rPr>
        <w:t>等加以区别标识。</w:t>
      </w:r>
    </w:p>
    <w:p>
      <w:pPr>
        <w:ind w:firstLine="240" w:firstLineChars="100"/>
        <w:rPr>
          <w:rFonts w:ascii="Garamond" w:hAnsi="Garamond" w:cs="Garamond"/>
          <w:kern w:val="0"/>
          <w:sz w:val="24"/>
        </w:rPr>
      </w:pPr>
      <w:r>
        <w:rPr>
          <w:rFonts w:hint="eastAsia" w:hAnsi="Garamond"/>
          <w:kern w:val="0"/>
          <w:sz w:val="24"/>
          <w:lang w:val="zh-CN"/>
        </w:rPr>
        <w:t>在各个评审阶段产生的所有评审报告和修改报告都要进行编号保存，编号与相应文档的编号要对应。</w:t>
      </w:r>
    </w:p>
    <w:p>
      <w:pPr>
        <w:pStyle w:val="19"/>
        <w:numPr>
          <w:ilvl w:val="2"/>
          <w:numId w:val="16"/>
        </w:numPr>
        <w:rPr>
          <w:rFonts w:ascii="Times New Roman" w:hAnsi="Times New Roman"/>
        </w:rPr>
      </w:pPr>
      <w:bookmarkStart w:id="354" w:name="_Toc497677037"/>
      <w:bookmarkStart w:id="355" w:name="_Toc498552703"/>
      <w:bookmarkStart w:id="356" w:name="_Toc4648"/>
      <w:bookmarkStart w:id="357" w:name="_Toc17574"/>
      <w:bookmarkStart w:id="358" w:name="_Toc25182"/>
      <w:r>
        <w:rPr>
          <w:rFonts w:hint="eastAsia"/>
          <w:lang w:val="zh-CN"/>
        </w:rPr>
        <w:t>变更控制</w:t>
      </w:r>
      <w:bookmarkEnd w:id="354"/>
      <w:bookmarkEnd w:id="355"/>
      <w:bookmarkEnd w:id="356"/>
      <w:bookmarkEnd w:id="357"/>
      <w:bookmarkEnd w:id="358"/>
    </w:p>
    <w:p>
      <w:pPr>
        <w:pStyle w:val="20"/>
        <w:numPr>
          <w:ilvl w:val="3"/>
          <w:numId w:val="16"/>
        </w:numPr>
        <w:rPr>
          <w:rFonts w:ascii="Arial" w:hAnsi="Arial" w:cs="Arial"/>
        </w:rPr>
      </w:pPr>
      <w:r>
        <w:rPr>
          <w:rFonts w:hint="eastAsia"/>
          <w:lang w:val="zh-CN"/>
        </w:rPr>
        <w:t xml:space="preserve"> 进行一些微小的改正</w:t>
      </w:r>
    </w:p>
    <w:p>
      <w:pPr>
        <w:ind w:firstLine="240" w:firstLineChars="100"/>
        <w:rPr>
          <w:sz w:val="24"/>
        </w:rPr>
      </w:pPr>
      <w:r>
        <w:rPr>
          <w:rFonts w:hint="eastAsia"/>
          <w:sz w:val="24"/>
        </w:rPr>
        <w:t xml:space="preserve">在评审或测试后发现的问题项目经理通知配置管理员。 </w:t>
      </w:r>
    </w:p>
    <w:p>
      <w:pPr>
        <w:ind w:firstLine="240" w:firstLineChars="100"/>
        <w:rPr>
          <w:sz w:val="24"/>
        </w:rPr>
      </w:pPr>
      <w:r>
        <w:rPr>
          <w:rFonts w:hint="eastAsia"/>
          <w:sz w:val="24"/>
        </w:rPr>
        <w:t xml:space="preserve">由配置管理员将需要修改的软件的备份从项目配置数据库中拉出，相应负责人员执行修改。 </w:t>
      </w:r>
    </w:p>
    <w:p>
      <w:pPr>
        <w:ind w:firstLine="240" w:firstLineChars="100"/>
        <w:rPr>
          <w:sz w:val="24"/>
        </w:rPr>
      </w:pPr>
      <w:r>
        <w:rPr>
          <w:rFonts w:hint="eastAsia"/>
          <w:sz w:val="24"/>
        </w:rPr>
        <w:t>修改完毕后项目经理认同后，交配置管理员处理。</w:t>
      </w:r>
    </w:p>
    <w:p>
      <w:pPr>
        <w:pStyle w:val="20"/>
        <w:numPr>
          <w:ilvl w:val="3"/>
          <w:numId w:val="16"/>
        </w:numPr>
        <w:rPr>
          <w:rFonts w:ascii="Arial" w:hAnsi="Arial" w:cs="Arial"/>
        </w:rPr>
      </w:pPr>
      <w:r>
        <w:rPr>
          <w:rFonts w:hint="eastAsia"/>
          <w:lang w:val="zh-CN"/>
        </w:rPr>
        <w:t xml:space="preserve"> 进行影响较大的修改</w:t>
      </w:r>
    </w:p>
    <w:p>
      <w:pPr>
        <w:ind w:firstLine="240" w:firstLineChars="100"/>
        <w:rPr>
          <w:sz w:val="24"/>
        </w:rPr>
      </w:pPr>
      <w:r>
        <w:rPr>
          <w:rFonts w:hint="eastAsia"/>
          <w:sz w:val="24"/>
        </w:rPr>
        <w:t xml:space="preserve">组员或用户提出影响较大的修改要求（这是指要增加或删除某些功能或者是发现错误的阶段在造成错误的阶段的后面等）。 </w:t>
      </w:r>
    </w:p>
    <w:p>
      <w:pPr>
        <w:ind w:firstLine="240" w:firstLineChars="100"/>
        <w:rPr>
          <w:sz w:val="24"/>
        </w:rPr>
      </w:pPr>
      <w:r>
        <w:rPr>
          <w:rFonts w:hint="eastAsia"/>
          <w:sz w:val="24"/>
        </w:rPr>
        <w:t xml:space="preserve">配置管理员在收到这类修改要求时，必须组织有小组所有成员参加的修改评审会，讨论修改的影响范围，修改的必要性、可行性以及修改方法、步骤和实施计划。 </w:t>
      </w:r>
    </w:p>
    <w:p>
      <w:pPr>
        <w:ind w:firstLine="240" w:firstLineChars="100"/>
        <w:rPr>
          <w:sz w:val="24"/>
        </w:rPr>
      </w:pPr>
      <w:r>
        <w:rPr>
          <w:rFonts w:hint="eastAsia"/>
          <w:sz w:val="24"/>
        </w:rPr>
        <w:t xml:space="preserve">在修改方案通过并经项目经理审核后，开始制定修改工作中各项活动的先后顺序及各自的完成日期，以保证整个开发工作按原定计划日期完成。 </w:t>
      </w:r>
    </w:p>
    <w:p>
      <w:pPr>
        <w:ind w:firstLine="240" w:firstLineChars="100"/>
        <w:rPr>
          <w:sz w:val="24"/>
        </w:rPr>
      </w:pPr>
      <w:r>
        <w:rPr>
          <w:rFonts w:hint="eastAsia"/>
          <w:sz w:val="24"/>
        </w:rPr>
        <w:t xml:space="preserve">修改完毕后，交组员所有人评审，评审都通过后，交配置管理员处理。 </w:t>
      </w:r>
    </w:p>
    <w:p>
      <w:pPr>
        <w:pStyle w:val="19"/>
        <w:numPr>
          <w:ilvl w:val="2"/>
          <w:numId w:val="16"/>
        </w:numPr>
        <w:rPr>
          <w:rFonts w:ascii="Times New Roman" w:hAnsi="Times New Roman"/>
        </w:rPr>
      </w:pPr>
      <w:bookmarkStart w:id="359" w:name="_Toc20685"/>
      <w:bookmarkStart w:id="360" w:name="_Toc497677039"/>
      <w:bookmarkStart w:id="361" w:name="_Toc16737"/>
      <w:bookmarkStart w:id="362" w:name="_Toc498552705"/>
      <w:bookmarkStart w:id="363" w:name="_Toc3286"/>
      <w:r>
        <w:rPr>
          <w:rFonts w:hint="eastAsia"/>
          <w:lang w:val="zh-CN"/>
        </w:rPr>
        <w:t>配置审核</w:t>
      </w:r>
      <w:bookmarkEnd w:id="359"/>
      <w:bookmarkEnd w:id="360"/>
      <w:bookmarkEnd w:id="361"/>
      <w:bookmarkEnd w:id="362"/>
      <w:bookmarkEnd w:id="363"/>
    </w:p>
    <w:p>
      <w:pPr>
        <w:ind w:firstLine="240" w:firstLineChars="100"/>
        <w:rPr>
          <w:sz w:val="24"/>
        </w:rPr>
      </w:pPr>
      <w:r>
        <w:rPr>
          <w:rFonts w:hint="eastAsia"/>
          <w:sz w:val="24"/>
          <w:lang w:val="zh-CN"/>
        </w:rPr>
        <w:t>为保证各项产品在技术上和管理上的完整性，项目经理在软件开发过程中的详细设计阶段和测试阶段完成时，对配置情况进行抽查。项目经理或项目提出者先提出要审核的内容和各项指标，逐项审核完成后要作好记录，形成《配置审核报告》。</w:t>
      </w:r>
    </w:p>
    <w:p/>
    <w:p>
      <w:pPr>
        <w:pStyle w:val="18"/>
        <w:numPr>
          <w:ilvl w:val="1"/>
          <w:numId w:val="16"/>
        </w:numPr>
        <w:rPr>
          <w:rFonts w:ascii="Arial" w:hAnsi="Arial" w:cs="Arial"/>
          <w:color w:val="333333"/>
          <w:szCs w:val="32"/>
          <w:shd w:val="clear" w:color="auto" w:fill="FFFFFF"/>
        </w:rPr>
      </w:pPr>
      <w:bookmarkStart w:id="364" w:name="_Toc498552706"/>
      <w:bookmarkStart w:id="365" w:name="_Toc20535"/>
      <w:bookmarkStart w:id="366" w:name="_Toc497677040"/>
      <w:bookmarkStart w:id="367" w:name="_Toc11877"/>
      <w:bookmarkStart w:id="368" w:name="_Toc16739"/>
      <w:r>
        <w:rPr>
          <w:rFonts w:hint="eastAsia"/>
        </w:rPr>
        <w:t>项目资源管理</w:t>
      </w:r>
      <w:bookmarkEnd w:id="364"/>
      <w:bookmarkEnd w:id="365"/>
      <w:bookmarkEnd w:id="366"/>
      <w:bookmarkEnd w:id="367"/>
      <w:bookmarkEnd w:id="368"/>
    </w:p>
    <w:p>
      <w:pPr>
        <w:pStyle w:val="19"/>
        <w:numPr>
          <w:ilvl w:val="2"/>
          <w:numId w:val="16"/>
        </w:numPr>
      </w:pPr>
      <w:bookmarkStart w:id="369" w:name="_Toc31756"/>
      <w:bookmarkStart w:id="370" w:name="_Toc498552707"/>
      <w:bookmarkStart w:id="371" w:name="_Toc16757"/>
      <w:bookmarkStart w:id="372" w:name="_Toc23536"/>
      <w:bookmarkStart w:id="373" w:name="_Toc497677041"/>
      <w:r>
        <w:rPr>
          <w:rFonts w:hint="eastAsia"/>
        </w:rPr>
        <w:t>规划资源管理</w:t>
      </w:r>
      <w:bookmarkEnd w:id="369"/>
      <w:bookmarkEnd w:id="370"/>
      <w:bookmarkEnd w:id="371"/>
      <w:bookmarkEnd w:id="372"/>
      <w:bookmarkEnd w:id="373"/>
    </w:p>
    <w:p>
      <w:pPr>
        <w:pStyle w:val="19"/>
        <w:numPr>
          <w:ilvl w:val="2"/>
          <w:numId w:val="16"/>
        </w:numPr>
      </w:pPr>
      <w:bookmarkStart w:id="374" w:name="_Toc497677042"/>
      <w:bookmarkStart w:id="375" w:name="_Toc16179"/>
      <w:bookmarkStart w:id="376" w:name="_Toc16522"/>
      <w:bookmarkStart w:id="377" w:name="_Toc18632"/>
      <w:bookmarkStart w:id="378" w:name="_Toc498552708"/>
      <w:r>
        <w:rPr>
          <w:rFonts w:hint="eastAsia"/>
        </w:rPr>
        <w:t>估算活动资源</w:t>
      </w:r>
      <w:bookmarkEnd w:id="374"/>
      <w:bookmarkEnd w:id="375"/>
      <w:bookmarkEnd w:id="376"/>
      <w:bookmarkEnd w:id="377"/>
      <w:bookmarkEnd w:id="378"/>
    </w:p>
    <w:p>
      <w:pPr>
        <w:ind w:firstLine="420"/>
        <w:rPr>
          <w:rFonts w:asciiTheme="minorEastAsia" w:hAnsiTheme="minorEastAsia" w:cstheme="minorEastAsia"/>
          <w:szCs w:val="21"/>
          <w:lang w:val="zh-CN"/>
        </w:rPr>
      </w:pPr>
      <w:r>
        <w:rPr>
          <w:rFonts w:hint="eastAsia" w:ascii="Arial" w:hAnsi="Arial" w:cs="Arial"/>
          <w:color w:val="333333"/>
          <w:szCs w:val="21"/>
          <w:shd w:val="clear" w:color="auto" w:fill="FFFFFF"/>
        </w:rPr>
        <w:t>项目的完成可能需要用到以下软件</w:t>
      </w:r>
      <w:r>
        <w:rPr>
          <w:rFonts w:hint="eastAsia" w:asciiTheme="minorEastAsia" w:hAnsiTheme="minorEastAsia" w:eastAsiaTheme="minorEastAsia" w:cstheme="minorEastAsia"/>
          <w:szCs w:val="21"/>
          <w:lang w:val="zh-CN"/>
        </w:rPr>
        <w:t>。</w:t>
      </w:r>
      <w:r>
        <w:rPr>
          <w:rFonts w:hint="eastAsia" w:asciiTheme="minorEastAsia" w:hAnsiTheme="minorEastAsia" w:cstheme="minorEastAsia"/>
          <w:szCs w:val="21"/>
          <w:lang w:val="zh-CN"/>
        </w:rPr>
        <w:t>无实物资源要求</w:t>
      </w:r>
    </w:p>
    <w:p>
      <w:pPr>
        <w:ind w:firstLine="420"/>
        <w:rPr>
          <w:rFonts w:asciiTheme="minorEastAsia" w:hAnsiTheme="minorEastAsia" w:cstheme="minorEastAsia"/>
          <w:szCs w:val="21"/>
        </w:rPr>
      </w:pPr>
      <w:r>
        <w:rPr>
          <w:rFonts w:hint="eastAsia" w:asciiTheme="minorEastAsia" w:hAnsiTheme="minorEastAsia" w:cstheme="minorEastAsia"/>
          <w:szCs w:val="21"/>
        </w:rPr>
        <w:t>Microsoft</w:t>
      </w:r>
      <w:r>
        <w:rPr>
          <w:rFonts w:asciiTheme="minorEastAsia" w:hAnsiTheme="minorEastAsia" w:cstheme="minorEastAsia"/>
          <w:szCs w:val="21"/>
        </w:rPr>
        <w:t xml:space="preserve"> P</w:t>
      </w:r>
      <w:r>
        <w:rPr>
          <w:rFonts w:hint="eastAsia" w:asciiTheme="minorEastAsia" w:hAnsiTheme="minorEastAsia" w:cstheme="minorEastAsia"/>
          <w:szCs w:val="21"/>
        </w:rPr>
        <w:t>roject</w:t>
      </w:r>
      <w:r>
        <w:rPr>
          <w:rFonts w:asciiTheme="minorEastAsia" w:hAnsiTheme="minorEastAsia" w:cstheme="minorEastAsia"/>
          <w:szCs w:val="21"/>
        </w:rPr>
        <w:t xml:space="preserve"> P</w:t>
      </w:r>
      <w:r>
        <w:rPr>
          <w:rFonts w:hint="eastAsia" w:asciiTheme="minorEastAsia" w:hAnsiTheme="minorEastAsia" w:cstheme="minorEastAsia"/>
          <w:szCs w:val="21"/>
        </w:rPr>
        <w:t>rofessional</w:t>
      </w:r>
      <w:r>
        <w:rPr>
          <w:rFonts w:asciiTheme="minorEastAsia" w:hAnsiTheme="minorEastAsia" w:cstheme="minorEastAsia"/>
          <w:szCs w:val="21"/>
        </w:rPr>
        <w:t xml:space="preserve"> 2016 </w:t>
      </w:r>
      <w:r>
        <w:rPr>
          <w:rFonts w:hint="eastAsia" w:asciiTheme="minorEastAsia" w:hAnsiTheme="minorEastAsia" w:cstheme="minorEastAsia"/>
          <w:szCs w:val="21"/>
        </w:rPr>
        <w:t>；Libre</w:t>
      </w:r>
      <w:r>
        <w:rPr>
          <w:rFonts w:asciiTheme="minorEastAsia" w:hAnsiTheme="minorEastAsia" w:cstheme="minorEastAsia"/>
          <w:szCs w:val="21"/>
        </w:rPr>
        <w:t>O</w:t>
      </w:r>
      <w:r>
        <w:rPr>
          <w:rFonts w:hint="eastAsia" w:asciiTheme="minorEastAsia" w:hAnsiTheme="minorEastAsia" w:cstheme="minorEastAsia"/>
          <w:szCs w:val="21"/>
        </w:rPr>
        <w:t>ffice</w:t>
      </w:r>
      <w:r>
        <w:rPr>
          <w:rFonts w:asciiTheme="minorEastAsia" w:hAnsiTheme="minorEastAsia" w:cstheme="minorEastAsia"/>
          <w:szCs w:val="21"/>
        </w:rPr>
        <w:t>7.3</w:t>
      </w:r>
    </w:p>
    <w:p>
      <w:pPr>
        <w:pStyle w:val="19"/>
        <w:numPr>
          <w:ilvl w:val="2"/>
          <w:numId w:val="16"/>
        </w:numPr>
      </w:pPr>
      <w:bookmarkStart w:id="379" w:name="_Toc497677043"/>
      <w:bookmarkStart w:id="380" w:name="_Toc498552709"/>
      <w:bookmarkStart w:id="381" w:name="_Toc29382"/>
      <w:bookmarkStart w:id="382" w:name="_Toc19072"/>
      <w:bookmarkStart w:id="383" w:name="_Toc14875"/>
      <w:r>
        <w:rPr>
          <w:rFonts w:hint="eastAsia"/>
        </w:rPr>
        <w:t>获取资源</w:t>
      </w:r>
      <w:bookmarkEnd w:id="379"/>
      <w:bookmarkEnd w:id="380"/>
      <w:bookmarkEnd w:id="381"/>
      <w:bookmarkEnd w:id="382"/>
      <w:bookmarkEnd w:id="383"/>
    </w:p>
    <w:p>
      <w:pPr>
        <w:pStyle w:val="19"/>
        <w:numPr>
          <w:ilvl w:val="2"/>
          <w:numId w:val="16"/>
        </w:numPr>
      </w:pPr>
      <w:bookmarkStart w:id="384" w:name="_Toc7591"/>
      <w:bookmarkStart w:id="385" w:name="_Toc18153"/>
      <w:bookmarkStart w:id="386" w:name="_Toc497677044"/>
      <w:bookmarkStart w:id="387" w:name="_Toc18174"/>
      <w:bookmarkStart w:id="388" w:name="_Toc498552710"/>
      <w:r>
        <w:rPr>
          <w:rFonts w:hint="eastAsia"/>
        </w:rPr>
        <w:t>管理团队</w:t>
      </w:r>
      <w:bookmarkEnd w:id="384"/>
      <w:bookmarkEnd w:id="385"/>
      <w:bookmarkEnd w:id="386"/>
      <w:bookmarkEnd w:id="387"/>
      <w:bookmarkEnd w:id="388"/>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1.团队成员间的交流主要集中在每周三和周六的小组会议，其他时间的交流由组员汇报或项目经理主动询问。</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2.每次由项目经理组织的小组会议过后，项目经理会列出项目团队各个组员的任务分配表发于小组群里。</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3.项目经理通过《组员任务完成情况登记表》对小组成员进行评价。</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4.在每个里程碑事件完成时都会对团队成员绩效进行评价，通过组长对各人完成任务的数量和质量进行分析后打分。打分具体会体现在为每一个里程碑而准备的ppt内。</w:t>
      </w:r>
    </w:p>
    <w:p>
      <w:pPr>
        <w:ind w:firstLine="420"/>
        <w:rPr>
          <w:rFonts w:ascii="Arial" w:hAnsi="Arial" w:cs="Arial"/>
          <w:color w:val="333333"/>
          <w:szCs w:val="21"/>
          <w:shd w:val="clear" w:color="auto" w:fill="FFFFFF"/>
        </w:rPr>
      </w:pPr>
    </w:p>
    <w:p>
      <w:pPr>
        <w:pStyle w:val="19"/>
        <w:numPr>
          <w:ilvl w:val="2"/>
          <w:numId w:val="16"/>
        </w:numPr>
      </w:pPr>
      <w:bookmarkStart w:id="389" w:name="_Toc498552711"/>
      <w:bookmarkStart w:id="390" w:name="_Toc497677045"/>
      <w:bookmarkStart w:id="391" w:name="_Toc22054"/>
      <w:bookmarkStart w:id="392" w:name="_Toc32080"/>
      <w:bookmarkStart w:id="393" w:name="_Toc23068"/>
      <w:r>
        <w:rPr>
          <w:rFonts w:hint="eastAsia"/>
        </w:rPr>
        <w:t>控制资源</w:t>
      </w:r>
      <w:bookmarkEnd w:id="389"/>
      <w:bookmarkEnd w:id="390"/>
      <w:bookmarkEnd w:id="391"/>
      <w:bookmarkEnd w:id="392"/>
      <w:bookmarkEnd w:id="393"/>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该开发项目无实物资源分配。</w:t>
      </w:r>
    </w:p>
    <w:p>
      <w:pPr>
        <w:ind w:firstLine="420"/>
        <w:rPr>
          <w:rFonts w:ascii="Arial" w:hAnsi="Arial" w:cs="Arial"/>
          <w:color w:val="333333"/>
          <w:szCs w:val="21"/>
          <w:shd w:val="clear" w:color="auto" w:fill="FFFFFF"/>
        </w:rPr>
      </w:pPr>
    </w:p>
    <w:p>
      <w:pPr>
        <w:pStyle w:val="18"/>
        <w:numPr>
          <w:ilvl w:val="1"/>
          <w:numId w:val="16"/>
        </w:numPr>
        <w:ind w:left="709"/>
        <w:rPr>
          <w:rFonts w:ascii="Arial" w:hAnsi="Arial" w:cs="Arial"/>
          <w:color w:val="333333"/>
          <w:szCs w:val="32"/>
          <w:shd w:val="clear" w:color="auto" w:fill="FFFFFF"/>
        </w:rPr>
      </w:pPr>
      <w:bookmarkStart w:id="394" w:name="_Toc497677046"/>
      <w:bookmarkStart w:id="395" w:name="_Toc8157"/>
      <w:bookmarkStart w:id="396" w:name="_Toc498552712"/>
      <w:bookmarkStart w:id="397" w:name="_Toc9772"/>
      <w:bookmarkStart w:id="398" w:name="_Toc9074"/>
      <w:r>
        <w:rPr>
          <w:rFonts w:hint="eastAsia"/>
        </w:rPr>
        <w:t>项目沟通管理</w:t>
      </w:r>
      <w:bookmarkEnd w:id="394"/>
      <w:bookmarkEnd w:id="395"/>
      <w:bookmarkEnd w:id="396"/>
      <w:bookmarkEnd w:id="397"/>
      <w:bookmarkEnd w:id="398"/>
    </w:p>
    <w:p>
      <w:pPr>
        <w:pStyle w:val="19"/>
        <w:numPr>
          <w:ilvl w:val="2"/>
          <w:numId w:val="16"/>
        </w:numPr>
      </w:pPr>
      <w:bookmarkStart w:id="399" w:name="_Toc12455"/>
      <w:bookmarkStart w:id="400" w:name="_Toc498552713"/>
      <w:bookmarkStart w:id="401" w:name="_Toc497677047"/>
      <w:bookmarkStart w:id="402" w:name="_Toc3073"/>
      <w:bookmarkStart w:id="403" w:name="_Toc6801"/>
      <w:r>
        <w:rPr>
          <w:rFonts w:hint="eastAsia"/>
        </w:rPr>
        <w:t>规划沟通管理</w:t>
      </w:r>
      <w:bookmarkEnd w:id="399"/>
      <w:bookmarkEnd w:id="400"/>
      <w:bookmarkEnd w:id="401"/>
      <w:bookmarkEnd w:id="402"/>
      <w:bookmarkEnd w:id="403"/>
    </w:p>
    <w:p>
      <w:pPr>
        <w:tabs>
          <w:tab w:val="left" w:pos="1258"/>
        </w:tabs>
        <w:ind w:firstLine="420" w:firstLineChars="200"/>
        <w:rPr>
          <w:rFonts w:ascii="Arial" w:hAnsi="Arial" w:cs="Arial"/>
          <w:color w:val="333333"/>
          <w:szCs w:val="21"/>
          <w:shd w:val="clear" w:color="auto" w:fill="FFFFFF"/>
        </w:rPr>
      </w:pPr>
      <w:r>
        <w:rPr>
          <w:rFonts w:hint="eastAsia" w:ascii="Arial" w:hAnsi="Arial" w:cs="Arial"/>
          <w:color w:val="333333"/>
          <w:szCs w:val="21"/>
          <w:shd w:val="clear" w:color="auto" w:fill="FFFFFF"/>
        </w:rPr>
        <w:t>项目经理根据组员内各人的空闲时间和老师的上课情况等相关信息制定沟通计划即小组会议。定于每周的礼拜三和周六下午6：30于图书馆一楼开展小组会议，如有特殊情况小组成员可以请假，如项目经理有特殊情况，将由其指定负责人进行。临时会议的召开由项目经理召集小组成员。</w:t>
      </w:r>
    </w:p>
    <w:p>
      <w:pPr>
        <w:tabs>
          <w:tab w:val="left" w:pos="1258"/>
        </w:tabs>
        <w:ind w:firstLine="420" w:firstLineChars="200"/>
        <w:rPr>
          <w:rFonts w:ascii="Arial" w:hAnsi="Arial" w:cs="Arial"/>
          <w:color w:val="333333"/>
          <w:szCs w:val="21"/>
          <w:shd w:val="clear" w:color="auto" w:fill="FFFFFF"/>
        </w:rPr>
      </w:pPr>
      <w:r>
        <w:rPr>
          <w:rFonts w:hint="eastAsia" w:ascii="Arial" w:hAnsi="Arial" w:cs="Arial"/>
          <w:color w:val="333333"/>
          <w:szCs w:val="21"/>
          <w:shd w:val="clear" w:color="auto" w:fill="FFFFFF"/>
        </w:rPr>
        <w:t>微信群内的交流。以及组员每日报告任务进度。</w:t>
      </w:r>
    </w:p>
    <w:p>
      <w:pPr>
        <w:pStyle w:val="19"/>
        <w:numPr>
          <w:ilvl w:val="2"/>
          <w:numId w:val="16"/>
        </w:numPr>
      </w:pPr>
      <w:bookmarkStart w:id="404" w:name="_Toc497677048"/>
      <w:bookmarkStart w:id="405" w:name="_Toc498552714"/>
      <w:bookmarkStart w:id="406" w:name="_Toc23918"/>
      <w:bookmarkStart w:id="407" w:name="_Toc7436"/>
      <w:bookmarkStart w:id="408" w:name="_Toc14629"/>
      <w:r>
        <w:rPr>
          <w:rFonts w:hint="eastAsia"/>
        </w:rPr>
        <w:t>管理沟通</w:t>
      </w:r>
      <w:bookmarkEnd w:id="404"/>
      <w:bookmarkEnd w:id="405"/>
      <w:bookmarkEnd w:id="406"/>
      <w:bookmarkEnd w:id="407"/>
      <w:bookmarkEnd w:id="408"/>
    </w:p>
    <w:p>
      <w:pPr>
        <w:numPr>
          <w:ilvl w:val="0"/>
          <w:numId w:val="17"/>
        </w:numPr>
        <w:ind w:left="720" w:hanging="360"/>
        <w:rPr>
          <w:rFonts w:ascii="Arial" w:hAnsi="Arial" w:cs="Arial"/>
          <w:color w:val="333333"/>
          <w:szCs w:val="21"/>
          <w:shd w:val="clear" w:color="auto" w:fill="FFFFFF"/>
        </w:rPr>
      </w:pPr>
      <w:r>
        <w:rPr>
          <w:rFonts w:hint="eastAsia" w:ascii="Arial" w:hAnsi="Arial" w:cs="Arial"/>
          <w:color w:val="333333"/>
          <w:szCs w:val="21"/>
          <w:shd w:val="clear" w:color="auto" w:fill="FFFFFF"/>
        </w:rPr>
        <w:t>小组会议的记录将由一名固定成员完成，并完成会议记录</w:t>
      </w:r>
    </w:p>
    <w:p>
      <w:pPr>
        <w:numPr>
          <w:ilvl w:val="0"/>
          <w:numId w:val="17"/>
        </w:numPr>
        <w:ind w:left="720" w:hanging="360"/>
        <w:rPr>
          <w:rFonts w:ascii="Arial" w:hAnsi="Arial" w:cs="Arial"/>
          <w:color w:val="333333"/>
          <w:szCs w:val="21"/>
          <w:shd w:val="clear" w:color="auto" w:fill="FFFFFF"/>
        </w:rPr>
      </w:pPr>
      <w:r>
        <w:rPr>
          <w:rFonts w:hint="eastAsia" w:ascii="Arial" w:hAnsi="Arial" w:cs="Arial"/>
          <w:color w:val="333333"/>
          <w:szCs w:val="21"/>
          <w:shd w:val="clear" w:color="auto" w:fill="FFFFFF"/>
        </w:rPr>
        <w:t>且由1中的固定成员进行会议录音</w:t>
      </w:r>
    </w:p>
    <w:p>
      <w:pPr>
        <w:numPr>
          <w:ilvl w:val="0"/>
          <w:numId w:val="17"/>
        </w:numPr>
        <w:ind w:left="720" w:hanging="360"/>
        <w:rPr>
          <w:rFonts w:ascii="Arial" w:hAnsi="Arial" w:cs="Arial"/>
          <w:color w:val="333333"/>
          <w:szCs w:val="21"/>
          <w:shd w:val="clear" w:color="auto" w:fill="FFFFFF"/>
        </w:rPr>
      </w:pPr>
      <w:r>
        <w:rPr>
          <w:rFonts w:hint="eastAsia" w:ascii="Arial" w:hAnsi="Arial" w:cs="Arial"/>
          <w:color w:val="333333"/>
          <w:szCs w:val="21"/>
          <w:shd w:val="clear" w:color="auto" w:fill="FFFFFF"/>
        </w:rPr>
        <w:t>如遇到记录员缺席，将由项目经理指派一名进行记录员的这次工作，并需要由这名成员完成这次的会议记录。</w:t>
      </w:r>
    </w:p>
    <w:p>
      <w:pPr>
        <w:pStyle w:val="19"/>
        <w:numPr>
          <w:ilvl w:val="2"/>
          <w:numId w:val="16"/>
        </w:numPr>
      </w:pPr>
      <w:bookmarkStart w:id="409" w:name="_Toc20502"/>
      <w:bookmarkStart w:id="410" w:name="_Toc497677049"/>
      <w:bookmarkStart w:id="411" w:name="_Toc498552715"/>
      <w:bookmarkStart w:id="412" w:name="_Toc113"/>
      <w:bookmarkStart w:id="413" w:name="_Toc32475"/>
      <w:r>
        <w:rPr>
          <w:rFonts w:hint="eastAsia"/>
        </w:rPr>
        <w:t>监督沟通</w:t>
      </w:r>
      <w:bookmarkEnd w:id="409"/>
      <w:bookmarkEnd w:id="410"/>
      <w:bookmarkEnd w:id="411"/>
      <w:bookmarkEnd w:id="412"/>
      <w:bookmarkEnd w:id="413"/>
    </w:p>
    <w:p>
      <w:pPr>
        <w:ind w:firstLine="420"/>
      </w:pPr>
      <w:r>
        <w:rPr>
          <w:rFonts w:hint="eastAsia"/>
        </w:rPr>
        <w:t>小组会议记录和会议录音进行每周上交。上传GitHub。</w:t>
      </w:r>
    </w:p>
    <w:p>
      <w:pPr>
        <w:widowControl/>
        <w:numPr>
          <w:ilvl w:val="1"/>
          <w:numId w:val="0"/>
        </w:numPr>
        <w:tabs>
          <w:tab w:val="left" w:pos="360"/>
        </w:tabs>
        <w:ind w:left="709" w:hanging="709"/>
        <w:jc w:val="left"/>
        <w:outlineLvl w:val="1"/>
        <w:rPr>
          <w:rFonts w:ascii="Arial" w:hAnsi="Arial" w:cs="Arial"/>
          <w:b/>
          <w:color w:val="333333"/>
          <w:sz w:val="32"/>
          <w:szCs w:val="32"/>
          <w:shd w:val="clear" w:color="auto" w:fill="FFFFFF"/>
        </w:rPr>
      </w:pPr>
      <w:bookmarkStart w:id="414" w:name="_Toc3556"/>
      <w:bookmarkStart w:id="415" w:name="_Toc497677050"/>
      <w:bookmarkStart w:id="416" w:name="_Toc498552716"/>
      <w:bookmarkStart w:id="417" w:name="_Toc16746"/>
      <w:bookmarkStart w:id="418" w:name="_Toc29819"/>
      <w:r>
        <w:rPr>
          <w:rFonts w:hint="eastAsia" w:ascii="宋体" w:hAnsi="宋体"/>
          <w:b/>
          <w:color w:val="000000"/>
          <w:sz w:val="32"/>
        </w:rPr>
        <w:t>5</w:t>
      </w:r>
      <w:r>
        <w:rPr>
          <w:rFonts w:ascii="宋体" w:hAnsi="宋体"/>
          <w:b/>
          <w:color w:val="000000"/>
          <w:sz w:val="32"/>
        </w:rPr>
        <w:t xml:space="preserve">.8 </w:t>
      </w:r>
      <w:r>
        <w:rPr>
          <w:rFonts w:hint="eastAsia" w:ascii="宋体" w:hAnsi="宋体"/>
          <w:b/>
          <w:color w:val="000000"/>
          <w:sz w:val="32"/>
        </w:rPr>
        <w:t>项目风险管理</w:t>
      </w:r>
      <w:bookmarkEnd w:id="414"/>
      <w:bookmarkEnd w:id="415"/>
      <w:bookmarkEnd w:id="416"/>
      <w:bookmarkEnd w:id="417"/>
      <w:bookmarkEnd w:id="418"/>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19" w:name="_Toc498552717"/>
      <w:bookmarkStart w:id="420" w:name="_Toc3350"/>
      <w:bookmarkStart w:id="421" w:name="_Toc21073"/>
      <w:bookmarkStart w:id="422" w:name="_Toc497677051"/>
      <w:bookmarkStart w:id="423" w:name="_Toc24681"/>
      <w:r>
        <w:rPr>
          <w:rFonts w:hint="eastAsia" w:ascii="宋体" w:hAnsi="宋体"/>
          <w:b/>
          <w:color w:val="000000"/>
          <w:sz w:val="28"/>
        </w:rPr>
        <w:t>5</w:t>
      </w:r>
      <w:r>
        <w:rPr>
          <w:rFonts w:ascii="宋体" w:hAnsi="宋体"/>
          <w:b/>
          <w:color w:val="000000"/>
          <w:sz w:val="28"/>
        </w:rPr>
        <w:t>.8.1</w:t>
      </w:r>
      <w:r>
        <w:rPr>
          <w:rFonts w:hint="eastAsia" w:ascii="宋体" w:hAnsi="宋体"/>
          <w:b/>
          <w:color w:val="000000"/>
          <w:sz w:val="28"/>
        </w:rPr>
        <w:t>规划风险管理</w:t>
      </w:r>
      <w:bookmarkEnd w:id="419"/>
      <w:bookmarkEnd w:id="420"/>
      <w:bookmarkEnd w:id="421"/>
      <w:bookmarkEnd w:id="422"/>
      <w:bookmarkEnd w:id="423"/>
    </w:p>
    <w:p>
      <w:pPr>
        <w:widowControl/>
        <w:spacing w:before="120"/>
        <w:ind w:left="240"/>
        <w:rPr>
          <w:rFonts w:ascii="Times New Roman" w:hAnsi="Times New Roman"/>
          <w:szCs w:val="20"/>
        </w:rPr>
      </w:pPr>
      <w:r>
        <w:rPr>
          <w:rFonts w:hint="eastAsia" w:ascii="宋体" w:hAnsi="宋体" w:cs="宋体"/>
          <w:sz w:val="24"/>
          <w:szCs w:val="24"/>
          <w:shd w:val="clear" w:color="auto" w:fill="FFFFFF"/>
        </w:rPr>
        <w:t>项目章程</w:t>
      </w:r>
    </w:p>
    <w:p>
      <w:pPr>
        <w:widowControl/>
        <w:numPr>
          <w:ilvl w:val="0"/>
          <w:numId w:val="18"/>
        </w:numPr>
        <w:spacing w:before="120"/>
        <w:ind w:left="600"/>
        <w:rPr>
          <w:rFonts w:ascii="Times New Roman" w:hAnsi="Times New Roman"/>
          <w:szCs w:val="20"/>
        </w:rPr>
      </w:pPr>
      <w:r>
        <w:rPr>
          <w:rFonts w:hint="eastAsia" w:ascii="宋体" w:hAnsi="宋体" w:cs="宋体"/>
          <w:sz w:val="24"/>
          <w:szCs w:val="24"/>
          <w:shd w:val="clear" w:color="auto" w:fill="FFFFFF"/>
        </w:rPr>
        <w:t>项目管理计划</w:t>
      </w:r>
    </w:p>
    <w:p>
      <w:pPr>
        <w:widowControl/>
        <w:numPr>
          <w:ilvl w:val="0"/>
          <w:numId w:val="18"/>
        </w:numPr>
        <w:spacing w:before="120"/>
        <w:ind w:left="600"/>
        <w:rPr>
          <w:rFonts w:ascii="Times New Roman" w:hAnsi="Times New Roman"/>
          <w:szCs w:val="20"/>
        </w:rPr>
      </w:pPr>
      <w:r>
        <w:rPr>
          <w:rFonts w:hint="eastAsia" w:ascii="宋体" w:hAnsi="宋体" w:cs="宋体"/>
          <w:sz w:val="24"/>
          <w:szCs w:val="24"/>
          <w:shd w:val="clear" w:color="auto" w:fill="FFFFFF"/>
        </w:rPr>
        <w:t>项目文件</w:t>
      </w:r>
    </w:p>
    <w:p>
      <w:pPr>
        <w:widowControl/>
        <w:numPr>
          <w:ilvl w:val="0"/>
          <w:numId w:val="18"/>
        </w:numPr>
        <w:spacing w:before="120"/>
        <w:ind w:left="600"/>
        <w:rPr>
          <w:rFonts w:ascii="Times New Roman" w:hAnsi="Times New Roman"/>
          <w:szCs w:val="20"/>
        </w:rPr>
      </w:pPr>
      <w:r>
        <w:rPr>
          <w:rFonts w:hint="eastAsia" w:ascii="宋体" w:hAnsi="宋体" w:cs="宋体"/>
          <w:sz w:val="24"/>
          <w:szCs w:val="24"/>
          <w:shd w:val="clear" w:color="auto" w:fill="FFFFFF"/>
        </w:rPr>
        <w:t>事业环境因素</w:t>
      </w:r>
    </w:p>
    <w:p>
      <w:pPr>
        <w:widowControl/>
        <w:numPr>
          <w:ilvl w:val="0"/>
          <w:numId w:val="18"/>
        </w:numPr>
        <w:spacing w:before="120"/>
        <w:ind w:left="600"/>
        <w:rPr>
          <w:rFonts w:ascii="Times New Roman" w:hAnsi="Times New Roman"/>
          <w:szCs w:val="20"/>
        </w:rPr>
      </w:pPr>
      <w:r>
        <w:rPr>
          <w:rFonts w:hint="eastAsia" w:ascii="宋体" w:hAnsi="宋体" w:cs="宋体"/>
          <w:sz w:val="24"/>
          <w:szCs w:val="24"/>
          <w:shd w:val="clear" w:color="auto" w:fill="FFFFFF"/>
        </w:rPr>
        <w:t>组织过程资产</w:t>
      </w:r>
    </w:p>
    <w:p>
      <w:pPr>
        <w:widowControl/>
        <w:numPr>
          <w:ilvl w:val="3"/>
          <w:numId w:val="0"/>
        </w:numPr>
        <w:tabs>
          <w:tab w:val="left" w:pos="360"/>
        </w:tabs>
        <w:jc w:val="left"/>
        <w:outlineLvl w:val="3"/>
        <w:rPr>
          <w:rFonts w:ascii="宋体" w:hAnsi="宋体"/>
          <w:b/>
          <w:color w:val="000000"/>
          <w:sz w:val="28"/>
        </w:rPr>
      </w:pPr>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24" w:name="_Toc10791"/>
      <w:bookmarkStart w:id="425" w:name="_Toc22364"/>
      <w:bookmarkStart w:id="426" w:name="_Toc497677052"/>
      <w:bookmarkStart w:id="427" w:name="_Toc498552718"/>
      <w:bookmarkStart w:id="428" w:name="_Toc28040"/>
      <w:r>
        <w:rPr>
          <w:rFonts w:hint="eastAsia" w:ascii="宋体" w:hAnsi="宋体"/>
          <w:b/>
          <w:color w:val="000000"/>
          <w:sz w:val="28"/>
        </w:rPr>
        <w:t>5</w:t>
      </w:r>
      <w:r>
        <w:rPr>
          <w:rFonts w:ascii="宋体" w:hAnsi="宋体"/>
          <w:b/>
          <w:color w:val="000000"/>
          <w:sz w:val="28"/>
        </w:rPr>
        <w:t>.8.2</w:t>
      </w:r>
      <w:r>
        <w:rPr>
          <w:rFonts w:hint="eastAsia" w:ascii="宋体" w:hAnsi="宋体"/>
          <w:b/>
          <w:color w:val="000000"/>
          <w:sz w:val="28"/>
        </w:rPr>
        <w:t>识别风险</w:t>
      </w:r>
      <w:bookmarkEnd w:id="424"/>
      <w:bookmarkEnd w:id="425"/>
      <w:bookmarkEnd w:id="426"/>
      <w:bookmarkEnd w:id="427"/>
      <w:bookmarkEnd w:id="428"/>
    </w:p>
    <w:p>
      <w:pPr>
        <w:rPr>
          <w:rFonts w:ascii="Arial" w:hAnsi="Arial" w:cs="Arial"/>
          <w:color w:val="333333"/>
          <w:szCs w:val="21"/>
          <w:shd w:val="clear" w:color="auto" w:fill="FFFFFF"/>
        </w:rPr>
      </w:pPr>
    </w:p>
    <w:tbl>
      <w:tblPr>
        <w:tblStyle w:val="26"/>
        <w:tblW w:w="85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59"/>
        <w:gridCol w:w="42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风险来源</w:t>
            </w:r>
          </w:p>
          <w:p>
            <w:pPr>
              <w:rPr>
                <w:rFonts w:ascii="Arial" w:hAnsi="Arial" w:cs="Arial"/>
                <w:color w:val="333333"/>
                <w:kern w:val="0"/>
                <w:szCs w:val="21"/>
                <w:shd w:val="clear" w:color="auto" w:fill="FFFFFF"/>
              </w:rPr>
            </w:pPr>
          </w:p>
        </w:tc>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风险细化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人力资源风险</w:t>
            </w:r>
          </w:p>
        </w:tc>
        <w:tc>
          <w:tcPr>
            <w:tcW w:w="4259" w:type="dxa"/>
          </w:tcPr>
          <w:p>
            <w:pPr>
              <w:numPr>
                <w:ilvl w:val="0"/>
                <w:numId w:val="19"/>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人手不够</w:t>
            </w:r>
          </w:p>
          <w:p>
            <w:pPr>
              <w:numPr>
                <w:ilvl w:val="0"/>
                <w:numId w:val="19"/>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在项目进行途中人员退出</w:t>
            </w:r>
          </w:p>
          <w:p>
            <w:pPr>
              <w:numPr>
                <w:ilvl w:val="0"/>
                <w:numId w:val="19"/>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在项目开发进程中人员请假的现象</w:t>
            </w:r>
          </w:p>
          <w:p>
            <w:pPr>
              <w:numPr>
                <w:ilvl w:val="0"/>
                <w:numId w:val="19"/>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人员技术水平不完全了解</w:t>
            </w:r>
          </w:p>
          <w:p>
            <w:pPr>
              <w:numPr>
                <w:ilvl w:val="0"/>
                <w:numId w:val="19"/>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相关任务的完成情况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需求变更风险</w:t>
            </w:r>
          </w:p>
        </w:tc>
        <w:tc>
          <w:tcPr>
            <w:tcW w:w="4259" w:type="dxa"/>
          </w:tcPr>
          <w:p>
            <w:pPr>
              <w:numPr>
                <w:ilvl w:val="0"/>
                <w:numId w:val="20"/>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早期需求变化</w:t>
            </w:r>
          </w:p>
          <w:p>
            <w:pPr>
              <w:numPr>
                <w:ilvl w:val="0"/>
                <w:numId w:val="20"/>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晚期需求变化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进度风险</w:t>
            </w:r>
          </w:p>
        </w:tc>
        <w:tc>
          <w:tcPr>
            <w:tcW w:w="4259" w:type="dxa"/>
          </w:tcPr>
          <w:p>
            <w:pPr>
              <w:numPr>
                <w:ilvl w:val="0"/>
                <w:numId w:val="21"/>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项目开发进度落后于项目计划进度</w:t>
            </w:r>
          </w:p>
          <w:p>
            <w:pPr>
              <w:numPr>
                <w:ilvl w:val="0"/>
                <w:numId w:val="21"/>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进度获取错误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技术风险</w:t>
            </w:r>
          </w:p>
        </w:tc>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1.小组成员无人掌握其中某项开发技术</w:t>
            </w:r>
          </w:p>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2.小组成员少数人掌握项目所要求的某项技术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质量风险</w:t>
            </w:r>
          </w:p>
          <w:p>
            <w:pPr>
              <w:rPr>
                <w:rFonts w:ascii="Arial" w:hAnsi="Arial" w:cs="Arial"/>
                <w:color w:val="333333"/>
                <w:kern w:val="0"/>
                <w:szCs w:val="21"/>
                <w:shd w:val="clear" w:color="auto" w:fill="FFFFFF"/>
              </w:rPr>
            </w:pPr>
          </w:p>
        </w:tc>
        <w:tc>
          <w:tcPr>
            <w:tcW w:w="4259" w:type="dxa"/>
          </w:tcPr>
          <w:p>
            <w:pPr>
              <w:numPr>
                <w:ilvl w:val="0"/>
                <w:numId w:val="22"/>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软件质量无法达到用户代表要求</w:t>
            </w:r>
          </w:p>
          <w:p>
            <w:pPr>
              <w:numPr>
                <w:ilvl w:val="0"/>
                <w:numId w:val="22"/>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软件无法顺利运行</w:t>
            </w:r>
          </w:p>
          <w:p>
            <w:pPr>
              <w:numPr>
                <w:ilvl w:val="0"/>
                <w:numId w:val="22"/>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用户代表审核无法通过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工具风险</w:t>
            </w:r>
          </w:p>
          <w:p>
            <w:pPr>
              <w:rPr>
                <w:rFonts w:ascii="Arial" w:hAnsi="Arial" w:cs="Arial"/>
                <w:color w:val="333333"/>
                <w:kern w:val="0"/>
                <w:szCs w:val="21"/>
                <w:shd w:val="clear" w:color="auto" w:fill="FFFFFF"/>
              </w:rPr>
            </w:pPr>
          </w:p>
        </w:tc>
        <w:tc>
          <w:tcPr>
            <w:tcW w:w="4259" w:type="dxa"/>
          </w:tcPr>
          <w:p>
            <w:pPr>
              <w:numPr>
                <w:ilvl w:val="0"/>
                <w:numId w:val="23"/>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文档配置管理工具是否能得到熟练的使用</w:t>
            </w:r>
          </w:p>
          <w:p>
            <w:pPr>
              <w:numPr>
                <w:ilvl w:val="0"/>
                <w:numId w:val="23"/>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开发工具使用过程中的未知情况</w:t>
            </w:r>
          </w:p>
          <w:p>
            <w:pPr>
              <w:numPr>
                <w:ilvl w:val="0"/>
                <w:numId w:val="23"/>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相关工具是否掌握和熟练</w:t>
            </w:r>
          </w:p>
        </w:tc>
      </w:tr>
    </w:tbl>
    <w:p>
      <w:pPr>
        <w:rPr>
          <w:rFonts w:ascii="Arial" w:hAnsi="Arial" w:cs="Arial"/>
          <w:color w:val="333333"/>
          <w:szCs w:val="21"/>
          <w:shd w:val="clear" w:color="auto" w:fill="FFFFFF"/>
        </w:rPr>
      </w:pPr>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29" w:name="_Toc7304"/>
      <w:bookmarkStart w:id="430" w:name="_Toc497677053"/>
      <w:bookmarkStart w:id="431" w:name="_Toc6570"/>
      <w:bookmarkStart w:id="432" w:name="_Toc29708"/>
      <w:bookmarkStart w:id="433" w:name="_Toc498552719"/>
      <w:r>
        <w:rPr>
          <w:rFonts w:hint="eastAsia" w:ascii="宋体" w:hAnsi="宋体"/>
          <w:b/>
          <w:color w:val="000000"/>
          <w:sz w:val="28"/>
        </w:rPr>
        <w:t>5</w:t>
      </w:r>
      <w:r>
        <w:rPr>
          <w:rFonts w:ascii="宋体" w:hAnsi="宋体"/>
          <w:b/>
          <w:color w:val="000000"/>
          <w:sz w:val="28"/>
        </w:rPr>
        <w:t>.8.3</w:t>
      </w:r>
      <w:r>
        <w:rPr>
          <w:rFonts w:hint="eastAsia" w:ascii="宋体" w:hAnsi="宋体"/>
          <w:b/>
          <w:color w:val="000000"/>
          <w:sz w:val="28"/>
        </w:rPr>
        <w:t>实施定性风险分析</w:t>
      </w:r>
      <w:bookmarkEnd w:id="429"/>
      <w:bookmarkEnd w:id="430"/>
      <w:bookmarkEnd w:id="431"/>
      <w:bookmarkEnd w:id="432"/>
      <w:bookmarkEnd w:id="433"/>
    </w:p>
    <w:tbl>
      <w:tblPr>
        <w:tblStyle w:val="26"/>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可能性等级</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范围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高</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发生概率超过50%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显著</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发生概率为30%~50%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中等</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发生概率为10%~29%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低</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发生概率小于10%</w:t>
            </w:r>
          </w:p>
        </w:tc>
      </w:tr>
    </w:tbl>
    <w:p>
      <w:pPr>
        <w:rPr>
          <w:rFonts w:ascii="Arial" w:hAnsi="Arial" w:cs="Arial"/>
          <w:color w:val="333333"/>
          <w:szCs w:val="21"/>
          <w:shd w:val="clear" w:color="auto" w:fill="FFFFFF"/>
        </w:rPr>
      </w:pPr>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34" w:name="_Toc498552720"/>
      <w:bookmarkStart w:id="435" w:name="_Toc25382"/>
      <w:bookmarkStart w:id="436" w:name="_Toc497677054"/>
      <w:bookmarkStart w:id="437" w:name="_Toc72"/>
      <w:bookmarkStart w:id="438" w:name="_Toc25112"/>
      <w:r>
        <w:rPr>
          <w:rFonts w:hint="eastAsia" w:ascii="宋体" w:hAnsi="宋体"/>
          <w:b/>
          <w:color w:val="000000"/>
          <w:sz w:val="28"/>
        </w:rPr>
        <w:t>5</w:t>
      </w:r>
      <w:r>
        <w:rPr>
          <w:rFonts w:ascii="宋体" w:hAnsi="宋体"/>
          <w:b/>
          <w:color w:val="000000"/>
          <w:sz w:val="28"/>
        </w:rPr>
        <w:t>.8.4</w:t>
      </w:r>
      <w:r>
        <w:rPr>
          <w:rFonts w:hint="eastAsia" w:ascii="宋体" w:hAnsi="宋体"/>
          <w:b/>
          <w:color w:val="000000"/>
          <w:sz w:val="28"/>
        </w:rPr>
        <w:t>实施定量风险分析</w:t>
      </w:r>
      <w:bookmarkEnd w:id="434"/>
      <w:bookmarkEnd w:id="435"/>
      <w:bookmarkEnd w:id="436"/>
      <w:bookmarkEnd w:id="437"/>
      <w:bookmarkEnd w:id="438"/>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39" w:name="_Toc27306"/>
      <w:bookmarkStart w:id="440" w:name="_Toc24407"/>
      <w:bookmarkStart w:id="441" w:name="_Toc497677055"/>
      <w:bookmarkStart w:id="442" w:name="_Toc498552721"/>
      <w:bookmarkStart w:id="443" w:name="_Toc3161"/>
      <w:r>
        <w:rPr>
          <w:rFonts w:hint="eastAsia" w:ascii="宋体" w:hAnsi="宋体"/>
          <w:b/>
          <w:color w:val="000000"/>
          <w:sz w:val="28"/>
        </w:rPr>
        <w:t>5</w:t>
      </w:r>
      <w:r>
        <w:rPr>
          <w:rFonts w:ascii="宋体" w:hAnsi="宋体"/>
          <w:b/>
          <w:color w:val="000000"/>
          <w:sz w:val="28"/>
        </w:rPr>
        <w:t>.8.5</w:t>
      </w:r>
      <w:r>
        <w:rPr>
          <w:rFonts w:hint="eastAsia" w:ascii="宋体" w:hAnsi="宋体"/>
          <w:b/>
          <w:color w:val="000000"/>
          <w:sz w:val="28"/>
        </w:rPr>
        <w:t>规划风险应对</w:t>
      </w:r>
      <w:bookmarkEnd w:id="439"/>
      <w:bookmarkEnd w:id="440"/>
      <w:bookmarkEnd w:id="441"/>
      <w:bookmarkEnd w:id="442"/>
      <w:bookmarkEnd w:id="443"/>
    </w:p>
    <w:tbl>
      <w:tblPr>
        <w:tblStyle w:val="26"/>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风险</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应对措施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人力资源风险</w:t>
            </w:r>
          </w:p>
        </w:tc>
        <w:tc>
          <w:tcPr>
            <w:tcW w:w="4261" w:type="dxa"/>
          </w:tcPr>
          <w:p>
            <w:pPr>
              <w:numPr>
                <w:ilvl w:val="0"/>
                <w:numId w:val="24"/>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以五人小组的形式进行项目和需求工程计划的开发.</w:t>
            </w:r>
          </w:p>
          <w:p>
            <w:pPr>
              <w:numPr>
                <w:ilvl w:val="0"/>
                <w:numId w:val="24"/>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如果中途人员退出，需要召开临时小组会议，进行以后的任务分配</w:t>
            </w:r>
          </w:p>
          <w:p>
            <w:pPr>
              <w:numPr>
                <w:ilvl w:val="0"/>
                <w:numId w:val="24"/>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如果人员请假则需要召开临时会议，根据各成员时间情况进行任务重新分配</w:t>
            </w:r>
          </w:p>
          <w:p>
            <w:pPr>
              <w:numPr>
                <w:ilvl w:val="0"/>
                <w:numId w:val="24"/>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如果人员无法完成个人开发任务，需提交情况说明，并召开小组会议协商分配任务。</w:t>
            </w:r>
          </w:p>
          <w:p>
            <w:pPr>
              <w:numPr>
                <w:ilvl w:val="0"/>
                <w:numId w:val="24"/>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为了保证相关人员的任务按时完成，各成员需要在每周六九点前将自身任务作品上传到git属于自己的分支，并由项目经理进行审查，对于未能按时上交的将由项目经理走访，调查情况。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需求变更风险</w:t>
            </w:r>
          </w:p>
        </w:tc>
        <w:tc>
          <w:tcPr>
            <w:tcW w:w="4261" w:type="dxa"/>
          </w:tcPr>
          <w:p>
            <w:pPr>
              <w:numPr>
                <w:ilvl w:val="0"/>
                <w:numId w:val="25"/>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对于早期的需求变更，根据需求情况进行需求优先级编号，在小组的日常会议中进行讨论，判断其影响并进行讨论。</w:t>
            </w:r>
          </w:p>
          <w:p>
            <w:pPr>
              <w:numPr>
                <w:ilvl w:val="0"/>
                <w:numId w:val="25"/>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对于晚期的需求变更，根据需求情况进行需求优先级编号，召开紧急会议进行讨论，判断其影响并进行讨论。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进度风险</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1.任务的进行需要实时对照甘特图。如果延后则根据实际情况进行修整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技术风险</w:t>
            </w:r>
          </w:p>
        </w:tc>
        <w:tc>
          <w:tcPr>
            <w:tcW w:w="4261" w:type="dxa"/>
          </w:tcPr>
          <w:p>
            <w:pPr>
              <w:numPr>
                <w:ilvl w:val="0"/>
                <w:numId w:val="26"/>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进行自主学习或场外援助的方式解决</w:t>
            </w:r>
          </w:p>
          <w:p>
            <w:pPr>
              <w:numPr>
                <w:ilvl w:val="0"/>
                <w:numId w:val="26"/>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由相关技术人员对其它成员进行培训</w:t>
            </w:r>
          </w:p>
          <w:p>
            <w:pPr>
              <w:numPr>
                <w:ilvl w:val="0"/>
                <w:numId w:val="26"/>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协商交换部分任务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质量风险</w:t>
            </w:r>
          </w:p>
        </w:tc>
        <w:tc>
          <w:tcPr>
            <w:tcW w:w="4261" w:type="dxa"/>
          </w:tcPr>
          <w:p>
            <w:pPr>
              <w:numPr>
                <w:ilvl w:val="0"/>
                <w:numId w:val="27"/>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需要在项目进行的整个过程中对里程碑进行对照和自查</w:t>
            </w:r>
          </w:p>
          <w:p>
            <w:pPr>
              <w:numPr>
                <w:ilvl w:val="0"/>
                <w:numId w:val="27"/>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小组成员互相测试，提出意见</w:t>
            </w:r>
          </w:p>
          <w:p>
            <w:pPr>
              <w:numPr>
                <w:ilvl w:val="0"/>
                <w:numId w:val="27"/>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需要适时的找用户代表进行确认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工具风险</w:t>
            </w:r>
          </w:p>
        </w:tc>
        <w:tc>
          <w:tcPr>
            <w:tcW w:w="4261" w:type="dxa"/>
          </w:tcPr>
          <w:p>
            <w:pPr>
              <w:numPr>
                <w:ilvl w:val="0"/>
                <w:numId w:val="28"/>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文档配置管理工具需要得到日常的使用（每周五上传作品到各自分支）</w:t>
            </w:r>
          </w:p>
          <w:p>
            <w:pPr>
              <w:numPr>
                <w:ilvl w:val="0"/>
                <w:numId w:val="28"/>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对工具进行及时的维护，更新和备份。</w:t>
            </w:r>
          </w:p>
          <w:p>
            <w:pPr>
              <w:numPr>
                <w:ilvl w:val="0"/>
                <w:numId w:val="28"/>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对于没有熟练掌握的工具需要根据相关情况进行工具使用培训</w:t>
            </w:r>
          </w:p>
        </w:tc>
      </w:tr>
    </w:tbl>
    <w:p>
      <w:pPr>
        <w:rPr>
          <w:rFonts w:ascii="Arial" w:hAnsi="Arial" w:cs="Arial"/>
          <w:color w:val="333333"/>
          <w:szCs w:val="21"/>
          <w:shd w:val="clear" w:color="auto" w:fill="FFFFFF"/>
        </w:rPr>
      </w:pPr>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44" w:name="_Toc7251"/>
      <w:bookmarkStart w:id="445" w:name="_Toc27048"/>
      <w:bookmarkStart w:id="446" w:name="_Toc23031"/>
      <w:bookmarkStart w:id="447" w:name="_Toc498552722"/>
      <w:bookmarkStart w:id="448" w:name="_Toc497677056"/>
      <w:r>
        <w:rPr>
          <w:rFonts w:hint="eastAsia" w:ascii="宋体" w:hAnsi="宋体"/>
          <w:b/>
          <w:color w:val="000000"/>
          <w:sz w:val="28"/>
        </w:rPr>
        <w:t>5</w:t>
      </w:r>
      <w:r>
        <w:rPr>
          <w:rFonts w:ascii="宋体" w:hAnsi="宋体"/>
          <w:b/>
          <w:color w:val="000000"/>
          <w:sz w:val="28"/>
        </w:rPr>
        <w:t xml:space="preserve">.8.6 </w:t>
      </w:r>
      <w:r>
        <w:rPr>
          <w:rFonts w:hint="eastAsia" w:ascii="宋体" w:hAnsi="宋体"/>
          <w:b/>
          <w:color w:val="000000"/>
          <w:sz w:val="28"/>
        </w:rPr>
        <w:t>实施风险应对</w:t>
      </w:r>
      <w:bookmarkEnd w:id="444"/>
      <w:bookmarkEnd w:id="445"/>
      <w:bookmarkEnd w:id="446"/>
      <w:bookmarkEnd w:id="447"/>
      <w:bookmarkEnd w:id="448"/>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49" w:name="_Toc31087"/>
      <w:bookmarkStart w:id="450" w:name="_Toc497677057"/>
      <w:bookmarkStart w:id="451" w:name="_Toc498552723"/>
      <w:bookmarkStart w:id="452" w:name="_Toc18804"/>
      <w:bookmarkStart w:id="453" w:name="_Toc24541"/>
      <w:r>
        <w:rPr>
          <w:rFonts w:hint="eastAsia" w:ascii="宋体" w:hAnsi="宋体"/>
          <w:b/>
          <w:color w:val="000000"/>
          <w:sz w:val="28"/>
        </w:rPr>
        <w:t>5</w:t>
      </w:r>
      <w:r>
        <w:rPr>
          <w:rFonts w:ascii="宋体" w:hAnsi="宋体"/>
          <w:b/>
          <w:color w:val="000000"/>
          <w:sz w:val="28"/>
        </w:rPr>
        <w:t xml:space="preserve">.8.7 </w:t>
      </w:r>
      <w:r>
        <w:rPr>
          <w:rFonts w:hint="eastAsia" w:ascii="宋体" w:hAnsi="宋体"/>
          <w:b/>
          <w:color w:val="000000"/>
          <w:sz w:val="28"/>
        </w:rPr>
        <w:t>监督风险</w:t>
      </w:r>
      <w:bookmarkEnd w:id="449"/>
      <w:bookmarkEnd w:id="450"/>
      <w:bookmarkEnd w:id="451"/>
      <w:bookmarkEnd w:id="452"/>
      <w:bookmarkEnd w:id="453"/>
    </w:p>
    <w:p>
      <w:pPr>
        <w:ind w:left="420"/>
        <w:rPr>
          <w:rFonts w:ascii="Arial" w:hAnsi="Arial" w:cs="Arial"/>
          <w:color w:val="333333"/>
          <w:szCs w:val="21"/>
          <w:shd w:val="clear" w:color="auto" w:fill="FFFFFF"/>
        </w:rPr>
      </w:pPr>
      <w:r>
        <w:rPr>
          <w:rFonts w:hint="eastAsia" w:ascii="Arial" w:hAnsi="Arial" w:cs="Arial"/>
          <w:color w:val="333333"/>
          <w:szCs w:val="21"/>
          <w:shd w:val="clear" w:color="auto" w:fill="FFFFFF"/>
        </w:rPr>
        <w:t>在项目进行的整个过程中会对风险计划进行跟踪和评估，对于未能防范到的将会加入新</w:t>
      </w:r>
    </w:p>
    <w:p>
      <w:pPr>
        <w:widowControl/>
        <w:shd w:val="clear" w:color="auto" w:fill="FFFFFF"/>
        <w:spacing w:after="225" w:line="360" w:lineRule="atLeast"/>
        <w:ind w:firstLine="420"/>
        <w:jc w:val="left"/>
        <w:rPr>
          <w:rFonts w:ascii="Arial" w:hAnsi="Arial" w:cs="Arial"/>
          <w:color w:val="333333"/>
          <w:szCs w:val="21"/>
        </w:rPr>
      </w:pPr>
      <w:r>
        <w:rPr>
          <w:rFonts w:hint="eastAsia" w:ascii="Arial" w:hAnsi="Arial" w:cs="Arial"/>
          <w:color w:val="333333"/>
          <w:szCs w:val="21"/>
          <w:shd w:val="clear" w:color="auto" w:fill="FFFFFF"/>
        </w:rPr>
        <w:t>的风险管理计划。</w:t>
      </w:r>
    </w:p>
    <w:p>
      <w:pPr>
        <w:pStyle w:val="17"/>
        <w:numPr>
          <w:ilvl w:val="0"/>
          <w:numId w:val="0"/>
        </w:numPr>
        <w:ind w:left="142"/>
        <w:rPr>
          <w:rFonts w:ascii="Arial" w:hAnsi="Arial" w:cs="Arial"/>
          <w:color w:val="333333"/>
          <w:sz w:val="32"/>
          <w:szCs w:val="32"/>
          <w:shd w:val="clear" w:color="auto" w:fill="FFFFFF"/>
        </w:rPr>
      </w:pPr>
      <w:bookmarkStart w:id="454" w:name="_Toc19738"/>
      <w:bookmarkStart w:id="455" w:name="_Toc1569"/>
      <w:bookmarkStart w:id="456" w:name="_Toc7386"/>
      <w:bookmarkStart w:id="457" w:name="_Toc497677062"/>
      <w:bookmarkStart w:id="458" w:name="_Toc498552728"/>
      <w:r>
        <w:rPr>
          <w:rFonts w:hint="eastAsia"/>
        </w:rPr>
        <w:t>6项目相关方管理</w:t>
      </w:r>
      <w:bookmarkEnd w:id="454"/>
      <w:bookmarkEnd w:id="455"/>
      <w:bookmarkEnd w:id="456"/>
      <w:bookmarkEnd w:id="457"/>
      <w:bookmarkEnd w:id="458"/>
    </w:p>
    <w:p>
      <w:pPr>
        <w:pStyle w:val="18"/>
        <w:numPr>
          <w:ilvl w:val="0"/>
          <w:numId w:val="0"/>
        </w:numPr>
        <w:ind w:left="992" w:hanging="709"/>
        <w:rPr>
          <w:rStyle w:val="21"/>
        </w:rPr>
      </w:pPr>
      <w:bookmarkStart w:id="459" w:name="_Toc498552729"/>
      <w:bookmarkStart w:id="460" w:name="_Toc497677063"/>
      <w:bookmarkStart w:id="461" w:name="_Toc23121"/>
      <w:bookmarkStart w:id="462" w:name="_Toc24451"/>
      <w:bookmarkStart w:id="463" w:name="_Toc3529"/>
      <w:r>
        <w:rPr>
          <w:rStyle w:val="21"/>
          <w:rFonts w:hint="eastAsia"/>
        </w:rPr>
        <w:t>6</w:t>
      </w:r>
      <w:r>
        <w:rPr>
          <w:rStyle w:val="21"/>
        </w:rPr>
        <w:t>.1</w:t>
      </w:r>
      <w:r>
        <w:rPr>
          <w:rStyle w:val="21"/>
          <w:rFonts w:hint="eastAsia"/>
        </w:rPr>
        <w:t>识别相关方</w:t>
      </w:r>
      <w:bookmarkEnd w:id="459"/>
      <w:bookmarkEnd w:id="460"/>
      <w:bookmarkEnd w:id="461"/>
      <w:bookmarkEnd w:id="462"/>
      <w:bookmarkEnd w:id="463"/>
    </w:p>
    <w:p>
      <w:pPr>
        <w:rPr>
          <w:rFonts w:ascii="Arial" w:hAnsi="Arial" w:cs="Arial"/>
          <w:color w:val="333333"/>
          <w:szCs w:val="21"/>
          <w:shd w:val="clear" w:color="auto" w:fill="FFFFFF"/>
        </w:rPr>
      </w:pPr>
      <w:r>
        <w:rPr>
          <w:rFonts w:hint="eastAsia" w:ascii="Arial" w:hAnsi="Arial" w:cs="Arial"/>
          <w:color w:val="333333"/>
          <w:szCs w:val="21"/>
          <w:shd w:val="clear" w:color="auto" w:fill="FFFFFF"/>
        </w:rPr>
        <w:t>项目提出者</w:t>
      </w:r>
    </w:p>
    <w:tbl>
      <w:tblPr>
        <w:tblStyle w:val="12"/>
        <w:tblW w:w="609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1276"/>
        <w:gridCol w:w="1985"/>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1"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姓名</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角色</w:t>
            </w:r>
          </w:p>
        </w:tc>
        <w:tc>
          <w:tcPr>
            <w:tcW w:w="1985"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电话</w:t>
            </w:r>
          </w:p>
        </w:tc>
        <w:tc>
          <w:tcPr>
            <w:tcW w:w="1985"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 w:hRule="atLeast"/>
          <w:jc w:val="center"/>
        </w:trPr>
        <w:tc>
          <w:tcPr>
            <w:tcW w:w="851" w:type="dxa"/>
            <w:shd w:val="clear" w:color="auto" w:fill="FFFFFF"/>
          </w:tcPr>
          <w:p>
            <w:pPr>
              <w:rPr>
                <w:szCs w:val="21"/>
              </w:rPr>
            </w:pPr>
            <w:r>
              <w:rPr>
                <w:rFonts w:hint="eastAsia"/>
                <w:szCs w:val="21"/>
              </w:rPr>
              <w:t>杨枨</w:t>
            </w:r>
          </w:p>
        </w:tc>
        <w:tc>
          <w:tcPr>
            <w:tcW w:w="1276" w:type="dxa"/>
            <w:shd w:val="clear" w:color="auto" w:fill="FFFFFF"/>
          </w:tcPr>
          <w:p>
            <w:pPr>
              <w:rPr>
                <w:szCs w:val="21"/>
              </w:rPr>
            </w:pPr>
            <w:r>
              <w:rPr>
                <w:rFonts w:hint="eastAsia"/>
                <w:szCs w:val="21"/>
              </w:rPr>
              <w:t>项目发布人</w:t>
            </w:r>
          </w:p>
        </w:tc>
        <w:tc>
          <w:tcPr>
            <w:tcW w:w="1985" w:type="dxa"/>
            <w:shd w:val="clear" w:color="auto" w:fill="FFFFFF"/>
          </w:tcPr>
          <w:p>
            <w:pPr>
              <w:rPr>
                <w:rFonts w:ascii="Times New Roman" w:hAnsi="Times New Roman"/>
                <w:szCs w:val="21"/>
              </w:rPr>
            </w:pPr>
            <w:r>
              <w:rPr>
                <w:rFonts w:hint="eastAsia"/>
              </w:rPr>
              <w:t>13357102333</w:t>
            </w:r>
          </w:p>
        </w:tc>
        <w:tc>
          <w:tcPr>
            <w:tcW w:w="1985" w:type="dxa"/>
            <w:shd w:val="clear" w:color="auto" w:fill="FFFFFF"/>
          </w:tcPr>
          <w:p>
            <w:pPr>
              <w:rPr>
                <w:szCs w:val="21"/>
              </w:rPr>
            </w:pPr>
            <w:r>
              <w:rPr>
                <w:szCs w:val="21"/>
              </w:rPr>
              <w:t>yangc</w:t>
            </w:r>
            <w:r>
              <w:rPr>
                <w:rFonts w:hint="eastAsia"/>
                <w:szCs w:val="21"/>
              </w:rPr>
              <w:t>@</w:t>
            </w:r>
            <w:r>
              <w:rPr>
                <w:szCs w:val="21"/>
              </w:rPr>
              <w:t>zucc.edu</w:t>
            </w:r>
            <w:r>
              <w:rPr>
                <w:rFonts w:hint="eastAsia"/>
                <w:szCs w:val="21"/>
              </w:rPr>
              <w:t>.cn</w:t>
            </w:r>
          </w:p>
        </w:tc>
      </w:tr>
    </w:tbl>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开发团队</w:t>
      </w:r>
    </w:p>
    <w:tbl>
      <w:tblPr>
        <w:tblStyle w:val="13"/>
        <w:tblW w:w="580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709"/>
        <w:gridCol w:w="1559"/>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姓名</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职位</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电话</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徐浩达</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组长</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17858600102</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31901179@stu</w:t>
            </w:r>
            <w:r>
              <w:rPr>
                <w:color w:val="000000"/>
                <w:szCs w:val="21"/>
              </w:rPr>
              <w:t>.zucc.edu</w:t>
            </w:r>
            <w:r>
              <w:rPr>
                <w:rFonts w:hint="eastAsia"/>
                <w:color w:val="000000"/>
                <w:szCs w:val="21"/>
              </w:rPr>
              <w:t>.cn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朱佩豪</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19858190347</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color w:val="000000"/>
                <w:szCs w:val="21"/>
              </w:rPr>
              <w:t>31</w:t>
            </w:r>
            <w:r>
              <w:rPr>
                <w:rFonts w:hint="eastAsia"/>
                <w:color w:val="000000"/>
                <w:szCs w:val="21"/>
              </w:rPr>
              <w:t>901185@</w:t>
            </w:r>
            <w:r>
              <w:rPr>
                <w:color w:val="000000"/>
                <w:szCs w:val="21"/>
              </w:rPr>
              <w:t>stu.zucc.edu</w:t>
            </w:r>
            <w:r>
              <w:rPr>
                <w:rFonts w:hint="eastAsia"/>
                <w:color w:val="000000"/>
                <w:szCs w:val="21"/>
              </w:rPr>
              <w:t>.c</w:t>
            </w:r>
            <w:r>
              <w:rPr>
                <w:color w:val="000000"/>
                <w:szCs w:val="21"/>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张浩翰</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19967308459</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31901182@</w:t>
            </w:r>
            <w:r>
              <w:rPr>
                <w:color w:val="000000"/>
                <w:szCs w:val="21"/>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黄舒翔</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15397024987</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31901170@stu</w:t>
            </w:r>
            <w:r>
              <w:rPr>
                <w:color w:val="000000"/>
                <w:szCs w:val="21"/>
              </w:rPr>
              <w:t>.zucc.edu.cn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梅晨睿</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19967309472</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31901174@stu</w:t>
            </w:r>
            <w:r>
              <w:rPr>
                <w:color w:val="000000"/>
                <w:szCs w:val="21"/>
              </w:rPr>
              <w:t>.zucc.edu.cn</w:t>
            </w:r>
          </w:p>
        </w:tc>
      </w:tr>
    </w:tbl>
    <w:p>
      <w:pPr>
        <w:rPr>
          <w:rFonts w:ascii="Arial" w:hAnsi="Arial" w:cs="Arial"/>
          <w:color w:val="333333"/>
          <w:szCs w:val="21"/>
          <w:shd w:val="clear" w:color="auto" w:fill="FFFFFF"/>
        </w:rPr>
      </w:pPr>
    </w:p>
    <w:p>
      <w:pPr>
        <w:pStyle w:val="18"/>
        <w:numPr>
          <w:ilvl w:val="0"/>
          <w:numId w:val="0"/>
        </w:numPr>
        <w:ind w:left="992" w:hanging="709"/>
      </w:pPr>
      <w:bookmarkStart w:id="464" w:name="_Toc23817"/>
      <w:bookmarkStart w:id="465" w:name="_Toc889"/>
      <w:bookmarkStart w:id="466" w:name="_Toc497677064"/>
      <w:bookmarkStart w:id="467" w:name="_Toc27739"/>
      <w:bookmarkStart w:id="468" w:name="_Toc498552730"/>
      <w:r>
        <w:rPr>
          <w:rFonts w:hint="eastAsia"/>
        </w:rPr>
        <w:t>6</w:t>
      </w:r>
      <w:r>
        <w:t>.2</w:t>
      </w:r>
      <w:r>
        <w:rPr>
          <w:rFonts w:hint="eastAsia"/>
        </w:rPr>
        <w:t>规划相关方参与</w:t>
      </w:r>
      <w:bookmarkEnd w:id="464"/>
      <w:bookmarkEnd w:id="465"/>
      <w:bookmarkEnd w:id="466"/>
      <w:bookmarkEnd w:id="467"/>
      <w:bookmarkEnd w:id="468"/>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项目干系人杨枨老师参与需求工程的需求提出和评审工作。</w:t>
      </w:r>
    </w:p>
    <w:p>
      <w:pPr>
        <w:pStyle w:val="18"/>
        <w:numPr>
          <w:ilvl w:val="0"/>
          <w:numId w:val="0"/>
        </w:numPr>
        <w:ind w:left="992" w:hanging="709"/>
        <w:rPr>
          <w:rFonts w:cs="Arial"/>
          <w:color w:val="333333"/>
          <w:sz w:val="21"/>
          <w:szCs w:val="21"/>
          <w:shd w:val="clear" w:color="auto" w:fill="FFFFFF"/>
        </w:rPr>
      </w:pPr>
      <w:bookmarkStart w:id="469" w:name="_Toc497677065"/>
      <w:bookmarkStart w:id="470" w:name="_Toc14664"/>
      <w:bookmarkStart w:id="471" w:name="_Toc498552731"/>
      <w:bookmarkStart w:id="472" w:name="_Toc14524"/>
      <w:bookmarkStart w:id="473" w:name="_Toc28001"/>
      <w:r>
        <w:rPr>
          <w:rStyle w:val="21"/>
          <w:rFonts w:hint="eastAsia"/>
        </w:rPr>
        <w:t>6</w:t>
      </w:r>
      <w:r>
        <w:rPr>
          <w:rStyle w:val="21"/>
        </w:rPr>
        <w:t>.3</w:t>
      </w:r>
      <w:r>
        <w:rPr>
          <w:rStyle w:val="21"/>
          <w:rFonts w:hint="eastAsia"/>
        </w:rPr>
        <w:t>管理相关方参与</w:t>
      </w:r>
      <w:bookmarkEnd w:id="469"/>
      <w:bookmarkEnd w:id="470"/>
      <w:bookmarkEnd w:id="471"/>
      <w:bookmarkEnd w:id="472"/>
      <w:bookmarkEnd w:id="473"/>
    </w:p>
    <w:p>
      <w:pPr>
        <w:ind w:firstLine="420"/>
        <w:rPr>
          <w:rFonts w:ascii="Arial" w:hAnsi="Arial" w:cs="Arial"/>
          <w:color w:val="333333"/>
          <w:szCs w:val="21"/>
          <w:shd w:val="clear" w:color="auto" w:fill="FFFFFF"/>
        </w:rPr>
      </w:pPr>
      <w:r>
        <w:rPr>
          <w:rFonts w:hint="eastAsia" w:ascii="宋体" w:hAnsi="宋体" w:cs="Arial"/>
          <w:color w:val="333333"/>
          <w:shd w:val="clear" w:color="auto" w:fill="FFFFFF"/>
        </w:rPr>
        <w:t>组内成员在项目经理的带领下将与杨枨老师进行访谈，将分多次与杨枨老师预约时间进行访谈。</w:t>
      </w:r>
    </w:p>
    <w:p>
      <w:pPr>
        <w:ind w:firstLine="420"/>
        <w:rPr>
          <w:rFonts w:ascii="Arial" w:hAnsi="Arial" w:cs="Arial"/>
          <w:color w:val="333333"/>
          <w:szCs w:val="21"/>
          <w:shd w:val="clear" w:color="auto" w:fill="FFFFFF"/>
        </w:rPr>
      </w:pPr>
    </w:p>
    <w:p>
      <w:pPr>
        <w:pStyle w:val="17"/>
        <w:numPr>
          <w:ilvl w:val="0"/>
          <w:numId w:val="0"/>
        </w:num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华文新魏">
    <w:panose1 w:val="02010800040101010101"/>
    <w:charset w:val="86"/>
    <w:family w:val="auto"/>
    <w:pitch w:val="default"/>
    <w:sig w:usb0="00000001" w:usb1="080F0000" w:usb2="00000000" w:usb3="00000000" w:csb0="00040000" w:csb1="00000000"/>
  </w:font>
  <w:font w:name="Cambria">
    <w:panose1 w:val="02040503050406030204"/>
    <w:charset w:val="00"/>
    <w:family w:val="roman"/>
    <w:pitch w:val="default"/>
    <w:sig w:usb0="E00006FF" w:usb1="420024FF" w:usb2="02000000" w:usb3="00000000" w:csb0="2000019F" w:csb1="00000000"/>
  </w:font>
  <w:font w:name="MS Mincho">
    <w:panose1 w:val="02020609040205080304"/>
    <w:charset w:val="80"/>
    <w:family w:val="modern"/>
    <w:pitch w:val="default"/>
    <w:sig w:usb0="E00002FF" w:usb1="6AC7FDFB" w:usb2="08000012" w:usb3="00000000" w:csb0="4002009F" w:csb1="DFD70000"/>
  </w:font>
  <w:font w:name="Garamond">
    <w:panose1 w:val="02020404030301010803"/>
    <w:charset w:val="00"/>
    <w:family w:val="roman"/>
    <w:pitch w:val="default"/>
    <w:sig w:usb0="00000287" w:usb1="00000000" w:usb2="00000000" w:usb3="00000000" w:csb0="0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EF5F77"/>
    <w:multiLevelType w:val="multilevel"/>
    <w:tmpl w:val="94EF5F77"/>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88915B0"/>
    <w:multiLevelType w:val="multilevel"/>
    <w:tmpl w:val="088915B0"/>
    <w:lvl w:ilvl="0" w:tentative="0">
      <w:start w:val="2"/>
      <w:numFmt w:val="decimal"/>
      <w:lvlText w:val="%1"/>
      <w:lvlJc w:val="left"/>
      <w:pPr>
        <w:ind w:left="516" w:hanging="516"/>
      </w:pPr>
      <w:rPr>
        <w:rFonts w:hint="default"/>
      </w:rPr>
    </w:lvl>
    <w:lvl w:ilvl="1" w:tentative="0">
      <w:start w:val="4"/>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800" w:hanging="180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2">
    <w:nsid w:val="1F2C16AF"/>
    <w:multiLevelType w:val="multilevel"/>
    <w:tmpl w:val="1F2C16A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04B27AC"/>
    <w:multiLevelType w:val="singleLevel"/>
    <w:tmpl w:val="204B27AC"/>
    <w:lvl w:ilvl="0" w:tentative="0">
      <w:start w:val="1"/>
      <w:numFmt w:val="decimal"/>
      <w:lvlText w:val="%1"/>
      <w:lvlJc w:val="left"/>
      <w:rPr>
        <w:rFonts w:hint="eastAsia" w:ascii="宋体" w:hAnsi="宋体" w:eastAsia="宋体" w:cs="Times New Roman"/>
      </w:rPr>
    </w:lvl>
  </w:abstractNum>
  <w:abstractNum w:abstractNumId="4">
    <w:nsid w:val="226C3358"/>
    <w:multiLevelType w:val="multilevel"/>
    <w:tmpl w:val="226C335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3EF11CE"/>
    <w:multiLevelType w:val="multilevel"/>
    <w:tmpl w:val="33EF11CE"/>
    <w:lvl w:ilvl="0" w:tentative="0">
      <w:start w:val="5"/>
      <w:numFmt w:val="decimal"/>
      <w:lvlText w:val="%1"/>
      <w:lvlJc w:val="left"/>
      <w:pPr>
        <w:ind w:left="729" w:hanging="729"/>
      </w:pPr>
      <w:rPr>
        <w:rFonts w:hint="default"/>
      </w:rPr>
    </w:lvl>
    <w:lvl w:ilvl="1" w:tentative="0">
      <w:start w:val="1"/>
      <w:numFmt w:val="decimal"/>
      <w:lvlText w:val="%1.%2"/>
      <w:lvlJc w:val="left"/>
      <w:pPr>
        <w:ind w:left="729" w:hanging="729"/>
      </w:pPr>
      <w:rPr>
        <w:rFonts w:hint="default"/>
      </w:rPr>
    </w:lvl>
    <w:lvl w:ilvl="2" w:tentative="0">
      <w:start w:val="1"/>
      <w:numFmt w:val="decimal"/>
      <w:lvlText w:val="%1.%2.%3"/>
      <w:lvlJc w:val="left"/>
      <w:pPr>
        <w:ind w:left="729" w:hanging="729"/>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6">
    <w:nsid w:val="3AED59EF"/>
    <w:multiLevelType w:val="multilevel"/>
    <w:tmpl w:val="3AED59EF"/>
    <w:lvl w:ilvl="0" w:tentative="0">
      <w:start w:val="5"/>
      <w:numFmt w:val="decimal"/>
      <w:lvlText w:val="%1"/>
      <w:lvlJc w:val="left"/>
      <w:pPr>
        <w:ind w:left="744" w:hanging="744"/>
      </w:pPr>
      <w:rPr>
        <w:rFonts w:hint="default" w:ascii="宋体"/>
      </w:rPr>
    </w:lvl>
    <w:lvl w:ilvl="1" w:tentative="0">
      <w:start w:val="5"/>
      <w:numFmt w:val="decimal"/>
      <w:lvlText w:val="%1.%2"/>
      <w:lvlJc w:val="left"/>
      <w:pPr>
        <w:ind w:left="744" w:hanging="744"/>
      </w:pPr>
      <w:rPr>
        <w:rFonts w:hint="default" w:ascii="宋体"/>
      </w:rPr>
    </w:lvl>
    <w:lvl w:ilvl="2" w:tentative="0">
      <w:start w:val="1"/>
      <w:numFmt w:val="decimal"/>
      <w:lvlText w:val="%1.%2.%3"/>
      <w:lvlJc w:val="left"/>
      <w:pPr>
        <w:ind w:left="744" w:hanging="744"/>
      </w:pPr>
      <w:rPr>
        <w:rFonts w:hint="default" w:ascii="宋体"/>
      </w:rPr>
    </w:lvl>
    <w:lvl w:ilvl="3" w:tentative="0">
      <w:start w:val="1"/>
      <w:numFmt w:val="decimal"/>
      <w:lvlText w:val="%1.%2.%3.%4"/>
      <w:lvlJc w:val="left"/>
      <w:pPr>
        <w:ind w:left="1080" w:hanging="1080"/>
      </w:pPr>
      <w:rPr>
        <w:rFonts w:hint="default" w:ascii="宋体"/>
      </w:rPr>
    </w:lvl>
    <w:lvl w:ilvl="4" w:tentative="0">
      <w:start w:val="1"/>
      <w:numFmt w:val="decimal"/>
      <w:lvlText w:val="%1.%2.%3.%4.%5"/>
      <w:lvlJc w:val="left"/>
      <w:pPr>
        <w:ind w:left="1080" w:hanging="1080"/>
      </w:pPr>
      <w:rPr>
        <w:rFonts w:hint="default" w:ascii="宋体"/>
      </w:rPr>
    </w:lvl>
    <w:lvl w:ilvl="5" w:tentative="0">
      <w:start w:val="1"/>
      <w:numFmt w:val="decimal"/>
      <w:lvlText w:val="%1.%2.%3.%4.%5.%6"/>
      <w:lvlJc w:val="left"/>
      <w:pPr>
        <w:ind w:left="1440" w:hanging="1440"/>
      </w:pPr>
      <w:rPr>
        <w:rFonts w:hint="default" w:ascii="宋体"/>
      </w:rPr>
    </w:lvl>
    <w:lvl w:ilvl="6" w:tentative="0">
      <w:start w:val="1"/>
      <w:numFmt w:val="decimal"/>
      <w:lvlText w:val="%1.%2.%3.%4.%5.%6.%7"/>
      <w:lvlJc w:val="left"/>
      <w:pPr>
        <w:ind w:left="1440" w:hanging="1440"/>
      </w:pPr>
      <w:rPr>
        <w:rFonts w:hint="default" w:ascii="宋体"/>
      </w:rPr>
    </w:lvl>
    <w:lvl w:ilvl="7" w:tentative="0">
      <w:start w:val="1"/>
      <w:numFmt w:val="decimal"/>
      <w:lvlText w:val="%1.%2.%3.%4.%5.%6.%7.%8"/>
      <w:lvlJc w:val="left"/>
      <w:pPr>
        <w:ind w:left="1800" w:hanging="1800"/>
      </w:pPr>
      <w:rPr>
        <w:rFonts w:hint="default" w:ascii="宋体"/>
      </w:rPr>
    </w:lvl>
    <w:lvl w:ilvl="8" w:tentative="0">
      <w:start w:val="1"/>
      <w:numFmt w:val="decimal"/>
      <w:lvlText w:val="%1.%2.%3.%4.%5.%6.%7.%8.%9"/>
      <w:lvlJc w:val="left"/>
      <w:pPr>
        <w:ind w:left="2160" w:hanging="2160"/>
      </w:pPr>
      <w:rPr>
        <w:rFonts w:hint="default" w:ascii="宋体"/>
      </w:rPr>
    </w:lvl>
  </w:abstractNum>
  <w:abstractNum w:abstractNumId="7">
    <w:nsid w:val="45AD4878"/>
    <w:multiLevelType w:val="singleLevel"/>
    <w:tmpl w:val="45AD4878"/>
    <w:lvl w:ilvl="0" w:tentative="0">
      <w:start w:val="1"/>
      <w:numFmt w:val="decimal"/>
      <w:lvlText w:val="%1"/>
      <w:lvlJc w:val="left"/>
      <w:rPr>
        <w:rFonts w:hint="eastAsia" w:ascii="宋体" w:hAnsi="宋体" w:eastAsia="宋体" w:cs="Times New Roman"/>
      </w:rPr>
    </w:lvl>
  </w:abstractNum>
  <w:abstractNum w:abstractNumId="8">
    <w:nsid w:val="4D0F8BCB"/>
    <w:multiLevelType w:val="singleLevel"/>
    <w:tmpl w:val="4D0F8BCB"/>
    <w:lvl w:ilvl="0" w:tentative="0">
      <w:start w:val="1"/>
      <w:numFmt w:val="decimal"/>
      <w:lvlText w:val="%1."/>
      <w:lvlJc w:val="left"/>
      <w:pPr>
        <w:tabs>
          <w:tab w:val="left" w:pos="312"/>
        </w:tabs>
      </w:pPr>
    </w:lvl>
  </w:abstractNum>
  <w:abstractNum w:abstractNumId="9">
    <w:nsid w:val="54E64099"/>
    <w:multiLevelType w:val="multilevel"/>
    <w:tmpl w:val="54E64099"/>
    <w:lvl w:ilvl="0" w:tentative="0">
      <w:start w:val="1"/>
      <w:numFmt w:val="decimal"/>
      <w:pStyle w:val="17"/>
      <w:lvlText w:val="%1"/>
      <w:lvlJc w:val="left"/>
      <w:pPr>
        <w:ind w:left="567" w:hanging="425"/>
      </w:pPr>
      <w:rPr>
        <w:rFonts w:hint="eastAsia" w:ascii="宋体" w:hAnsi="宋体" w:eastAsia="宋体"/>
        <w:sz w:val="44"/>
        <w:szCs w:val="44"/>
      </w:rPr>
    </w:lvl>
    <w:lvl w:ilvl="1" w:tentative="0">
      <w:start w:val="1"/>
      <w:numFmt w:val="decimal"/>
      <w:pStyle w:val="18"/>
      <w:lvlText w:val="%1.%2"/>
      <w:lvlJc w:val="left"/>
      <w:pPr>
        <w:ind w:left="709" w:hanging="709"/>
      </w:pPr>
      <w:rPr>
        <w:rFonts w:hint="eastAsia" w:ascii="宋体" w:hAnsi="宋体" w:eastAsia="宋体"/>
        <w:b/>
        <w:sz w:val="28"/>
        <w:szCs w:val="28"/>
      </w:rPr>
    </w:lvl>
    <w:lvl w:ilvl="2" w:tentative="0">
      <w:start w:val="1"/>
      <w:numFmt w:val="decimal"/>
      <w:pStyle w:val="19"/>
      <w:lvlText w:val="%1.%2.%3"/>
      <w:lvlJc w:val="left"/>
      <w:pPr>
        <w:ind w:left="992" w:hanging="992"/>
      </w:pPr>
      <w:rPr>
        <w:rFonts w:hint="eastAsia" w:ascii="宋体" w:hAnsi="宋体" w:eastAsia="宋体"/>
        <w:sz w:val="28"/>
        <w:szCs w:val="28"/>
      </w:rPr>
    </w:lvl>
    <w:lvl w:ilvl="3" w:tentative="0">
      <w:start w:val="1"/>
      <w:numFmt w:val="decimal"/>
      <w:pStyle w:val="20"/>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0">
    <w:nsid w:val="58230E0F"/>
    <w:multiLevelType w:val="singleLevel"/>
    <w:tmpl w:val="58230E0F"/>
    <w:lvl w:ilvl="0" w:tentative="0">
      <w:start w:val="1"/>
      <w:numFmt w:val="decimal"/>
      <w:lvlText w:val="%1"/>
      <w:lvlJc w:val="left"/>
      <w:rPr>
        <w:rFonts w:hint="eastAsia" w:ascii="宋体" w:hAnsi="宋体" w:eastAsia="宋体" w:cs="Times New Roman"/>
      </w:rPr>
    </w:lvl>
  </w:abstractNum>
  <w:abstractNum w:abstractNumId="11">
    <w:nsid w:val="59FD8071"/>
    <w:multiLevelType w:val="singleLevel"/>
    <w:tmpl w:val="59FD8071"/>
    <w:lvl w:ilvl="0" w:tentative="0">
      <w:start w:val="1"/>
      <w:numFmt w:val="decimal"/>
      <w:suff w:val="nothing"/>
      <w:lvlText w:val="%1."/>
      <w:lvlJc w:val="left"/>
    </w:lvl>
  </w:abstractNum>
  <w:abstractNum w:abstractNumId="12">
    <w:nsid w:val="59FEE8D4"/>
    <w:multiLevelType w:val="singleLevel"/>
    <w:tmpl w:val="59FEE8D4"/>
    <w:lvl w:ilvl="0" w:tentative="0">
      <w:start w:val="1"/>
      <w:numFmt w:val="decimal"/>
      <w:lvlText w:val="%1."/>
      <w:lvlJc w:val="left"/>
      <w:pPr>
        <w:tabs>
          <w:tab w:val="left" w:pos="312"/>
        </w:tabs>
      </w:pPr>
    </w:lvl>
  </w:abstractNum>
  <w:abstractNum w:abstractNumId="13">
    <w:nsid w:val="59FEE91E"/>
    <w:multiLevelType w:val="singleLevel"/>
    <w:tmpl w:val="59FEE91E"/>
    <w:lvl w:ilvl="0" w:tentative="0">
      <w:start w:val="1"/>
      <w:numFmt w:val="decimal"/>
      <w:lvlText w:val="%1."/>
      <w:lvlJc w:val="left"/>
      <w:pPr>
        <w:tabs>
          <w:tab w:val="left" w:pos="312"/>
        </w:tabs>
      </w:pPr>
    </w:lvl>
  </w:abstractNum>
  <w:abstractNum w:abstractNumId="14">
    <w:nsid w:val="59FEEA65"/>
    <w:multiLevelType w:val="singleLevel"/>
    <w:tmpl w:val="59FEEA65"/>
    <w:lvl w:ilvl="0" w:tentative="0">
      <w:start w:val="1"/>
      <w:numFmt w:val="decimal"/>
      <w:lvlText w:val="%1."/>
      <w:lvlJc w:val="left"/>
      <w:pPr>
        <w:tabs>
          <w:tab w:val="left" w:pos="312"/>
        </w:tabs>
      </w:pPr>
    </w:lvl>
  </w:abstractNum>
  <w:abstractNum w:abstractNumId="15">
    <w:nsid w:val="59FEEAAE"/>
    <w:multiLevelType w:val="singleLevel"/>
    <w:tmpl w:val="59FEEAAE"/>
    <w:lvl w:ilvl="0" w:tentative="0">
      <w:start w:val="1"/>
      <w:numFmt w:val="decimal"/>
      <w:suff w:val="space"/>
      <w:lvlText w:val="%1."/>
      <w:lvlJc w:val="left"/>
    </w:lvl>
  </w:abstractNum>
  <w:abstractNum w:abstractNumId="16">
    <w:nsid w:val="59FEEBD0"/>
    <w:multiLevelType w:val="singleLevel"/>
    <w:tmpl w:val="59FEEBD0"/>
    <w:lvl w:ilvl="0" w:tentative="0">
      <w:start w:val="1"/>
      <w:numFmt w:val="decimal"/>
      <w:lvlText w:val="%1."/>
      <w:lvlJc w:val="left"/>
      <w:pPr>
        <w:tabs>
          <w:tab w:val="left" w:pos="312"/>
        </w:tabs>
      </w:pPr>
    </w:lvl>
  </w:abstractNum>
  <w:abstractNum w:abstractNumId="17">
    <w:nsid w:val="59FEF2CC"/>
    <w:multiLevelType w:val="singleLevel"/>
    <w:tmpl w:val="59FEF2CC"/>
    <w:lvl w:ilvl="0" w:tentative="0">
      <w:start w:val="1"/>
      <w:numFmt w:val="decimal"/>
      <w:lvlText w:val="%1."/>
      <w:lvlJc w:val="left"/>
      <w:pPr>
        <w:tabs>
          <w:tab w:val="left" w:pos="312"/>
        </w:tabs>
      </w:pPr>
    </w:lvl>
  </w:abstractNum>
  <w:abstractNum w:abstractNumId="18">
    <w:nsid w:val="59FEF3C7"/>
    <w:multiLevelType w:val="singleLevel"/>
    <w:tmpl w:val="59FEF3C7"/>
    <w:lvl w:ilvl="0" w:tentative="0">
      <w:start w:val="1"/>
      <w:numFmt w:val="decimal"/>
      <w:lvlText w:val="%1."/>
      <w:lvlJc w:val="left"/>
      <w:pPr>
        <w:tabs>
          <w:tab w:val="left" w:pos="312"/>
        </w:tabs>
      </w:pPr>
    </w:lvl>
  </w:abstractNum>
  <w:abstractNum w:abstractNumId="19">
    <w:nsid w:val="59FEF464"/>
    <w:multiLevelType w:val="singleLevel"/>
    <w:tmpl w:val="59FEF464"/>
    <w:lvl w:ilvl="0" w:tentative="0">
      <w:start w:val="1"/>
      <w:numFmt w:val="decimal"/>
      <w:lvlText w:val="%1."/>
      <w:lvlJc w:val="left"/>
      <w:pPr>
        <w:tabs>
          <w:tab w:val="left" w:pos="312"/>
        </w:tabs>
      </w:pPr>
    </w:lvl>
  </w:abstractNum>
  <w:abstractNum w:abstractNumId="20">
    <w:nsid w:val="59FEF4AF"/>
    <w:multiLevelType w:val="singleLevel"/>
    <w:tmpl w:val="59FEF4AF"/>
    <w:lvl w:ilvl="0" w:tentative="0">
      <w:start w:val="1"/>
      <w:numFmt w:val="decimal"/>
      <w:lvlText w:val="%1."/>
      <w:lvlJc w:val="left"/>
      <w:pPr>
        <w:tabs>
          <w:tab w:val="left" w:pos="312"/>
        </w:tabs>
      </w:pPr>
    </w:lvl>
  </w:abstractNum>
  <w:abstractNum w:abstractNumId="21">
    <w:nsid w:val="61606218"/>
    <w:multiLevelType w:val="multilevel"/>
    <w:tmpl w:val="6160621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66064C77"/>
    <w:multiLevelType w:val="multilevel"/>
    <w:tmpl w:val="66064C7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66DB3FB6"/>
    <w:multiLevelType w:val="multilevel"/>
    <w:tmpl w:val="66DB3FB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6CCF19C6"/>
    <w:multiLevelType w:val="multilevel"/>
    <w:tmpl w:val="6CCF19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24"/>
  </w:num>
  <w:num w:numId="3">
    <w:abstractNumId w:val="1"/>
  </w:num>
  <w:num w:numId="4">
    <w:abstractNumId w:val="21"/>
  </w:num>
  <w:num w:numId="5">
    <w:abstractNumId w:val="4"/>
  </w:num>
  <w:num w:numId="6">
    <w:abstractNumId w:val="2"/>
  </w:num>
  <w:num w:numId="7">
    <w:abstractNumId w:val="5"/>
  </w:num>
  <w:num w:numId="8">
    <w:abstractNumId w:val="23"/>
  </w:num>
  <w:num w:numId="9">
    <w:abstractNumId w:val="3"/>
  </w:num>
  <w:num w:numId="10">
    <w:abstractNumId w:val="3"/>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11">
    <w:abstractNumId w:val="7"/>
  </w:num>
  <w:num w:numId="12">
    <w:abstractNumId w:val="7"/>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13">
    <w:abstractNumId w:val="10"/>
  </w:num>
  <w:num w:numId="14">
    <w:abstractNumId w:val="10"/>
    <w:lvlOverride w:ilvl="0">
      <w:lvl w:ilvl="0" w:tentative="1">
        <w:start w:val="5"/>
        <w:numFmt w:val="decimal"/>
        <w:lvlText w:val="%1"/>
        <w:legacy w:legacy="1" w:legacySpace="0" w:legacyIndent="360"/>
        <w:lvlJc w:val="left"/>
        <w:rPr>
          <w:rFonts w:hint="eastAsia" w:ascii="宋体" w:hAnsi="宋体" w:eastAsia="宋体" w:cs="Times New Roman"/>
        </w:rPr>
      </w:lvl>
    </w:lvlOverride>
  </w:num>
  <w:num w:numId="15">
    <w:abstractNumId w:val="22"/>
  </w:num>
  <w:num w:numId="16">
    <w:abstractNumId w:val="6"/>
  </w:num>
  <w:num w:numId="17">
    <w:abstractNumId w:val="11"/>
  </w:num>
  <w:num w:numId="18">
    <w:abstractNumId w:val="0"/>
  </w:num>
  <w:num w:numId="19">
    <w:abstractNumId w:val="12"/>
  </w:num>
  <w:num w:numId="20">
    <w:abstractNumId w:val="13"/>
  </w:num>
  <w:num w:numId="21">
    <w:abstractNumId w:val="8"/>
  </w:num>
  <w:num w:numId="22">
    <w:abstractNumId w:val="14"/>
  </w:num>
  <w:num w:numId="23">
    <w:abstractNumId w:val="15"/>
  </w:num>
  <w:num w:numId="24">
    <w:abstractNumId w:val="16"/>
  </w:num>
  <w:num w:numId="25">
    <w:abstractNumId w:val="17"/>
  </w:num>
  <w:num w:numId="26">
    <w:abstractNumId w:val="18"/>
  </w:num>
  <w:num w:numId="27">
    <w:abstractNumId w:val="19"/>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904907"/>
    <w:rsid w:val="00071FC1"/>
    <w:rsid w:val="000772D3"/>
    <w:rsid w:val="000B006B"/>
    <w:rsid w:val="000C1A52"/>
    <w:rsid w:val="000E3B9E"/>
    <w:rsid w:val="00156CB5"/>
    <w:rsid w:val="001872E0"/>
    <w:rsid w:val="001D3BF9"/>
    <w:rsid w:val="00342A91"/>
    <w:rsid w:val="004318AE"/>
    <w:rsid w:val="00476392"/>
    <w:rsid w:val="0058025B"/>
    <w:rsid w:val="006041CD"/>
    <w:rsid w:val="00622DA5"/>
    <w:rsid w:val="006F0CEE"/>
    <w:rsid w:val="007120B8"/>
    <w:rsid w:val="00785776"/>
    <w:rsid w:val="007E374E"/>
    <w:rsid w:val="00833F13"/>
    <w:rsid w:val="0087545B"/>
    <w:rsid w:val="008B50FD"/>
    <w:rsid w:val="009170BD"/>
    <w:rsid w:val="00940E9A"/>
    <w:rsid w:val="00980017"/>
    <w:rsid w:val="009B50A8"/>
    <w:rsid w:val="00A06385"/>
    <w:rsid w:val="00A93333"/>
    <w:rsid w:val="00AD73D8"/>
    <w:rsid w:val="00B925F5"/>
    <w:rsid w:val="00C308E1"/>
    <w:rsid w:val="00D81F9D"/>
    <w:rsid w:val="00DA43E5"/>
    <w:rsid w:val="00DC4A52"/>
    <w:rsid w:val="00E44D2A"/>
    <w:rsid w:val="00E91062"/>
    <w:rsid w:val="00E97E47"/>
    <w:rsid w:val="0C1A2B0C"/>
    <w:rsid w:val="13174D89"/>
    <w:rsid w:val="18BE49D9"/>
    <w:rsid w:val="2B710741"/>
    <w:rsid w:val="2C3C2FE9"/>
    <w:rsid w:val="40271C15"/>
    <w:rsid w:val="46904907"/>
    <w:rsid w:val="4E7D52F7"/>
    <w:rsid w:val="513F25F7"/>
    <w:rsid w:val="528A31F2"/>
    <w:rsid w:val="5DC86606"/>
    <w:rsid w:val="6935005F"/>
    <w:rsid w:val="6A7D57B0"/>
    <w:rsid w:val="6D5E3C24"/>
    <w:rsid w:val="77921185"/>
    <w:rsid w:val="779864C5"/>
    <w:rsid w:val="7ABA1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10">
    <w:name w:val="Default Paragraph Font"/>
    <w:semiHidden/>
    <w:unhideWhenUsed/>
    <w:qFormat/>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caption"/>
    <w:basedOn w:val="1"/>
    <w:next w:val="1"/>
    <w:unhideWhenUsed/>
    <w:qFormat/>
    <w:uiPriority w:val="35"/>
    <w:pPr>
      <w:widowControl/>
      <w:spacing w:after="200"/>
      <w:jc w:val="left"/>
    </w:pPr>
    <w:rPr>
      <w:rFonts w:ascii="宋体" w:hAnsi="宋体" w:cs="宋体"/>
      <w:iCs/>
      <w:kern w:val="0"/>
      <w:sz w:val="18"/>
      <w:szCs w:val="18"/>
    </w:rPr>
  </w:style>
  <w:style w:type="paragraph" w:styleId="5">
    <w:name w:val="toc 3"/>
    <w:basedOn w:val="1"/>
    <w:next w:val="1"/>
    <w:uiPriority w:val="39"/>
    <w:pPr>
      <w:tabs>
        <w:tab w:val="left" w:pos="1680"/>
        <w:tab w:val="right" w:leader="dot" w:pos="8303"/>
      </w:tabs>
      <w:ind w:left="840"/>
    </w:pPr>
  </w:style>
  <w:style w:type="paragraph" w:styleId="6">
    <w:name w:val="footer"/>
    <w:basedOn w:val="1"/>
    <w:qFormat/>
    <w:uiPriority w:val="99"/>
    <w:pPr>
      <w:tabs>
        <w:tab w:val="center" w:pos="4153"/>
        <w:tab w:val="right" w:pos="8306"/>
      </w:tabs>
      <w:snapToGrid w:val="0"/>
      <w:jc w:val="left"/>
    </w:pPr>
    <w:rPr>
      <w:sz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rPr>
  </w:style>
  <w:style w:type="paragraph" w:styleId="8">
    <w:name w:val="toc 1"/>
    <w:basedOn w:val="1"/>
    <w:next w:val="1"/>
    <w:unhideWhenUsed/>
    <w:qFormat/>
    <w:uiPriority w:val="39"/>
  </w:style>
  <w:style w:type="paragraph" w:styleId="9">
    <w:name w:val="toc 2"/>
    <w:basedOn w:val="1"/>
    <w:next w:val="1"/>
    <w:qFormat/>
    <w:uiPriority w:val="39"/>
    <w:pPr>
      <w:tabs>
        <w:tab w:val="left" w:pos="840"/>
        <w:tab w:val="right" w:leader="dot" w:pos="8303"/>
      </w:tabs>
      <w:ind w:left="420"/>
    </w:pPr>
  </w:style>
  <w:style w:type="character" w:styleId="11">
    <w:name w:val="Hyperlink"/>
    <w:unhideWhenUsed/>
    <w:qFormat/>
    <w:uiPriority w:val="99"/>
    <w:rPr>
      <w:color w:val="0000FF"/>
      <w:u w:val="single"/>
    </w:rPr>
  </w:style>
  <w:style w:type="table" w:styleId="13">
    <w:name w:val="Table Grid"/>
    <w:basedOn w:val="12"/>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4">
    <w:name w:val="封面标题 Char"/>
    <w:link w:val="15"/>
    <w:qFormat/>
    <w:uiPriority w:val="0"/>
    <w:rPr>
      <w:rFonts w:ascii="Times New Roman" w:hAnsi="Times New Roman" w:eastAsia="华文新魏" w:cs="宋体"/>
      <w:b/>
      <w:bCs/>
      <w:sz w:val="72"/>
      <w:szCs w:val="20"/>
    </w:rPr>
  </w:style>
  <w:style w:type="paragraph" w:customStyle="1" w:styleId="15">
    <w:name w:val="封面标题"/>
    <w:basedOn w:val="1"/>
    <w:link w:val="14"/>
    <w:qFormat/>
    <w:uiPriority w:val="0"/>
    <w:pPr>
      <w:jc w:val="center"/>
    </w:pPr>
    <w:rPr>
      <w:rFonts w:ascii="Times New Roman" w:hAnsi="Times New Roman" w:eastAsia="华文新魏" w:cs="宋体"/>
      <w:b/>
      <w:bCs/>
      <w:sz w:val="72"/>
      <w:szCs w:val="20"/>
    </w:rPr>
  </w:style>
  <w:style w:type="paragraph" w:customStyle="1" w:styleId="16">
    <w:name w:val="目录标题1"/>
    <w:basedOn w:val="2"/>
    <w:next w:val="1"/>
    <w:unhideWhenUsed/>
    <w:qFormat/>
    <w:uiPriority w:val="39"/>
    <w:pPr>
      <w:widowControl/>
      <w:spacing w:before="480" w:after="0" w:line="276" w:lineRule="auto"/>
      <w:jc w:val="left"/>
      <w:outlineLvl w:val="9"/>
    </w:pPr>
    <w:rPr>
      <w:rFonts w:ascii="Cambria" w:hAnsi="Cambria"/>
      <w:bCs/>
      <w:color w:val="365F91"/>
      <w:kern w:val="0"/>
      <w:sz w:val="28"/>
      <w:szCs w:val="28"/>
    </w:rPr>
  </w:style>
  <w:style w:type="paragraph" w:customStyle="1" w:styleId="17">
    <w:name w:val="一级标题"/>
    <w:next w:val="18"/>
    <w:link w:val="24"/>
    <w:qFormat/>
    <w:uiPriority w:val="0"/>
    <w:pPr>
      <w:numPr>
        <w:ilvl w:val="0"/>
        <w:numId w:val="1"/>
      </w:numPr>
      <w:outlineLvl w:val="0"/>
    </w:pPr>
    <w:rPr>
      <w:rFonts w:ascii="宋体" w:hAnsi="宋体" w:eastAsia="宋体" w:cs="Times New Roman"/>
      <w:b/>
      <w:color w:val="000000"/>
      <w:kern w:val="2"/>
      <w:sz w:val="44"/>
      <w:szCs w:val="22"/>
      <w:lang w:val="en-US" w:eastAsia="zh-CN" w:bidi="ar-SA"/>
    </w:rPr>
  </w:style>
  <w:style w:type="paragraph" w:customStyle="1" w:styleId="18">
    <w:name w:val="二级标题"/>
    <w:basedOn w:val="17"/>
    <w:next w:val="19"/>
    <w:link w:val="21"/>
    <w:qFormat/>
    <w:uiPriority w:val="0"/>
    <w:pPr>
      <w:numPr>
        <w:ilvl w:val="1"/>
      </w:numPr>
      <w:tabs>
        <w:tab w:val="left" w:pos="360"/>
      </w:tabs>
      <w:outlineLvl w:val="1"/>
    </w:pPr>
    <w:rPr>
      <w:sz w:val="32"/>
    </w:rPr>
  </w:style>
  <w:style w:type="paragraph" w:customStyle="1" w:styleId="19">
    <w:name w:val="三级标题"/>
    <w:basedOn w:val="18"/>
    <w:next w:val="20"/>
    <w:link w:val="23"/>
    <w:qFormat/>
    <w:uiPriority w:val="0"/>
    <w:pPr>
      <w:numPr>
        <w:ilvl w:val="2"/>
      </w:numPr>
      <w:outlineLvl w:val="2"/>
    </w:pPr>
    <w:rPr>
      <w:sz w:val="28"/>
    </w:rPr>
  </w:style>
  <w:style w:type="paragraph" w:customStyle="1" w:styleId="20">
    <w:name w:val="四级标题"/>
    <w:basedOn w:val="19"/>
    <w:next w:val="1"/>
    <w:qFormat/>
    <w:uiPriority w:val="0"/>
    <w:pPr>
      <w:numPr>
        <w:ilvl w:val="3"/>
      </w:numPr>
      <w:outlineLvl w:val="3"/>
    </w:pPr>
  </w:style>
  <w:style w:type="character" w:customStyle="1" w:styleId="21">
    <w:name w:val="二级标题 字符"/>
    <w:link w:val="18"/>
    <w:qFormat/>
    <w:uiPriority w:val="0"/>
    <w:rPr>
      <w:sz w:val="32"/>
    </w:rPr>
  </w:style>
  <w:style w:type="table" w:customStyle="1" w:styleId="22">
    <w:name w:val="网格型1"/>
    <w:basedOn w:val="12"/>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23">
    <w:name w:val="三级标题 字符"/>
    <w:link w:val="19"/>
    <w:qFormat/>
    <w:uiPriority w:val="0"/>
    <w:rPr>
      <w:rFonts w:ascii="宋体" w:hAnsi="宋体" w:eastAsia="宋体" w:cs="Times New Roman"/>
      <w:b/>
      <w:color w:val="000000"/>
      <w:kern w:val="2"/>
      <w:sz w:val="28"/>
      <w:szCs w:val="22"/>
    </w:rPr>
  </w:style>
  <w:style w:type="character" w:customStyle="1" w:styleId="24">
    <w:name w:val="一级标题 字符"/>
    <w:link w:val="17"/>
    <w:uiPriority w:val="0"/>
    <w:rPr>
      <w:rFonts w:ascii="宋体" w:hAnsi="宋体" w:eastAsia="宋体" w:cs="Times New Roman"/>
      <w:b/>
      <w:color w:val="000000"/>
      <w:kern w:val="2"/>
      <w:sz w:val="44"/>
      <w:szCs w:val="22"/>
    </w:rPr>
  </w:style>
  <w:style w:type="paragraph" w:customStyle="1" w:styleId="25">
    <w:name w:val="列出段落2"/>
    <w:basedOn w:val="1"/>
    <w:qFormat/>
    <w:uiPriority w:val="72"/>
    <w:pPr>
      <w:widowControl/>
      <w:ind w:firstLine="420" w:firstLineChars="200"/>
      <w:jc w:val="left"/>
    </w:pPr>
    <w:rPr>
      <w:rFonts w:ascii="宋体" w:hAnsi="宋体" w:cs="宋体"/>
      <w:kern w:val="0"/>
    </w:rPr>
  </w:style>
  <w:style w:type="table" w:customStyle="1" w:styleId="26">
    <w:name w:val="网格型2"/>
    <w:basedOn w:val="12"/>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2895</Words>
  <Characters>16507</Characters>
  <Lines>137</Lines>
  <Paragraphs>38</Paragraphs>
  <TotalTime>1</TotalTime>
  <ScaleCrop>false</ScaleCrop>
  <LinksUpToDate>false</LinksUpToDate>
  <CharactersWithSpaces>19364</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2022-03-11T15:08:00Z</dcterms:created>
  <dc:creator>86178</dc:creator>
  <cp:lastModifiedBy>QAQ</cp:lastModifiedBy>
  <dcterms:modified xsi:type="dcterms:W3CDTF">2022-03-12T04:00:11Z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