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6FEE" w14:textId="5DD76E4F" w:rsidR="00AA5EE2" w:rsidRDefault="00D563D8">
      <w:r>
        <w:rPr>
          <w:rFonts w:hint="eastAsia"/>
        </w:rPr>
        <w:t>H</w:t>
      </w:r>
      <w:r>
        <w:t>ashMap</w:t>
      </w:r>
      <w:r>
        <w:rPr>
          <w:rFonts w:hint="eastAsia"/>
        </w:rPr>
        <w:t>的小总结</w:t>
      </w:r>
    </w:p>
    <w:p w14:paraId="2CAFA710" w14:textId="0254B32C" w:rsidR="00D563D8" w:rsidRPr="001F4752" w:rsidRDefault="00D563D8">
      <w:pPr>
        <w:rPr>
          <w:rFonts w:ascii="Microsoft YaHei Light" w:eastAsia="Microsoft YaHei Light" w:hAnsi="Microsoft YaHei Light"/>
        </w:rPr>
      </w:pPr>
      <w:r w:rsidRPr="001F4752">
        <w:rPr>
          <w:rFonts w:ascii="Microsoft YaHei Light" w:eastAsia="Microsoft YaHei Light" w:hAnsi="Microsoft YaHei Light" w:hint="eastAsia"/>
        </w:rPr>
        <w:t>HashMap实现了Map的标准接口，内部成员的存储是无序的。创建</w:t>
      </w:r>
      <w:proofErr w:type="spellStart"/>
      <w:r w:rsidRPr="001F4752">
        <w:rPr>
          <w:rFonts w:ascii="Microsoft YaHei Light" w:eastAsia="Microsoft YaHei Light" w:hAnsi="Microsoft YaHei Light" w:hint="eastAsia"/>
        </w:rPr>
        <w:t>h</w:t>
      </w:r>
      <w:r w:rsidRPr="001F4752">
        <w:rPr>
          <w:rFonts w:ascii="Microsoft YaHei Light" w:eastAsia="Microsoft YaHei Light" w:hAnsi="Microsoft YaHei Light"/>
        </w:rPr>
        <w:t>ashMap</w:t>
      </w:r>
      <w:proofErr w:type="spellEnd"/>
      <w:r w:rsidRPr="001F4752">
        <w:rPr>
          <w:rFonts w:ascii="Microsoft YaHei Light" w:eastAsia="Microsoft YaHei Light" w:hAnsi="Microsoft YaHei Light" w:hint="eastAsia"/>
        </w:rPr>
        <w:t>时要避免创建过大的出示容量，引起内部会否则会导致迭代性能下降。因为</w:t>
      </w:r>
      <w:r w:rsidRPr="001F4752">
        <w:rPr>
          <w:rFonts w:ascii="Microsoft YaHei Light" w:eastAsia="Microsoft YaHei Light" w:hAnsi="Microsoft YaHei Light" w:hint="eastAsia"/>
        </w:rPr>
        <w:t>一个</w:t>
      </w:r>
      <w:r w:rsidRPr="001F4752">
        <w:rPr>
          <w:rFonts w:ascii="Microsoft YaHei Light" w:eastAsia="Microsoft YaHei Light" w:hAnsi="Microsoft YaHei Light"/>
        </w:rPr>
        <w:t>HashMap实例有两个参数会影响其性能：初始容量和负载因子</w:t>
      </w:r>
      <w:r w:rsidRPr="001F4752">
        <w:rPr>
          <w:rFonts w:ascii="Microsoft YaHei Light" w:eastAsia="Microsoft YaHei Light" w:hAnsi="Microsoft YaHei Light" w:hint="eastAsia"/>
        </w:rPr>
        <w:t>（默认0</w:t>
      </w:r>
      <w:r w:rsidRPr="001F4752">
        <w:rPr>
          <w:rFonts w:ascii="Microsoft YaHei Light" w:eastAsia="Microsoft YaHei Light" w:hAnsi="Microsoft YaHei Light"/>
        </w:rPr>
        <w:t>.75</w:t>
      </w:r>
      <w:r w:rsidRPr="001F4752">
        <w:rPr>
          <w:rFonts w:ascii="Microsoft YaHei Light" w:eastAsia="Microsoft YaHei Light" w:hAnsi="Microsoft YaHei Light" w:hint="eastAsia"/>
        </w:rPr>
        <w:t>）</w:t>
      </w:r>
      <w:r w:rsidRPr="001F4752">
        <w:rPr>
          <w:rFonts w:ascii="Microsoft YaHei Light" w:eastAsia="Microsoft YaHei Light" w:hAnsi="Microsoft YaHei Light"/>
        </w:rPr>
        <w:t>。容量</w:t>
      </w:r>
      <w:proofErr w:type="gramStart"/>
      <w:r w:rsidRPr="001F4752">
        <w:rPr>
          <w:rFonts w:ascii="Microsoft YaHei Light" w:eastAsia="Microsoft YaHei Light" w:hAnsi="Microsoft YaHei Light"/>
        </w:rPr>
        <w:t>是指哈希</w:t>
      </w:r>
      <w:proofErr w:type="gramEnd"/>
      <w:r w:rsidRPr="001F4752">
        <w:rPr>
          <w:rFonts w:ascii="Microsoft YaHei Light" w:eastAsia="Microsoft YaHei Light" w:hAnsi="Microsoft YaHei Light"/>
        </w:rPr>
        <w:t>表中的桶数，初始容量只是创建哈希表时的容量。负载因子是衡量哈希表在其容量自动增加之前，允许其变得多满。当哈希表中的条目数超过负载因子和当前容量的乘积时，哈希表就会被重新洗牌（也就是重建内部数据结构），从而使哈希表中</w:t>
      </w:r>
      <w:proofErr w:type="gramStart"/>
      <w:r w:rsidRPr="001F4752">
        <w:rPr>
          <w:rFonts w:ascii="Microsoft YaHei Light" w:eastAsia="Microsoft YaHei Light" w:hAnsi="Microsoft YaHei Light"/>
        </w:rPr>
        <w:t>的桶数大约</w:t>
      </w:r>
      <w:proofErr w:type="gramEnd"/>
      <w:r w:rsidRPr="001F4752">
        <w:rPr>
          <w:rFonts w:ascii="Microsoft YaHei Light" w:eastAsia="Microsoft YaHei Light" w:hAnsi="Microsoft YaHei Light"/>
        </w:rPr>
        <w:t>增加一倍。</w:t>
      </w:r>
      <w:r w:rsidRPr="001F4752">
        <w:rPr>
          <w:rFonts w:ascii="Microsoft YaHei Light" w:eastAsia="Microsoft YaHei Light" w:hAnsi="Microsoft YaHei Light" w:hint="eastAsia"/>
        </w:rPr>
        <w:t>如果负载因子太高，会影响 get和 put的查找成本，</w:t>
      </w:r>
      <w:r w:rsidRPr="001F4752">
        <w:rPr>
          <w:rFonts w:ascii="Microsoft YaHei Light" w:eastAsia="Microsoft YaHei Light" w:hAnsi="Microsoft YaHei Light" w:hint="eastAsia"/>
        </w:rPr>
        <w:t>如果初始容量</w:t>
      </w:r>
      <w:r w:rsidRPr="001F4752">
        <w:rPr>
          <w:rFonts w:ascii="Microsoft YaHei Light" w:eastAsia="Microsoft YaHei Light" w:hAnsi="Microsoft YaHei Light" w:hint="eastAsia"/>
        </w:rPr>
        <w:t>&gt;</w:t>
      </w:r>
      <w:r w:rsidRPr="001F4752">
        <w:rPr>
          <w:rFonts w:ascii="Microsoft YaHei Light" w:eastAsia="Microsoft YaHei Light" w:hAnsi="Microsoft YaHei Light" w:hint="eastAsia"/>
        </w:rPr>
        <w:t>最大条目数</w:t>
      </w:r>
      <w:r w:rsidRPr="001F4752">
        <w:rPr>
          <w:rFonts w:ascii="Microsoft YaHei Light" w:eastAsia="Microsoft YaHei Light" w:hAnsi="Microsoft YaHei Light" w:hint="eastAsia"/>
        </w:rPr>
        <w:t>/</w:t>
      </w:r>
      <w:r w:rsidRPr="001F4752">
        <w:rPr>
          <w:rFonts w:ascii="Microsoft YaHei Light" w:eastAsia="Microsoft YaHei Light" w:hAnsi="Microsoft YaHei Light" w:hint="eastAsia"/>
        </w:rPr>
        <w:t>负载因子，则永远不会发生</w:t>
      </w:r>
      <w:r w:rsidRPr="001F4752">
        <w:rPr>
          <w:rFonts w:ascii="Microsoft YaHei Light" w:eastAsia="Microsoft YaHei Light" w:hAnsi="Microsoft YaHei Light" w:hint="eastAsia"/>
        </w:rPr>
        <w:t>内存的再分配和拷贝动作</w:t>
      </w:r>
      <w:r w:rsidRPr="001F4752">
        <w:rPr>
          <w:rFonts w:ascii="Microsoft YaHei Light" w:eastAsia="Microsoft YaHei Light" w:hAnsi="Microsoft YaHei Light" w:hint="eastAsia"/>
        </w:rPr>
        <w:t>。</w:t>
      </w:r>
    </w:p>
    <w:p w14:paraId="066A5769" w14:textId="32123A10" w:rsidR="00D563D8" w:rsidRPr="001F4752" w:rsidRDefault="00D563D8">
      <w:pPr>
        <w:rPr>
          <w:rFonts w:ascii="Microsoft YaHei Light" w:eastAsia="Microsoft YaHei Light" w:hAnsi="Microsoft YaHei Light"/>
        </w:rPr>
      </w:pPr>
      <w:r w:rsidRPr="001F4752">
        <w:rPr>
          <w:rFonts w:ascii="Microsoft YaHei Light" w:eastAsia="Microsoft YaHei Light" w:hAnsi="Microsoft YaHei Light" w:hint="eastAsia"/>
        </w:rPr>
        <w:t>其次，在填充的数据中，要避免重复的</w:t>
      </w:r>
      <w:proofErr w:type="spellStart"/>
      <w:r w:rsidRPr="001F4752">
        <w:rPr>
          <w:rFonts w:ascii="Microsoft YaHei Light" w:eastAsia="Microsoft YaHei Light" w:hAnsi="Microsoft YaHei Light" w:hint="eastAsia"/>
        </w:rPr>
        <w:t>hashcode</w:t>
      </w:r>
      <w:proofErr w:type="spellEnd"/>
      <w:r w:rsidRPr="001F4752">
        <w:rPr>
          <w:rFonts w:ascii="Microsoft YaHei Light" w:eastAsia="Microsoft YaHei Light" w:hAnsi="Microsoft YaHei Light" w:hint="eastAsia"/>
        </w:rPr>
        <w:t>，否则会</w:t>
      </w:r>
      <w:r w:rsidR="00A772E3" w:rsidRPr="001F4752">
        <w:rPr>
          <w:rFonts w:ascii="Microsoft YaHei Light" w:eastAsia="Microsoft YaHei Light" w:hAnsi="Microsoft YaHei Light" w:hint="eastAsia"/>
        </w:rPr>
        <w:t>影响性能。</w:t>
      </w:r>
    </w:p>
    <w:p w14:paraId="004A3BC7" w14:textId="3AE3EB1B" w:rsidR="00A772E3" w:rsidRPr="001F4752" w:rsidRDefault="00A772E3">
      <w:pPr>
        <w:rPr>
          <w:rFonts w:ascii="Microsoft YaHei Light" w:eastAsia="Microsoft YaHei Light" w:hAnsi="Microsoft YaHei Light"/>
        </w:rPr>
      </w:pPr>
    </w:p>
    <w:p w14:paraId="54BF2BEC" w14:textId="01BA1622" w:rsidR="00A772E3" w:rsidRPr="001F4752" w:rsidRDefault="00A772E3">
      <w:pPr>
        <w:rPr>
          <w:rFonts w:ascii="Microsoft YaHei Light" w:eastAsia="Microsoft YaHei Light" w:hAnsi="Microsoft YaHei Light"/>
        </w:rPr>
      </w:pPr>
      <w:r w:rsidRPr="001F4752">
        <w:rPr>
          <w:rFonts w:ascii="Microsoft YaHei Light" w:eastAsia="Microsoft YaHei Light" w:hAnsi="Microsoft YaHei Light" w:hint="eastAsia"/>
        </w:rPr>
        <w:t>并发</w:t>
      </w:r>
    </w:p>
    <w:p w14:paraId="5AEFC1A9" w14:textId="4F391C6C" w:rsidR="00A772E3" w:rsidRPr="001F4752" w:rsidRDefault="00A772E3">
      <w:pPr>
        <w:rPr>
          <w:rFonts w:ascii="Microsoft YaHei Light" w:eastAsia="Microsoft YaHei Light" w:hAnsi="Microsoft YaHei Light"/>
        </w:rPr>
      </w:pPr>
      <w:r w:rsidRPr="001F4752">
        <w:rPr>
          <w:rFonts w:ascii="Microsoft YaHei Light" w:eastAsia="Microsoft YaHei Light" w:hAnsi="Microsoft YaHei Light" w:hint="eastAsia"/>
        </w:rPr>
        <w:t>默认实现不能保证线程同步，如果要保证同步，需要使用</w:t>
      </w:r>
      <w:proofErr w:type="spellStart"/>
      <w:r w:rsidRPr="001F4752">
        <w:rPr>
          <w:rFonts w:ascii="Microsoft YaHei Light" w:eastAsia="Microsoft YaHei Light" w:hAnsi="Microsoft YaHei Light"/>
        </w:rPr>
        <w:t>Collections.synchronizedMap</w:t>
      </w:r>
      <w:proofErr w:type="spellEnd"/>
      <w:r w:rsidRPr="001F4752">
        <w:rPr>
          <w:rFonts w:ascii="Microsoft YaHei Light" w:eastAsia="Microsoft YaHei Light" w:hAnsi="Microsoft YaHei Light" w:hint="eastAsia"/>
        </w:rPr>
        <w:t>方法来保证集合修改时的非同步访问。</w:t>
      </w:r>
    </w:p>
    <w:p w14:paraId="16CE2965" w14:textId="4B244261" w:rsidR="00A772E3" w:rsidRPr="001F4752" w:rsidRDefault="00A772E3" w:rsidP="00A7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/>
          <w:color w:val="474747"/>
          <w:kern w:val="0"/>
          <w:szCs w:val="21"/>
        </w:rPr>
      </w:pPr>
      <w:r w:rsidRPr="00A772E3">
        <w:rPr>
          <w:rFonts w:ascii="Microsoft YaHei Light" w:eastAsia="Microsoft YaHei Light" w:hAnsi="Microsoft YaHei Light" w:cs="宋体"/>
          <w:color w:val="474747"/>
          <w:kern w:val="0"/>
          <w:szCs w:val="21"/>
        </w:rPr>
        <w:t xml:space="preserve">Map m = </w:t>
      </w:r>
      <w:proofErr w:type="spellStart"/>
      <w:r w:rsidRPr="00A772E3">
        <w:rPr>
          <w:rFonts w:ascii="Microsoft YaHei Light" w:eastAsia="Microsoft YaHei Light" w:hAnsi="Microsoft YaHei Light" w:cs="宋体"/>
          <w:color w:val="474747"/>
          <w:kern w:val="0"/>
          <w:szCs w:val="21"/>
        </w:rPr>
        <w:t>Collections.synchronizedMap</w:t>
      </w:r>
      <w:proofErr w:type="spellEnd"/>
      <w:r w:rsidRPr="00A772E3">
        <w:rPr>
          <w:rFonts w:ascii="Microsoft YaHei Light" w:eastAsia="Microsoft YaHei Light" w:hAnsi="Microsoft YaHei Light" w:cs="宋体"/>
          <w:color w:val="474747"/>
          <w:kern w:val="0"/>
          <w:szCs w:val="21"/>
        </w:rPr>
        <w:t>(new HashMap(...));</w:t>
      </w:r>
    </w:p>
    <w:p w14:paraId="4913567C" w14:textId="4695F957" w:rsidR="00A772E3" w:rsidRPr="001F4752" w:rsidRDefault="00A772E3" w:rsidP="00A7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/>
          <w:color w:val="474747"/>
          <w:kern w:val="0"/>
          <w:szCs w:val="21"/>
        </w:rPr>
      </w:pPr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同时，针对此HashMap的迭代器创建之后，如果发生结构性修改，迭代器会立刻抛出</w:t>
      </w:r>
      <w:proofErr w:type="spellStart"/>
      <w:r w:rsidRPr="001F4752">
        <w:rPr>
          <w:rFonts w:ascii="Microsoft YaHei Light" w:eastAsia="Microsoft YaHei Light" w:hAnsi="Microsoft YaHei Light" w:cs="宋体"/>
          <w:color w:val="474747"/>
          <w:kern w:val="0"/>
          <w:szCs w:val="21"/>
        </w:rPr>
        <w:t>ConcurrentModificationException</w:t>
      </w:r>
      <w:proofErr w:type="spellEnd"/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异常。但是，程序不能依赖这种异常来保证程序的正确性，因为在异步并发修改的情况下，无法保证此异常可以立即引发。所以，此异常一般用来调试和检测bug。</w:t>
      </w:r>
    </w:p>
    <w:p w14:paraId="028B6590" w14:textId="5925479A" w:rsidR="00A772E3" w:rsidRPr="001F4752" w:rsidRDefault="00A772E3" w:rsidP="00A7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/>
          <w:color w:val="474747"/>
          <w:kern w:val="0"/>
          <w:szCs w:val="21"/>
        </w:rPr>
      </w:pPr>
    </w:p>
    <w:p w14:paraId="0638D4A9" w14:textId="67AA9792" w:rsidR="001F4752" w:rsidRPr="001F4752" w:rsidRDefault="001F4752" w:rsidP="00A7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/>
          <w:color w:val="474747"/>
          <w:kern w:val="0"/>
          <w:szCs w:val="21"/>
        </w:rPr>
      </w:pPr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源代码分析</w:t>
      </w:r>
    </w:p>
    <w:p w14:paraId="16859B0D" w14:textId="21A240EB" w:rsidR="001F4752" w:rsidRPr="001F4752" w:rsidRDefault="001F4752" w:rsidP="00A7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/>
          <w:color w:val="474747"/>
          <w:kern w:val="0"/>
          <w:szCs w:val="21"/>
        </w:rPr>
      </w:pPr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初始化构建时，当给定一个容量n，其内部会按照2的n次方进行扩容，最大到2的3</w:t>
      </w:r>
      <w:r w:rsidRPr="001F4752">
        <w:rPr>
          <w:rFonts w:ascii="Microsoft YaHei Light" w:eastAsia="Microsoft YaHei Light" w:hAnsi="Microsoft YaHei Light" w:cs="宋体"/>
          <w:color w:val="474747"/>
          <w:kern w:val="0"/>
          <w:szCs w:val="21"/>
        </w:rPr>
        <w:t>0</w:t>
      </w:r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次方。</w:t>
      </w:r>
    </w:p>
    <w:p w14:paraId="68A12DFE" w14:textId="7C0AC254" w:rsidR="001F4752" w:rsidRPr="00A772E3" w:rsidRDefault="001F4752" w:rsidP="00A7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</w:pPr>
      <w:r w:rsidRPr="001F4752">
        <w:rPr>
          <w:rFonts w:ascii="Microsoft YaHei Light" w:eastAsia="Microsoft YaHei Light" w:hAnsi="Microsoft YaHei Light" w:cs="宋体"/>
          <w:color w:val="474747"/>
          <w:kern w:val="0"/>
          <w:szCs w:val="21"/>
        </w:rPr>
        <w:lastRenderedPageBreak/>
        <w:t>P</w:t>
      </w:r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ut操作时，先对k</w:t>
      </w:r>
      <w:r w:rsidRPr="001F4752">
        <w:rPr>
          <w:rFonts w:ascii="Microsoft YaHei Light" w:eastAsia="Microsoft YaHei Light" w:hAnsi="Microsoft YaHei Light" w:cs="宋体"/>
          <w:color w:val="474747"/>
          <w:kern w:val="0"/>
          <w:szCs w:val="21"/>
        </w:rPr>
        <w:t>ey</w:t>
      </w:r>
      <w:r w:rsidRPr="001F4752">
        <w:rPr>
          <w:rFonts w:ascii="Microsoft YaHei Light" w:eastAsia="Microsoft YaHei Light" w:hAnsi="Microsoft YaHei Light" w:cs="宋体" w:hint="eastAsia"/>
          <w:color w:val="474747"/>
          <w:kern w:val="0"/>
          <w:szCs w:val="21"/>
        </w:rPr>
        <w:t>进行hash运算，如果出现碰撞则采用Tree方式存储。</w:t>
      </w:r>
    </w:p>
    <w:p w14:paraId="5D043C1D" w14:textId="77777777" w:rsidR="00A772E3" w:rsidRPr="00A772E3" w:rsidRDefault="00A772E3">
      <w:pPr>
        <w:rPr>
          <w:rFonts w:hint="eastAsia"/>
        </w:rPr>
      </w:pPr>
    </w:p>
    <w:sectPr w:rsidR="00A772E3" w:rsidRPr="00A7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D8"/>
    <w:rsid w:val="001F4752"/>
    <w:rsid w:val="00A772E3"/>
    <w:rsid w:val="00AA5EE2"/>
    <w:rsid w:val="00D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09D8"/>
  <w15:chartTrackingRefBased/>
  <w15:docId w15:val="{7D86310F-0193-4852-AF23-13BB8FE6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7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72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兵</dc:creator>
  <cp:keywords/>
  <dc:description/>
  <cp:lastModifiedBy>李 兵</cp:lastModifiedBy>
  <cp:revision>1</cp:revision>
  <dcterms:created xsi:type="dcterms:W3CDTF">2020-11-10T07:50:00Z</dcterms:created>
  <dcterms:modified xsi:type="dcterms:W3CDTF">2020-11-10T08:30:00Z</dcterms:modified>
</cp:coreProperties>
</file>