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9D555" w14:textId="77777777" w:rsidR="0025664B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0" w:name="_3jxph2v598vc" w:colFirst="0" w:colLast="0"/>
      <w:bookmarkEnd w:id="0"/>
      <w:r>
        <w:rPr>
          <w:b/>
          <w:bCs/>
          <w:color w:val="000000"/>
          <w:sz w:val="22"/>
          <w:szCs w:val="22"/>
        </w:rPr>
        <w:t>Create a Virtual Firewall (Security Group)</w:t>
      </w:r>
    </w:p>
    <w:p w14:paraId="5A39D7CC" w14:textId="77777777" w:rsidR="0025664B" w:rsidRDefault="00000000">
      <w:pPr>
        <w:spacing w:before="240" w:after="240"/>
      </w:pPr>
      <w:r>
        <w:t>In the cloud, an "Architect" defines the rules. You will:</w:t>
      </w:r>
    </w:p>
    <w:p w14:paraId="7818969B" w14:textId="77777777" w:rsidR="0025664B" w:rsidRDefault="00000000">
      <w:pPr>
        <w:numPr>
          <w:ilvl w:val="0"/>
          <w:numId w:val="3"/>
        </w:numPr>
        <w:spacing w:before="240"/>
      </w:pPr>
      <w:r>
        <w:t xml:space="preserve">Navigate to the </w:t>
      </w:r>
      <w:r>
        <w:rPr>
          <w:b/>
          <w:bCs/>
        </w:rPr>
        <w:t>EC2 Dashboard</w:t>
      </w:r>
      <w:r>
        <w:t xml:space="preserve"> in AWS.</w:t>
      </w:r>
    </w:p>
    <w:p w14:paraId="6256AEEB" w14:textId="77777777" w:rsidR="0025664B" w:rsidRDefault="00000000">
      <w:pPr>
        <w:numPr>
          <w:ilvl w:val="0"/>
          <w:numId w:val="3"/>
        </w:numPr>
      </w:pPr>
      <w:r>
        <w:t xml:space="preserve">Click on </w:t>
      </w:r>
      <w:r>
        <w:rPr>
          <w:b/>
          <w:bCs/>
        </w:rPr>
        <w:t>Security Groups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b/>
          <w:bCs/>
        </w:rPr>
        <w:t>Create Security Group</w:t>
      </w:r>
      <w:r>
        <w:t>.</w:t>
      </w:r>
    </w:p>
    <w:p w14:paraId="32815BE4" w14:textId="77777777" w:rsidR="0025664B" w:rsidRDefault="00000000">
      <w:pPr>
        <w:numPr>
          <w:ilvl w:val="0"/>
          <w:numId w:val="3"/>
        </w:numPr>
      </w:pPr>
      <w:r>
        <w:rPr>
          <w:b/>
          <w:bCs/>
        </w:rPr>
        <w:t>The Architecture Rule:</w:t>
      </w:r>
      <w:r>
        <w:t xml:space="preserve"> Set an "Inbound Rule" that </w:t>
      </w:r>
      <w:r>
        <w:rPr>
          <w:i/>
          <w:iCs/>
        </w:rPr>
        <w:t>only</w:t>
      </w:r>
      <w:r>
        <w:t xml:space="preserve"> allows traffic on </w:t>
      </w:r>
      <w:r>
        <w:rPr>
          <w:b/>
          <w:bCs/>
        </w:rPr>
        <w:t>Port 22</w:t>
      </w:r>
      <w:r>
        <w:t xml:space="preserve"> (SSH) from your specific IP address. This ensures only you can "enter" the server.</w:t>
      </w:r>
    </w:p>
    <w:p w14:paraId="27AF1099" w14:textId="77777777" w:rsidR="0025664B" w:rsidRDefault="00000000">
      <w:pPr>
        <w:numPr>
          <w:ilvl w:val="0"/>
          <w:numId w:val="3"/>
        </w:numPr>
        <w:spacing w:after="240"/>
      </w:pPr>
      <w:r>
        <w:t xml:space="preserve">Add another rule for </w:t>
      </w:r>
      <w:r>
        <w:rPr>
          <w:b/>
          <w:bCs/>
        </w:rPr>
        <w:t>Port 80</w:t>
      </w:r>
      <w:r>
        <w:t xml:space="preserve"> (HTTP) to allow the public to see your website, but nothing else.</w:t>
      </w:r>
    </w:p>
    <w:p w14:paraId="021C7E19" w14:textId="571A976B" w:rsidR="0025664B" w:rsidRDefault="00000000">
      <w:r>
        <w:rPr>
          <w:noProof/>
        </w:rPr>
        <w:drawing>
          <wp:inline distT="114300" distB="114300" distL="114300" distR="114300" wp14:anchorId="5B3FE7DB" wp14:editId="72089FC7">
            <wp:extent cx="5943600" cy="1536700"/>
            <wp:effectExtent l="0" t="0" r="0" b="635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E479F" w14:textId="322FBA44" w:rsidR="0025664B" w:rsidRDefault="00FB673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56463" wp14:editId="7537052B">
                <wp:simplePos x="0" y="0"/>
                <wp:positionH relativeFrom="column">
                  <wp:posOffset>3028950</wp:posOffset>
                </wp:positionH>
                <wp:positionV relativeFrom="paragraph">
                  <wp:posOffset>1584007</wp:posOffset>
                </wp:positionV>
                <wp:extent cx="723900" cy="328612"/>
                <wp:effectExtent l="0" t="0" r="0" b="0"/>
                <wp:wrapNone/>
                <wp:docPr id="7" name="Minus Sig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28612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CD03E" id="Minus Sign 7" o:spid="_x0000_s1026" style="position:absolute;margin-left:238.5pt;margin-top:124.7pt;width:57pt;height:2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3900,328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" path="m95953,125661r531994,l627947,202951r-531994,l95953,125661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95953,125661;627947,125661;627947,202951;95953,202951;95953,125661" o:connectangles="0,0,0,0,0"/>
              </v:shape>
            </w:pict>
          </mc:Fallback>
        </mc:AlternateContent>
      </w:r>
      <w:r w:rsidR="00000000">
        <w:rPr>
          <w:noProof/>
        </w:rPr>
        <w:drawing>
          <wp:inline distT="114300" distB="114300" distL="114300" distR="114300" wp14:anchorId="6FBB027B" wp14:editId="745B1627">
            <wp:extent cx="5943600" cy="2286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E5DA2" w14:textId="77777777" w:rsidR="0025664B" w:rsidRDefault="0025664B"/>
    <w:p w14:paraId="3A4AC32E" w14:textId="77777777" w:rsidR="0025664B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odmm52rks08m" w:colFirst="0" w:colLast="0"/>
      <w:bookmarkEnd w:id="1"/>
      <w:r>
        <w:rPr>
          <w:b/>
          <w:bCs/>
          <w:color w:val="000000"/>
          <w:sz w:val="22"/>
          <w:szCs w:val="22"/>
        </w:rPr>
        <w:t>Step 3: Generate the Key Pair</w:t>
      </w:r>
    </w:p>
    <w:p w14:paraId="612E7F72" w14:textId="77777777" w:rsidR="0025664B" w:rsidRDefault="00000000">
      <w:pPr>
        <w:numPr>
          <w:ilvl w:val="0"/>
          <w:numId w:val="2"/>
        </w:numPr>
        <w:spacing w:before="240"/>
      </w:pPr>
      <w:r>
        <w:t xml:space="preserve">Under the </w:t>
      </w:r>
      <w:r>
        <w:rPr>
          <w:b/>
          <w:bCs/>
        </w:rPr>
        <w:t>Network &amp; Security</w:t>
      </w:r>
      <w:r>
        <w:t xml:space="preserve"> tab, click </w:t>
      </w:r>
      <w:r>
        <w:rPr>
          <w:b/>
          <w:bCs/>
        </w:rPr>
        <w:t>Key Pairs</w:t>
      </w:r>
      <w:r>
        <w:t>.</w:t>
      </w:r>
    </w:p>
    <w:p w14:paraId="4FDC1A0C" w14:textId="77777777" w:rsidR="0025664B" w:rsidRDefault="00000000">
      <w:pPr>
        <w:numPr>
          <w:ilvl w:val="0"/>
          <w:numId w:val="2"/>
        </w:numPr>
        <w:spacing w:after="240"/>
      </w:pPr>
      <w:r>
        <w:t xml:space="preserve">Create a new pair (RSA) and download the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pem</w:t>
      </w:r>
      <w:proofErr w:type="spellEnd"/>
      <w:r>
        <w:t xml:space="preserve"> file. This is your "Master Key." </w:t>
      </w:r>
      <w:r>
        <w:rPr>
          <w:b/>
          <w:bCs/>
        </w:rPr>
        <w:t>Never share this or upload it to a public GitHub.</w:t>
      </w:r>
    </w:p>
    <w:p w14:paraId="49E00BD6" w14:textId="77777777" w:rsidR="0025664B" w:rsidRDefault="00000000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56DBE8B" wp14:editId="3E33B562">
            <wp:extent cx="5943600" cy="2260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32E38A" w14:textId="77777777" w:rsidR="0025664B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b1wnx6iozcii" w:colFirst="0" w:colLast="0"/>
      <w:bookmarkEnd w:id="2"/>
      <w:r>
        <w:rPr>
          <w:b/>
          <w:bCs/>
          <w:color w:val="000000"/>
          <w:sz w:val="22"/>
          <w:szCs w:val="22"/>
        </w:rPr>
        <w:t>Step 4: Launch and Verify</w:t>
      </w:r>
    </w:p>
    <w:p w14:paraId="424FF3F5" w14:textId="77777777" w:rsidR="0025664B" w:rsidRDefault="00000000">
      <w:pPr>
        <w:numPr>
          <w:ilvl w:val="0"/>
          <w:numId w:val="1"/>
        </w:numPr>
        <w:spacing w:before="240"/>
      </w:pPr>
      <w:r>
        <w:t>Launch a t</w:t>
      </w:r>
      <w:proofErr w:type="gramStart"/>
      <w:r>
        <w:t>2.micro</w:t>
      </w:r>
      <w:proofErr w:type="gramEnd"/>
      <w:r>
        <w:t xml:space="preserve"> instance (Free Tier).</w:t>
      </w:r>
    </w:p>
    <w:p w14:paraId="104EDB25" w14:textId="77777777" w:rsidR="0025664B" w:rsidRDefault="00000000">
      <w:pPr>
        <w:numPr>
          <w:ilvl w:val="0"/>
          <w:numId w:val="1"/>
        </w:numPr>
      </w:pPr>
      <w:r>
        <w:t>Attach the Security Group you made in Step 2.</w:t>
      </w:r>
    </w:p>
    <w:p w14:paraId="3C39C573" w14:textId="77777777" w:rsidR="0025664B" w:rsidRDefault="00000000">
      <w:pPr>
        <w:numPr>
          <w:ilvl w:val="0"/>
          <w:numId w:val="1"/>
        </w:numPr>
        <w:spacing w:after="240"/>
      </w:pPr>
      <w:r>
        <w:t>Try to connect via SSH. If you can enter but others can't, your "architecture" is working!</w:t>
      </w:r>
    </w:p>
    <w:p w14:paraId="0F58B0A9" w14:textId="77777777" w:rsidR="0025664B" w:rsidRDefault="00000000">
      <w:r>
        <w:rPr>
          <w:noProof/>
        </w:rPr>
        <w:drawing>
          <wp:inline distT="114300" distB="114300" distL="114300" distR="114300" wp14:anchorId="60C2571A" wp14:editId="1A946CDF">
            <wp:extent cx="5943600" cy="3479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DFBBD" w14:textId="77777777" w:rsidR="0025664B" w:rsidRDefault="00000000">
      <w:r>
        <w:rPr>
          <w:noProof/>
        </w:rPr>
        <w:lastRenderedPageBreak/>
        <w:drawing>
          <wp:inline distT="114300" distB="114300" distL="114300" distR="114300" wp14:anchorId="4B21541E" wp14:editId="58A4EA13">
            <wp:extent cx="5943600" cy="17780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F7246" w14:textId="77777777" w:rsidR="0025664B" w:rsidRDefault="00000000">
      <w:r>
        <w:rPr>
          <w:noProof/>
        </w:rPr>
        <w:drawing>
          <wp:inline distT="114300" distB="114300" distL="114300" distR="114300" wp14:anchorId="49B4B950" wp14:editId="353606CF">
            <wp:extent cx="5943600" cy="26670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566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6810ED1-1D3F-450E-BDF8-1192932313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D301EA-828E-4260-9D26-6517A20289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52589A4-5CBA-477B-B7EE-046252DA1E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C6A91"/>
    <w:multiLevelType w:val="multilevel"/>
    <w:tmpl w:val="2D94F7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EF77E7"/>
    <w:multiLevelType w:val="multilevel"/>
    <w:tmpl w:val="5714EA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9A3879"/>
    <w:multiLevelType w:val="multilevel"/>
    <w:tmpl w:val="8264AD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46624841">
    <w:abstractNumId w:val="0"/>
  </w:num>
  <w:num w:numId="2" w16cid:durableId="1095632580">
    <w:abstractNumId w:val="1"/>
  </w:num>
  <w:num w:numId="3" w16cid:durableId="553589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64B"/>
    <w:rsid w:val="00151432"/>
    <w:rsid w:val="0025664B"/>
    <w:rsid w:val="007C3DE0"/>
    <w:rsid w:val="00FB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A166"/>
  <w15:docId w15:val="{F6B1E4A1-9A99-445A-8E35-0143C1CA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DA0AB-81CC-464B-A2B6-1E79D5170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Maham Shariff</cp:lastModifiedBy>
  <cp:revision>3</cp:revision>
  <dcterms:created xsi:type="dcterms:W3CDTF">2025-12-21T16:59:00Z</dcterms:created>
  <dcterms:modified xsi:type="dcterms:W3CDTF">2025-12-21T23:57:00Z</dcterms:modified>
</cp:coreProperties>
</file>