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68F43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Министерство науки и высшего образования РФ</w:t>
      </w:r>
    </w:p>
    <w:p w14:paraId="5222BA08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947A3B1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«Омский государственный технический университет»</w:t>
      </w:r>
    </w:p>
    <w:p w14:paraId="6C5F8E85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EB80A0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B23AC9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Факультет информационных технологий и компьютерных систем</w:t>
      </w:r>
    </w:p>
    <w:p w14:paraId="698627DB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«Прикладная математика и фундаментальная информатика»</w:t>
      </w:r>
    </w:p>
    <w:p w14:paraId="5AB3D9B1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B35309" w14:textId="77777777" w:rsidR="00B03499" w:rsidRPr="00125073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B03499" w:rsidRPr="00125073" w14:paraId="2A5FE484" w14:textId="77777777" w:rsidTr="008210C4">
        <w:tc>
          <w:tcPr>
            <w:tcW w:w="9445" w:type="dxa"/>
            <w:hideMark/>
          </w:tcPr>
          <w:p w14:paraId="3A856426" w14:textId="7156FF64" w:rsidR="00B03499" w:rsidRPr="00B03499" w:rsidRDefault="00B03499" w:rsidP="008210C4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Лабораторная работа №1</w:t>
            </w:r>
          </w:p>
        </w:tc>
      </w:tr>
      <w:tr w:rsidR="00B03499" w:rsidRPr="00125073" w14:paraId="7824DF00" w14:textId="77777777" w:rsidTr="008210C4">
        <w:tc>
          <w:tcPr>
            <w:tcW w:w="9445" w:type="dxa"/>
            <w:hideMark/>
          </w:tcPr>
          <w:p w14:paraId="3BCE6635" w14:textId="46CB4992" w:rsidR="00B03499" w:rsidRPr="00125073" w:rsidRDefault="00B03499" w:rsidP="008210C4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по дисциплине </w:t>
            </w: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Алгоритмы и анализ сложности</w:t>
            </w:r>
          </w:p>
          <w:p w14:paraId="7833D951" w14:textId="4C476A92" w:rsidR="00B03499" w:rsidRPr="00125073" w:rsidRDefault="00B03499" w:rsidP="008210C4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98BF677" w14:textId="77777777" w:rsidR="00B03499" w:rsidRPr="00125073" w:rsidRDefault="00B03499" w:rsidP="00B03499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97B099F" w14:textId="77777777" w:rsidR="00B03499" w:rsidRPr="00125073" w:rsidRDefault="00B03499" w:rsidP="00B03499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2D032A" w14:textId="77777777" w:rsidR="00B03499" w:rsidRPr="00125073" w:rsidRDefault="00B03499" w:rsidP="00B03499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B03499" w:rsidRPr="00125073" w14:paraId="4A65856B" w14:textId="77777777" w:rsidTr="008210C4">
        <w:trPr>
          <w:trHeight w:val="280"/>
          <w:jc w:val="center"/>
        </w:trPr>
        <w:tc>
          <w:tcPr>
            <w:tcW w:w="2127" w:type="dxa"/>
            <w:hideMark/>
          </w:tcPr>
          <w:p w14:paraId="29DF130A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6DEA239F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Гюнтера Тимофея Вячеславовича</w:t>
            </w:r>
          </w:p>
        </w:tc>
      </w:tr>
      <w:tr w:rsidR="00B03499" w:rsidRPr="00125073" w14:paraId="135E7FF8" w14:textId="77777777" w:rsidTr="008210C4">
        <w:trPr>
          <w:trHeight w:val="420"/>
          <w:jc w:val="center"/>
        </w:trPr>
        <w:tc>
          <w:tcPr>
            <w:tcW w:w="2127" w:type="dxa"/>
            <w:vAlign w:val="bottom"/>
            <w:hideMark/>
          </w:tcPr>
          <w:p w14:paraId="33BC410C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581847C5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36862550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5352323F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ФИТ-221</w:t>
            </w:r>
          </w:p>
        </w:tc>
      </w:tr>
      <w:tr w:rsidR="00B03499" w:rsidRPr="00125073" w14:paraId="5E3BD1A5" w14:textId="77777777" w:rsidTr="008210C4">
        <w:trPr>
          <w:trHeight w:val="580"/>
          <w:jc w:val="center"/>
        </w:trPr>
        <w:tc>
          <w:tcPr>
            <w:tcW w:w="2127" w:type="dxa"/>
            <w:hideMark/>
          </w:tcPr>
          <w:p w14:paraId="2B6001D8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1D339084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:lang w:bidi="ru-RU"/>
                <w14:ligatures w14:val="none"/>
              </w:rPr>
              <w:t xml:space="preserve">02.03.02 Фундаментальная информатика и информационные технологии </w:t>
            </w:r>
          </w:p>
        </w:tc>
      </w:tr>
      <w:tr w:rsidR="00B03499" w:rsidRPr="00125073" w14:paraId="49AE2594" w14:textId="77777777" w:rsidTr="008210C4">
        <w:trPr>
          <w:trHeight w:val="340"/>
          <w:jc w:val="center"/>
        </w:trPr>
        <w:tc>
          <w:tcPr>
            <w:tcW w:w="2127" w:type="dxa"/>
            <w:hideMark/>
          </w:tcPr>
          <w:p w14:paraId="37E6A1E6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25DDD12B" w14:textId="6EF4266C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ст.пр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.</w:t>
            </w:r>
          </w:p>
        </w:tc>
      </w:tr>
      <w:tr w:rsidR="00B03499" w:rsidRPr="00125073" w14:paraId="34D392CF" w14:textId="77777777" w:rsidTr="008210C4">
        <w:trPr>
          <w:trHeight w:val="180"/>
          <w:jc w:val="center"/>
        </w:trPr>
        <w:tc>
          <w:tcPr>
            <w:tcW w:w="2127" w:type="dxa"/>
          </w:tcPr>
          <w:p w14:paraId="38E47921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3007C314" w14:textId="46174DF3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Федотова И.В.</w:t>
            </w: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 xml:space="preserve"> </w:t>
            </w:r>
          </w:p>
        </w:tc>
      </w:tr>
      <w:tr w:rsidR="00B03499" w:rsidRPr="00125073" w14:paraId="209744D9" w14:textId="77777777" w:rsidTr="008210C4">
        <w:trPr>
          <w:trHeight w:val="340"/>
          <w:jc w:val="center"/>
        </w:trPr>
        <w:tc>
          <w:tcPr>
            <w:tcW w:w="2127" w:type="dxa"/>
            <w:hideMark/>
          </w:tcPr>
          <w:p w14:paraId="33B3E00C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16A705D4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дата, подпись студента</w:t>
            </w:r>
          </w:p>
        </w:tc>
      </w:tr>
      <w:tr w:rsidR="00B03499" w:rsidRPr="00125073" w14:paraId="58EAAE7D" w14:textId="77777777" w:rsidTr="008210C4">
        <w:trPr>
          <w:trHeight w:val="240"/>
          <w:jc w:val="center"/>
        </w:trPr>
        <w:tc>
          <w:tcPr>
            <w:tcW w:w="2127" w:type="dxa"/>
            <w:hideMark/>
          </w:tcPr>
          <w:p w14:paraId="66390076" w14:textId="77777777" w:rsidR="00B03499" w:rsidRPr="00125073" w:rsidRDefault="00B03499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33D3A195" w14:textId="071644FD" w:rsidR="00B03499" w:rsidRPr="00125073" w:rsidRDefault="00B03499" w:rsidP="008210C4">
            <w:pPr>
              <w:spacing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дата, подпись руководителя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</w:t>
            </w:r>
          </w:p>
        </w:tc>
      </w:tr>
    </w:tbl>
    <w:p w14:paraId="3E34D7B0" w14:textId="77777777" w:rsidR="00B03499" w:rsidRPr="00125073" w:rsidRDefault="00B03499" w:rsidP="00B03499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435275" w14:textId="77777777" w:rsidR="00B03499" w:rsidRPr="00125073" w:rsidRDefault="00B03499" w:rsidP="00B03499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BF0BFA" w14:textId="77777777" w:rsidR="00B03499" w:rsidRPr="00125073" w:rsidRDefault="00B03499" w:rsidP="00B03499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62236DF" w14:textId="3BAD1DF3" w:rsidR="00B03499" w:rsidRDefault="00B03499" w:rsidP="00B0349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Омск 202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5</w:t>
      </w:r>
    </w:p>
    <w:p w14:paraId="206F629E" w14:textId="4AF2CAA6" w:rsidR="00B03499" w:rsidRPr="00B03499" w:rsidRDefault="00B03499" w:rsidP="00B03499">
      <w:pPr>
        <w:pStyle w:val="2"/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</w:pPr>
      <w:r w:rsidRPr="00B03499"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</w:p>
    <w:p w14:paraId="4105860F" w14:textId="5A900FAE" w:rsidR="00B03499" w:rsidRPr="009F6608" w:rsidRDefault="009F6608" w:rsidP="00EC0DF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F6608">
        <w:rPr>
          <w:rFonts w:ascii="Times New Roman" w:hAnsi="Times New Roman" w:cs="Times New Roman"/>
          <w:i/>
          <w:iCs/>
          <w:sz w:val="28"/>
          <w:szCs w:val="28"/>
        </w:rPr>
        <w:t>Вычислить n-й член Фибоначчи: рекурси</w:t>
      </w:r>
      <w:r w:rsidRPr="009F6608">
        <w:rPr>
          <w:rFonts w:ascii="Times New Roman" w:hAnsi="Times New Roman" w:cs="Times New Roman"/>
          <w:i/>
          <w:iCs/>
          <w:sz w:val="28"/>
          <w:szCs w:val="28"/>
        </w:rPr>
        <w:t>вно</w:t>
      </w:r>
      <w:r w:rsidRPr="009F6608">
        <w:rPr>
          <w:rFonts w:ascii="Times New Roman" w:hAnsi="Times New Roman" w:cs="Times New Roman"/>
          <w:i/>
          <w:iCs/>
          <w:sz w:val="28"/>
          <w:szCs w:val="28"/>
        </w:rPr>
        <w:t xml:space="preserve"> и итера</w:t>
      </w:r>
      <w:r w:rsidRPr="009F6608">
        <w:rPr>
          <w:rFonts w:ascii="Times New Roman" w:hAnsi="Times New Roman" w:cs="Times New Roman"/>
          <w:i/>
          <w:iCs/>
          <w:sz w:val="28"/>
          <w:szCs w:val="28"/>
        </w:rPr>
        <w:t>тивно</w:t>
      </w:r>
      <w:r w:rsidRPr="009F660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47414">
        <w:rPr>
          <w:rFonts w:ascii="Times New Roman" w:hAnsi="Times New Roman" w:cs="Times New Roman"/>
          <w:i/>
          <w:iCs/>
          <w:sz w:val="28"/>
          <w:szCs w:val="28"/>
        </w:rPr>
        <w:t xml:space="preserve"> Учесть возможность подсчёта количества операций и времени выполнения алгоритмов.</w:t>
      </w:r>
    </w:p>
    <w:p w14:paraId="0DF8A124" w14:textId="77777777" w:rsidR="009F6608" w:rsidRPr="009F6608" w:rsidRDefault="009F6608" w:rsidP="00B03499"/>
    <w:p w14:paraId="480159E4" w14:textId="77777777" w:rsidR="00B03499" w:rsidRPr="00B03499" w:rsidRDefault="00B03499" w:rsidP="00B03499">
      <w:pPr>
        <w:rPr>
          <w:b/>
          <w:bCs/>
        </w:rPr>
      </w:pPr>
    </w:p>
    <w:p w14:paraId="60507BA9" w14:textId="55A14DF3" w:rsidR="00B03499" w:rsidRPr="00B03499" w:rsidRDefault="00047414" w:rsidP="009F6608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  <w:t xml:space="preserve">Реализация </w:t>
      </w:r>
    </w:p>
    <w:p w14:paraId="15A39E8C" w14:textId="69ED1E81" w:rsidR="00395CCC" w:rsidRDefault="009F6608" w:rsidP="009F6608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следующем рисунке представлена рекурсивная реализация Фибоначчи (с подсчётом количества итераций):</w:t>
      </w:r>
    </w:p>
    <w:p w14:paraId="5CA26529" w14:textId="7FA74AA7" w:rsidR="009F6608" w:rsidRDefault="009F6608" w:rsidP="009F6608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F660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4FE7D829" wp14:editId="7B900750">
            <wp:extent cx="5940425" cy="2160270"/>
            <wp:effectExtent l="0" t="0" r="3175" b="0"/>
            <wp:docPr id="102339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6FF" w14:textId="69C7A0E0" w:rsidR="009F6608" w:rsidRDefault="009F6608" w:rsidP="009F6608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1 – Рекурсивная реализация Фибоначчи</w:t>
      </w:r>
    </w:p>
    <w:p w14:paraId="4F3B169B" w14:textId="1E9B2FC9" w:rsidR="009F6608" w:rsidRDefault="009F6608" w:rsidP="009F6608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Пример работы представлен на Рисунке 2:</w:t>
      </w:r>
    </w:p>
    <w:p w14:paraId="034D5DCF" w14:textId="3B14667C" w:rsidR="009F6608" w:rsidRDefault="009F6608" w:rsidP="009F6608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F660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18AC6583" wp14:editId="296ABC59">
            <wp:extent cx="5940425" cy="1692275"/>
            <wp:effectExtent l="0" t="0" r="3175" b="3175"/>
            <wp:docPr id="133793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5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8C2" w14:textId="0E9FC3B9" w:rsidR="009F6608" w:rsidRDefault="009F6608" w:rsidP="009F6608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2 – Пример работы рекурсивного Фибоначчи</w:t>
      </w:r>
    </w:p>
    <w:p w14:paraId="054E1010" w14:textId="77777777" w:rsidR="00047414" w:rsidRDefault="00047414" w:rsidP="00047414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8C492A" w14:textId="33552E61" w:rsidR="00047414" w:rsidRDefault="00047414" w:rsidP="00047414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Итеративная реализация Фибоначчи представлена на Рисунке 3:</w:t>
      </w:r>
    </w:p>
    <w:p w14:paraId="46E78309" w14:textId="1AAE91DA" w:rsidR="00047414" w:rsidRDefault="00047414" w:rsidP="00047414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41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361E1DA8" wp14:editId="0285CCCA">
            <wp:extent cx="5940425" cy="3725545"/>
            <wp:effectExtent l="0" t="0" r="3175" b="8255"/>
            <wp:docPr id="194233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30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6A8A" w14:textId="22EC72E2" w:rsidR="00047414" w:rsidRDefault="00047414" w:rsidP="00047414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3 – Итеративная реализация Фибоначчи</w:t>
      </w:r>
    </w:p>
    <w:p w14:paraId="6BFF6F8C" w14:textId="77777777" w:rsidR="00047414" w:rsidRDefault="00047414" w:rsidP="00047414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062D76A" w14:textId="2B12A053" w:rsidR="00047414" w:rsidRDefault="00047414" w:rsidP="00047414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Пример работы итеративной реализации:</w:t>
      </w:r>
    </w:p>
    <w:p w14:paraId="224371A0" w14:textId="6DD564E5" w:rsidR="00047414" w:rsidRDefault="00047414" w:rsidP="00047414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741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E8C8C85" wp14:editId="70AF51F0">
            <wp:extent cx="5940425" cy="1442720"/>
            <wp:effectExtent l="0" t="0" r="3175" b="5080"/>
            <wp:docPr id="199209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0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4753" w14:textId="6362AEC3" w:rsidR="00047414" w:rsidRDefault="00047414" w:rsidP="00047414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4 – Пример работы итеративной реализации</w:t>
      </w:r>
    </w:p>
    <w:p w14:paraId="5C74FBC2" w14:textId="77777777" w:rsidR="00047414" w:rsidRDefault="00047414" w:rsidP="00047414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</w:pPr>
    </w:p>
    <w:p w14:paraId="6E978C2B" w14:textId="77777777" w:rsidR="00047414" w:rsidRDefault="00047414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br w:type="page"/>
      </w:r>
    </w:p>
    <w:p w14:paraId="20265948" w14:textId="0EEB292E" w:rsidR="00047414" w:rsidRPr="00B03499" w:rsidRDefault="00047414" w:rsidP="00047414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  <w:lastRenderedPageBreak/>
        <w:t>Тестирование</w:t>
      </w:r>
    </w:p>
    <w:p w14:paraId="728B9966" w14:textId="04760B1F" w:rsidR="00047414" w:rsidRDefault="00047414" w:rsidP="00EC0DF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следующем рисунке представлено сравнение количество операций двух реализаций Фибоначчи:</w:t>
      </w:r>
    </w:p>
    <w:p w14:paraId="5F0EC26F" w14:textId="77777777" w:rsidR="00047414" w:rsidRPr="00047414" w:rsidRDefault="00047414" w:rsidP="00047414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9BECC9" w14:textId="77777777" w:rsidR="00047414" w:rsidRDefault="00047414" w:rsidP="00047414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41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4FF15B8" wp14:editId="28F127E9">
            <wp:extent cx="5086350" cy="4143375"/>
            <wp:effectExtent l="0" t="0" r="0" b="9525"/>
            <wp:docPr id="105247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76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C4E" w14:textId="145F95EF" w:rsidR="00047414" w:rsidRDefault="00047414" w:rsidP="00047414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5 – Сравнение количества операций двух реализаций</w:t>
      </w:r>
    </w:p>
    <w:p w14:paraId="699F952E" w14:textId="77777777" w:rsidR="00047414" w:rsidRDefault="00047414" w:rsidP="00047414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4AD1DC" w14:textId="230692BC" w:rsidR="00EC0DFA" w:rsidRDefault="00EC0DFA" w:rsidP="00EC0DF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Где по оси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OX</w:t>
      </w:r>
      <w:r w:rsidRPr="00EC0DF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представлено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Pr="00EC0DF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от 0 до 40), по оси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OY</w:t>
      </w:r>
      <w:r w:rsidRPr="00EC0DF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–</w:t>
      </w:r>
      <w:r w:rsidRPr="00EC0DF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непосредственное количество операций (в 10 миллионах).</w:t>
      </w:r>
    </w:p>
    <w:p w14:paraId="545D6817" w14:textId="3EAB9396" w:rsidR="00EC0DFA" w:rsidRPr="00EC0DFA" w:rsidRDefault="00EC0DFA" w:rsidP="00EC0DF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Количество операций достигает очень больших значений</w:t>
      </w:r>
      <w:r w:rsidR="00EA0ED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мы можем наблюдать экспоненциальный рост количества операций, что ожидаемо при использовании рекурсивной реализации.</w:t>
      </w:r>
    </w:p>
    <w:p w14:paraId="3C32C3A6" w14:textId="705F08C2" w:rsidR="00EC0DFA" w:rsidRPr="00EC0DFA" w:rsidRDefault="00EC0DFA" w:rsidP="00EC0DF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следующем рисунке представлен сравнительный анализ времени работы двух реализаций:</w:t>
      </w:r>
    </w:p>
    <w:p w14:paraId="39897E1A" w14:textId="6C02A125" w:rsidR="00EC0DFA" w:rsidRDefault="00EC0DFA" w:rsidP="00EC0DFA">
      <w:pPr>
        <w:spacing w:line="240" w:lineRule="auto"/>
        <w:jc w:val="center"/>
      </w:pPr>
      <w:r w:rsidRPr="00EC0DFA">
        <w:rPr>
          <w:lang w:val="en-US"/>
        </w:rPr>
        <w:lastRenderedPageBreak/>
        <w:drawing>
          <wp:inline distT="0" distB="0" distL="0" distR="0" wp14:anchorId="18091673" wp14:editId="2FAEF559">
            <wp:extent cx="5210175" cy="4143375"/>
            <wp:effectExtent l="0" t="0" r="9525" b="9525"/>
            <wp:docPr id="173483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30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1D98" w14:textId="25034B47" w:rsidR="00EC0DFA" w:rsidRDefault="00EC0DFA" w:rsidP="00EC0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Сравнение количества времени двух реализаций</w:t>
      </w:r>
    </w:p>
    <w:p w14:paraId="60E8B344" w14:textId="77777777" w:rsidR="00EC0DFA" w:rsidRDefault="00EC0DFA" w:rsidP="00EC0D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0C3A6" w14:textId="7BD39438" w:rsidR="00EC0DFA" w:rsidRDefault="00EC0DFA" w:rsidP="00A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по оси ОХ, аналогично, представлено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по оси О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0DFA">
        <w:rPr>
          <w:rFonts w:ascii="Times New Roman" w:hAnsi="Times New Roman" w:cs="Times New Roman"/>
          <w:sz w:val="28"/>
          <w:szCs w:val="28"/>
        </w:rPr>
        <w:t xml:space="preserve"> </w:t>
      </w:r>
      <w:r w:rsidR="00AD148C">
        <w:rPr>
          <w:rFonts w:ascii="Times New Roman" w:hAnsi="Times New Roman" w:cs="Times New Roman"/>
          <w:sz w:val="28"/>
          <w:szCs w:val="28"/>
        </w:rPr>
        <w:t>время в микросекундах (в миллионах).</w:t>
      </w:r>
    </w:p>
    <w:p w14:paraId="77ACB5AE" w14:textId="77777777" w:rsidR="00AD148C" w:rsidRPr="00AD148C" w:rsidRDefault="00AD148C" w:rsidP="00AD1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148C" w:rsidRPr="00AD1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45FC"/>
    <w:multiLevelType w:val="hybridMultilevel"/>
    <w:tmpl w:val="92B6D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32AE"/>
    <w:multiLevelType w:val="hybridMultilevel"/>
    <w:tmpl w:val="F988919E"/>
    <w:lvl w:ilvl="0" w:tplc="E8D0091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74DF"/>
    <w:multiLevelType w:val="multilevel"/>
    <w:tmpl w:val="9CE2FB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EA37A7"/>
    <w:multiLevelType w:val="hybridMultilevel"/>
    <w:tmpl w:val="4B243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35B60"/>
    <w:multiLevelType w:val="hybridMultilevel"/>
    <w:tmpl w:val="1E089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469679">
    <w:abstractNumId w:val="2"/>
  </w:num>
  <w:num w:numId="2" w16cid:durableId="388460075">
    <w:abstractNumId w:val="3"/>
  </w:num>
  <w:num w:numId="3" w16cid:durableId="687872123">
    <w:abstractNumId w:val="0"/>
  </w:num>
  <w:num w:numId="4" w16cid:durableId="1695764582">
    <w:abstractNumId w:val="1"/>
  </w:num>
  <w:num w:numId="5" w16cid:durableId="687832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73"/>
    <w:rsid w:val="00047414"/>
    <w:rsid w:val="00263FA1"/>
    <w:rsid w:val="00395CCC"/>
    <w:rsid w:val="00400786"/>
    <w:rsid w:val="00713FB3"/>
    <w:rsid w:val="009E3073"/>
    <w:rsid w:val="009F6608"/>
    <w:rsid w:val="00AD148C"/>
    <w:rsid w:val="00B03499"/>
    <w:rsid w:val="00EA0ED5"/>
    <w:rsid w:val="00E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3237"/>
  <w15:chartTrackingRefBased/>
  <w15:docId w15:val="{200B1CE9-6FAF-4381-8833-DF6C964B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499"/>
  </w:style>
  <w:style w:type="paragraph" w:styleId="1">
    <w:name w:val="heading 1"/>
    <w:basedOn w:val="a"/>
    <w:next w:val="a"/>
    <w:link w:val="10"/>
    <w:uiPriority w:val="9"/>
    <w:qFormat/>
    <w:rsid w:val="009E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E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E3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3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30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30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30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30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30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30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3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30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30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30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3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30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307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0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0349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03499"/>
    <w:pPr>
      <w:spacing w:after="100" w:line="259" w:lineRule="auto"/>
      <w:ind w:left="220"/>
    </w:pPr>
    <w:rPr>
      <w:rFonts w:eastAsiaTheme="minorEastAsia"/>
      <w:sz w:val="22"/>
      <w:szCs w:val="22"/>
      <w:lang w:eastAsia="ru-RU"/>
    </w:rPr>
  </w:style>
  <w:style w:type="character" w:styleId="ad">
    <w:name w:val="Hyperlink"/>
    <w:basedOn w:val="a0"/>
    <w:uiPriority w:val="99"/>
    <w:unhideWhenUsed/>
    <w:rsid w:val="00B03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2025-04-17T05:44:00Z</dcterms:created>
  <dcterms:modified xsi:type="dcterms:W3CDTF">2025-04-17T06:54:00Z</dcterms:modified>
</cp:coreProperties>
</file>