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d4a574"/>
          <w:sz w:val="48"/>
          <w:szCs w:val="48"/>
        </w:rPr>
        <w:t xml:space="preserve">PrÄperty Process Document</w:t>
      </w:r>
    </w:p>
    <w:p>
      <w:pPr>
        <w:spacing w:after="80"/>
        <w:jc w:val="center"/>
      </w:pPr>
      <w:r>
        <w:rPr>
          <w:rFonts w:ascii="Arial" w:cs="Arial" w:eastAsia="Arial" w:hAnsi="Arial"/>
          <w:color w:val="e8c49a"/>
          <w:sz w:val="28"/>
          <w:szCs w:val="28"/>
        </w:rPr>
        <w:t xml:space="preserve">Complete Development Reference</w:t>
      </w:r>
    </w:p>
    <w:p>
      <w:pPr>
        <w:spacing w:after="400"/>
        <w:jc w:val="center"/>
      </w:pPr>
      <w:r>
        <w:rPr>
          <w:rFonts w:ascii="Arial" w:cs="Arial" w:eastAsia="Arial" w:hAnsi="Arial"/>
          <w:color w:val="8a9a8a"/>
          <w:sz w:val="20"/>
          <w:szCs w:val="20"/>
        </w:rPr>
        <w:t xml:space="preserve">Version 7.0 | February 24, 2026 | Session Continuity Doc</w:t>
      </w:r>
    </w:p>
    <w:p>
      <w:pPr>
        <w:pStyle w:val="Heading1"/>
        <w:spacing w:before="360" w:after="200"/>
      </w:pPr>
      <w:r>
        <w:rPr>
          <w:rFonts w:ascii="Arial" w:cs="Arial" w:eastAsia="Arial" w:hAnsi="Arial"/>
          <w:b/>
          <w:bCs/>
          <w:color w:val="d4a574"/>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Field</w:t>
            </w:r>
          </w:p>
        </w:tc>
        <w:tc>
          <w:tcPr>
            <w:tcW w:type="dxa" w:w="6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App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PrÄperty (stylized with umlaut)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Tagline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E-Trade for your stuff. Track, value, and manage your personal inventory.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Live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https://praperty.vercel.app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github.com/dreamykitten888-cloud/item2value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Local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/Users/KittensCloud/Documents/No Code Projects/praperty/praperty-next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Kitty (kittyisrando@gmail.com)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Current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v2.7.0-feb24</w:t>
            </w:r>
          </w:p>
        </w:tc>
      </w:tr>
    </w:tbl>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Mobile-first portfolio tracker for personal belongings. Users snap a photo, AI identifies the item, and the app tracks value, comps, and resale potential. Includes a Buy/Hold/Sell conviction engine that aggregates market signals to help users make informed decisions about their items.</w:t>
      </w:r>
    </w:p>
    <w:p>
      <w:pPr>
        <w:pStyle w:val="Heading1"/>
        <w:spacing w:before="360" w:after="200"/>
      </w:pPr>
      <w:r>
        <w:rPr>
          <w:rFonts w:ascii="Arial" w:cs="Arial" w:eastAsia="Arial" w:hAnsi="Arial"/>
          <w:b/>
          <w:bCs/>
          <w:color w:val="d4a574"/>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Component</w:t>
            </w:r>
          </w:p>
        </w:tc>
        <w:tc>
          <w:tcPr>
            <w:tcW w:type="dxa" w:w="6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Next.js 14.2.21 (App Router)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TypeScript 5.7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Tailwind CSS 3.4 + custom CSS vars (Copper Forest palette)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State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Zustand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Supabase Auth (localStorage persistence via @supabase/supabase-js)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Supabase Postgres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AI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OpenAI GPT-4o Vision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AI Fallback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Google Gemini 2.5 Flash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Barcode Lookup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UPC Item DB (free trial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Barcode Scanner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@yudiel/react-qr-scanner (BROKEN, needs html5-qrcode replacement)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Icons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Lucide React 0.468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Vercel (auto-deploy on push to main)</w:t>
            </w:r>
          </w:p>
        </w:tc>
      </w:tr>
    </w:tbl>
    <w:p>
      <w:pPr>
        <w:pStyle w:val="Heading1"/>
        <w:spacing w:before="360" w:after="200"/>
      </w:pPr>
      <w:r>
        <w:rPr>
          <w:rFonts w:ascii="Arial" w:cs="Arial" w:eastAsia="Arial" w:hAnsi="Arial"/>
          <w:b/>
          <w:bCs/>
          <w:color w:val="d4a574"/>
          <w:sz w:val="32"/>
          <w:szCs w:val="32"/>
        </w:rPr>
        <w:t xml:space="preserve">3. Current Status Summary</w:t>
      </w:r>
    </w:p>
    <w:p>
      <w:pPr>
        <w:spacing w:after="120"/>
      </w:pPr>
      <w:r>
        <w:rPr>
          <w:rFonts w:ascii="Arial" w:cs="Arial" w:eastAsia="Arial" w:hAnsi="Arial"/>
          <w:color w:val="ffffff"/>
          <w:sz w:val="22"/>
          <w:szCs w:val="22"/>
        </w:rPr>
        <w:t xml:space="preserve">As of February 24, 2026. App is WORKING in production. Auth persists, items load, AI photo ID functional. Conviction engine live.</w:t>
      </w:r>
    </w:p>
    <w:p>
      <w:pPr>
        <w:spacing w:after="120"/>
      </w:pPr>
      <w:r>
        <w:rPr>
          <w:rFonts w:ascii="Arial" w:cs="Arial" w:eastAsia="Arial" w:hAnsi="Arial"/>
          <w:color w:val="fffff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Issue</w:t>
            </w:r>
          </w:p>
        </w:tc>
        <w:tc>
          <w:tcPr>
            <w:tcW w:type="dxa" w:w="16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Status</w:t>
            </w:r>
          </w:p>
        </w:tc>
        <w:tc>
          <w:tcPr>
            <w:tcW w:type="dxa" w:w="5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AI Photo Identification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WORKING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OpenAI GPT-4o primary, Gemini 2.5 Flash fallback. Keys rotated Feb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Conviction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NEW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Buy/Hold/Sell gauge with 5 weighted signals. Live on detail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Detail Screen Redesign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NEW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Option C Profit-First layout with photo strip, profit hero, conviction gauge.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Inventory Grid 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NEW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List/grid toggle with photo cards in 2-column layout.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Home Watchlist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FIXED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Renamed from Portfolio, now links to deep research on tap.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Auth session persisting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FIXED (v2.6)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Switched from @supabase/ssr cookies to @supabase/supabase-js localStorage.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API Key Exposure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FIXED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Gemini + OpenAI keys were in process doc. Scrubbed and rotated.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Barcode scanner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BROKEN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@yudiel/react-qr-scanner has known issues. Needs html5-qrcode replacement.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Icon overlap on inputs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FIXED (v2.7)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Tailwind @apply specificity bug. Fixed with ! important modifier.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Photos stored as base64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NEEDS FIX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Currently base64 data URLs in JSON column. Must move to Supabase Storage.</w:t>
            </w:r>
          </w:p>
        </w:tc>
      </w:tr>
    </w:tbl>
    <w:p>
      <w:pPr>
        <w:pStyle w:val="Heading1"/>
        <w:spacing w:before="360" w:after="200"/>
      </w:pPr>
      <w:r>
        <w:rPr>
          <w:rFonts w:ascii="Arial" w:cs="Arial" w:eastAsia="Arial" w:hAnsi="Arial"/>
          <w:b/>
          <w:bCs/>
          <w:color w:val="d4a574"/>
          <w:sz w:val="32"/>
          <w:szCs w:val="32"/>
        </w:rPr>
        <w:t xml:space="preserve">4. Environment Variables</w:t>
      </w:r>
    </w:p>
    <w:p>
      <w:pPr>
        <w:pStyle w:val="Heading2"/>
        <w:spacing w:before="280" w:after="160"/>
      </w:pPr>
      <w:r>
        <w:rPr>
          <w:rFonts w:ascii="Arial" w:cs="Arial" w:eastAsia="Arial" w:hAnsi="Arial"/>
          <w:b/>
          <w:bCs/>
          <w:color w:val="e8c49a"/>
          <w:sz w:val="26"/>
          <w:szCs w:val="26"/>
        </w:rPr>
        <w:t xml:space="preserve">4.1 .env.local (local dev + Vercel)</w:t>
      </w:r>
    </w:p>
    <w:p>
      <w:pPr>
        <w:spacing w:after="120"/>
      </w:pPr>
      <w:r>
        <w:rPr>
          <w:rFonts w:ascii="Arial" w:cs="Arial" w:eastAsia="Arial" w:hAnsi="Arial"/>
          <w:color w:val="ffffff"/>
          <w:sz w:val="22"/>
          <w:szCs w:val="22"/>
        </w:rPr>
        <w:t xml:space="preserve">NEVER commit actual key values to any doc or code file. Keys are stored in:</w:t>
      </w:r>
    </w:p>
    <w:p>
      <w:pPr>
        <w:spacing w:after="120"/>
      </w:pPr>
      <w:r>
        <w:rPr>
          <w:rFonts w:ascii="Arial" w:cs="Arial" w:eastAsia="Arial" w:hAnsi="Arial"/>
          <w:b/>
          <w:bCs/>
          <w:color w:val="ffffff"/>
          <w:sz w:val="22"/>
          <w:szCs w:val="22"/>
        </w:rPr>
        <w:t xml:space="preserve">  1. Local: praperty-next/.env.local (gitignored)</w:t>
      </w:r>
    </w:p>
    <w:p>
      <w:pPr>
        <w:spacing w:after="120"/>
      </w:pPr>
      <w:r>
        <w:rPr>
          <w:rFonts w:ascii="Arial" w:cs="Arial" w:eastAsia="Arial" w:hAnsi="Arial"/>
          <w:b/>
          <w:bCs/>
          <w:color w:val="ffffff"/>
          <w:sz w:val="22"/>
          <w:szCs w:val="22"/>
        </w:rPr>
        <w:t xml:space="preserve">  2. Production: Vercel dashboard &gt; Settings &gt; Environment Variables</w:t>
      </w:r>
    </w:p>
    <w:p>
      <w:pPr>
        <w:spacing w:after="120"/>
      </w:pPr>
      <w:r>
        <w:rPr>
          <w:rFonts w:ascii="Arial" w:cs="Arial" w:eastAsia="Arial" w:hAnsi="Arial"/>
          <w:color w:val="fffff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Variable</w:t>
            </w:r>
          </w:p>
        </w:tc>
        <w:tc>
          <w:tcPr>
            <w:tcW w:type="dxa" w:w="38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Purpose</w:t>
            </w:r>
          </w:p>
        </w:tc>
        <w:tc>
          <w:tcPr>
            <w:tcW w:type="dxa" w:w="2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Visibility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NEXT_PUBLIC_SUPABASE_URL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Supabase project URL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Browser (public)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NEXT_PUBLIC_SUPABASE_ANON_KEY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Supabase anon key (RLS-protected)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Browser (public)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OPENAI_API_KEY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GPT-4o for photo identification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Server-side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GEMINI_API_KEY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Gemini 2.5 Flash fallback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Server-side only</w:t>
            </w:r>
          </w:p>
        </w:tc>
      </w:tr>
    </w:tbl>
    <w:p>
      <w:pPr>
        <w:spacing w:after="120"/>
      </w:pPr>
      <w:r>
        <w:rPr>
          <w:rFonts w:ascii="Arial" w:cs="Arial" w:eastAsia="Arial" w:hAnsi="Arial"/>
          <w:color w:val="ffffff"/>
          <w:sz w:val="22"/>
          <w:szCs w:val="22"/>
        </w:rPr>
        <w:t xml:space="preserve"/>
      </w:r>
    </w:p>
    <w:p>
      <w:pPr>
        <w:spacing w:after="120"/>
      </w:pPr>
      <w:r>
        <w:rPr>
          <w:rFonts w:ascii="Arial" w:cs="Arial" w:eastAsia="Arial" w:hAnsi="Arial"/>
          <w:b/>
          <w:bCs/>
          <w:color w:val="f87171"/>
          <w:sz w:val="22"/>
          <w:szCs w:val="22"/>
        </w:rPr>
        <w:t xml:space="preserve">SECURITY NOTE: API keys were accidentally committed to PRAPERTY-PROCESS.md and exposed on GitHub (Feb 24, 2026). Both Gemini and OpenAI keys were rotated. Old keys are invalidated. Never put real key values in any committed file.</w:t>
      </w:r>
    </w:p>
    <w:p>
      <w:pPr>
        <w:pStyle w:val="Heading1"/>
        <w:spacing w:before="360" w:after="200"/>
      </w:pPr>
      <w:r>
        <w:rPr>
          <w:rFonts w:ascii="Arial" w:cs="Arial" w:eastAsia="Arial" w:hAnsi="Arial"/>
          <w:b/>
          <w:bCs/>
          <w:color w:val="d4a574"/>
          <w:sz w:val="32"/>
          <w:szCs w:val="32"/>
        </w:rPr>
        <w:t xml:space="preserve">5. Conviction Scoring Engine (NEW in v2.7)</w:t>
      </w:r>
    </w:p>
    <w:p>
      <w:pPr>
        <w:spacing w:after="120"/>
      </w:pPr>
      <w:r>
        <w:rPr>
          <w:rFonts w:ascii="Arial" w:cs="Arial" w:eastAsia="Arial" w:hAnsi="Arial"/>
          <w:color w:val="ffffff"/>
          <w:sz w:val="22"/>
          <w:szCs w:val="22"/>
        </w:rPr>
        <w:t xml:space="preserve">The conviction engine is the app’s core differentiator. It produces a 0-100 Buy/Hold/Sell score based on weighted market signals, displayed as an animated gauge on the detail screen.</w:t>
      </w:r>
    </w:p>
    <w:p>
      <w:pPr>
        <w:pStyle w:val="Heading2"/>
        <w:spacing w:before="280" w:after="160"/>
      </w:pPr>
      <w:r>
        <w:rPr>
          <w:rFonts w:ascii="Arial" w:cs="Arial" w:eastAsia="Arial" w:hAnsi="Arial"/>
          <w:b/>
          <w:bCs/>
          <w:color w:val="e8c49a"/>
          <w:sz w:val="26"/>
          <w:szCs w:val="26"/>
        </w:rPr>
        <w:t xml:space="preserve">5.1 Signals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c>
          <w:tcPr>
            <w:tcW w:type="dxa" w:w="18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Signal</w:t>
            </w:r>
          </w:p>
        </w:tc>
        <w:tc>
          <w:tcPr>
            <w:tcW w:type="dxa" w:w="1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Weight</w:t>
            </w:r>
          </w:p>
        </w:tc>
        <w:tc>
          <w:tcPr>
            <w:tcW w:type="dxa" w:w="28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What It Measures</w:t>
            </w:r>
          </w:p>
        </w:tc>
        <w:tc>
          <w:tcPr>
            <w:tcW w:type="dxa" w:w="37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Data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Price Velocity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Rate of price change over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Item price history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Market Delta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Gap between your cost and market avg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Community comps + eBay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ROI Position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Current return on investment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Cost vs. current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Hold Duration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How long held vs. category depreciation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Purchase date + category curves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Social Trend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Social media buzz and search volume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PLACEHOLDER (0% effective weight)</w:t>
            </w:r>
          </w:p>
        </w:tc>
      </w:tr>
    </w:tbl>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Key design decisions:</w:t>
      </w:r>
    </w:p>
    <w:p>
      <w:pPr>
        <w:spacing w:after="120"/>
      </w:pPr>
      <w:r>
        <w:rPr>
          <w:rFonts w:ascii="Arial" w:cs="Arial" w:eastAsia="Arial" w:hAnsi="Arial"/>
          <w:color w:val="ffffff"/>
          <w:sz w:val="22"/>
          <w:szCs w:val="22"/>
        </w:rPr>
        <w:t xml:space="preserve">  • Unavailable signals have their weight redistributed proportionally to available ones</w:t>
      </w:r>
    </w:p>
    <w:p>
      <w:pPr>
        <w:spacing w:after="120"/>
      </w:pPr>
      <w:r>
        <w:rPr>
          <w:rFonts w:ascii="Arial" w:cs="Arial" w:eastAsia="Arial" w:hAnsi="Arial"/>
          <w:color w:val="ffffff"/>
          <w:sz w:val="22"/>
          <w:szCs w:val="22"/>
        </w:rPr>
        <w:t xml:space="preserve">  • Social Trend is architecturally present but returns unavailable until Google Trends API is wired</w:t>
      </w:r>
    </w:p>
    <w:p>
      <w:pPr>
        <w:spacing w:after="120"/>
      </w:pPr>
      <w:r>
        <w:rPr>
          <w:rFonts w:ascii="Arial" w:cs="Arial" w:eastAsia="Arial" w:hAnsi="Arial"/>
          <w:color w:val="ffffff"/>
          <w:sz w:val="22"/>
          <w:szCs w:val="22"/>
        </w:rPr>
        <w:t xml:space="preserve">  • Category depreciation curves: Electronics 12mo half-life, Watches 60mo, Art 120mo, etc.</w:t>
      </w:r>
    </w:p>
    <w:p>
      <w:pPr>
        <w:spacing w:after="120"/>
      </w:pPr>
      <w:r>
        <w:rPr>
          <w:rFonts w:ascii="Arial" w:cs="Arial" w:eastAsia="Arial" w:hAnsi="Arial"/>
          <w:color w:val="ffffff"/>
          <w:sz w:val="22"/>
          <w:szCs w:val="22"/>
        </w:rPr>
        <w:t xml:space="preserve">  • Confidence = available signal weight / total weight (shows data quality)</w:t>
      </w:r>
    </w:p>
    <w:p>
      <w:pPr>
        <w:spacing w:after="120"/>
      </w:pPr>
      <w:r>
        <w:rPr>
          <w:rFonts w:ascii="Arial" w:cs="Arial" w:eastAsia="Arial" w:hAnsi="Arial"/>
          <w:color w:val="ffffff"/>
          <w:sz w:val="22"/>
          <w:szCs w:val="22"/>
        </w:rPr>
        <w:t xml:space="preserve">  • One gauge, signal chip breakdown underneath (user chose this over separate gauges)</w:t>
      </w:r>
    </w:p>
    <w:p>
      <w:pPr>
        <w:pStyle w:val="Heading2"/>
        <w:spacing w:before="280" w:after="160"/>
      </w:pPr>
      <w:r>
        <w:rPr>
          <w:rFonts w:ascii="Arial" w:cs="Arial" w:eastAsia="Arial" w:hAnsi="Arial"/>
          <w:b/>
          <w:bCs/>
          <w:color w:val="e8c49a"/>
          <w:sz w:val="26"/>
          <w:szCs w:val="26"/>
        </w:rPr>
        <w:t xml:space="preserve">5.2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Score Range</w:t>
            </w:r>
          </w:p>
        </w:tc>
        <w:tc>
          <w:tcPr>
            <w:tcW w:type="dxa" w:w="1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Level</w:t>
            </w:r>
          </w:p>
        </w:tc>
        <w:tc>
          <w:tcPr>
            <w:tcW w:type="dxa" w:w="1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Color</w:t>
            </w:r>
          </w:p>
        </w:tc>
        <w:tc>
          <w:tcPr>
            <w:tcW w:type="dxa" w:w="54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0-30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Red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Market signals suggest selling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31-55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Amber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Hold position, no strong signal either way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56-100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BUY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Green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Strong market position, consider buying more or holding</w:t>
            </w:r>
          </w:p>
        </w:tc>
      </w:tr>
    </w:tbl>
    <w:p>
      <w:pPr>
        <w:pStyle w:val="Heading2"/>
        <w:spacing w:before="280" w:after="160"/>
      </w:pPr>
      <w:r>
        <w:rPr>
          <w:rFonts w:ascii="Arial" w:cs="Arial" w:eastAsia="Arial" w:hAnsi="Arial"/>
          <w:b/>
          <w:bCs/>
          <w:color w:val="e8c49a"/>
          <w:sz w:val="26"/>
          <w:szCs w:val="26"/>
        </w:rPr>
        <w:t xml:space="preserve">5.3 Files</w:t>
      </w:r>
    </w:p>
    <w:p>
      <w:pPr>
        <w:spacing w:after="120"/>
      </w:pPr>
      <w:r>
        <w:rPr>
          <w:rFonts w:ascii="Arial" w:cs="Arial" w:eastAsia="Arial" w:hAnsi="Arial"/>
          <w:color w:val="ffffff"/>
          <w:sz w:val="22"/>
          <w:szCs w:val="22"/>
        </w:rPr>
        <w:t xml:space="preserve">  • lib/conviction.ts: Core engine with calculateConviction(), 5 signal functions, category depreciation rates, headline generator</w:t>
      </w:r>
    </w:p>
    <w:p>
      <w:pPr>
        <w:spacing w:after="120"/>
      </w:pPr>
      <w:r>
        <w:rPr>
          <w:rFonts w:ascii="Arial" w:cs="Arial" w:eastAsia="Arial" w:hAnsi="Arial"/>
          <w:color w:val="ffffff"/>
          <w:sz w:val="22"/>
          <w:szCs w:val="22"/>
        </w:rPr>
        <w:t xml:space="preserve">  • components/conviction-gauge.tsx: Visual gauge with gradient bar, animated needle, signal chips</w:t>
      </w:r>
    </w:p>
    <w:p>
      <w:pPr>
        <w:pStyle w:val="Heading1"/>
        <w:spacing w:before="360" w:after="200"/>
      </w:pPr>
      <w:r>
        <w:rPr>
          <w:rFonts w:ascii="Arial" w:cs="Arial" w:eastAsia="Arial" w:hAnsi="Arial"/>
          <w:b/>
          <w:bCs/>
          <w:color w:val="d4a574"/>
          <w:sz w:val="32"/>
          <w:szCs w:val="32"/>
        </w:rPr>
        <w:t xml:space="preserve">6. Detail Screen Redesign (Option C)</w:t>
      </w:r>
    </w:p>
    <w:p>
      <w:pPr>
        <w:spacing w:after="120"/>
      </w:pPr>
      <w:r>
        <w:rPr>
          <w:rFonts w:ascii="Arial" w:cs="Arial" w:eastAsia="Arial" w:hAnsi="Arial"/>
          <w:color w:val="ffffff"/>
          <w:sz w:val="22"/>
          <w:szCs w:val="22"/>
        </w:rPr>
        <w:t xml:space="preserve">Completely rewritten in v2.7 using the “Profit-First” layout. The decision funnel: See it (photos) → Know position (profit) → Get signal (conviction) → Take action (research) → Go deeper (comps/details).</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Layout from top to bottom:</w:t>
      </w:r>
    </w:p>
    <w:p>
      <w:pPr>
        <w:spacing w:after="120"/>
      </w:pPr>
      <w:r>
        <w:rPr>
          <w:rFonts w:ascii="Arial" w:cs="Arial" w:eastAsia="Arial" w:hAnsi="Arial"/>
          <w:color w:val="ffffff"/>
          <w:sz w:val="22"/>
          <w:szCs w:val="22"/>
        </w:rPr>
        <w:t xml:space="preserve">  1. Sticky header with item name, back button, edit button</w:t>
      </w:r>
    </w:p>
    <w:p>
      <w:pPr>
        <w:spacing w:after="120"/>
      </w:pPr>
      <w:r>
        <w:rPr>
          <w:rFonts w:ascii="Arial" w:cs="Arial" w:eastAsia="Arial" w:hAnsi="Arial"/>
          <w:color w:val="ffffff"/>
          <w:sz w:val="22"/>
          <w:szCs w:val="22"/>
        </w:rPr>
        <w:t xml:space="preserve">  2. Photo strip (horizontal scroll, aspect-square, emoji fallback)</w:t>
      </w:r>
    </w:p>
    <w:p>
      <w:pPr>
        <w:spacing w:after="120"/>
      </w:pPr>
      <w:r>
        <w:rPr>
          <w:rFonts w:ascii="Arial" w:cs="Arial" w:eastAsia="Arial" w:hAnsi="Arial"/>
          <w:color w:val="ffffff"/>
          <w:sz w:val="22"/>
          <w:szCs w:val="22"/>
        </w:rPr>
        <w:t xml:space="preserve">  3. Profit hero: big +/- dollar amount, percentage, gain bar, “if sold” net calculation</w:t>
      </w:r>
    </w:p>
    <w:p>
      <w:pPr>
        <w:spacing w:after="120"/>
      </w:pPr>
      <w:r>
        <w:rPr>
          <w:rFonts w:ascii="Arial" w:cs="Arial" w:eastAsia="Arial" w:hAnsi="Arial"/>
          <w:color w:val="ffffff"/>
          <w:sz w:val="22"/>
          <w:szCs w:val="22"/>
        </w:rPr>
        <w:t xml:space="preserve">  4. Conviction gauge (Buy/Hold/Sell with signal chips)</w:t>
      </w:r>
    </w:p>
    <w:p>
      <w:pPr>
        <w:spacing w:after="120"/>
      </w:pPr>
      <w:r>
        <w:rPr>
          <w:rFonts w:ascii="Arial" w:cs="Arial" w:eastAsia="Arial" w:hAnsi="Arial"/>
          <w:color w:val="ffffff"/>
          <w:sz w:val="22"/>
          <w:szCs w:val="22"/>
        </w:rPr>
        <w:t xml:space="preserve">  5. Action buttons: Search Market + Deep Research (above the fold)</w:t>
      </w:r>
    </w:p>
    <w:p>
      <w:pPr>
        <w:spacing w:after="120"/>
      </w:pPr>
      <w:r>
        <w:rPr>
          <w:rFonts w:ascii="Arial" w:cs="Arial" w:eastAsia="Arial" w:hAnsi="Arial"/>
          <w:color w:val="ffffff"/>
          <w:sz w:val="22"/>
          <w:szCs w:val="22"/>
        </w:rPr>
        <w:t xml:space="preserve">  6. Market Intel card: eBay summary + comp average + marketplace quick links</w:t>
      </w:r>
    </w:p>
    <w:p>
      <w:pPr>
        <w:spacing w:after="120"/>
      </w:pPr>
      <w:r>
        <w:rPr>
          <w:rFonts w:ascii="Arial" w:cs="Arial" w:eastAsia="Arial" w:hAnsi="Arial"/>
          <w:color w:val="ffffff"/>
          <w:sz w:val="22"/>
          <w:szCs w:val="22"/>
        </w:rPr>
        <w:t xml:space="preserve">  7. Collapsible Comps section (eBay listings, community comps, add comp form)</w:t>
      </w:r>
    </w:p>
    <w:p>
      <w:pPr>
        <w:spacing w:after="120"/>
      </w:pPr>
      <w:r>
        <w:rPr>
          <w:rFonts w:ascii="Arial" w:cs="Arial" w:eastAsia="Arial" w:hAnsi="Arial"/>
          <w:color w:val="ffffff"/>
          <w:sz w:val="22"/>
          <w:szCs w:val="22"/>
        </w:rPr>
        <w:t xml:space="preserve">  8. Collapsible Details section (brand, model, category, condition, dates, notes)</w:t>
      </w:r>
    </w:p>
    <w:p>
      <w:pPr>
        <w:spacing w:after="120"/>
      </w:pPr>
      <w:r>
        <w:rPr>
          <w:rFonts w:ascii="Arial" w:cs="Arial" w:eastAsia="Arial" w:hAnsi="Arial"/>
          <w:color w:val="ffffff"/>
          <w:sz w:val="22"/>
          <w:szCs w:val="22"/>
        </w:rPr>
        <w:t xml:space="preserve">  9. Mark as Sold CTA + subtle delete at bottom</w:t>
      </w:r>
    </w:p>
    <w:p>
      <w:pPr>
        <w:pStyle w:val="Heading1"/>
        <w:spacing w:before="360" w:after="200"/>
      </w:pPr>
      <w:r>
        <w:rPr>
          <w:rFonts w:ascii="Arial" w:cs="Arial" w:eastAsia="Arial" w:hAnsi="Arial"/>
          <w:b/>
          <w:bCs/>
          <w:color w:val="d4a574"/>
          <w:sz w:val="32"/>
          <w:szCs w:val="32"/>
        </w:rPr>
        <w:t xml:space="preserve">7. UI Changes (v2.7)</w:t>
      </w:r>
    </w:p>
    <w:p>
      <w:pPr>
        <w:pStyle w:val="Heading2"/>
        <w:spacing w:before="280" w:after="160"/>
      </w:pPr>
      <w:r>
        <w:rPr>
          <w:rFonts w:ascii="Arial" w:cs="Arial" w:eastAsia="Arial" w:hAnsi="Arial"/>
          <w:b/>
          <w:bCs/>
          <w:color w:val="e8c49a"/>
          <w:sz w:val="26"/>
          <w:szCs w:val="26"/>
        </w:rPr>
        <w:t xml:space="preserve">7.1 Home Screen</w:t>
      </w:r>
    </w:p>
    <w:p>
      <w:pPr>
        <w:spacing w:after="120"/>
      </w:pPr>
      <w:r>
        <w:rPr>
          <w:rFonts w:ascii="Arial" w:cs="Arial" w:eastAsia="Arial" w:hAnsi="Arial"/>
          <w:color w:val="ffffff"/>
          <w:sz w:val="22"/>
          <w:szCs w:val="22"/>
        </w:rPr>
        <w:t xml:space="preserve">  • Removed “Recent Items” section (duplicated inventory tab)</w:t>
      </w:r>
    </w:p>
    <w:p>
      <w:pPr>
        <w:spacing w:after="120"/>
      </w:pPr>
      <w:r>
        <w:rPr>
          <w:rFonts w:ascii="Arial" w:cs="Arial" w:eastAsia="Arial" w:hAnsi="Arial"/>
          <w:color w:val="ffffff"/>
          <w:sz w:val="22"/>
          <w:szCs w:val="22"/>
        </w:rPr>
        <w:t xml:space="preserve">  • Renamed “Portfolio” to “Watchlist”</w:t>
      </w:r>
    </w:p>
    <w:p>
      <w:pPr>
        <w:spacing w:after="120"/>
      </w:pPr>
      <w:r>
        <w:rPr>
          <w:rFonts w:ascii="Arial" w:cs="Arial" w:eastAsia="Arial" w:hAnsi="Arial"/>
          <w:color w:val="ffffff"/>
          <w:sz w:val="22"/>
          <w:szCs w:val="22"/>
        </w:rPr>
        <w:t xml:space="preserve">  • Watchlist items now tap through to deep research (not dead-end watchlist tab)</w:t>
      </w:r>
    </w:p>
    <w:p>
      <w:pPr>
        <w:spacing w:after="120"/>
      </w:pPr>
      <w:r>
        <w:rPr>
          <w:rFonts w:ascii="Arial" w:cs="Arial" w:eastAsia="Arial" w:hAnsi="Arial"/>
          <w:color w:val="ffffff"/>
          <w:sz w:val="22"/>
          <w:szCs w:val="22"/>
        </w:rPr>
        <w:t xml:space="preserve">  • Shows dollar change amount alongside percentage (e.g., +$45 (+12.3%))</w:t>
      </w:r>
    </w:p>
    <w:p>
      <w:pPr>
        <w:pStyle w:val="Heading2"/>
        <w:spacing w:before="280" w:after="160"/>
      </w:pPr>
      <w:r>
        <w:rPr>
          <w:rFonts w:ascii="Arial" w:cs="Arial" w:eastAsia="Arial" w:hAnsi="Arial"/>
          <w:b/>
          <w:bCs/>
          <w:color w:val="e8c49a"/>
          <w:sz w:val="26"/>
          <w:szCs w:val="26"/>
        </w:rPr>
        <w:t xml:space="preserve">7.2 Inventory Screen</w:t>
      </w:r>
    </w:p>
    <w:p>
      <w:pPr>
        <w:spacing w:after="120"/>
      </w:pPr>
      <w:r>
        <w:rPr>
          <w:rFonts w:ascii="Arial" w:cs="Arial" w:eastAsia="Arial" w:hAnsi="Arial"/>
          <w:color w:val="ffffff"/>
          <w:sz w:val="22"/>
          <w:szCs w:val="22"/>
        </w:rPr>
        <w:t xml:space="preserve">  • Added list/grid view toggle (LayoutList/LayoutGrid icons)</w:t>
      </w:r>
    </w:p>
    <w:p>
      <w:pPr>
        <w:spacing w:after="120"/>
      </w:pPr>
      <w:r>
        <w:rPr>
          <w:rFonts w:ascii="Arial" w:cs="Arial" w:eastAsia="Arial" w:hAnsi="Arial"/>
          <w:color w:val="ffffff"/>
          <w:sz w:val="22"/>
          <w:szCs w:val="22"/>
        </w:rPr>
        <w:t xml:space="preserve">  • Grid view: 2-column layout with aspect-square photo cards, emoji fallback</w:t>
      </w:r>
    </w:p>
    <w:p>
      <w:pPr>
        <w:spacing w:after="120"/>
      </w:pPr>
      <w:r>
        <w:rPr>
          <w:rFonts w:ascii="Arial" w:cs="Arial" w:eastAsia="Arial" w:hAnsi="Arial"/>
          <w:color w:val="ffffff"/>
          <w:sz w:val="22"/>
          <w:szCs w:val="22"/>
        </w:rPr>
        <w:t xml:space="preserve">  • List view: existing row layout with emoji, name, value, gain %</w:t>
      </w:r>
    </w:p>
    <w:p>
      <w:pPr>
        <w:pStyle w:val="Heading2"/>
        <w:spacing w:before="280" w:after="160"/>
      </w:pPr>
      <w:r>
        <w:rPr>
          <w:rFonts w:ascii="Arial" w:cs="Arial" w:eastAsia="Arial" w:hAnsi="Arial"/>
          <w:b/>
          <w:bCs/>
          <w:color w:val="e8c49a"/>
          <w:sz w:val="26"/>
          <w:szCs w:val="26"/>
        </w:rPr>
        <w:t xml:space="preserve">7.3 Cosmetic Bug Fixes</w:t>
      </w:r>
    </w:p>
    <w:p>
      <w:pPr>
        <w:spacing w:after="120"/>
      </w:pPr>
      <w:r>
        <w:rPr>
          <w:rFonts w:ascii="Arial" w:cs="Arial" w:eastAsia="Arial" w:hAnsi="Arial"/>
          <w:color w:val="ffffff"/>
          <w:sz w:val="22"/>
          <w:szCs w:val="22"/>
        </w:rPr>
        <w:t xml:space="preserve">  • Dollar sign overlapping input text on money fields: fixed with !pl-8 (Tailwind @apply specificity)</w:t>
      </w:r>
    </w:p>
    <w:p>
      <w:pPr>
        <w:spacing w:after="120"/>
      </w:pPr>
      <w:r>
        <w:rPr>
          <w:rFonts w:ascii="Arial" w:cs="Arial" w:eastAsia="Arial" w:hAnsi="Arial"/>
          <w:color w:val="ffffff"/>
          <w:sz w:val="22"/>
          <w:szCs w:val="22"/>
        </w:rPr>
        <w:t xml:space="preserve">  • Date field overflow on small screens: added min-w-0 max-w-full</w:t>
      </w:r>
    </w:p>
    <w:p>
      <w:pPr>
        <w:spacing w:after="120"/>
      </w:pPr>
      <w:r>
        <w:rPr>
          <w:rFonts w:ascii="Arial" w:cs="Arial" w:eastAsia="Arial" w:hAnsi="Arial"/>
          <w:color w:val="ffffff"/>
          <w:sz w:val="22"/>
          <w:szCs w:val="22"/>
        </w:rPr>
        <w:t xml:space="preserve">  • Search bar icon overlap: fixed with !pl-10 !pr-12</w:t>
      </w:r>
    </w:p>
    <w:p>
      <w:pPr>
        <w:spacing w:after="120"/>
      </w:pPr>
      <w:r>
        <w:rPr>
          <w:rFonts w:ascii="Arial" w:cs="Arial" w:eastAsia="Arial" w:hAnsi="Arial"/>
          <w:color w:val="ffffff"/>
          <w:sz w:val="22"/>
          <w:szCs w:val="22"/>
        </w:rPr>
        <w:t xml:space="preserve">  • Password field icon overlap: fixed with !pr-12</w:t>
      </w:r>
    </w:p>
    <w:p>
      <w:pPr>
        <w:pStyle w:val="Heading1"/>
        <w:spacing w:before="360" w:after="200"/>
      </w:pPr>
      <w:r>
        <w:rPr>
          <w:rFonts w:ascii="Arial" w:cs="Arial" w:eastAsia="Arial" w:hAnsi="Arial"/>
          <w:b/>
          <w:bCs/>
          <w:color w:val="d4a574"/>
          <w:sz w:val="32"/>
          <w:szCs w:val="32"/>
        </w:rPr>
        <w:t xml:space="preserve">8. Multi-Marketplace Architecture</w:t>
      </w:r>
    </w:p>
    <w:p>
      <w:pPr>
        <w:spacing w:after="120"/>
      </w:pPr>
      <w:r>
        <w:rPr>
          <w:rFonts w:ascii="Arial" w:cs="Arial" w:eastAsia="Arial" w:hAnsi="Arial"/>
          <w:color w:val="ffffff"/>
          <w:sz w:val="22"/>
          <w:szCs w:val="22"/>
        </w:rPr>
        <w:t xml:space="preserve">lib/marketplaces.ts defines 25+ marketplace platforms with category-specific filtering. The system knows which stores matter for which item types (e.g., StockX for sneakers, Chrono24 for watches, TCGPlayer for trading cards).</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Current state: eBay is the only live API (via Supabase edge function). All other marketplaces use deep links (direct search URLs). Architecture is designed so new APIs plug in as data sources without changing the scoring formula.</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Functions: getMarketplacesForCategory(), getSocialLinks(), getTrendLinks(), buildSearchTerms()</w:t>
      </w:r>
    </w:p>
    <w:p>
      <w:pPr>
        <w:pStyle w:val="Heading1"/>
        <w:spacing w:before="360" w:after="200"/>
      </w:pPr>
      <w:r>
        <w:rPr>
          <w:rFonts w:ascii="Arial" w:cs="Arial" w:eastAsia="Arial" w:hAnsi="Arial"/>
          <w:b/>
          <w:bCs/>
          <w:color w:val="d4a574"/>
          <w:sz w:val="32"/>
          <w:szCs w:val="32"/>
        </w:rPr>
        <w:t xml:space="preserve">9. Prioritized Roadmap</w:t>
      </w:r>
    </w:p>
    <w:p>
      <w:pPr>
        <w:pStyle w:val="Heading2"/>
        <w:spacing w:before="280" w:after="160"/>
      </w:pPr>
      <w:r>
        <w:rPr>
          <w:rFonts w:ascii="Arial" w:cs="Arial" w:eastAsia="Arial" w:hAnsi="Arial"/>
          <w:b/>
          <w:bCs/>
          <w:color w:val="e8c49a"/>
          <w:sz w:val="26"/>
          <w:szCs w:val="26"/>
        </w:rPr>
        <w:t xml:space="preserve">Week 1: Foundation</w:t>
      </w:r>
    </w:p>
    <w:p>
      <w:pPr>
        <w:spacing w:after="120"/>
      </w:pPr>
      <w:r>
        <w:rPr>
          <w:rFonts w:ascii="Arial" w:cs="Arial" w:eastAsia="Arial" w:hAnsi="Arial"/>
          <w:color w:val="ffffff"/>
          <w:sz w:val="22"/>
          <w:szCs w:val="22"/>
        </w:rPr>
        <w:t xml:space="preserve">  1. Fix barcode scanner (replace @yudiel/react-qr-scanner with html5-qrcode)</w:t>
      </w:r>
    </w:p>
    <w:p>
      <w:pPr>
        <w:spacing w:after="120"/>
      </w:pPr>
      <w:r>
        <w:rPr>
          <w:rFonts w:ascii="Arial" w:cs="Arial" w:eastAsia="Arial" w:hAnsi="Arial"/>
          <w:color w:val="ffffff"/>
          <w:sz w:val="22"/>
          <w:szCs w:val="22"/>
        </w:rPr>
        <w:t xml:space="preserve">  2. Move photos to Supabase Storage (base64 in DB is a time bomb)</w:t>
      </w:r>
    </w:p>
    <w:p>
      <w:pPr>
        <w:spacing w:after="120"/>
      </w:pPr>
      <w:r>
        <w:rPr>
          <w:rFonts w:ascii="Arial" w:cs="Arial" w:eastAsia="Arial" w:hAnsi="Arial"/>
          <w:color w:val="ffffff"/>
          <w:sz w:val="22"/>
          <w:szCs w:val="22"/>
        </w:rPr>
        <w:t xml:space="preserve">  3. Kill fake demo data on home screen, replace with real empty states</w:t>
      </w:r>
    </w:p>
    <w:p>
      <w:pPr>
        <w:spacing w:after="120"/>
      </w:pPr>
      <w:r>
        <w:rPr>
          <w:rFonts w:ascii="Arial" w:cs="Arial" w:eastAsia="Arial" w:hAnsi="Arial"/>
          <w:color w:val="ffffff"/>
          <w:sz w:val="22"/>
          <w:szCs w:val="22"/>
        </w:rPr>
        <w:t xml:space="preserve">  4. Add error toasts so users know when something fails</w:t>
      </w:r>
    </w:p>
    <w:p>
      <w:pPr>
        <w:pStyle w:val="Heading2"/>
        <w:spacing w:before="280" w:after="160"/>
      </w:pPr>
      <w:r>
        <w:rPr>
          <w:rFonts w:ascii="Arial" w:cs="Arial" w:eastAsia="Arial" w:hAnsi="Arial"/>
          <w:b/>
          <w:bCs/>
          <w:color w:val="e8c49a"/>
          <w:sz w:val="26"/>
          <w:szCs w:val="26"/>
        </w:rPr>
        <w:t xml:space="preserve">Week 2: Conviction Engine Goes Real</w:t>
      </w:r>
    </w:p>
    <w:p>
      <w:pPr>
        <w:spacing w:after="120"/>
      </w:pPr>
      <w:r>
        <w:rPr>
          <w:rFonts w:ascii="Arial" w:cs="Arial" w:eastAsia="Arial" w:hAnsi="Arial"/>
          <w:color w:val="ffffff"/>
          <w:sz w:val="22"/>
          <w:szCs w:val="22"/>
        </w:rPr>
        <w:t xml:space="preserve">  5. Wire eBay SOLD data into marketDelta signal (completed sales, not just listings)</w:t>
      </w:r>
    </w:p>
    <w:p>
      <w:pPr>
        <w:spacing w:after="120"/>
      </w:pPr>
      <w:r>
        <w:rPr>
          <w:rFonts w:ascii="Arial" w:cs="Arial" w:eastAsia="Arial" w:hAnsi="Arial"/>
          <w:color w:val="ffffff"/>
          <w:sz w:val="22"/>
          <w:szCs w:val="22"/>
        </w:rPr>
        <w:t xml:space="preserve">  6. Add Google Trends API for social trend signal (free, quick setup)</w:t>
      </w:r>
    </w:p>
    <w:p>
      <w:pPr>
        <w:spacing w:after="120"/>
      </w:pPr>
      <w:r>
        <w:rPr>
          <w:rFonts w:ascii="Arial" w:cs="Arial" w:eastAsia="Arial" w:hAnsi="Arial"/>
          <w:color w:val="ffffff"/>
          <w:sz w:val="22"/>
          <w:szCs w:val="22"/>
        </w:rPr>
        <w:t xml:space="preserve">  7. Connect conviction changes to alerts system</w:t>
      </w:r>
    </w:p>
    <w:p>
      <w:pPr>
        <w:spacing w:after="120"/>
      </w:pPr>
      <w:r>
        <w:rPr>
          <w:rFonts w:ascii="Arial" w:cs="Arial" w:eastAsia="Arial" w:hAnsi="Arial"/>
          <w:color w:val="ffffff"/>
          <w:sz w:val="22"/>
          <w:szCs w:val="22"/>
        </w:rPr>
        <w:t xml:space="preserve">  8. Apply for eBay Partner Network, swap marketplace links to affiliate URLs</w:t>
      </w:r>
    </w:p>
    <w:p>
      <w:pPr>
        <w:pStyle w:val="Heading2"/>
        <w:spacing w:before="280" w:after="160"/>
      </w:pPr>
      <w:r>
        <w:rPr>
          <w:rFonts w:ascii="Arial" w:cs="Arial" w:eastAsia="Arial" w:hAnsi="Arial"/>
          <w:b/>
          <w:bCs/>
          <w:color w:val="e8c49a"/>
          <w:sz w:val="26"/>
          <w:szCs w:val="26"/>
        </w:rPr>
        <w:t xml:space="preserve">Week 3: Make It Sticky</w:t>
      </w:r>
    </w:p>
    <w:p>
      <w:pPr>
        <w:spacing w:after="120"/>
      </w:pPr>
      <w:r>
        <w:rPr>
          <w:rFonts w:ascii="Arial" w:cs="Arial" w:eastAsia="Arial" w:hAnsi="Arial"/>
          <w:color w:val="ffffff"/>
          <w:sz w:val="22"/>
          <w:szCs w:val="22"/>
        </w:rPr>
        <w:t xml:space="preserve">  9. Push notifications for price alerts</w:t>
      </w:r>
    </w:p>
    <w:p>
      <w:pPr>
        <w:spacing w:after="120"/>
      </w:pPr>
      <w:r>
        <w:rPr>
          <w:rFonts w:ascii="Arial" w:cs="Arial" w:eastAsia="Arial" w:hAnsi="Arial"/>
          <w:color w:val="ffffff"/>
          <w:sz w:val="22"/>
          <w:szCs w:val="22"/>
        </w:rPr>
        <w:t xml:space="preserve">  10. Add React Query for data fetching/caching</w:t>
      </w:r>
    </w:p>
    <w:p>
      <w:pPr>
        <w:spacing w:after="120"/>
      </w:pPr>
      <w:r>
        <w:rPr>
          <w:rFonts w:ascii="Arial" w:cs="Arial" w:eastAsia="Arial" w:hAnsi="Arial"/>
          <w:color w:val="ffffff"/>
          <w:sz w:val="22"/>
          <w:szCs w:val="22"/>
        </w:rPr>
        <w:t xml:space="preserve">  11. Watchlist auto-refreshes prices</w:t>
      </w:r>
    </w:p>
    <w:p>
      <w:pPr>
        <w:spacing w:after="120"/>
      </w:pPr>
      <w:r>
        <w:rPr>
          <w:rFonts w:ascii="Arial" w:cs="Arial" w:eastAsia="Arial" w:hAnsi="Arial"/>
          <w:color w:val="ffffff"/>
          <w:sz w:val="22"/>
          <w:szCs w:val="22"/>
        </w:rPr>
        <w:t xml:space="preserve">  12. Onboarding flow for new users</w:t>
      </w:r>
    </w:p>
    <w:p>
      <w:pPr>
        <w:pStyle w:val="Heading2"/>
        <w:spacing w:before="280" w:after="160"/>
      </w:pPr>
      <w:r>
        <w:rPr>
          <w:rFonts w:ascii="Arial" w:cs="Arial" w:eastAsia="Arial" w:hAnsi="Arial"/>
          <w:b/>
          <w:bCs/>
          <w:color w:val="e8c49a"/>
          <w:sz w:val="26"/>
          <w:szCs w:val="26"/>
        </w:rPr>
        <w:t xml:space="preserve">Week 4: Beta Launch</w:t>
      </w:r>
    </w:p>
    <w:p>
      <w:pPr>
        <w:spacing w:after="120"/>
      </w:pPr>
      <w:r>
        <w:rPr>
          <w:rFonts w:ascii="Arial" w:cs="Arial" w:eastAsia="Arial" w:hAnsi="Arial"/>
          <w:color w:val="ffffff"/>
          <w:sz w:val="22"/>
          <w:szCs w:val="22"/>
        </w:rPr>
        <w:t xml:space="preserve">  13. Landing page / marketing site</w:t>
      </w:r>
    </w:p>
    <w:p>
      <w:pPr>
        <w:spacing w:after="120"/>
      </w:pPr>
      <w:r>
        <w:rPr>
          <w:rFonts w:ascii="Arial" w:cs="Arial" w:eastAsia="Arial" w:hAnsi="Arial"/>
          <w:color w:val="ffffff"/>
          <w:sz w:val="22"/>
          <w:szCs w:val="22"/>
        </w:rPr>
        <w:t xml:space="preserve">  14. Analytics (Mixpanel or PostHog free tier)</w:t>
      </w:r>
    </w:p>
    <w:p>
      <w:pPr>
        <w:spacing w:after="120"/>
      </w:pPr>
      <w:r>
        <w:rPr>
          <w:rFonts w:ascii="Arial" w:cs="Arial" w:eastAsia="Arial" w:hAnsi="Arial"/>
          <w:color w:val="ffffff"/>
          <w:sz w:val="22"/>
          <w:szCs w:val="22"/>
        </w:rPr>
        <w:t xml:space="preserve">  15. Invite system for beta users</w:t>
      </w:r>
    </w:p>
    <w:p>
      <w:pPr>
        <w:spacing w:after="120"/>
      </w:pPr>
      <w:r>
        <w:rPr>
          <w:rFonts w:ascii="Arial" w:cs="Arial" w:eastAsia="Arial" w:hAnsi="Arial"/>
          <w:color w:val="ffffff"/>
          <w:sz w:val="22"/>
          <w:szCs w:val="22"/>
        </w:rPr>
        <w:t xml:space="preserve">  16. Bug bash + polish pass</w:t>
      </w:r>
    </w:p>
    <w:p>
      <w:pPr>
        <w:pStyle w:val="Heading1"/>
        <w:spacing w:before="360" w:after="200"/>
      </w:pPr>
      <w:r>
        <w:rPr>
          <w:rFonts w:ascii="Arial" w:cs="Arial" w:eastAsia="Arial" w:hAnsi="Arial"/>
          <w:b/>
          <w:bCs/>
          <w:color w:val="d4a574"/>
          <w:sz w:val="32"/>
          <w:szCs w:val="32"/>
        </w:rPr>
        <w:t xml:space="preserve">10. Monetization Strategy</w:t>
      </w:r>
    </w:p>
    <w:p>
      <w:pPr>
        <w:pStyle w:val="Heading2"/>
        <w:spacing w:before="280" w:after="160"/>
      </w:pPr>
      <w:r>
        <w:rPr>
          <w:rFonts w:ascii="Arial" w:cs="Arial" w:eastAsia="Arial" w:hAnsi="Arial"/>
          <w:b/>
          <w:bCs/>
          <w:color w:val="e8c49a"/>
          <w:sz w:val="26"/>
          <w:szCs w:val="26"/>
        </w:rPr>
        <w:t xml:space="preserve">10.1 Affiliate Revenue (First Dollar)</w:t>
      </w:r>
    </w:p>
    <w:p>
      <w:pPr>
        <w:spacing w:after="120"/>
      </w:pPr>
      <w:r>
        <w:rPr>
          <w:rFonts w:ascii="Arial" w:cs="Arial" w:eastAsia="Arial" w:hAnsi="Arial"/>
          <w:color w:val="ffffff"/>
          <w:sz w:val="22"/>
          <w:szCs w:val="22"/>
        </w:rPr>
        <w:t xml:space="preserve">Every marketplace link can be an affiliate link. eBay Partner Network pays 1-4% of sale price. Already have deep links built in marketplaces.ts, just need to swap URLs. Zero friction for users.</w:t>
      </w:r>
    </w:p>
    <w:p>
      <w:pPr>
        <w:pStyle w:val="Heading2"/>
        <w:spacing w:before="280" w:after="160"/>
      </w:pPr>
      <w:r>
        <w:rPr>
          <w:rFonts w:ascii="Arial" w:cs="Arial" w:eastAsia="Arial" w:hAnsi="Arial"/>
          <w:b/>
          <w:bCs/>
          <w:color w:val="e8c49a"/>
          <w:sz w:val="26"/>
          <w:szCs w:val="26"/>
        </w:rPr>
        <w:t xml:space="preserve">10.2 Data Play (Long Game)</w:t>
      </w:r>
    </w:p>
    <w:p>
      <w:pPr>
        <w:spacing w:after="120"/>
      </w:pPr>
      <w:r>
        <w:rPr>
          <w:rFonts w:ascii="Arial" w:cs="Arial" w:eastAsia="Arial" w:hAnsi="Arial"/>
          <w:color w:val="ffffff"/>
          <w:sz w:val="22"/>
          <w:szCs w:val="22"/>
        </w:rPr>
        <w:t xml:space="preserve">Every user’s items, comps, and price snapshots build a proprietary pricing database for physical goods. At scale, this data is sellable to resellers, insurance companies, and marketplaces. “Zillow Zestimate but for sneakers, watches, and collectibles.”</w:t>
      </w:r>
    </w:p>
    <w:p>
      <w:pPr>
        <w:pStyle w:val="Heading2"/>
        <w:spacing w:before="280" w:after="160"/>
      </w:pPr>
      <w:r>
        <w:rPr>
          <w:rFonts w:ascii="Arial" w:cs="Arial" w:eastAsia="Arial" w:hAnsi="Arial"/>
          <w:b/>
          <w:bCs/>
          <w:color w:val="e8c49a"/>
          <w:sz w:val="26"/>
          <w:szCs w:val="26"/>
        </w:rPr>
        <w:t xml:space="preserve">10.3 Conviction Engine as Moat</w:t>
      </w:r>
    </w:p>
    <w:p>
      <w:pPr>
        <w:spacing w:after="120"/>
      </w:pPr>
      <w:r>
        <w:rPr>
          <w:rFonts w:ascii="Arial" w:cs="Arial" w:eastAsia="Arial" w:hAnsi="Arial"/>
          <w:color w:val="ffffff"/>
          <w:sz w:val="22"/>
          <w:szCs w:val="22"/>
        </w:rPr>
        <w:t xml:space="preserve">Phase 1 (now): eBay sold data + Google Trends + user comps. Free APIs, 3 real signals.</w:t>
      </w:r>
    </w:p>
    <w:p>
      <w:pPr>
        <w:spacing w:after="120"/>
      </w:pPr>
      <w:r>
        <w:rPr>
          <w:rFonts w:ascii="Arial" w:cs="Arial" w:eastAsia="Arial" w:hAnsi="Arial"/>
          <w:color w:val="ffffff"/>
          <w:sz w:val="22"/>
          <w:szCs w:val="22"/>
        </w:rPr>
        <w:t xml:space="preserve">Phase 2 (post-beta): Crowdsourced pricing. More users = better signals = more users. Network effect.</w:t>
      </w:r>
    </w:p>
    <w:p>
      <w:pPr>
        <w:spacing w:after="120"/>
      </w:pPr>
      <w:r>
        <w:rPr>
          <w:rFonts w:ascii="Arial" w:cs="Arial" w:eastAsia="Arial" w:hAnsi="Arial"/>
          <w:color w:val="ffffff"/>
          <w:sz w:val="22"/>
          <w:szCs w:val="22"/>
        </w:rPr>
        <w:t xml:space="preserve">Phase 3 (with revenue): Paid data feeds (StockX, GOAT), social listening, ML price prediction.</w:t>
      </w:r>
    </w:p>
    <w:p>
      <w:r>
        <w:br w:type="page"/>
      </w:r>
    </w:p>
    <w:p>
      <w:pPr>
        <w:pStyle w:val="Heading1"/>
        <w:spacing w:before="360" w:after="200"/>
      </w:pPr>
      <w:r>
        <w:rPr>
          <w:rFonts w:ascii="Arial" w:cs="Arial" w:eastAsia="Arial" w:hAnsi="Arial"/>
          <w:b/>
          <w:bCs/>
          <w:color w:val="d4a574"/>
          <w:sz w:val="32"/>
          <w:szCs w:val="32"/>
        </w:rPr>
        <w:t xml:space="preserve">11. Complete File Reference</w:t>
      </w:r>
    </w:p>
    <w:p>
      <w:pPr>
        <w:pStyle w:val="Heading2"/>
        <w:spacing w:before="280" w:after="160"/>
      </w:pPr>
      <w:r>
        <w:rPr>
          <w:rFonts w:ascii="Arial" w:cs="Arial" w:eastAsia="Arial" w:hAnsi="Arial"/>
          <w:b/>
          <w:bCs/>
          <w:color w:val="e8c49a"/>
          <w:sz w:val="26"/>
          <w:szCs w:val="26"/>
        </w:rPr>
        <w:t xml:space="preserve">11.1 Core Files</w:t>
      </w:r>
    </w:p>
    <w:p>
      <w:pPr>
        <w:spacing w:after="120"/>
      </w:pPr>
      <w:r>
        <w:rPr>
          <w:rFonts w:ascii="Arial" w:cs="Arial" w:eastAsia="Arial" w:hAnsi="Arial"/>
          <w:color w:val="ffffff"/>
          <w:sz w:val="22"/>
          <w:szCs w:val="22"/>
        </w:rPr>
        <w:t xml:space="preserve">  • app/layout.tsx: Root layout, viewport config, dark theme</w:t>
      </w:r>
    </w:p>
    <w:p>
      <w:pPr>
        <w:spacing w:after="120"/>
      </w:pPr>
      <w:r>
        <w:rPr>
          <w:rFonts w:ascii="Arial" w:cs="Arial" w:eastAsia="Arial" w:hAnsi="Arial"/>
          <w:color w:val="ffffff"/>
          <w:sz w:val="22"/>
          <w:szCs w:val="22"/>
        </w:rPr>
        <w:t xml:space="preserve">  • app/page.tsx: Auth gate (loading → AuthScreen → AppShell), v2.7.0-feb24</w:t>
      </w:r>
    </w:p>
    <w:p>
      <w:pPr>
        <w:spacing w:after="120"/>
      </w:pPr>
      <w:r>
        <w:rPr>
          <w:rFonts w:ascii="Arial" w:cs="Arial" w:eastAsia="Arial" w:hAnsi="Arial"/>
          <w:color w:val="ffffff"/>
          <w:sz w:val="22"/>
          <w:szCs w:val="22"/>
        </w:rPr>
        <w:t xml:space="preserve">  • components/app-shell.tsx: Bottom nav + FAB + screen router (~285 lines)</w:t>
      </w:r>
    </w:p>
    <w:p>
      <w:pPr>
        <w:spacing w:after="120"/>
      </w:pPr>
      <w:r>
        <w:rPr>
          <w:rFonts w:ascii="Arial" w:cs="Arial" w:eastAsia="Arial" w:hAnsi="Arial"/>
          <w:color w:val="ffffff"/>
          <w:sz w:val="22"/>
          <w:szCs w:val="22"/>
        </w:rPr>
        <w:t xml:space="preserve">  • components/auth-screen.tsx: Sign in/up, magic link, password reset</w:t>
      </w:r>
    </w:p>
    <w:p>
      <w:pPr>
        <w:spacing w:after="120"/>
      </w:pPr>
      <w:r>
        <w:rPr>
          <w:rFonts w:ascii="Arial" w:cs="Arial" w:eastAsia="Arial" w:hAnsi="Arial"/>
          <w:color w:val="ffffff"/>
          <w:sz w:val="22"/>
          <w:szCs w:val="22"/>
        </w:rPr>
        <w:t xml:space="preserve">  • components/conviction-gauge.tsx: Buy/Hold/Sell gauge visual component</w:t>
      </w:r>
    </w:p>
    <w:p>
      <w:pPr>
        <w:pStyle w:val="Heading2"/>
        <w:spacing w:before="280" w:after="160"/>
      </w:pPr>
      <w:r>
        <w:rPr>
          <w:rFonts w:ascii="Arial" w:cs="Arial" w:eastAsia="Arial" w:hAnsi="Arial"/>
          <w:b/>
          <w:bCs/>
          <w:color w:val="e8c49a"/>
          <w:sz w:val="26"/>
          <w:szCs w:val="26"/>
        </w:rPr>
        <w:t xml:space="preserve">11.2 Screens</w:t>
      </w:r>
    </w:p>
    <w:p>
      <w:pPr>
        <w:spacing w:after="120"/>
      </w:pPr>
      <w:r>
        <w:rPr>
          <w:rFonts w:ascii="Arial" w:cs="Arial" w:eastAsia="Arial" w:hAnsi="Arial"/>
          <w:color w:val="ffffff"/>
          <w:sz w:val="22"/>
          <w:szCs w:val="22"/>
        </w:rPr>
        <w:t xml:space="preserve">  • home-screen.tsx: Dashboard, stats, market movers, watchlist (no recent items)</w:t>
      </w:r>
    </w:p>
    <w:p>
      <w:pPr>
        <w:spacing w:after="120"/>
      </w:pPr>
      <w:r>
        <w:rPr>
          <w:rFonts w:ascii="Arial" w:cs="Arial" w:eastAsia="Arial" w:hAnsi="Arial"/>
          <w:color w:val="ffffff"/>
          <w:sz w:val="22"/>
          <w:szCs w:val="22"/>
        </w:rPr>
        <w:t xml:space="preserve">  • inventory-screen.tsx: Item list/grid with toggle, search, filter, sort</w:t>
      </w:r>
    </w:p>
    <w:p>
      <w:pPr>
        <w:spacing w:after="120"/>
      </w:pPr>
      <w:r>
        <w:rPr>
          <w:rFonts w:ascii="Arial" w:cs="Arial" w:eastAsia="Arial" w:hAnsi="Arial"/>
          <w:color w:val="ffffff"/>
          <w:sz w:val="22"/>
          <w:szCs w:val="22"/>
        </w:rPr>
        <w:t xml:space="preserve">  • detail-screen.tsx: Profit-First layout, conviction gauge, eBay, comps</w:t>
      </w:r>
    </w:p>
    <w:p>
      <w:pPr>
        <w:spacing w:after="120"/>
      </w:pPr>
      <w:r>
        <w:rPr>
          <w:rFonts w:ascii="Arial" w:cs="Arial" w:eastAsia="Arial" w:hAnsi="Arial"/>
          <w:color w:val="ffffff"/>
          <w:sz w:val="22"/>
          <w:szCs w:val="22"/>
        </w:rPr>
        <w:t xml:space="preserve">  • add-item-screen.tsx: Add form with smart auto-fill, photo upload</w:t>
      </w:r>
    </w:p>
    <w:p>
      <w:pPr>
        <w:spacing w:after="120"/>
      </w:pPr>
      <w:r>
        <w:rPr>
          <w:rFonts w:ascii="Arial" w:cs="Arial" w:eastAsia="Arial" w:hAnsi="Arial"/>
          <w:color w:val="ffffff"/>
          <w:sz w:val="22"/>
          <w:szCs w:val="22"/>
        </w:rPr>
        <w:t xml:space="preserve">  • research-screen.tsx: Deep dive, buy/sell signals, marketplace links</w:t>
      </w:r>
    </w:p>
    <w:p>
      <w:pPr>
        <w:spacing w:after="120"/>
      </w:pPr>
      <w:r>
        <w:rPr>
          <w:rFonts w:ascii="Arial" w:cs="Arial" w:eastAsia="Arial" w:hAnsi="Arial"/>
          <w:color w:val="ffffff"/>
          <w:sz w:val="22"/>
          <w:szCs w:val="22"/>
        </w:rPr>
        <w:t xml:space="preserve">  • discover-screen.tsx: Market discovery, trending, categories</w:t>
      </w:r>
    </w:p>
    <w:p>
      <w:pPr>
        <w:spacing w:after="120"/>
      </w:pPr>
      <w:r>
        <w:rPr>
          <w:rFonts w:ascii="Arial" w:cs="Arial" w:eastAsia="Arial" w:hAnsi="Arial"/>
          <w:color w:val="ffffff"/>
          <w:sz w:val="22"/>
          <w:szCs w:val="22"/>
        </w:rPr>
        <w:t xml:space="preserve">  • watchlist-screen.tsx: Watch items you don’t own, manage list</w:t>
      </w:r>
    </w:p>
    <w:p>
      <w:pPr>
        <w:spacing w:after="120"/>
      </w:pPr>
      <w:r>
        <w:rPr>
          <w:rFonts w:ascii="Arial" w:cs="Arial" w:eastAsia="Arial" w:hAnsi="Arial"/>
          <w:color w:val="ffffff"/>
          <w:sz w:val="22"/>
          <w:szCs w:val="22"/>
        </w:rPr>
        <w:t xml:space="preserve">  • scan-screen.tsx: AI Photo + Barcode modes, compression, product card</w:t>
      </w:r>
    </w:p>
    <w:p>
      <w:pPr>
        <w:spacing w:after="120"/>
      </w:pPr>
      <w:r>
        <w:rPr>
          <w:rFonts w:ascii="Arial" w:cs="Arial" w:eastAsia="Arial" w:hAnsi="Arial"/>
          <w:color w:val="ffffff"/>
          <w:sz w:val="22"/>
          <w:szCs w:val="22"/>
        </w:rPr>
        <w:t xml:space="preserve">  • sold-items-screen.tsx: Track sold items and earnings</w:t>
      </w:r>
    </w:p>
    <w:p>
      <w:pPr>
        <w:spacing w:after="120"/>
      </w:pPr>
      <w:r>
        <w:rPr>
          <w:rFonts w:ascii="Arial" w:cs="Arial" w:eastAsia="Arial" w:hAnsi="Arial"/>
          <w:color w:val="ffffff"/>
          <w:sz w:val="22"/>
          <w:szCs w:val="22"/>
        </w:rPr>
        <w:t xml:space="preserve">  • alerts-screen.tsx: Smart alerts (14 types from alerts-engine.ts)</w:t>
      </w:r>
    </w:p>
    <w:p>
      <w:pPr>
        <w:spacing w:after="120"/>
      </w:pPr>
      <w:r>
        <w:rPr>
          <w:rFonts w:ascii="Arial" w:cs="Arial" w:eastAsia="Arial" w:hAnsi="Arial"/>
          <w:color w:val="ffffff"/>
          <w:sz w:val="22"/>
          <w:szCs w:val="22"/>
        </w:rPr>
        <w:t xml:space="preserve">  • settings-screen.tsx: User settings, sign out</w:t>
      </w:r>
    </w:p>
    <w:p>
      <w:pPr>
        <w:spacing w:after="120"/>
      </w:pPr>
      <w:r>
        <w:rPr>
          <w:rFonts w:ascii="Arial" w:cs="Arial" w:eastAsia="Arial" w:hAnsi="Arial"/>
          <w:color w:val="ffffff"/>
          <w:sz w:val="22"/>
          <w:szCs w:val="22"/>
        </w:rPr>
        <w:t xml:space="preserve">  • setup-screen.tsx: 2-step onboarding</w:t>
      </w:r>
    </w:p>
    <w:p>
      <w:pPr>
        <w:pStyle w:val="Heading2"/>
        <w:spacing w:before="280" w:after="160"/>
      </w:pPr>
      <w:r>
        <w:rPr>
          <w:rFonts w:ascii="Arial" w:cs="Arial" w:eastAsia="Arial" w:hAnsi="Arial"/>
          <w:b/>
          <w:bCs/>
          <w:color w:val="e8c49a"/>
          <w:sz w:val="26"/>
          <w:szCs w:val="26"/>
        </w:rPr>
        <w:t xml:space="preserve">11.3 Libraries</w:t>
      </w:r>
    </w:p>
    <w:p>
      <w:pPr>
        <w:spacing w:after="120"/>
      </w:pPr>
      <w:r>
        <w:rPr>
          <w:rFonts w:ascii="Arial" w:cs="Arial" w:eastAsia="Arial" w:hAnsi="Arial"/>
          <w:color w:val="ffffff"/>
          <w:sz w:val="22"/>
          <w:szCs w:val="22"/>
        </w:rPr>
        <w:t xml:space="preserve">  • lib/conviction.ts: Conviction scoring engine (5 signals, category depreciation)</w:t>
      </w:r>
    </w:p>
    <w:p>
      <w:pPr>
        <w:spacing w:after="120"/>
      </w:pPr>
      <w:r>
        <w:rPr>
          <w:rFonts w:ascii="Arial" w:cs="Arial" w:eastAsia="Arial" w:hAnsi="Arial"/>
          <w:color w:val="ffffff"/>
          <w:sz w:val="22"/>
          <w:szCs w:val="22"/>
        </w:rPr>
        <w:t xml:space="preserve">  • lib/marketplaces.ts: 25+ marketplace definitions, category mapping, deep links</w:t>
      </w:r>
    </w:p>
    <w:p>
      <w:pPr>
        <w:spacing w:after="120"/>
      </w:pPr>
      <w:r>
        <w:rPr>
          <w:rFonts w:ascii="Arial" w:cs="Arial" w:eastAsia="Arial" w:hAnsi="Arial"/>
          <w:color w:val="ffffff"/>
          <w:sz w:val="22"/>
          <w:szCs w:val="22"/>
        </w:rPr>
        <w:t xml:space="preserve">  • lib/alerts-engine.ts: 14 alert types, rule-based generation</w:t>
      </w:r>
    </w:p>
    <w:p>
      <w:pPr>
        <w:spacing w:after="120"/>
      </w:pPr>
      <w:r>
        <w:rPr>
          <w:rFonts w:ascii="Arial" w:cs="Arial" w:eastAsia="Arial" w:hAnsi="Arial"/>
          <w:color w:val="ffffff"/>
          <w:sz w:val="22"/>
          <w:szCs w:val="22"/>
        </w:rPr>
        <w:t xml:space="preserve">  • lib/product-db.ts: 100+ brands, smart auto-fill, alias matching</w:t>
      </w:r>
    </w:p>
    <w:p>
      <w:pPr>
        <w:spacing w:after="120"/>
      </w:pPr>
      <w:r>
        <w:rPr>
          <w:rFonts w:ascii="Arial" w:cs="Arial" w:eastAsia="Arial" w:hAnsi="Arial"/>
          <w:color w:val="ffffff"/>
          <w:sz w:val="22"/>
          <w:szCs w:val="22"/>
        </w:rPr>
        <w:t xml:space="preserve">  • lib/utils.ts: Format helpers, categories, conditions</w:t>
      </w:r>
    </w:p>
    <w:p>
      <w:pPr>
        <w:spacing w:after="120"/>
      </w:pPr>
      <w:r>
        <w:rPr>
          <w:rFonts w:ascii="Arial" w:cs="Arial" w:eastAsia="Arial" w:hAnsi="Arial"/>
          <w:color w:val="ffffff"/>
          <w:sz w:val="22"/>
          <w:szCs w:val="22"/>
        </w:rPr>
        <w:t xml:space="preserve">  • lib/supabase.ts: Supabase client singleton (localStorage persistence)</w:t>
      </w:r>
    </w:p>
    <w:p>
      <w:pPr>
        <w:pStyle w:val="Heading2"/>
        <w:spacing w:before="280" w:after="160"/>
      </w:pPr>
      <w:r>
        <w:rPr>
          <w:rFonts w:ascii="Arial" w:cs="Arial" w:eastAsia="Arial" w:hAnsi="Arial"/>
          <w:b/>
          <w:bCs/>
          <w:color w:val="e8c49a"/>
          <w:sz w:val="26"/>
          <w:szCs w:val="26"/>
        </w:rPr>
        <w:t xml:space="preserve">11.4 Stores</w:t>
      </w:r>
    </w:p>
    <w:p>
      <w:pPr>
        <w:spacing w:after="120"/>
      </w:pPr>
      <w:r>
        <w:rPr>
          <w:rFonts w:ascii="Arial" w:cs="Arial" w:eastAsia="Arial" w:hAnsi="Arial"/>
          <w:color w:val="ffffff"/>
          <w:sz w:val="22"/>
          <w:szCs w:val="22"/>
        </w:rPr>
        <w:t xml:space="preserve">  • stores/auth-store.ts: Zustand auth state, initialize(), profile loading</w:t>
      </w:r>
    </w:p>
    <w:p>
      <w:pPr>
        <w:spacing w:after="120"/>
      </w:pPr>
      <w:r>
        <w:rPr>
          <w:rFonts w:ascii="Arial" w:cs="Arial" w:eastAsia="Arial" w:hAnsi="Arial"/>
          <w:color w:val="ffffff"/>
          <w:sz w:val="22"/>
          <w:szCs w:val="22"/>
        </w:rPr>
        <w:t xml:space="preserve">  • stores/items-store.ts: Items + watchlist CRUD, sync, eBay proxy, community search</w:t>
      </w:r>
    </w:p>
    <w:p>
      <w:pPr>
        <w:pStyle w:val="Heading2"/>
        <w:spacing w:before="280" w:after="160"/>
      </w:pPr>
      <w:r>
        <w:rPr>
          <w:rFonts w:ascii="Arial" w:cs="Arial" w:eastAsia="Arial" w:hAnsi="Arial"/>
          <w:b/>
          <w:bCs/>
          <w:color w:val="e8c49a"/>
          <w:sz w:val="26"/>
          <w:szCs w:val="26"/>
        </w:rPr>
        <w:t xml:space="preserve">11.5 API Routes</w:t>
      </w:r>
    </w:p>
    <w:p>
      <w:pPr>
        <w:spacing w:after="120"/>
      </w:pPr>
      <w:r>
        <w:rPr>
          <w:rFonts w:ascii="Arial" w:cs="Arial" w:eastAsia="Arial" w:hAnsi="Arial"/>
          <w:color w:val="ffffff"/>
          <w:sz w:val="22"/>
          <w:szCs w:val="22"/>
        </w:rPr>
        <w:t xml:space="preserve">  • app/api/identify/route.ts: AI photo ID (OpenAI primary, Gemini fallback)</w:t>
      </w:r>
    </w:p>
    <w:p>
      <w:pPr>
        <w:pStyle w:val="Heading1"/>
        <w:spacing w:before="360" w:after="200"/>
      </w:pPr>
      <w:r>
        <w:rPr>
          <w:rFonts w:ascii="Arial" w:cs="Arial" w:eastAsia="Arial" w:hAnsi="Arial"/>
          <w:b/>
          <w:bCs/>
          <w:color w:val="d4a574"/>
          <w:sz w:val="32"/>
          <w:szCs w:val="32"/>
        </w:rPr>
        <w:t xml:space="preserve">12. Supabase Database</w:t>
      </w:r>
    </w:p>
    <w:p>
      <w:pPr>
        <w:pStyle w:val="Heading2"/>
        <w:spacing w:before="280" w:after="160"/>
      </w:pPr>
      <w:r>
        <w:rPr>
          <w:rFonts w:ascii="Arial" w:cs="Arial" w:eastAsia="Arial" w:hAnsi="Arial"/>
          <w:b/>
          <w:bCs/>
          <w:color w:val="e8c49a"/>
          <w:sz w:val="26"/>
          <w:szCs w:val="26"/>
        </w:rPr>
        <w:t xml:space="preserve">12.1 Tables</w:t>
      </w:r>
    </w:p>
    <w:p>
      <w:pPr>
        <w:spacing w:after="120"/>
      </w:pPr>
      <w:r>
        <w:rPr>
          <w:rFonts w:ascii="Arial" w:cs="Arial" w:eastAsia="Arial" w:hAnsi="Arial"/>
          <w:b/>
          <w:bCs/>
          <w:color w:val="ffffff"/>
          <w:sz w:val="22"/>
          <w:szCs w:val="22"/>
        </w:rPr>
        <w:t xml:space="preserve">profiles</w:t>
      </w:r>
    </w:p>
    <w:p>
      <w:pPr>
        <w:spacing w:after="120"/>
      </w:pPr>
      <w:r>
        <w:rPr>
          <w:rFonts w:ascii="Arial" w:cs="Arial" w:eastAsia="Arial" w:hAnsi="Arial"/>
          <w:color w:val="ffffff"/>
          <w:sz w:val="22"/>
          <w:szCs w:val="22"/>
        </w:rPr>
        <w:t xml:space="preserve">id (uuid PK), auth_user_id (uuid, unique), name, email, created_at, last_login_at</w:t>
      </w:r>
    </w:p>
    <w:p>
      <w:pPr>
        <w:spacing w:after="120"/>
      </w:pPr>
      <w:r>
        <w:rPr>
          <w:rFonts w:ascii="Arial" w:cs="Arial" w:eastAsia="Arial" w:hAnsi="Arial"/>
          <w:color w:val="ffffff"/>
          <w:sz w:val="22"/>
          <w:szCs w:val="22"/>
        </w:rPr>
        <w:t xml:space="preserve"/>
      </w:r>
    </w:p>
    <w:p>
      <w:pPr>
        <w:spacing w:after="120"/>
      </w:pPr>
      <w:r>
        <w:rPr>
          <w:rFonts w:ascii="Arial" w:cs="Arial" w:eastAsia="Arial" w:hAnsi="Arial"/>
          <w:b/>
          <w:bCs/>
          <w:color w:val="ffffff"/>
          <w:sz w:val="22"/>
          <w:szCs w:val="22"/>
        </w:rPr>
        <w:t xml:space="preserve">items</w:t>
      </w:r>
    </w:p>
    <w:p>
      <w:pPr>
        <w:spacing w:after="120"/>
      </w:pPr>
      <w:r>
        <w:rPr>
          <w:rFonts w:ascii="Arial" w:cs="Arial" w:eastAsia="Arial" w:hAnsi="Arial"/>
          <w:color w:val="ffffff"/>
          <w:sz w:val="22"/>
          <w:szCs w:val="22"/>
        </w:rPr>
        <w:t xml:space="preserve">id (bigint PK), user_id (uuid FK), name, brand, model, category, condition, cost, asking, value, earnings, emoji, notes, date_purchased, date_sold, sold_platform, photos (jsonb), comps (jsonb), price_history (jsonb), created_at, updated_at</w:t>
      </w:r>
    </w:p>
    <w:p>
      <w:pPr>
        <w:spacing w:after="120"/>
      </w:pPr>
      <w:r>
        <w:rPr>
          <w:rFonts w:ascii="Arial" w:cs="Arial" w:eastAsia="Arial" w:hAnsi="Arial"/>
          <w:color w:val="ffffff"/>
          <w:sz w:val="22"/>
          <w:szCs w:val="22"/>
        </w:rPr>
        <w:t xml:space="preserve"/>
      </w:r>
    </w:p>
    <w:p>
      <w:pPr>
        <w:spacing w:after="120"/>
      </w:pPr>
      <w:r>
        <w:rPr>
          <w:rFonts w:ascii="Arial" w:cs="Arial" w:eastAsia="Arial" w:hAnsi="Arial"/>
          <w:b/>
          <w:bCs/>
          <w:color w:val="ffffff"/>
          <w:sz w:val="22"/>
          <w:szCs w:val="22"/>
        </w:rPr>
        <w:t xml:space="preserve">watchlist</w:t>
      </w:r>
    </w:p>
    <w:p>
      <w:pPr>
        <w:spacing w:after="120"/>
      </w:pPr>
      <w:r>
        <w:rPr>
          <w:rFonts w:ascii="Arial" w:cs="Arial" w:eastAsia="Arial" w:hAnsi="Arial"/>
          <w:color w:val="ffffff"/>
          <w:sz w:val="22"/>
          <w:szCs w:val="22"/>
        </w:rPr>
        <w:t xml:space="preserve">id (text PK), user_id (uuid FK), name, category, emoji, brand, model, target_price, last_known_price, price_history (jsonb), added_at, linked_item_id, created_at</w:t>
      </w:r>
    </w:p>
    <w:p>
      <w:pPr>
        <w:pStyle w:val="Heading2"/>
        <w:spacing w:before="280" w:after="160"/>
      </w:pPr>
      <w:r>
        <w:rPr>
          <w:rFonts w:ascii="Arial" w:cs="Arial" w:eastAsia="Arial" w:hAnsi="Arial"/>
          <w:b/>
          <w:bCs/>
          <w:color w:val="e8c49a"/>
          <w:sz w:val="26"/>
          <w:szCs w:val="26"/>
        </w:rPr>
        <w:t xml:space="preserve">12.2 RLS Policies</w:t>
      </w:r>
    </w:p>
    <w:p>
      <w:pPr>
        <w:spacing w:after="120"/>
      </w:pPr>
      <w:r>
        <w:rPr>
          <w:rFonts w:ascii="Arial" w:cs="Arial" w:eastAsia="Arial" w:hAnsi="Arial"/>
          <w:color w:val="ffffff"/>
          <w:sz w:val="22"/>
          <w:szCs w:val="22"/>
        </w:rPr>
        <w:t xml:space="preserve">  • items_select: any authenticated user (enables community comps)</w:t>
      </w:r>
    </w:p>
    <w:p>
      <w:pPr>
        <w:spacing w:after="120"/>
      </w:pPr>
      <w:r>
        <w:rPr>
          <w:rFonts w:ascii="Arial" w:cs="Arial" w:eastAsia="Arial" w:hAnsi="Arial"/>
          <w:color w:val="ffffff"/>
          <w:sz w:val="22"/>
          <w:szCs w:val="22"/>
        </w:rPr>
        <w:t xml:space="preserve">  • profiles_select: auth_user_id = auth.uid()</w:t>
      </w:r>
    </w:p>
    <w:p>
      <w:pPr>
        <w:spacing w:after="120"/>
      </w:pPr>
      <w:r>
        <w:rPr>
          <w:rFonts w:ascii="Arial" w:cs="Arial" w:eastAsia="Arial" w:hAnsi="Arial"/>
          <w:color w:val="ffffff"/>
          <w:sz w:val="22"/>
          <w:szCs w:val="22"/>
        </w:rPr>
        <w:t xml:space="preserve">  • items insert/update/delete: user_id matches auth.uid() or profile</w:t>
      </w:r>
    </w:p>
    <w:p>
      <w:pPr>
        <w:pStyle w:val="Heading1"/>
        <w:spacing w:before="360" w:after="200"/>
      </w:pPr>
      <w:r>
        <w:rPr>
          <w:rFonts w:ascii="Arial" w:cs="Arial" w:eastAsia="Arial" w:hAnsi="Arial"/>
          <w:b/>
          <w:bCs/>
          <w:color w:val="d4a574"/>
          <w:sz w:val="32"/>
          <w:szCs w:val="32"/>
        </w:rPr>
        <w:t xml:space="preserve">13. Design System: Copper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Variable</w:t>
            </w:r>
          </w:p>
        </w:tc>
        <w:tc>
          <w:tcPr>
            <w:tcW w:type="dxa" w:w="2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Value</w:t>
            </w:r>
          </w:p>
        </w:tc>
        <w:tc>
          <w:tcPr>
            <w:tcW w:type="dxa" w:w="49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d4a574"/>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--bg-primary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#0a0f0a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Deep forest black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--bg-surface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#111a11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Card/surface 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--amber-brand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#d4a574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Primary accent (copper/amber)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--amber-light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#e8c49a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Lighter amber for hover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--forest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#2d4a2d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Forest green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--forest-mid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#4e7145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Mid forest green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--text-primary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#ffffff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Primary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--text-dim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#8a9a8a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Muted text</w:t>
            </w:r>
          </w:p>
        </w:tc>
      </w:tr>
    </w:tbl>
    <w:p>
      <w:pPr>
        <w:pStyle w:val="Heading1"/>
        <w:spacing w:before="360" w:after="200"/>
      </w:pPr>
      <w:r>
        <w:rPr>
          <w:rFonts w:ascii="Arial" w:cs="Arial" w:eastAsia="Arial" w:hAnsi="Arial"/>
          <w:b/>
          <w:bCs/>
          <w:color w:val="d4a574"/>
          <w:sz w:val="32"/>
          <w:szCs w:val="32"/>
        </w:rPr>
        <w:t xml:space="preserve">14. Authentication Architecture (v2.6.0)</w:t>
      </w:r>
    </w:p>
    <w:p>
      <w:pPr>
        <w:spacing w:after="120"/>
      </w:pPr>
      <w:r>
        <w:rPr>
          <w:rFonts w:ascii="Arial" w:cs="Arial" w:eastAsia="Arial" w:hAnsi="Arial"/>
          <w:color w:val="ffffff"/>
          <w:sz w:val="22"/>
          <w:szCs w:val="22"/>
        </w:rPr>
        <w:t xml:space="preserve">supabase.ts creates client using createClient from @supabase/supabase-js (NOT @supabase/ssr). Sessions persisted in localStorage under key praperty-auth. auth-store.ts (Zustand) is single source of truth.</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Flow: page.tsx mount → store.initialize() → onAuthStateChange(INITIAL_SESSION) → if session: set user + profile, loading=false → 2s backup getSession() → 5s safety timeout</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Why localStorage: Cookie-based sessions (@supabase/ssr) were lost on every Vercel deploy. localStorage persists across deploys.</w:t>
      </w:r>
    </w:p>
    <w:p>
      <w:pPr>
        <w:pStyle w:val="Heading1"/>
        <w:spacing w:before="360" w:after="200"/>
      </w:pPr>
      <w:r>
        <w:rPr>
          <w:rFonts w:ascii="Arial" w:cs="Arial" w:eastAsia="Arial" w:hAnsi="Arial"/>
          <w:b/>
          <w:bCs/>
          <w:color w:val="d4a574"/>
          <w:sz w:val="32"/>
          <w:szCs w:val="32"/>
        </w:rPr>
        <w:t xml:space="preserve">15. AI Photo Identification Pipeline</w:t>
      </w:r>
    </w:p>
    <w:p>
      <w:pPr>
        <w:spacing w:after="120"/>
      </w:pPr>
      <w:r>
        <w:rPr>
          <w:rFonts w:ascii="Arial" w:cs="Arial" w:eastAsia="Arial" w:hAnsi="Arial"/>
          <w:color w:val="ffffff"/>
          <w:sz w:val="22"/>
          <w:szCs w:val="22"/>
        </w:rPr>
        <w:t xml:space="preserve">User snaps photo → scan-screen compresses (1200px, JPEG 85%) → POST /api/identify → OpenAI GPT-4o first → if fail: Gemini 2.5 Flash → product card → Review &amp; Save → add-item-screen pre-filled</w:t>
      </w:r>
    </w:p>
    <w:p>
      <w:pPr>
        <w:spacing w:after="120"/>
      </w:pPr>
      <w:r>
        <w:rPr>
          <w:rFonts w:ascii="Arial" w:cs="Arial" w:eastAsia="Arial" w:hAnsi="Arial"/>
          <w:color w:val="ffffff"/>
          <w:sz w:val="22"/>
          <w:szCs w:val="22"/>
        </w:rPr>
        <w:t xml:space="preserve"/>
      </w:r>
    </w:p>
    <w:p>
      <w:pPr>
        <w:spacing w:after="120"/>
      </w:pPr>
      <w:r>
        <w:rPr>
          <w:rFonts w:ascii="Arial" w:cs="Arial" w:eastAsia="Arial" w:hAnsi="Arial"/>
          <w:color w:val="ffffff"/>
          <w:sz w:val="22"/>
          <w:szCs w:val="22"/>
        </w:rPr>
        <w:t xml:space="preserve">OpenAI: gpt-4o, detail: auto, temperature: 0.1, max_tokens: 500</w:t>
      </w:r>
    </w:p>
    <w:p>
      <w:pPr>
        <w:spacing w:after="120"/>
      </w:pPr>
      <w:r>
        <w:rPr>
          <w:rFonts w:ascii="Arial" w:cs="Arial" w:eastAsia="Arial" w:hAnsi="Arial"/>
          <w:color w:val="ffffff"/>
          <w:sz w:val="22"/>
          <w:szCs w:val="22"/>
        </w:rPr>
        <w:t xml:space="preserve">Gemini: gemini-2.5-flash, temperature: 0.2, maxOutputTokens: 400</w:t>
      </w:r>
    </w:p>
    <w:p>
      <w:pPr>
        <w:spacing w:after="120"/>
      </w:pPr>
      <w:r>
        <w:rPr>
          <w:rFonts w:ascii="Arial" w:cs="Arial" w:eastAsia="Arial" w:hAnsi="Arial"/>
          <w:color w:val="ffffff"/>
          <w:sz w:val="22"/>
          <w:szCs w:val="22"/>
        </w:rPr>
        <w:t xml:space="preserve">Response: { name, brand, model, category, condition, emoji, estimatedValue, confidence, description }</w:t>
      </w:r>
    </w:p>
    <w:p>
      <w:pPr>
        <w:pStyle w:val="Heading1"/>
        <w:spacing w:before="360" w:after="200"/>
      </w:pPr>
      <w:r>
        <w:rPr>
          <w:rFonts w:ascii="Arial" w:cs="Arial" w:eastAsia="Arial" w:hAnsi="Arial"/>
          <w:b/>
          <w:bCs/>
          <w:color w:val="d4a574"/>
          <w:sz w:val="32"/>
          <w:szCs w:val="32"/>
        </w:rPr>
        <w:t xml:space="preserve">16. All Errors Encountered and Fixes</w:t>
      </w:r>
    </w:p>
    <w:p>
      <w:pPr>
        <w:spacing w:after="120"/>
      </w:pPr>
      <w:r>
        <w:rPr>
          <w:rFonts w:ascii="Arial" w:cs="Arial" w:eastAsia="Arial" w:hAnsi="Arial"/>
          <w:color w:val="ffffff"/>
          <w:sz w:val="22"/>
          <w:szCs w:val="22"/>
        </w:rPr>
        <w:t xml:space="preserve">  • API Key Exposure (v2.7): Keys committed to PRAPERTY-PROCESS.md. Scrubbed, both keys rotated.</w:t>
      </w:r>
    </w:p>
    <w:p>
      <w:pPr>
        <w:spacing w:after="120"/>
      </w:pPr>
      <w:r>
        <w:rPr>
          <w:rFonts w:ascii="Arial" w:cs="Arial" w:eastAsia="Arial" w:hAnsi="Arial"/>
          <w:color w:val="ffffff"/>
          <w:sz w:val="22"/>
          <w:szCs w:val="22"/>
        </w:rPr>
        <w:t xml:space="preserve">  • Users logged out on deploy (v2.6): Switched from cookie to localStorage auth.</w:t>
      </w:r>
    </w:p>
    <w:p>
      <w:pPr>
        <w:spacing w:after="120"/>
      </w:pPr>
      <w:r>
        <w:rPr>
          <w:rFonts w:ascii="Arial" w:cs="Arial" w:eastAsia="Arial" w:hAnsi="Arial"/>
          <w:color w:val="ffffff"/>
          <w:sz w:val="22"/>
          <w:szCs w:val="22"/>
        </w:rPr>
        <w:t xml:space="preserve">  • AI misidentifying products: Upgraded to gpt-4o, detail: auto, better prompt.</w:t>
      </w:r>
    </w:p>
    <w:p>
      <w:pPr>
        <w:spacing w:after="120"/>
      </w:pPr>
      <w:r>
        <w:rPr>
          <w:rFonts w:ascii="Arial" w:cs="Arial" w:eastAsia="Arial" w:hAnsi="Arial"/>
          <w:color w:val="ffffff"/>
          <w:sz w:val="22"/>
          <w:szCs w:val="22"/>
        </w:rPr>
        <w:t xml:space="preserve">  • Gemini API quota zero: VPN through EU caused zero quota. Added payment card.</w:t>
      </w:r>
    </w:p>
    <w:p>
      <w:pPr>
        <w:spacing w:after="120"/>
      </w:pPr>
      <w:r>
        <w:rPr>
          <w:rFonts w:ascii="Arial" w:cs="Arial" w:eastAsia="Arial" w:hAnsi="Arial"/>
          <w:color w:val="ffffff"/>
          <w:sz w:val="22"/>
          <w:szCs w:val="22"/>
        </w:rPr>
        <w:t xml:space="preserve">  • Gemini 2.0 Flash deprecated: Updated to gemini-2.5-flash.</w:t>
      </w:r>
    </w:p>
    <w:p>
      <w:pPr>
        <w:spacing w:after="120"/>
      </w:pPr>
      <w:r>
        <w:rPr>
          <w:rFonts w:ascii="Arial" w:cs="Arial" w:eastAsia="Arial" w:hAnsi="Arial"/>
          <w:color w:val="ffffff"/>
          <w:sz w:val="22"/>
          <w:szCs w:val="22"/>
        </w:rPr>
        <w:t xml:space="preserve">  • OpenAI insufficient quota: Added $5 credits, new key with All permissions.</w:t>
      </w:r>
    </w:p>
    <w:p>
      <w:pPr>
        <w:spacing w:after="120"/>
      </w:pPr>
      <w:r>
        <w:rPr>
          <w:rFonts w:ascii="Arial" w:cs="Arial" w:eastAsia="Arial" w:hAnsi="Arial"/>
          <w:color w:val="ffffff"/>
          <w:sz w:val="22"/>
          <w:szCs w:val="22"/>
        </w:rPr>
        <w:t xml:space="preserve">  • Phone photos too large: Canvas compression (1200px, JPEG 85%, ~300-500KB).</w:t>
      </w:r>
    </w:p>
    <w:p>
      <w:pPr>
        <w:spacing w:after="120"/>
      </w:pPr>
      <w:r>
        <w:rPr>
          <w:rFonts w:ascii="Arial" w:cs="Arial" w:eastAsia="Arial" w:hAnsi="Arial"/>
          <w:color w:val="ffffff"/>
          <w:sz w:val="22"/>
          <w:szCs w:val="22"/>
        </w:rPr>
        <w:t xml:space="preserve">  • Build error config export: Removed Pages Router syntax, kept maxDuration.</w:t>
      </w:r>
    </w:p>
    <w:p>
      <w:pPr>
        <w:spacing w:after="120"/>
      </w:pPr>
      <w:r>
        <w:rPr>
          <w:rFonts w:ascii="Arial" w:cs="Arial" w:eastAsia="Arial" w:hAnsi="Arial"/>
          <w:color w:val="ffffff"/>
          <w:sz w:val="22"/>
          <w:szCs w:val="22"/>
        </w:rPr>
        <w:t xml:space="preserve">  • Tailwind @apply specificity: .form-input overrides utility classes. Fixed with ! modifier.</w:t>
      </w:r>
    </w:p>
    <w:p>
      <w:pPr>
        <w:spacing w:after="120"/>
      </w:pPr>
      <w:r>
        <w:rPr>
          <w:rFonts w:ascii="Arial" w:cs="Arial" w:eastAsia="Arial" w:hAnsi="Arial"/>
          <w:color w:val="ffffff"/>
          <w:sz w:val="22"/>
          <w:szCs w:val="22"/>
        </w:rPr>
        <w:t xml:space="preserve">  • Conviction gauge needle misaligned: Needle was centering on container (bar + labels). Fixed by wrapping track in its own relative container.</w:t>
      </w:r>
    </w:p>
    <w:p>
      <w:pPr>
        <w:spacing w:after="120"/>
      </w:pPr>
      <w:r>
        <w:rPr>
          <w:rFonts w:ascii="Arial" w:cs="Arial" w:eastAsia="Arial" w:hAnsi="Arial"/>
          <w:color w:val="ffffff"/>
          <w:sz w:val="22"/>
          <w:szCs w:val="22"/>
        </w:rPr>
        <w:t xml:space="preserve">  • Supabase bigint IDs: String(id) for string methods.</w:t>
      </w:r>
    </w:p>
    <w:p>
      <w:pPr>
        <w:spacing w:after="120"/>
      </w:pPr>
      <w:r>
        <w:rPr>
          <w:rFonts w:ascii="Arial" w:cs="Arial" w:eastAsia="Arial" w:hAnsi="Arial"/>
          <w:color w:val="ffffff"/>
          <w:sz w:val="22"/>
          <w:szCs w:val="22"/>
        </w:rPr>
        <w:t xml:space="preserve">  • AbortError on auth: Removed withTimeout wrappers (conflicted with navigator.locks).</w:t>
      </w:r>
    </w:p>
    <w:p>
      <w:pPr>
        <w:spacing w:after="120"/>
      </w:pPr>
      <w:r>
        <w:rPr>
          <w:rFonts w:ascii="Arial" w:cs="Arial" w:eastAsia="Arial" w:hAnsi="Arial"/>
          <w:color w:val="ffffff"/>
          <w:sz w:val="22"/>
          <w:szCs w:val="22"/>
        </w:rPr>
        <w:t xml:space="preserve">  • Git lock files: Close GitHub Desktop before terminal git.</w:t>
      </w:r>
    </w:p>
    <w:p>
      <w:pPr>
        <w:spacing w:after="120"/>
      </w:pPr>
      <w:r>
        <w:rPr>
          <w:rFonts w:ascii="Arial" w:cs="Arial" w:eastAsia="Arial" w:hAnsi="Arial"/>
          <w:color w:val="ffffff"/>
          <w:sz w:val="22"/>
          <w:szCs w:val="22"/>
        </w:rPr>
        <w:t xml:space="preserve">  • Git push 403 from VM: User pushes from local terminal.</w:t>
      </w:r>
    </w:p>
    <w:p>
      <w:pPr>
        <w:pStyle w:val="Heading1"/>
        <w:spacing w:before="360" w:after="200"/>
      </w:pPr>
      <w:r>
        <w:rPr>
          <w:rFonts w:ascii="Arial" w:cs="Arial" w:eastAsia="Arial" w:hAnsi="Arial"/>
          <w:b/>
          <w:bCs/>
          <w:color w:val="d4a574"/>
          <w:sz w:val="32"/>
          <w:szCs w:val="32"/>
        </w:rPr>
        <w:t xml:space="preserve">17. Known Quirks and Gotchas</w:t>
      </w:r>
    </w:p>
    <w:p>
      <w:pPr>
        <w:spacing w:after="120"/>
      </w:pPr>
      <w:r>
        <w:rPr>
          <w:rFonts w:ascii="Arial" w:cs="Arial" w:eastAsia="Arial" w:hAnsi="Arial"/>
          <w:color w:val="ffffff"/>
          <w:sz w:val="22"/>
          <w:szCs w:val="22"/>
        </w:rPr>
        <w:t xml:space="preserve">  • Git lock files: Close GitHub Desktop before terminal git. Locks in parent /praperty/.git/</w:t>
      </w:r>
    </w:p>
    <w:p>
      <w:pPr>
        <w:spacing w:after="120"/>
      </w:pPr>
      <w:r>
        <w:rPr>
          <w:rFonts w:ascii="Arial" w:cs="Arial" w:eastAsia="Arial" w:hAnsi="Arial"/>
          <w:color w:val="ffffff"/>
          <w:sz w:val="22"/>
          <w:szCs w:val="22"/>
        </w:rPr>
        <w:t xml:space="preserve">  • Supabase items.id is bigint: Use numeric IDs. String(id) for string methods.</w:t>
      </w:r>
    </w:p>
    <w:p>
      <w:pPr>
        <w:spacing w:after="120"/>
      </w:pPr>
      <w:r>
        <w:rPr>
          <w:rFonts w:ascii="Arial" w:cs="Arial" w:eastAsia="Arial" w:hAnsi="Arial"/>
          <w:color w:val="ffffff"/>
          <w:sz w:val="22"/>
          <w:szCs w:val="22"/>
        </w:rPr>
        <w:t xml:space="preserve">  • Supabase v2 uses navigator.locks: Never wrap in Promise.race or AbortController.</w:t>
      </w:r>
    </w:p>
    <w:p>
      <w:pPr>
        <w:spacing w:after="120"/>
      </w:pPr>
      <w:r>
        <w:rPr>
          <w:rFonts w:ascii="Arial" w:cs="Arial" w:eastAsia="Arial" w:hAnsi="Arial"/>
          <w:color w:val="ffffff"/>
          <w:sz w:val="22"/>
          <w:szCs w:val="22"/>
        </w:rPr>
        <w:t xml:space="preserve">  • Console ‘Default levels’ hides console.log: Switch to ‘All levels’ in DevTools.</w:t>
      </w:r>
    </w:p>
    <w:p>
      <w:pPr>
        <w:spacing w:after="120"/>
      </w:pPr>
      <w:r>
        <w:rPr>
          <w:rFonts w:ascii="Arial" w:cs="Arial" w:eastAsia="Arial" w:hAnsi="Arial"/>
          <w:color w:val="ffffff"/>
          <w:sz w:val="22"/>
          <w:szCs w:val="22"/>
        </w:rPr>
        <w:t xml:space="preserve">  • Claude VM cannot delete mounted files or push to GitHub: User runs these commands.</w:t>
      </w:r>
    </w:p>
    <w:p>
      <w:pPr>
        <w:spacing w:after="120"/>
      </w:pPr>
      <w:r>
        <w:rPr>
          <w:rFonts w:ascii="Arial" w:cs="Arial" w:eastAsia="Arial" w:hAnsi="Arial"/>
          <w:color w:val="ffffff"/>
          <w:sz w:val="22"/>
          <w:szCs w:val="22"/>
        </w:rPr>
        <w:t xml:space="preserve">  • User often in wrong directory for git push: Must be in /praperty (not praperty-next).</w:t>
      </w:r>
    </w:p>
    <w:p>
      <w:pPr>
        <w:spacing w:after="120"/>
      </w:pPr>
      <w:r>
        <w:rPr>
          <w:rFonts w:ascii="Arial" w:cs="Arial" w:eastAsia="Arial" w:hAnsi="Arial"/>
          <w:color w:val="ffffff"/>
          <w:sz w:val="22"/>
          <w:szCs w:val="22"/>
        </w:rPr>
        <w:t xml:space="preserve">  • iOS inputs need color-scheme: dark to prevent light backgrounds.</w:t>
      </w:r>
    </w:p>
    <w:p>
      <w:pPr>
        <w:spacing w:after="120"/>
      </w:pPr>
      <w:r>
        <w:rPr>
          <w:rFonts w:ascii="Arial" w:cs="Arial" w:eastAsia="Arial" w:hAnsi="Arial"/>
          <w:color w:val="ffffff"/>
          <w:sz w:val="22"/>
          <w:szCs w:val="22"/>
        </w:rPr>
        <w:t xml:space="preserve">  • Conversation compaction: This doc prevents info loss across sessions.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a8a"/>
        <w:sz w:val="18"/>
        <w:szCs w:val="18"/>
      </w:rPr>
      <w:t xml:space="preserve">Page </w:t>
    </w:r>
    <w:r>
      <w:rPr>
        <w:rFonts w:ascii="Arial" w:cs="Arial" w:eastAsia="Arial" w:hAnsi="Arial"/>
        <w:color w:val="8a9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9a8a"/>
        <w:sz w:val="18"/>
        <w:szCs w:val="18"/>
      </w:rPr>
      <w:t xml:space="preserve">PrÄperty Process Doc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ffff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4a57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e8c4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2026-02-24T02:30:28.567Z</dcterms:created>
  <dcterms:modified xsi:type="dcterms:W3CDTF">2026-02-24T02:30:28.567Z</dcterms:modified>
</cp:coreProperties>
</file>

<file path=docProps/custom.xml><?xml version="1.0" encoding="utf-8"?>
<Properties xmlns="http://schemas.openxmlformats.org/officeDocument/2006/custom-properties" xmlns:vt="http://schemas.openxmlformats.org/officeDocument/2006/docPropsVTypes"/>
</file>