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F8A" w:rsidRDefault="00A04F8A" w:rsidP="00A04F8A">
      <w:pPr>
        <w:pStyle w:val="Ttulo1"/>
      </w:pPr>
      <w:r>
        <w:t>GUÍA DE DISEÑO</w:t>
      </w:r>
    </w:p>
    <w:p w:rsidR="00A04F8A" w:rsidRDefault="00A04F8A" w:rsidP="00A04F8A">
      <w:pPr>
        <w:pStyle w:val="Ttulo2"/>
      </w:pPr>
      <w:r>
        <w:t xml:space="preserve">Paleta Smart Import </w:t>
      </w:r>
      <w:proofErr w:type="spellStart"/>
      <w:r>
        <w:t>Trade</w:t>
      </w:r>
      <w:proofErr w:type="spellEnd"/>
    </w:p>
    <w:p w:rsidR="00A04F8A" w:rsidRDefault="00A04F8A" w:rsidP="00A04F8A">
      <w:pPr>
        <w:pStyle w:val="Ttulo3"/>
      </w:pPr>
      <w:r>
        <w:t>Color Principal</w:t>
      </w:r>
    </w:p>
    <w:p w:rsidR="00A04F8A" w:rsidRDefault="00A04F8A" w:rsidP="00A04F8A">
      <w:pPr>
        <w:pStyle w:val="NormalWeb"/>
      </w:pPr>
      <w:proofErr w:type="spellStart"/>
      <w:r>
        <w:rPr>
          <w:rStyle w:val="Textoennegrita"/>
        </w:rPr>
        <w:t>Midnight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Navy</w:t>
      </w:r>
      <w:proofErr w:type="spellEnd"/>
      <w:r>
        <w:br/>
        <w:t>#0A1628</w:t>
      </w:r>
    </w:p>
    <w:p w:rsidR="00A04F8A" w:rsidRDefault="00A04F8A" w:rsidP="00A04F8A">
      <w:pPr>
        <w:pStyle w:val="NormalWeb"/>
      </w:pPr>
      <w:r>
        <w:t>Usar en:</w:t>
      </w:r>
    </w:p>
    <w:p w:rsidR="00A04F8A" w:rsidRDefault="00A04F8A" w:rsidP="00A04F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Portada </w:t>
      </w:r>
    </w:p>
    <w:p w:rsidR="00A04F8A" w:rsidRDefault="00A04F8A" w:rsidP="00A04F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Títulos principales </w:t>
      </w:r>
    </w:p>
    <w:p w:rsidR="00A04F8A" w:rsidRDefault="00A04F8A" w:rsidP="00A04F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Encabezados </w:t>
      </w:r>
    </w:p>
    <w:p w:rsidR="00A04F8A" w:rsidRDefault="00A04F8A" w:rsidP="00A04F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Pie de página </w:t>
      </w:r>
    </w:p>
    <w:p w:rsidR="00A04F8A" w:rsidRDefault="00A04F8A" w:rsidP="00A04F8A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A04F8A" w:rsidRDefault="00A04F8A" w:rsidP="00A04F8A">
      <w:pPr>
        <w:pStyle w:val="Ttulo3"/>
      </w:pPr>
      <w:r>
        <w:t>Color Premium</w:t>
      </w:r>
    </w:p>
    <w:p w:rsidR="00A04F8A" w:rsidRDefault="00A04F8A" w:rsidP="00A04F8A">
      <w:pPr>
        <w:pStyle w:val="NormalWeb"/>
      </w:pPr>
      <w:proofErr w:type="spellStart"/>
      <w:r>
        <w:rPr>
          <w:rStyle w:val="Textoennegrita"/>
        </w:rPr>
        <w:t>Copper</w:t>
      </w:r>
      <w:proofErr w:type="spellEnd"/>
      <w:r>
        <w:br/>
        <w:t>#C17F3E</w:t>
      </w:r>
    </w:p>
    <w:p w:rsidR="00A04F8A" w:rsidRDefault="00A04F8A" w:rsidP="00A04F8A">
      <w:pPr>
        <w:pStyle w:val="NormalWeb"/>
      </w:pPr>
      <w:r>
        <w:t>Usar en:</w:t>
      </w:r>
    </w:p>
    <w:p w:rsidR="00A04F8A" w:rsidRDefault="00A04F8A" w:rsidP="00A04F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Líneas decorativas </w:t>
      </w:r>
    </w:p>
    <w:p w:rsidR="00A04F8A" w:rsidRDefault="00A04F8A" w:rsidP="00A04F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Destacados </w:t>
      </w:r>
    </w:p>
    <w:p w:rsidR="00A04F8A" w:rsidRDefault="00A04F8A" w:rsidP="00A04F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Cuadros de recomendación </w:t>
      </w:r>
    </w:p>
    <w:p w:rsidR="00A04F8A" w:rsidRDefault="00A04F8A" w:rsidP="00A04F8A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A04F8A" w:rsidRDefault="00A04F8A" w:rsidP="00A04F8A">
      <w:pPr>
        <w:pStyle w:val="Ttulo3"/>
      </w:pPr>
      <w:r>
        <w:t>Color Premium Secundario</w:t>
      </w:r>
    </w:p>
    <w:p w:rsidR="00A04F8A" w:rsidRDefault="00A04F8A" w:rsidP="00A04F8A">
      <w:pPr>
        <w:pStyle w:val="NormalWeb"/>
      </w:pPr>
      <w:r>
        <w:rPr>
          <w:rStyle w:val="Textoennegrita"/>
        </w:rPr>
        <w:t>Gold Light</w:t>
      </w:r>
      <w:r>
        <w:br/>
        <w:t>#DBA04E</w:t>
      </w:r>
    </w:p>
    <w:p w:rsidR="00A04F8A" w:rsidRDefault="00A04F8A" w:rsidP="00A04F8A">
      <w:pPr>
        <w:pStyle w:val="NormalWeb"/>
      </w:pPr>
      <w:r>
        <w:t>Usar en:</w:t>
      </w:r>
    </w:p>
    <w:p w:rsidR="00A04F8A" w:rsidRDefault="00A04F8A" w:rsidP="00A04F8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Ranking </w:t>
      </w:r>
    </w:p>
    <w:p w:rsidR="00A04F8A" w:rsidRDefault="00A04F8A" w:rsidP="00A04F8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Íconos </w:t>
      </w:r>
    </w:p>
    <w:p w:rsidR="00A04F8A" w:rsidRDefault="00A04F8A" w:rsidP="00A04F8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Números de sección </w:t>
      </w:r>
    </w:p>
    <w:p w:rsidR="00A04F8A" w:rsidRDefault="00A04F8A" w:rsidP="00A04F8A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A04F8A" w:rsidRDefault="00A04F8A" w:rsidP="00A04F8A">
      <w:pPr>
        <w:pStyle w:val="Ttulo3"/>
      </w:pPr>
      <w:r>
        <w:t>Fondo Claro</w:t>
      </w:r>
    </w:p>
    <w:p w:rsidR="00A04F8A" w:rsidRDefault="00A04F8A" w:rsidP="00A04F8A">
      <w:pPr>
        <w:pStyle w:val="NormalWeb"/>
      </w:pPr>
      <w:proofErr w:type="spellStart"/>
      <w:r>
        <w:rPr>
          <w:rStyle w:val="Textoennegrita"/>
        </w:rPr>
        <w:t>Warm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Cream</w:t>
      </w:r>
      <w:proofErr w:type="spellEnd"/>
      <w:r>
        <w:br/>
        <w:t>#F5F0E8</w:t>
      </w:r>
    </w:p>
    <w:p w:rsidR="00A04F8A" w:rsidRDefault="00A04F8A" w:rsidP="00A04F8A">
      <w:pPr>
        <w:pStyle w:val="NormalWeb"/>
      </w:pPr>
      <w:r>
        <w:lastRenderedPageBreak/>
        <w:t>Usar en:</w:t>
      </w:r>
    </w:p>
    <w:p w:rsidR="00A04F8A" w:rsidRDefault="00A04F8A" w:rsidP="00A04F8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Tablas </w:t>
      </w:r>
    </w:p>
    <w:p w:rsidR="00A04F8A" w:rsidRDefault="00A04F8A" w:rsidP="00A04F8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Fondos suaves </w:t>
      </w:r>
    </w:p>
    <w:p w:rsidR="00A04F8A" w:rsidRDefault="00A04F8A" w:rsidP="00A04F8A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A04F8A" w:rsidRDefault="00A04F8A" w:rsidP="00A04F8A">
      <w:pPr>
        <w:pStyle w:val="Ttulo3"/>
      </w:pPr>
      <w:r>
        <w:t>Tipografía</w:t>
      </w:r>
    </w:p>
    <w:p w:rsidR="00A04F8A" w:rsidRDefault="00A04F8A" w:rsidP="00A04F8A">
      <w:pPr>
        <w:pStyle w:val="NormalWeb"/>
      </w:pPr>
      <w:r>
        <w:t>Títulos:</w:t>
      </w:r>
      <w:r>
        <w:br/>
        <w:t xml:space="preserve">Montserrat </w:t>
      </w:r>
      <w:proofErr w:type="spellStart"/>
      <w:r>
        <w:t>SemiBold</w:t>
      </w:r>
      <w:proofErr w:type="spellEnd"/>
    </w:p>
    <w:p w:rsidR="00A04F8A" w:rsidRDefault="00A04F8A" w:rsidP="00A04F8A">
      <w:pPr>
        <w:pStyle w:val="NormalWeb"/>
      </w:pPr>
      <w:r>
        <w:t>Texto:</w:t>
      </w:r>
      <w:r>
        <w:br/>
        <w:t>Calibri / Aptos</w:t>
      </w:r>
    </w:p>
    <w:p w:rsidR="00A04F8A" w:rsidRDefault="00A04F8A" w:rsidP="00A04F8A">
      <w:r>
        <w:pict>
          <v:rect id="_x0000_i1071" style="width:0;height:1.5pt" o:hralign="center" o:hrstd="t" o:hr="t" fillcolor="#a0a0a0" stroked="f"/>
        </w:pict>
      </w:r>
    </w:p>
    <w:p w:rsidR="00A04F8A" w:rsidRDefault="00A04F8A" w:rsidP="00A04F8A">
      <w:pPr>
        <w:pStyle w:val="Ttulo3"/>
      </w:pPr>
      <w:r>
        <w:t>Tamaños</w:t>
      </w:r>
    </w:p>
    <w:p w:rsidR="00A04F8A" w:rsidRDefault="00A04F8A" w:rsidP="00A04F8A">
      <w:pPr>
        <w:pStyle w:val="NormalWeb"/>
      </w:pPr>
      <w:r>
        <w:t>Portada:</w:t>
      </w:r>
      <w:r>
        <w:br/>
        <w:t>28 pt</w:t>
      </w:r>
    </w:p>
    <w:p w:rsidR="00A04F8A" w:rsidRDefault="00A04F8A" w:rsidP="00A04F8A">
      <w:pPr>
        <w:pStyle w:val="NormalWeb"/>
      </w:pPr>
      <w:r>
        <w:t>Títulos:</w:t>
      </w:r>
      <w:r>
        <w:br/>
        <w:t>18 pt</w:t>
      </w:r>
    </w:p>
    <w:p w:rsidR="00A04F8A" w:rsidRDefault="00A04F8A" w:rsidP="00A04F8A">
      <w:pPr>
        <w:pStyle w:val="NormalWeb"/>
      </w:pPr>
      <w:r>
        <w:t>Subtítulos:</w:t>
      </w:r>
      <w:r>
        <w:br/>
        <w:t>14 pt</w:t>
      </w:r>
    </w:p>
    <w:p w:rsidR="00A04F8A" w:rsidRDefault="00A04F8A" w:rsidP="00A04F8A">
      <w:pPr>
        <w:pStyle w:val="NormalWeb"/>
      </w:pPr>
      <w:r>
        <w:t>Texto:</w:t>
      </w:r>
      <w:r>
        <w:br/>
        <w:t>11 pt</w:t>
      </w:r>
    </w:p>
    <w:p w:rsidR="00A04F8A" w:rsidRDefault="00A04F8A" w:rsidP="00A04F8A">
      <w:r>
        <w:pict>
          <v:rect id="_x0000_i1072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1</w:t>
      </w:r>
    </w:p>
    <w:p w:rsidR="00A04F8A" w:rsidRDefault="00A04F8A" w:rsidP="00A04F8A">
      <w:pPr>
        <w:pStyle w:val="Ttulo2"/>
      </w:pPr>
      <w:r>
        <w:t>PORTADA</w:t>
      </w:r>
    </w:p>
    <w:p w:rsidR="00A04F8A" w:rsidRDefault="00A04F8A" w:rsidP="00A04F8A">
      <w:pPr>
        <w:pStyle w:val="NormalWeb"/>
      </w:pPr>
      <w:r>
        <w:t>[FONDO COMPLETO MIDNIGHT NAVY]</w:t>
      </w:r>
    </w:p>
    <w:p w:rsidR="00A04F8A" w:rsidRDefault="00A04F8A" w:rsidP="00A04F8A">
      <w:pPr>
        <w:pStyle w:val="NormalWeb"/>
      </w:pPr>
      <w:r>
        <w:t>[LOGO SMART IMPORT TRADE CENTRADO]</w:t>
      </w:r>
    </w:p>
    <w:p w:rsidR="00A04F8A" w:rsidRDefault="00A04F8A" w:rsidP="00A04F8A">
      <w:pPr>
        <w:pStyle w:val="NormalWeb"/>
      </w:pPr>
      <w:r>
        <w:t>[COLLAGE CON LAS SIGUIENTES FOTOS]</w:t>
      </w:r>
    </w:p>
    <w:p w:rsidR="00A04F8A" w:rsidRDefault="00A04F8A" w:rsidP="00A04F8A">
      <w:pPr>
        <w:pStyle w:val="NormalWeb"/>
      </w:pPr>
      <w:r>
        <w:t>FOTO 1</w:t>
      </w:r>
      <w:r>
        <w:br/>
        <w:t>Blazer blanco doble botonadura</w:t>
      </w:r>
    </w:p>
    <w:p w:rsidR="00A04F8A" w:rsidRDefault="00A04F8A" w:rsidP="00A04F8A">
      <w:pPr>
        <w:pStyle w:val="NormalWeb"/>
      </w:pPr>
      <w:r>
        <w:t>FOTO 2</w:t>
      </w:r>
      <w:r>
        <w:br/>
        <w:t>Blazer rosado tweed</w:t>
      </w:r>
    </w:p>
    <w:p w:rsidR="00A04F8A" w:rsidRDefault="00A04F8A" w:rsidP="00A04F8A">
      <w:pPr>
        <w:pStyle w:val="NormalWeb"/>
      </w:pPr>
      <w:r>
        <w:lastRenderedPageBreak/>
        <w:t>FOTO 3</w:t>
      </w:r>
      <w:r>
        <w:br/>
        <w:t>Abrigo camel largo</w:t>
      </w:r>
    </w:p>
    <w:p w:rsidR="00A04F8A" w:rsidRDefault="00A04F8A" w:rsidP="00A04F8A">
      <w:r>
        <w:pict>
          <v:rect id="_x0000_i1073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INFORME PRELIMINAR DE SOURCING Y EVALUACIÓN COMERCIAL</w:t>
      </w:r>
    </w:p>
    <w:p w:rsidR="00A04F8A" w:rsidRDefault="00A04F8A" w:rsidP="00A04F8A">
      <w:pPr>
        <w:pStyle w:val="Ttulo2"/>
      </w:pPr>
      <w:r>
        <w:t>Proyecto:</w:t>
      </w:r>
    </w:p>
    <w:p w:rsidR="00A04F8A" w:rsidRDefault="00A04F8A" w:rsidP="00A04F8A">
      <w:pPr>
        <w:pStyle w:val="NormalWeb"/>
      </w:pPr>
      <w:r>
        <w:t xml:space="preserve">Desarrollo de Colección de Blazers, Chaquetas Tweed y </w:t>
      </w:r>
      <w:proofErr w:type="spellStart"/>
      <w:r>
        <w:t>Cárdigans</w:t>
      </w:r>
      <w:proofErr w:type="spellEnd"/>
    </w:p>
    <w:p w:rsidR="00A04F8A" w:rsidRDefault="00A04F8A" w:rsidP="00A04F8A">
      <w:pPr>
        <w:pStyle w:val="NormalWeb"/>
      </w:pPr>
      <w:r>
        <w:t>Cliente:</w:t>
      </w:r>
      <w:r>
        <w:br/>
        <w:t xml:space="preserve">Importaciones </w:t>
      </w:r>
      <w:proofErr w:type="spellStart"/>
      <w:r>
        <w:t>Manorca</w:t>
      </w:r>
      <w:proofErr w:type="spellEnd"/>
      <w:r>
        <w:t xml:space="preserve"> S.A.C.</w:t>
      </w:r>
    </w:p>
    <w:p w:rsidR="00A04F8A" w:rsidRDefault="00A04F8A" w:rsidP="00A04F8A">
      <w:pPr>
        <w:pStyle w:val="NormalWeb"/>
      </w:pPr>
      <w:r>
        <w:t>RUC:</w:t>
      </w:r>
      <w:r>
        <w:br/>
        <w:t>20615677010</w:t>
      </w:r>
    </w:p>
    <w:p w:rsidR="00A04F8A" w:rsidRDefault="00A04F8A" w:rsidP="00A04F8A">
      <w:pPr>
        <w:pStyle w:val="NormalWeb"/>
      </w:pPr>
      <w:r>
        <w:t>Atención:</w:t>
      </w:r>
      <w:r>
        <w:br/>
        <w:t>Gisela y Wilfredo</w:t>
      </w:r>
    </w:p>
    <w:p w:rsidR="00A04F8A" w:rsidRDefault="00A04F8A" w:rsidP="00A04F8A">
      <w:pPr>
        <w:pStyle w:val="NormalWeb"/>
      </w:pPr>
      <w:r>
        <w:t>Fecha:</w:t>
      </w:r>
      <w:r>
        <w:br/>
        <w:t>08 de junio de 2026</w:t>
      </w:r>
    </w:p>
    <w:p w:rsidR="00A04F8A" w:rsidRDefault="00A04F8A" w:rsidP="00A04F8A">
      <w:pPr>
        <w:pStyle w:val="NormalWeb"/>
      </w:pPr>
      <w:r>
        <w:t>Documento confidencial</w:t>
      </w:r>
      <w:r>
        <w:br/>
        <w:t>Uso exclusivo del cliente</w:t>
      </w:r>
    </w:p>
    <w:p w:rsidR="00A04F8A" w:rsidRDefault="00A04F8A" w:rsidP="00A04F8A">
      <w:r>
        <w:pict>
          <v:rect id="_x0000_i1074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2</w:t>
      </w:r>
    </w:p>
    <w:p w:rsidR="00A04F8A" w:rsidRDefault="00A04F8A" w:rsidP="00A04F8A">
      <w:pPr>
        <w:pStyle w:val="Ttulo1"/>
      </w:pPr>
      <w:r>
        <w:t>CARTA DE PRESENTACIÓN</w:t>
      </w:r>
    </w:p>
    <w:p w:rsidR="00A04F8A" w:rsidRDefault="00A04F8A" w:rsidP="00A04F8A">
      <w:pPr>
        <w:pStyle w:val="NormalWeb"/>
      </w:pPr>
      <w:r>
        <w:t>Estimados Gisela y Wilfredo:</w:t>
      </w:r>
    </w:p>
    <w:p w:rsidR="00A04F8A" w:rsidRDefault="00A04F8A" w:rsidP="00A04F8A">
      <w:pPr>
        <w:pStyle w:val="NormalWeb"/>
      </w:pPr>
      <w:r>
        <w:t xml:space="preserve">Nos complace presentar el presente Informe Preliminar de </w:t>
      </w:r>
      <w:proofErr w:type="spellStart"/>
      <w:r>
        <w:t>Sourcing</w:t>
      </w:r>
      <w:proofErr w:type="spellEnd"/>
      <w:r>
        <w:t xml:space="preserve"> y Evaluación Comercial desarrollado por Smart Import </w:t>
      </w:r>
      <w:proofErr w:type="spellStart"/>
      <w:r>
        <w:t>Trade</w:t>
      </w:r>
      <w:proofErr w:type="spellEnd"/>
      <w:r>
        <w:t>.</w:t>
      </w:r>
    </w:p>
    <w:p w:rsidR="00A04F8A" w:rsidRDefault="00A04F8A" w:rsidP="00A04F8A">
      <w:pPr>
        <w:pStyle w:val="NormalWeb"/>
      </w:pPr>
      <w:r>
        <w:t xml:space="preserve">El objetivo de este documento es consolidar el trabajo de búsqueda, evaluación y comparación de proveedores realizado para la identificación de alternativas viables de importación de blazers, chaquetas tipo tweed y </w:t>
      </w:r>
      <w:proofErr w:type="spellStart"/>
      <w:r>
        <w:t>cárdigans</w:t>
      </w:r>
      <w:proofErr w:type="spellEnd"/>
      <w:r>
        <w:t xml:space="preserve"> para el mercado peruano.</w:t>
      </w:r>
    </w:p>
    <w:p w:rsidR="00A04F8A" w:rsidRDefault="00A04F8A" w:rsidP="00A04F8A">
      <w:pPr>
        <w:pStyle w:val="NormalWeb"/>
      </w:pPr>
      <w:r>
        <w:t>Durante este proceso se analizaron diferentes proveedores, modelos, estructuras de precios y posibilidades comerciales con la finalidad de identificar opciones que permitan optimizar la inversión inicial y reducir el riesgo comercial de una primera importación.</w:t>
      </w:r>
    </w:p>
    <w:p w:rsidR="00A04F8A" w:rsidRDefault="00A04F8A" w:rsidP="00A04F8A">
      <w:pPr>
        <w:pStyle w:val="NormalWeb"/>
      </w:pPr>
      <w:r>
        <w:t>El presente informe resume los hallazgos obtenidos, las alternativas identificadas y las recomendaciones preliminares para la siguiente etapa del proyecto.</w:t>
      </w:r>
    </w:p>
    <w:p w:rsidR="00A04F8A" w:rsidRDefault="00A04F8A" w:rsidP="00A04F8A">
      <w:pPr>
        <w:pStyle w:val="NormalWeb"/>
      </w:pPr>
      <w:r>
        <w:lastRenderedPageBreak/>
        <w:t>Atentamente,</w:t>
      </w:r>
    </w:p>
    <w:p w:rsidR="00A04F8A" w:rsidRDefault="00A04F8A" w:rsidP="00A04F8A">
      <w:pPr>
        <w:pStyle w:val="NormalWeb"/>
      </w:pPr>
      <w:r>
        <w:t>SMART IMPORT TRADE</w:t>
      </w:r>
    </w:p>
    <w:p w:rsidR="00A04F8A" w:rsidRDefault="00A04F8A" w:rsidP="00A04F8A">
      <w:r>
        <w:pict>
          <v:rect id="_x0000_i1075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3</w:t>
      </w:r>
    </w:p>
    <w:p w:rsidR="00A04F8A" w:rsidRDefault="00A04F8A" w:rsidP="00A04F8A">
      <w:pPr>
        <w:pStyle w:val="Ttulo1"/>
      </w:pPr>
      <w:r>
        <w:t>1. RESUMEN EJECUTIVO</w:t>
      </w:r>
    </w:p>
    <w:p w:rsidR="00A04F8A" w:rsidRDefault="00A04F8A" w:rsidP="00A04F8A">
      <w:pPr>
        <w:pStyle w:val="NormalWeb"/>
      </w:pPr>
      <w:r>
        <w:t xml:space="preserve">El presente informe consolida el avance preliminar del proceso de búsqueda, evaluación y comparación de proveedores para la importación de blazers, chaquetas tipo tweed y </w:t>
      </w:r>
      <w:proofErr w:type="spellStart"/>
      <w:r>
        <w:t>cárdigans</w:t>
      </w:r>
      <w:proofErr w:type="spellEnd"/>
      <w:r>
        <w:t xml:space="preserve"> solicitado por Importaciones </w:t>
      </w:r>
      <w:proofErr w:type="spellStart"/>
      <w:r>
        <w:t>Manorca</w:t>
      </w:r>
      <w:proofErr w:type="spellEnd"/>
      <w:r>
        <w:t xml:space="preserve"> S.A.C.</w:t>
      </w:r>
    </w:p>
    <w:p w:rsidR="00A04F8A" w:rsidRDefault="00A04F8A" w:rsidP="00A04F8A">
      <w:pPr>
        <w:pStyle w:val="NormalWeb"/>
      </w:pPr>
      <w:r>
        <w:t>Como resultado del trabajo realizado se identificaron dos proveedores con propuestas comerciales viables que presentan distintos niveles de inversión, características de producto y potencial comercial.</w:t>
      </w:r>
    </w:p>
    <w:p w:rsidR="00A04F8A" w:rsidRDefault="00A04F8A" w:rsidP="00A04F8A">
      <w:pPr>
        <w:pStyle w:val="NormalWeb"/>
      </w:pPr>
      <w:r>
        <w:t xml:space="preserve">Se analizaron quince referencias entre blazers, chaquetas y </w:t>
      </w:r>
      <w:proofErr w:type="spellStart"/>
      <w:r>
        <w:t>cárdigans</w:t>
      </w:r>
      <w:proofErr w:type="spellEnd"/>
      <w:r>
        <w:t>, así como algunos productos complementarios que podrían formar parte de futuras líneas de negocio.</w:t>
      </w:r>
    </w:p>
    <w:p w:rsidR="00A04F8A" w:rsidRDefault="00A04F8A" w:rsidP="00A04F8A">
      <w:pPr>
        <w:pStyle w:val="NormalWeb"/>
      </w:pPr>
      <w:r>
        <w:t>Luego de la evaluación preliminar, la Opción 2 presenta actualmente la mejor relación entre precio, inversión requerida y viabilidad comercial para una primera importación.</w:t>
      </w:r>
    </w:p>
    <w:p w:rsidR="00A04F8A" w:rsidRDefault="00A04F8A" w:rsidP="00A04F8A">
      <w:pPr>
        <w:pStyle w:val="NormalWeb"/>
      </w:pPr>
      <w:r>
        <w:t>[CAJA COPPER]</w:t>
      </w:r>
    </w:p>
    <w:p w:rsidR="00A04F8A" w:rsidRDefault="00A04F8A" w:rsidP="00A04F8A">
      <w:pPr>
        <w:pStyle w:val="Ttulo3"/>
      </w:pPr>
      <w:r>
        <w:t>CONCLUSIÓN PRELIMINAR SMART IMPORT TRADE</w:t>
      </w:r>
    </w:p>
    <w:p w:rsidR="00A04F8A" w:rsidRDefault="00A04F8A" w:rsidP="00A04F8A">
      <w:pPr>
        <w:pStyle w:val="NormalWeb"/>
      </w:pPr>
      <w:r>
        <w:t>La Opción 2 representa actualmente la alternativa más competitiva para desarrollar una importación inicial dentro del presupuesto estimado del proyecto.</w:t>
      </w:r>
    </w:p>
    <w:p w:rsidR="00A04F8A" w:rsidRDefault="00A04F8A" w:rsidP="00A04F8A">
      <w:r>
        <w:pict>
          <v:rect id="_x0000_i1076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4</w:t>
      </w:r>
    </w:p>
    <w:p w:rsidR="00A04F8A" w:rsidRDefault="00A04F8A" w:rsidP="00A04F8A">
      <w:pPr>
        <w:pStyle w:val="Ttulo1"/>
      </w:pPr>
      <w:r>
        <w:t>2. METODOLOGÍA DE BÚSQUEDA Y EVALUACIÓN</w:t>
      </w:r>
    </w:p>
    <w:p w:rsidR="00A04F8A" w:rsidRDefault="00A04F8A" w:rsidP="00A04F8A">
      <w:pPr>
        <w:pStyle w:val="NormalWeb"/>
      </w:pPr>
      <w:r>
        <w:t xml:space="preserve">Smart Import </w:t>
      </w:r>
      <w:proofErr w:type="spellStart"/>
      <w:r>
        <w:t>Trade</w:t>
      </w:r>
      <w:proofErr w:type="spellEnd"/>
      <w:r>
        <w:t xml:space="preserve"> desarrolló las siguientes actividades:</w:t>
      </w:r>
    </w:p>
    <w:p w:rsidR="00A04F8A" w:rsidRDefault="00A04F8A" w:rsidP="00A04F8A">
      <w:pPr>
        <w:pStyle w:val="NormalWeb"/>
      </w:pPr>
      <w:r>
        <w:t>• Investigación y búsqueda de proveedores.</w:t>
      </w:r>
    </w:p>
    <w:p w:rsidR="00A04F8A" w:rsidRDefault="00A04F8A" w:rsidP="00A04F8A">
      <w:pPr>
        <w:pStyle w:val="NormalWeb"/>
      </w:pPr>
      <w:r>
        <w:t>• Comparación de precios.</w:t>
      </w:r>
    </w:p>
    <w:p w:rsidR="00A04F8A" w:rsidRDefault="00A04F8A" w:rsidP="00A04F8A">
      <w:pPr>
        <w:pStyle w:val="NormalWeb"/>
      </w:pPr>
      <w:r>
        <w:t>• Evaluación visual de similitud.</w:t>
      </w:r>
    </w:p>
    <w:p w:rsidR="00A04F8A" w:rsidRDefault="00A04F8A" w:rsidP="00A04F8A">
      <w:pPr>
        <w:pStyle w:val="NormalWeb"/>
      </w:pPr>
      <w:r>
        <w:t>• Revisión de cantidades mínimas.</w:t>
      </w:r>
    </w:p>
    <w:p w:rsidR="00A04F8A" w:rsidRDefault="00A04F8A" w:rsidP="00A04F8A">
      <w:pPr>
        <w:pStyle w:val="NormalWeb"/>
      </w:pPr>
      <w:r>
        <w:t>• Análisis de potencial comercial.</w:t>
      </w:r>
    </w:p>
    <w:p w:rsidR="00A04F8A" w:rsidRDefault="00A04F8A" w:rsidP="00A04F8A">
      <w:pPr>
        <w:pStyle w:val="NormalWeb"/>
      </w:pPr>
      <w:r>
        <w:lastRenderedPageBreak/>
        <w:t>• Evaluación preliminar de inversión.</w:t>
      </w:r>
    </w:p>
    <w:p w:rsidR="00A04F8A" w:rsidRDefault="00A04F8A" w:rsidP="00A04F8A">
      <w:pPr>
        <w:pStyle w:val="NormalWeb"/>
      </w:pPr>
      <w:r>
        <w:t>• Identificación de oportunidades de optimización.</w:t>
      </w:r>
    </w:p>
    <w:p w:rsidR="00A04F8A" w:rsidRDefault="00A04F8A" w:rsidP="00A04F8A">
      <w:r>
        <w:pict>
          <v:rect id="_x0000_i1077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5</w:t>
      </w:r>
    </w:p>
    <w:p w:rsidR="00A04F8A" w:rsidRDefault="00A04F8A" w:rsidP="00A04F8A">
      <w:pPr>
        <w:pStyle w:val="Ttulo1"/>
      </w:pPr>
      <w:r>
        <w:t>3. ALTERNATIVA IDENTIFICADA</w:t>
      </w:r>
    </w:p>
    <w:p w:rsidR="00A04F8A" w:rsidRDefault="00A04F8A" w:rsidP="00A04F8A">
      <w:pPr>
        <w:pStyle w:val="Ttulo2"/>
      </w:pPr>
      <w:r>
        <w:t>OPCIÓN 1 – PROVEEDOR ID-EG</w:t>
      </w:r>
    </w:p>
    <w:p w:rsidR="00A04F8A" w:rsidRDefault="00A04F8A" w:rsidP="00A04F8A">
      <w:pPr>
        <w:pStyle w:val="NormalWeb"/>
      </w:pPr>
      <w:r>
        <w:t>[FONDO WARM CREAM]</w:t>
      </w:r>
    </w:p>
    <w:p w:rsidR="00A04F8A" w:rsidRDefault="00A04F8A" w:rsidP="00A04F8A">
      <w:pPr>
        <w:pStyle w:val="NormalWeb"/>
      </w:pPr>
      <w:r>
        <w:t>Descripción:</w:t>
      </w:r>
    </w:p>
    <w:p w:rsidR="00A04F8A" w:rsidRDefault="00A04F8A" w:rsidP="00A04F8A">
      <w:pPr>
        <w:pStyle w:val="NormalWeb"/>
      </w:pPr>
      <w:r>
        <w:t>Se identificó una alternativa con productos de mayor valor percibido y precios superiores respecto a otras opciones evaluadas.</w:t>
      </w:r>
    </w:p>
    <w:p w:rsidR="00A04F8A" w:rsidRDefault="00A04F8A" w:rsidP="00A04F8A">
      <w:pPr>
        <w:pStyle w:val="NormalWeb"/>
      </w:pPr>
      <w:r>
        <w:t>Características:</w:t>
      </w:r>
    </w:p>
    <w:p w:rsidR="00A04F8A" w:rsidRDefault="00A04F8A" w:rsidP="00A04F8A">
      <w:pPr>
        <w:pStyle w:val="NormalWeb"/>
      </w:pPr>
      <w:r>
        <w:t>• Amplia variedad de modelos.</w:t>
      </w:r>
    </w:p>
    <w:p w:rsidR="00A04F8A" w:rsidRDefault="00A04F8A" w:rsidP="00A04F8A">
      <w:pPr>
        <w:pStyle w:val="NormalWeb"/>
      </w:pPr>
      <w:r>
        <w:t>• Acabados premium.</w:t>
      </w:r>
    </w:p>
    <w:p w:rsidR="00A04F8A" w:rsidRDefault="00A04F8A" w:rsidP="00A04F8A">
      <w:pPr>
        <w:pStyle w:val="NormalWeb"/>
      </w:pPr>
      <w:r>
        <w:t>• Mayor inversión requerida.</w:t>
      </w:r>
    </w:p>
    <w:p w:rsidR="00A04F8A" w:rsidRDefault="00A04F8A" w:rsidP="00A04F8A">
      <w:pPr>
        <w:pStyle w:val="NormalWeb"/>
      </w:pPr>
      <w:r>
        <w:t>• Orientación hacia un segmento de precio medio-alto.</w:t>
      </w:r>
    </w:p>
    <w:p w:rsidR="00A04F8A" w:rsidRDefault="00A04F8A" w:rsidP="00A04F8A">
      <w:pPr>
        <w:pStyle w:val="NormalWeb"/>
      </w:pPr>
      <w:r>
        <w:t>[INSERTAR TABLA COMPLETA DE LOS 15 PRODUCTOS]</w:t>
      </w:r>
    </w:p>
    <w:p w:rsidR="00A04F8A" w:rsidRDefault="00A04F8A" w:rsidP="00A04F8A">
      <w:pPr>
        <w:pStyle w:val="NormalWeb"/>
      </w:pPr>
      <w:r>
        <w:t>[FOTOS PEQUEÑAS DE CADA PRODUCTO]</w:t>
      </w:r>
    </w:p>
    <w:p w:rsidR="00A04F8A" w:rsidRDefault="00A04F8A" w:rsidP="00A04F8A">
      <w:r>
        <w:pict>
          <v:rect id="_x0000_i1078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6</w:t>
      </w:r>
    </w:p>
    <w:p w:rsidR="00A04F8A" w:rsidRDefault="00A04F8A" w:rsidP="00A04F8A">
      <w:pPr>
        <w:pStyle w:val="Ttulo1"/>
      </w:pPr>
      <w:r>
        <w:t>4. ALTERNATIVA IDENTIFICADA</w:t>
      </w:r>
    </w:p>
    <w:p w:rsidR="00A04F8A" w:rsidRDefault="00A04F8A" w:rsidP="00A04F8A">
      <w:pPr>
        <w:pStyle w:val="Ttulo2"/>
      </w:pPr>
      <w:r>
        <w:t>OPCIÓN 2 – PROVEEDOR ID-MU</w:t>
      </w:r>
    </w:p>
    <w:p w:rsidR="00A04F8A" w:rsidRDefault="00A04F8A" w:rsidP="00A04F8A">
      <w:pPr>
        <w:pStyle w:val="NormalWeb"/>
      </w:pPr>
      <w:r>
        <w:t>[FONDO WARM CREAM]</w:t>
      </w:r>
    </w:p>
    <w:p w:rsidR="00A04F8A" w:rsidRDefault="00A04F8A" w:rsidP="00A04F8A">
      <w:pPr>
        <w:pStyle w:val="NormalWeb"/>
      </w:pPr>
      <w:r>
        <w:t>Descripción:</w:t>
      </w:r>
    </w:p>
    <w:p w:rsidR="00A04F8A" w:rsidRDefault="00A04F8A" w:rsidP="00A04F8A">
      <w:pPr>
        <w:pStyle w:val="NormalWeb"/>
      </w:pPr>
      <w:r>
        <w:t>Se identificó una segunda alternativa con diseños similares y precios significativamente más competitivos.</w:t>
      </w:r>
    </w:p>
    <w:p w:rsidR="00A04F8A" w:rsidRDefault="00A04F8A" w:rsidP="00A04F8A">
      <w:pPr>
        <w:pStyle w:val="NormalWeb"/>
      </w:pPr>
      <w:r>
        <w:t>Características:</w:t>
      </w:r>
    </w:p>
    <w:p w:rsidR="00A04F8A" w:rsidRDefault="00A04F8A" w:rsidP="00A04F8A">
      <w:pPr>
        <w:pStyle w:val="NormalWeb"/>
      </w:pPr>
      <w:r>
        <w:lastRenderedPageBreak/>
        <w:t>• Menor inversión inicial.</w:t>
      </w:r>
    </w:p>
    <w:p w:rsidR="00A04F8A" w:rsidRDefault="00A04F8A" w:rsidP="00A04F8A">
      <w:pPr>
        <w:pStyle w:val="NormalWeb"/>
      </w:pPr>
      <w:r>
        <w:t>• Mejor adaptación al presupuesto disponible.</w:t>
      </w:r>
    </w:p>
    <w:p w:rsidR="00A04F8A" w:rsidRDefault="00A04F8A" w:rsidP="00A04F8A">
      <w:pPr>
        <w:pStyle w:val="NormalWeb"/>
      </w:pPr>
      <w:r>
        <w:t>• Mayor viabilidad para una compra piloto.</w:t>
      </w:r>
    </w:p>
    <w:p w:rsidR="00A04F8A" w:rsidRDefault="00A04F8A" w:rsidP="00A04F8A">
      <w:pPr>
        <w:pStyle w:val="NormalWeb"/>
      </w:pPr>
      <w:r>
        <w:t>• Excelente relación costo-beneficio.</w:t>
      </w:r>
    </w:p>
    <w:p w:rsidR="00A04F8A" w:rsidRDefault="00A04F8A" w:rsidP="00A04F8A">
      <w:pPr>
        <w:pStyle w:val="NormalWeb"/>
      </w:pPr>
      <w:r>
        <w:t>[INSERTAR TABLA COMPLETA DE LOS 15 PRODUCTOS]</w:t>
      </w:r>
    </w:p>
    <w:p w:rsidR="00A04F8A" w:rsidRDefault="00A04F8A" w:rsidP="00A04F8A">
      <w:pPr>
        <w:pStyle w:val="NormalWeb"/>
      </w:pPr>
      <w:r>
        <w:t>[FOTOS PEQUEÑAS DE CADA PRODUCTO]</w:t>
      </w:r>
    </w:p>
    <w:p w:rsidR="00A04F8A" w:rsidRDefault="00A04F8A" w:rsidP="00A04F8A">
      <w:r>
        <w:pict>
          <v:rect id="_x0000_i1079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7</w:t>
      </w:r>
    </w:p>
    <w:p w:rsidR="00A04F8A" w:rsidRDefault="00A04F8A" w:rsidP="00A04F8A">
      <w:pPr>
        <w:pStyle w:val="Ttulo1"/>
      </w:pPr>
      <w:r>
        <w:t>5. COMPARATIVO EJECUTIVO</w:t>
      </w:r>
    </w:p>
    <w:p w:rsidR="00A04F8A" w:rsidRDefault="00A04F8A" w:rsidP="00A04F8A">
      <w:pPr>
        <w:pStyle w:val="NormalWeb"/>
      </w:pPr>
      <w:r>
        <w:t>[TABLA GRANDE]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871"/>
        <w:gridCol w:w="871"/>
        <w:gridCol w:w="720"/>
      </w:tblGrid>
      <w:tr w:rsidR="00A04F8A" w:rsidTr="00A04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4F8A" w:rsidRDefault="00A04F8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4F8A" w:rsidRDefault="00A04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Opción 1</w:t>
            </w:r>
          </w:p>
        </w:tc>
        <w:tc>
          <w:tcPr>
            <w:tcW w:w="0" w:type="auto"/>
            <w:vAlign w:val="center"/>
            <w:hideMark/>
          </w:tcPr>
          <w:p w:rsidR="00A04F8A" w:rsidRDefault="00A04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Opción 2</w:t>
            </w:r>
          </w:p>
        </w:tc>
        <w:tc>
          <w:tcPr>
            <w:tcW w:w="0" w:type="auto"/>
            <w:vAlign w:val="center"/>
            <w:hideMark/>
          </w:tcPr>
          <w:p w:rsidR="00A04F8A" w:rsidRDefault="00A04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Ahorro</w:t>
            </w:r>
          </w:p>
        </w:tc>
      </w:tr>
    </w:tbl>
    <w:p w:rsidR="00A04F8A" w:rsidRDefault="00A04F8A" w:rsidP="00A04F8A">
      <w:pPr>
        <w:pStyle w:val="NormalWeb"/>
      </w:pPr>
      <w:r>
        <w:t>(Completar con los 15 modelos)</w:t>
      </w:r>
    </w:p>
    <w:p w:rsidR="00A04F8A" w:rsidRDefault="00A04F8A" w:rsidP="00A04F8A">
      <w:pPr>
        <w:pStyle w:val="NormalWeb"/>
      </w:pPr>
      <w:r>
        <w:t>Debajo:</w:t>
      </w:r>
    </w:p>
    <w:p w:rsidR="00A04F8A" w:rsidRDefault="00A04F8A" w:rsidP="00A04F8A">
      <w:pPr>
        <w:pStyle w:val="Ttulo3"/>
      </w:pPr>
      <w:r>
        <w:t>Principales hallazgos</w:t>
      </w:r>
    </w:p>
    <w:p w:rsidR="00A04F8A" w:rsidRDefault="00A04F8A" w:rsidP="00A04F8A">
      <w:pPr>
        <w:pStyle w:val="NormalWeb"/>
      </w:pPr>
      <w:r>
        <w:t>• La mayoría de referencias presentan diferencias significativas de precio.</w:t>
      </w:r>
    </w:p>
    <w:p w:rsidR="00A04F8A" w:rsidRDefault="00A04F8A" w:rsidP="00A04F8A">
      <w:pPr>
        <w:pStyle w:val="NormalWeb"/>
      </w:pPr>
      <w:r>
        <w:t>• La Opción 2 permite reducir considerablemente la inversión inicial.</w:t>
      </w:r>
    </w:p>
    <w:p w:rsidR="00A04F8A" w:rsidRDefault="00A04F8A" w:rsidP="00A04F8A">
      <w:pPr>
        <w:pStyle w:val="NormalWeb"/>
      </w:pPr>
      <w:r>
        <w:t>• Los diseños mantienen una similitud adecuada respecto a las referencias originales.</w:t>
      </w:r>
    </w:p>
    <w:p w:rsidR="00A04F8A" w:rsidRDefault="00A04F8A" w:rsidP="00A04F8A">
      <w:pPr>
        <w:pStyle w:val="NormalWeb"/>
      </w:pPr>
      <w:r>
        <w:t>• La Opción 2 genera mejores condiciones para validar mercado antes de ampliar el portafolio.</w:t>
      </w:r>
    </w:p>
    <w:p w:rsidR="00A04F8A" w:rsidRDefault="00A04F8A" w:rsidP="00A04F8A">
      <w:r>
        <w:pict>
          <v:rect id="_x0000_i1080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8</w:t>
      </w:r>
    </w:p>
    <w:p w:rsidR="00A04F8A" w:rsidRDefault="00A04F8A" w:rsidP="00A04F8A">
      <w:pPr>
        <w:pStyle w:val="Ttulo1"/>
      </w:pPr>
      <w:r>
        <w:t>6. MODELOS DESTACADOS</w:t>
      </w:r>
    </w:p>
    <w:p w:rsidR="00A04F8A" w:rsidRDefault="00A04F8A" w:rsidP="00A04F8A">
      <w:pPr>
        <w:pStyle w:val="NormalWeb"/>
      </w:pPr>
      <w:r>
        <w:t>[FOTO GRANDE]</w:t>
      </w:r>
      <w:r>
        <w:br/>
        <w:t>Blazer blanco doble botonadura</w:t>
      </w:r>
    </w:p>
    <w:p w:rsidR="00A04F8A" w:rsidRDefault="00A04F8A" w:rsidP="00A04F8A">
      <w:pPr>
        <w:pStyle w:val="Ttulo3"/>
      </w:pPr>
      <w:r>
        <w:t>Modelo Destacado 1</w:t>
      </w:r>
    </w:p>
    <w:p w:rsidR="00A04F8A" w:rsidRDefault="00A04F8A" w:rsidP="00A04F8A">
      <w:pPr>
        <w:pStyle w:val="NormalWeb"/>
      </w:pPr>
      <w:r>
        <w:lastRenderedPageBreak/>
        <w:t>Ventajas:</w:t>
      </w:r>
    </w:p>
    <w:p w:rsidR="00A04F8A" w:rsidRDefault="00A04F8A" w:rsidP="00A04F8A">
      <w:pPr>
        <w:pStyle w:val="NormalWeb"/>
      </w:pPr>
      <w:r>
        <w:t>• Alta percepción de valor.</w:t>
      </w:r>
    </w:p>
    <w:p w:rsidR="00A04F8A" w:rsidRDefault="00A04F8A" w:rsidP="00A04F8A">
      <w:pPr>
        <w:pStyle w:val="NormalWeb"/>
      </w:pPr>
      <w:r>
        <w:t>• Diseño premium.</w:t>
      </w:r>
    </w:p>
    <w:p w:rsidR="00A04F8A" w:rsidRDefault="00A04F8A" w:rsidP="00A04F8A">
      <w:pPr>
        <w:pStyle w:val="NormalWeb"/>
      </w:pPr>
      <w:r>
        <w:t>• Excelente presentación comercial.</w:t>
      </w:r>
    </w:p>
    <w:p w:rsidR="00A04F8A" w:rsidRDefault="00A04F8A" w:rsidP="00A04F8A">
      <w:r>
        <w:pict>
          <v:rect id="_x0000_i1081" style="width:0;height:1.5pt" o:hralign="center" o:hrstd="t" o:hr="t" fillcolor="#a0a0a0" stroked="f"/>
        </w:pict>
      </w:r>
    </w:p>
    <w:p w:rsidR="00A04F8A" w:rsidRDefault="00A04F8A" w:rsidP="00A04F8A">
      <w:pPr>
        <w:pStyle w:val="NormalWeb"/>
      </w:pPr>
      <w:r>
        <w:t>[FOTO GRANDE]</w:t>
      </w:r>
      <w:r>
        <w:br/>
        <w:t>Blazer rosado tweed</w:t>
      </w:r>
    </w:p>
    <w:p w:rsidR="00A04F8A" w:rsidRDefault="00A04F8A" w:rsidP="00A04F8A">
      <w:pPr>
        <w:pStyle w:val="Ttulo3"/>
      </w:pPr>
      <w:r>
        <w:t>Modelo Destacado 2</w:t>
      </w:r>
    </w:p>
    <w:p w:rsidR="00A04F8A" w:rsidRDefault="00A04F8A" w:rsidP="00A04F8A">
      <w:pPr>
        <w:pStyle w:val="NormalWeb"/>
      </w:pPr>
      <w:r>
        <w:t>Ventajas:</w:t>
      </w:r>
    </w:p>
    <w:p w:rsidR="00A04F8A" w:rsidRDefault="00A04F8A" w:rsidP="00A04F8A">
      <w:pPr>
        <w:pStyle w:val="NormalWeb"/>
      </w:pPr>
      <w:r>
        <w:t>• Tendencia actual.</w:t>
      </w:r>
    </w:p>
    <w:p w:rsidR="00A04F8A" w:rsidRDefault="00A04F8A" w:rsidP="00A04F8A">
      <w:pPr>
        <w:pStyle w:val="NormalWeb"/>
      </w:pPr>
      <w:r>
        <w:t>• Amplia aceptación femenina.</w:t>
      </w:r>
    </w:p>
    <w:p w:rsidR="00A04F8A" w:rsidRDefault="00A04F8A" w:rsidP="00A04F8A">
      <w:pPr>
        <w:pStyle w:val="NormalWeb"/>
      </w:pPr>
      <w:r>
        <w:t>• Muy comercial.</w:t>
      </w:r>
    </w:p>
    <w:p w:rsidR="00A04F8A" w:rsidRDefault="00A04F8A" w:rsidP="00A04F8A">
      <w:r>
        <w:pict>
          <v:rect id="_x0000_i1082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9</w:t>
      </w:r>
    </w:p>
    <w:p w:rsidR="00A04F8A" w:rsidRDefault="00A04F8A" w:rsidP="00A04F8A">
      <w:pPr>
        <w:pStyle w:val="NormalWeb"/>
      </w:pPr>
      <w:r>
        <w:t>[FOTO GRANDE]</w:t>
      </w:r>
      <w:r>
        <w:br/>
        <w:t>Chaqueta negra estilo Chanel</w:t>
      </w:r>
    </w:p>
    <w:p w:rsidR="00A04F8A" w:rsidRDefault="00A04F8A" w:rsidP="00A04F8A">
      <w:pPr>
        <w:pStyle w:val="Ttulo3"/>
      </w:pPr>
      <w:r>
        <w:t>Modelo Destacado 3</w:t>
      </w:r>
    </w:p>
    <w:p w:rsidR="00A04F8A" w:rsidRDefault="00A04F8A" w:rsidP="00A04F8A">
      <w:pPr>
        <w:pStyle w:val="NormalWeb"/>
      </w:pPr>
      <w:r>
        <w:t>Ventajas:</w:t>
      </w:r>
    </w:p>
    <w:p w:rsidR="00A04F8A" w:rsidRDefault="00A04F8A" w:rsidP="00A04F8A">
      <w:pPr>
        <w:pStyle w:val="NormalWeb"/>
      </w:pPr>
      <w:r>
        <w:t>• Atemporal.</w:t>
      </w:r>
    </w:p>
    <w:p w:rsidR="00A04F8A" w:rsidRDefault="00A04F8A" w:rsidP="00A04F8A">
      <w:pPr>
        <w:pStyle w:val="NormalWeb"/>
      </w:pPr>
      <w:r>
        <w:t>• Fácil rotación.</w:t>
      </w:r>
    </w:p>
    <w:p w:rsidR="00A04F8A" w:rsidRDefault="00A04F8A" w:rsidP="00A04F8A">
      <w:pPr>
        <w:pStyle w:val="NormalWeb"/>
      </w:pPr>
      <w:r>
        <w:t>• Menor riesgo comercial.</w:t>
      </w:r>
    </w:p>
    <w:p w:rsidR="00A04F8A" w:rsidRDefault="00A04F8A" w:rsidP="00A04F8A">
      <w:r>
        <w:pict>
          <v:rect id="_x0000_i1083" style="width:0;height:1.5pt" o:hralign="center" o:hrstd="t" o:hr="t" fillcolor="#a0a0a0" stroked="f"/>
        </w:pict>
      </w:r>
    </w:p>
    <w:p w:rsidR="00A04F8A" w:rsidRDefault="00A04F8A" w:rsidP="00A04F8A">
      <w:pPr>
        <w:pStyle w:val="NormalWeb"/>
      </w:pPr>
      <w:r>
        <w:t>[FOTO GRANDE]</w:t>
      </w:r>
      <w:r>
        <w:br/>
        <w:t>Abrigo camel largo</w:t>
      </w:r>
    </w:p>
    <w:p w:rsidR="00A04F8A" w:rsidRDefault="00A04F8A" w:rsidP="00A04F8A">
      <w:pPr>
        <w:pStyle w:val="Ttulo3"/>
      </w:pPr>
      <w:r>
        <w:t>Modelo Destacado 4</w:t>
      </w:r>
    </w:p>
    <w:p w:rsidR="00A04F8A" w:rsidRDefault="00A04F8A" w:rsidP="00A04F8A">
      <w:pPr>
        <w:pStyle w:val="NormalWeb"/>
      </w:pPr>
      <w:r>
        <w:t>Ventajas:</w:t>
      </w:r>
    </w:p>
    <w:p w:rsidR="00A04F8A" w:rsidRDefault="00A04F8A" w:rsidP="00A04F8A">
      <w:pPr>
        <w:pStyle w:val="NormalWeb"/>
      </w:pPr>
      <w:r>
        <w:lastRenderedPageBreak/>
        <w:t>• Ticket promedio superior.</w:t>
      </w:r>
    </w:p>
    <w:p w:rsidR="00A04F8A" w:rsidRDefault="00A04F8A" w:rsidP="00A04F8A">
      <w:pPr>
        <w:pStyle w:val="NormalWeb"/>
      </w:pPr>
      <w:r>
        <w:t>• Excelente percepción de valor.</w:t>
      </w:r>
    </w:p>
    <w:p w:rsidR="00A04F8A" w:rsidRDefault="00A04F8A" w:rsidP="00A04F8A">
      <w:r>
        <w:pict>
          <v:rect id="_x0000_i1084" style="width:0;height:1.5pt" o:hralign="center" o:hrstd="t" o:hr="t" fillcolor="#a0a0a0" stroked="f"/>
        </w:pict>
      </w:r>
    </w:p>
    <w:p w:rsidR="00A04F8A" w:rsidRDefault="00A04F8A" w:rsidP="00A04F8A">
      <w:pPr>
        <w:pStyle w:val="NormalWeb"/>
      </w:pPr>
      <w:r>
        <w:t>[FOTO GRANDE]</w:t>
      </w:r>
      <w:r>
        <w:br/>
        <w:t>Cárdigan blanco</w:t>
      </w:r>
    </w:p>
    <w:p w:rsidR="00A04F8A" w:rsidRDefault="00A04F8A" w:rsidP="00A04F8A">
      <w:pPr>
        <w:pStyle w:val="Ttulo3"/>
      </w:pPr>
      <w:r>
        <w:t>Modelo Destacado 5</w:t>
      </w:r>
    </w:p>
    <w:p w:rsidR="00A04F8A" w:rsidRDefault="00A04F8A" w:rsidP="00A04F8A">
      <w:pPr>
        <w:pStyle w:val="NormalWeb"/>
      </w:pPr>
      <w:r>
        <w:t>Ventajas:</w:t>
      </w:r>
    </w:p>
    <w:p w:rsidR="00A04F8A" w:rsidRDefault="00A04F8A" w:rsidP="00A04F8A">
      <w:pPr>
        <w:pStyle w:val="NormalWeb"/>
      </w:pPr>
      <w:r>
        <w:t>• Menor inversión.</w:t>
      </w:r>
    </w:p>
    <w:p w:rsidR="00A04F8A" w:rsidRDefault="00A04F8A" w:rsidP="00A04F8A">
      <w:pPr>
        <w:pStyle w:val="NormalWeb"/>
      </w:pPr>
      <w:r>
        <w:t>• Producto complementario ideal.</w:t>
      </w:r>
    </w:p>
    <w:p w:rsidR="00A04F8A" w:rsidRDefault="00A04F8A" w:rsidP="00A04F8A">
      <w:r>
        <w:pict>
          <v:rect id="_x0000_i1085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10</w:t>
      </w:r>
    </w:p>
    <w:p w:rsidR="00A04F8A" w:rsidRDefault="00A04F8A" w:rsidP="00A04F8A">
      <w:pPr>
        <w:pStyle w:val="Ttulo1"/>
      </w:pPr>
      <w:r>
        <w:t>7. RANKING SMART IMPORT TRADE</w:t>
      </w:r>
    </w:p>
    <w:p w:rsidR="00A04F8A" w:rsidRDefault="00A04F8A" w:rsidP="00A04F8A">
      <w:pPr>
        <w:pStyle w:val="NormalWeb"/>
      </w:pPr>
      <w:r>
        <w:rPr>
          <w:rFonts w:ascii="Segoe UI Emoji" w:hAnsi="Segoe UI Emoji" w:cs="Segoe UI Emoji"/>
        </w:rPr>
        <w:t>🥇</w:t>
      </w:r>
      <w:r>
        <w:t xml:space="preserve"> MODELO DESTACADO 1</w:t>
      </w:r>
    </w:p>
    <w:p w:rsidR="00A04F8A" w:rsidRDefault="00A04F8A" w:rsidP="00A04F8A">
      <w:pPr>
        <w:pStyle w:val="NormalWeb"/>
      </w:pPr>
      <w:r>
        <w:t>Puntaje: 36/40</w:t>
      </w:r>
    </w:p>
    <w:p w:rsidR="00A04F8A" w:rsidRDefault="00A04F8A" w:rsidP="00A04F8A">
      <w:r>
        <w:pict>
          <v:rect id="_x0000_i1086" style="width:0;height:1.5pt" o:hralign="center" o:hrstd="t" o:hr="t" fillcolor="#a0a0a0" stroked="f"/>
        </w:pict>
      </w:r>
    </w:p>
    <w:p w:rsidR="00A04F8A" w:rsidRDefault="00A04F8A" w:rsidP="00A04F8A">
      <w:pPr>
        <w:pStyle w:val="NormalWeb"/>
      </w:pPr>
      <w:r>
        <w:rPr>
          <w:rFonts w:ascii="Segoe UI Emoji" w:hAnsi="Segoe UI Emoji" w:cs="Segoe UI Emoji"/>
        </w:rPr>
        <w:t>🥈</w:t>
      </w:r>
      <w:r>
        <w:t xml:space="preserve"> MODELO DESTACADO 2</w:t>
      </w:r>
    </w:p>
    <w:p w:rsidR="00A04F8A" w:rsidRDefault="00A04F8A" w:rsidP="00A04F8A">
      <w:pPr>
        <w:pStyle w:val="NormalWeb"/>
      </w:pPr>
      <w:r>
        <w:t>Puntaje: 34/40</w:t>
      </w:r>
    </w:p>
    <w:p w:rsidR="00A04F8A" w:rsidRDefault="00A04F8A" w:rsidP="00A04F8A">
      <w:r>
        <w:pict>
          <v:rect id="_x0000_i1087" style="width:0;height:1.5pt" o:hralign="center" o:hrstd="t" o:hr="t" fillcolor="#a0a0a0" stroked="f"/>
        </w:pict>
      </w:r>
    </w:p>
    <w:p w:rsidR="00A04F8A" w:rsidRDefault="00A04F8A" w:rsidP="00A04F8A">
      <w:pPr>
        <w:pStyle w:val="NormalWeb"/>
      </w:pPr>
      <w:r>
        <w:rPr>
          <w:rFonts w:ascii="Segoe UI Emoji" w:hAnsi="Segoe UI Emoji" w:cs="Segoe UI Emoji"/>
        </w:rPr>
        <w:t>🥉</w:t>
      </w:r>
      <w:r>
        <w:t xml:space="preserve"> MODELO DESTACADO 3</w:t>
      </w:r>
    </w:p>
    <w:p w:rsidR="00A04F8A" w:rsidRDefault="00A04F8A" w:rsidP="00A04F8A">
      <w:pPr>
        <w:pStyle w:val="NormalWeb"/>
      </w:pPr>
      <w:r>
        <w:t>Puntaje: 34/40</w:t>
      </w:r>
    </w:p>
    <w:p w:rsidR="00A04F8A" w:rsidRDefault="00A04F8A" w:rsidP="00A04F8A">
      <w:r>
        <w:pict>
          <v:rect id="_x0000_i1088" style="width:0;height:1.5pt" o:hralign="center" o:hrstd="t" o:hr="t" fillcolor="#a0a0a0" stroked="f"/>
        </w:pict>
      </w:r>
    </w:p>
    <w:p w:rsidR="00A04F8A" w:rsidRDefault="00A04F8A" w:rsidP="00A04F8A">
      <w:pPr>
        <w:pStyle w:val="NormalWeb"/>
      </w:pPr>
      <w:r>
        <w:t>4° MODELO DESTACADO 4</w:t>
      </w:r>
    </w:p>
    <w:p w:rsidR="00A04F8A" w:rsidRDefault="00A04F8A" w:rsidP="00A04F8A">
      <w:pPr>
        <w:pStyle w:val="NormalWeb"/>
      </w:pPr>
      <w:r>
        <w:t>Puntaje: 33/40</w:t>
      </w:r>
    </w:p>
    <w:p w:rsidR="00A04F8A" w:rsidRDefault="00A04F8A" w:rsidP="00A04F8A">
      <w:r>
        <w:pict>
          <v:rect id="_x0000_i1089" style="width:0;height:1.5pt" o:hralign="center" o:hrstd="t" o:hr="t" fillcolor="#a0a0a0" stroked="f"/>
        </w:pict>
      </w:r>
    </w:p>
    <w:p w:rsidR="00A04F8A" w:rsidRDefault="00A04F8A" w:rsidP="00A04F8A">
      <w:pPr>
        <w:pStyle w:val="NormalWeb"/>
      </w:pPr>
      <w:r>
        <w:t>5° MODELO DESTACADO 5</w:t>
      </w:r>
    </w:p>
    <w:p w:rsidR="00A04F8A" w:rsidRDefault="00A04F8A" w:rsidP="00A04F8A">
      <w:pPr>
        <w:pStyle w:val="NormalWeb"/>
      </w:pPr>
      <w:r>
        <w:lastRenderedPageBreak/>
        <w:t>Puntaje: 32/40</w:t>
      </w:r>
    </w:p>
    <w:p w:rsidR="00A04F8A" w:rsidRDefault="00A04F8A" w:rsidP="00A04F8A">
      <w:r>
        <w:pict>
          <v:rect id="_x0000_i1090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11</w:t>
      </w:r>
    </w:p>
    <w:p w:rsidR="00A04F8A" w:rsidRDefault="00A04F8A" w:rsidP="00A04F8A">
      <w:pPr>
        <w:pStyle w:val="Ttulo1"/>
      </w:pPr>
      <w:r>
        <w:t>8. PRODUCTOS COMPLEMENTARIOS</w:t>
      </w:r>
    </w:p>
    <w:p w:rsidR="00A04F8A" w:rsidRDefault="00A04F8A" w:rsidP="00A04F8A">
      <w:pPr>
        <w:pStyle w:val="NormalWeb"/>
      </w:pPr>
      <w:r>
        <w:t>[FOTO]</w:t>
      </w:r>
      <w:r>
        <w:br/>
        <w:t>Blusa</w:t>
      </w:r>
    </w:p>
    <w:p w:rsidR="00A04F8A" w:rsidRDefault="00A04F8A" w:rsidP="00A04F8A">
      <w:pPr>
        <w:pStyle w:val="NormalWeb"/>
      </w:pPr>
      <w:r>
        <w:t>[FOTO]</w:t>
      </w:r>
      <w:r>
        <w:br/>
        <w:t xml:space="preserve">Chaqueta </w:t>
      </w:r>
      <w:proofErr w:type="spellStart"/>
      <w:r>
        <w:t>Biker</w:t>
      </w:r>
      <w:proofErr w:type="spellEnd"/>
    </w:p>
    <w:p w:rsidR="00A04F8A" w:rsidRDefault="00A04F8A" w:rsidP="00A04F8A">
      <w:pPr>
        <w:pStyle w:val="NormalWeb"/>
      </w:pPr>
      <w:r>
        <w:t>[FOTO]</w:t>
      </w:r>
      <w:r>
        <w:br/>
        <w:t>Termo 40 oz</w:t>
      </w:r>
    </w:p>
    <w:p w:rsidR="00A04F8A" w:rsidRDefault="00A04F8A" w:rsidP="00A04F8A">
      <w:pPr>
        <w:pStyle w:val="NormalWeb"/>
      </w:pPr>
      <w:r>
        <w:t>Observación:</w:t>
      </w:r>
    </w:p>
    <w:p w:rsidR="00A04F8A" w:rsidRDefault="00A04F8A" w:rsidP="00A04F8A">
      <w:pPr>
        <w:pStyle w:val="NormalWeb"/>
      </w:pPr>
      <w:r>
        <w:t>Estos productos fueron identificados durante la búsqueda y pueden ser considerados como líneas complementarias para futuras evaluaciones comerciales.</w:t>
      </w:r>
    </w:p>
    <w:p w:rsidR="00A04F8A" w:rsidRDefault="00A04F8A" w:rsidP="00A04F8A">
      <w:r>
        <w:pict>
          <v:rect id="_x0000_i1091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12</w:t>
      </w:r>
    </w:p>
    <w:p w:rsidR="00A04F8A" w:rsidRDefault="00A04F8A" w:rsidP="00A04F8A">
      <w:pPr>
        <w:pStyle w:val="Ttulo1"/>
      </w:pPr>
      <w:r>
        <w:t>9. RECOMENDACIÓN ESTRATÉGICA</w:t>
      </w:r>
    </w:p>
    <w:p w:rsidR="00A04F8A" w:rsidRDefault="00A04F8A" w:rsidP="00A04F8A">
      <w:pPr>
        <w:pStyle w:val="NormalWeb"/>
      </w:pPr>
      <w:r>
        <w:t>[CAJA COPPER GRANDE]</w:t>
      </w:r>
    </w:p>
    <w:p w:rsidR="00A04F8A" w:rsidRDefault="00A04F8A" w:rsidP="00A04F8A">
      <w:pPr>
        <w:pStyle w:val="NormalWeb"/>
      </w:pPr>
      <w:r>
        <w:t xml:space="preserve">Considerando el presupuesto estimado disponible de aproximadamente USD 5,000, Smart Import </w:t>
      </w:r>
      <w:proofErr w:type="spellStart"/>
      <w:r>
        <w:t>Trade</w:t>
      </w:r>
      <w:proofErr w:type="spellEnd"/>
      <w:r>
        <w:t xml:space="preserve"> recomienda no incorporar la totalidad de referencias identificadas en una primera compra.</w:t>
      </w:r>
    </w:p>
    <w:p w:rsidR="00A04F8A" w:rsidRDefault="00A04F8A" w:rsidP="00A04F8A">
      <w:pPr>
        <w:pStyle w:val="NormalWeb"/>
      </w:pPr>
      <w:r>
        <w:t>Se recomienda seleccionar entre 4 y 5 modelos con mayor potencial comercial, priorizando aquellos pertenecientes a la Opción 2 debido a su mejor relación entre inversión requerida y oportunidad de mercado.</w:t>
      </w:r>
    </w:p>
    <w:p w:rsidR="00A04F8A" w:rsidRDefault="00A04F8A" w:rsidP="00A04F8A">
      <w:r>
        <w:pict>
          <v:rect id="_x0000_i1092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13</w:t>
      </w:r>
    </w:p>
    <w:p w:rsidR="00A04F8A" w:rsidRDefault="00A04F8A" w:rsidP="00A04F8A">
      <w:pPr>
        <w:pStyle w:val="Ttulo1"/>
      </w:pPr>
      <w:r>
        <w:t>10. VALIDACIÓN DE PRODUCTOS</w:t>
      </w:r>
    </w:p>
    <w:p w:rsidR="00A04F8A" w:rsidRDefault="00A04F8A" w:rsidP="00A04F8A">
      <w:pPr>
        <w:pStyle w:val="NormalWeb"/>
      </w:pPr>
      <w:r>
        <w:t>Antes de proceder con cualquier orden de compra se recomienda:</w:t>
      </w:r>
    </w:p>
    <w:p w:rsidR="00A04F8A" w:rsidRDefault="00A04F8A" w:rsidP="00A04F8A">
      <w:pPr>
        <w:pStyle w:val="NormalWeb"/>
      </w:pPr>
      <w:r>
        <w:t>• Solicitar fotografías reales.</w:t>
      </w:r>
    </w:p>
    <w:p w:rsidR="00A04F8A" w:rsidRDefault="00A04F8A" w:rsidP="00A04F8A">
      <w:pPr>
        <w:pStyle w:val="NormalWeb"/>
      </w:pPr>
      <w:r>
        <w:lastRenderedPageBreak/>
        <w:t>• Solicitar videos reales.</w:t>
      </w:r>
    </w:p>
    <w:p w:rsidR="00A04F8A" w:rsidRDefault="00A04F8A" w:rsidP="00A04F8A">
      <w:pPr>
        <w:pStyle w:val="NormalWeb"/>
      </w:pPr>
      <w:r>
        <w:t>• Confirmar materiales.</w:t>
      </w:r>
    </w:p>
    <w:p w:rsidR="00A04F8A" w:rsidRDefault="00A04F8A" w:rsidP="00A04F8A">
      <w:pPr>
        <w:pStyle w:val="NormalWeb"/>
      </w:pPr>
      <w:r>
        <w:t>• Confirmar disponibilidad.</w:t>
      </w:r>
    </w:p>
    <w:p w:rsidR="00A04F8A" w:rsidRDefault="00A04F8A" w:rsidP="00A04F8A">
      <w:pPr>
        <w:pStyle w:val="NormalWeb"/>
      </w:pPr>
      <w:r>
        <w:t>• Evaluar muestras físicas (opcional).</w:t>
      </w:r>
    </w:p>
    <w:p w:rsidR="00A04F8A" w:rsidRDefault="00A04F8A" w:rsidP="00A04F8A">
      <w:r>
        <w:pict>
          <v:rect id="_x0000_i1093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14</w:t>
      </w:r>
    </w:p>
    <w:p w:rsidR="00A04F8A" w:rsidRDefault="00A04F8A" w:rsidP="00A04F8A">
      <w:pPr>
        <w:pStyle w:val="Ttulo1"/>
      </w:pPr>
      <w:r>
        <w:t>11. PRÓXIMOS PASOS</w:t>
      </w:r>
    </w:p>
    <w:p w:rsidR="00A04F8A" w:rsidRDefault="00A04F8A" w:rsidP="00A04F8A">
      <w:pPr>
        <w:pStyle w:val="NormalWeb"/>
      </w:pPr>
      <w:r>
        <w:t>[TIMELINE VISUAL]</w:t>
      </w:r>
    </w:p>
    <w:p w:rsidR="00A04F8A" w:rsidRDefault="00A04F8A" w:rsidP="00A04F8A">
      <w:pPr>
        <w:pStyle w:val="NormalWeb"/>
      </w:pPr>
      <w:r>
        <w:t>Selección de modelos</w:t>
      </w:r>
    </w:p>
    <w:p w:rsidR="00A04F8A" w:rsidRDefault="00A04F8A" w:rsidP="00A04F8A">
      <w:pPr>
        <w:pStyle w:val="NormalWeb"/>
      </w:pPr>
      <w:r>
        <w:t>↓</w:t>
      </w:r>
    </w:p>
    <w:p w:rsidR="00A04F8A" w:rsidRDefault="00A04F8A" w:rsidP="00A04F8A">
      <w:pPr>
        <w:pStyle w:val="NormalWeb"/>
      </w:pPr>
      <w:r>
        <w:t>Fotos y videos reales</w:t>
      </w:r>
    </w:p>
    <w:p w:rsidR="00A04F8A" w:rsidRDefault="00A04F8A" w:rsidP="00A04F8A">
      <w:pPr>
        <w:pStyle w:val="NormalWeb"/>
      </w:pPr>
      <w:r>
        <w:t>↓</w:t>
      </w:r>
    </w:p>
    <w:p w:rsidR="00A04F8A" w:rsidRDefault="00A04F8A" w:rsidP="00A04F8A">
      <w:pPr>
        <w:pStyle w:val="NormalWeb"/>
      </w:pPr>
      <w:r>
        <w:t>Muestras físicas (opcional)</w:t>
      </w:r>
    </w:p>
    <w:p w:rsidR="00A04F8A" w:rsidRDefault="00A04F8A" w:rsidP="00A04F8A">
      <w:pPr>
        <w:pStyle w:val="NormalWeb"/>
      </w:pPr>
      <w:r>
        <w:t>↓</w:t>
      </w:r>
    </w:p>
    <w:p w:rsidR="00A04F8A" w:rsidRDefault="00A04F8A" w:rsidP="00A04F8A">
      <w:pPr>
        <w:pStyle w:val="NormalWeb"/>
      </w:pPr>
      <w:r>
        <w:t>Costeo integral</w:t>
      </w:r>
    </w:p>
    <w:p w:rsidR="00A04F8A" w:rsidRDefault="00A04F8A" w:rsidP="00A04F8A">
      <w:pPr>
        <w:pStyle w:val="NormalWeb"/>
      </w:pPr>
      <w:r>
        <w:t>↓</w:t>
      </w:r>
    </w:p>
    <w:p w:rsidR="00A04F8A" w:rsidRDefault="00A04F8A" w:rsidP="00A04F8A">
      <w:pPr>
        <w:pStyle w:val="NormalWeb"/>
      </w:pPr>
      <w:r>
        <w:t>Evaluación de viabilidad</w:t>
      </w:r>
    </w:p>
    <w:p w:rsidR="00A04F8A" w:rsidRDefault="00A04F8A" w:rsidP="00A04F8A">
      <w:pPr>
        <w:pStyle w:val="NormalWeb"/>
      </w:pPr>
      <w:r>
        <w:t>↓</w:t>
      </w:r>
    </w:p>
    <w:p w:rsidR="00A04F8A" w:rsidRDefault="00A04F8A" w:rsidP="00A04F8A">
      <w:pPr>
        <w:pStyle w:val="NormalWeb"/>
      </w:pPr>
      <w:r>
        <w:t>Orden de compra</w:t>
      </w:r>
    </w:p>
    <w:p w:rsidR="00A04F8A" w:rsidRDefault="00A04F8A" w:rsidP="00A04F8A">
      <w:r>
        <w:pict>
          <v:rect id="_x0000_i1094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PÁGINA 15</w:t>
      </w:r>
    </w:p>
    <w:p w:rsidR="00A04F8A" w:rsidRDefault="00A04F8A" w:rsidP="00A04F8A">
      <w:pPr>
        <w:pStyle w:val="Ttulo1"/>
      </w:pPr>
      <w:r>
        <w:t>12. CONCLUSIÓN EJECUTIVA</w:t>
      </w:r>
    </w:p>
    <w:p w:rsidR="00A04F8A" w:rsidRDefault="00A04F8A" w:rsidP="00A04F8A">
      <w:pPr>
        <w:pStyle w:val="NormalWeb"/>
      </w:pPr>
      <w:r>
        <w:t xml:space="preserve">La investigación realizada confirma la existencia de alternativas viables para desarrollar una primera importación de blazers, chaquetas tweed y </w:t>
      </w:r>
      <w:proofErr w:type="spellStart"/>
      <w:r>
        <w:t>cárdigans</w:t>
      </w:r>
      <w:proofErr w:type="spellEnd"/>
      <w:r>
        <w:t xml:space="preserve"> dentro del presupuesto estimado del proyecto.</w:t>
      </w:r>
    </w:p>
    <w:p w:rsidR="00A04F8A" w:rsidRDefault="00A04F8A" w:rsidP="00A04F8A">
      <w:pPr>
        <w:pStyle w:val="NormalWeb"/>
      </w:pPr>
      <w:r>
        <w:lastRenderedPageBreak/>
        <w:t>La Opción 2 destaca actualmente como la alternativa más competitiva en términos de inversión inicial, permitiendo construir una colección de prueba con menor riesgo financiero y mejores posibilidades de validación comercial.</w:t>
      </w:r>
    </w:p>
    <w:p w:rsidR="00A04F8A" w:rsidRDefault="00A04F8A" w:rsidP="00A04F8A">
      <w:pPr>
        <w:pStyle w:val="NormalWeb"/>
      </w:pPr>
      <w:r>
        <w:t>Se recomienda avanzar hacia la selección definitiva de modelos, validación visual mediante fotografías y videos reales, y posterior desarrollo del costeo integral antes de formalizar cualquier orden de compra.</w:t>
      </w:r>
    </w:p>
    <w:p w:rsidR="00A04F8A" w:rsidRDefault="00A04F8A" w:rsidP="00A04F8A">
      <w:r>
        <w:pict>
          <v:rect id="_x0000_i1095" style="width:0;height:1.5pt" o:hralign="center" o:hrstd="t" o:hr="t" fillcolor="#a0a0a0" stroked="f"/>
        </w:pict>
      </w:r>
    </w:p>
    <w:p w:rsidR="00A04F8A" w:rsidRDefault="00A04F8A" w:rsidP="00A04F8A">
      <w:pPr>
        <w:pStyle w:val="Ttulo1"/>
      </w:pPr>
      <w:r>
        <w:t>CONTRAPORTADA</w:t>
      </w:r>
    </w:p>
    <w:p w:rsidR="00A04F8A" w:rsidRDefault="00A04F8A" w:rsidP="00A04F8A">
      <w:pPr>
        <w:pStyle w:val="NormalWeb"/>
      </w:pPr>
      <w:r>
        <w:t>[FONDO MIDNIGHT NAVY]</w:t>
      </w:r>
    </w:p>
    <w:p w:rsidR="00A04F8A" w:rsidRDefault="00A04F8A" w:rsidP="00A04F8A">
      <w:pPr>
        <w:pStyle w:val="NormalWeb"/>
      </w:pPr>
      <w:r>
        <w:t>LOGO SMART IMPORT TRADE</w:t>
      </w:r>
    </w:p>
    <w:p w:rsidR="00A04F8A" w:rsidRDefault="00A04F8A" w:rsidP="00A04F8A">
      <w:pPr>
        <w:pStyle w:val="NormalWeb"/>
      </w:pPr>
      <w:r>
        <w:t xml:space="preserve">Importaciones · </w:t>
      </w:r>
      <w:proofErr w:type="spellStart"/>
      <w:r>
        <w:t>Sourcing</w:t>
      </w:r>
      <w:proofErr w:type="spellEnd"/>
      <w:r>
        <w:t xml:space="preserve"> Internacional · Desarrollo de Proveedores · Comercio Exterior</w:t>
      </w:r>
    </w:p>
    <w:p w:rsidR="00A04F8A" w:rsidRDefault="00A04F8A" w:rsidP="00A04F8A">
      <w:pPr>
        <w:pStyle w:val="NormalWeb"/>
      </w:pPr>
      <w:r>
        <w:t>"Nuestra misión es identificar oportunidades de importación rentables, reducir riesgos comerciales y optimizar la inversión de nuestros clientes."</w:t>
      </w:r>
    </w:p>
    <w:p w:rsidR="00A04F8A" w:rsidRDefault="00A04F8A" w:rsidP="00A04F8A">
      <w:pPr>
        <w:pStyle w:val="NormalWeb"/>
      </w:pPr>
      <w:r>
        <w:t xml:space="preserve">Documento confidencial – Uso exclusivo de Importaciones </w:t>
      </w:r>
      <w:proofErr w:type="spellStart"/>
      <w:r>
        <w:t>Manorca</w:t>
      </w:r>
      <w:proofErr w:type="spellEnd"/>
      <w:r>
        <w:t xml:space="preserve"> S.A.C.</w:t>
      </w:r>
    </w:p>
    <w:p w:rsidR="006E3C7C" w:rsidRPr="00A04F8A" w:rsidRDefault="006E3C7C" w:rsidP="00A04F8A">
      <w:bookmarkStart w:id="0" w:name="_GoBack"/>
      <w:bookmarkEnd w:id="0"/>
    </w:p>
    <w:sectPr w:rsidR="006E3C7C" w:rsidRPr="00A04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676A2"/>
    <w:multiLevelType w:val="multilevel"/>
    <w:tmpl w:val="EA6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09D"/>
    <w:multiLevelType w:val="multilevel"/>
    <w:tmpl w:val="7B8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6BA6"/>
    <w:multiLevelType w:val="multilevel"/>
    <w:tmpl w:val="F65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A5CB9"/>
    <w:multiLevelType w:val="multilevel"/>
    <w:tmpl w:val="F81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57315"/>
    <w:multiLevelType w:val="multilevel"/>
    <w:tmpl w:val="7870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543C6"/>
    <w:multiLevelType w:val="multilevel"/>
    <w:tmpl w:val="768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84F52"/>
    <w:multiLevelType w:val="multilevel"/>
    <w:tmpl w:val="A96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30EED"/>
    <w:multiLevelType w:val="multilevel"/>
    <w:tmpl w:val="9C2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C6C4F"/>
    <w:multiLevelType w:val="multilevel"/>
    <w:tmpl w:val="CF6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21549"/>
    <w:multiLevelType w:val="multilevel"/>
    <w:tmpl w:val="A9C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0230B"/>
    <w:multiLevelType w:val="multilevel"/>
    <w:tmpl w:val="32A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D7CF8"/>
    <w:multiLevelType w:val="multilevel"/>
    <w:tmpl w:val="281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11"/>
  </w:num>
  <w:num w:numId="8">
    <w:abstractNumId w:val="7"/>
  </w:num>
  <w:num w:numId="9">
    <w:abstractNumId w:val="10"/>
  </w:num>
  <w:num w:numId="10">
    <w:abstractNumId w:val="2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8A"/>
    <w:rsid w:val="006E3C7C"/>
    <w:rsid w:val="00A0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1A76CF-E85B-4474-AD75-71D7CB8C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F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04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04F8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A04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04F8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0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5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1201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2026-06-08T18:47:00Z</dcterms:created>
  <dcterms:modified xsi:type="dcterms:W3CDTF">2026-06-08T18:50:00Z</dcterms:modified>
</cp:coreProperties>
</file>