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414D" w14:textId="6823D7D1" w:rsidR="00482C10" w:rsidRPr="00E1423C" w:rsidRDefault="000D3393">
      <w:pPr>
        <w:rPr>
          <w:b/>
          <w:bCs/>
        </w:rPr>
      </w:pPr>
      <w:r w:rsidRPr="00E1423C">
        <w:rPr>
          <w:b/>
          <w:bCs/>
        </w:rPr>
        <w:t xml:space="preserve">Evo Furniture – </w:t>
      </w:r>
      <w:r w:rsidR="004C398D" w:rsidRPr="00E1423C">
        <w:rPr>
          <w:b/>
          <w:bCs/>
        </w:rPr>
        <w:t>Quotes, o</w:t>
      </w:r>
      <w:r w:rsidRPr="00E1423C">
        <w:rPr>
          <w:b/>
          <w:bCs/>
        </w:rPr>
        <w:t>rdering and payment</w:t>
      </w:r>
    </w:p>
    <w:p w14:paraId="45B1348A" w14:textId="35535B41" w:rsidR="004C398D" w:rsidRDefault="004C398D" w:rsidP="006C4EB8">
      <w:pPr>
        <w:spacing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All q</w:t>
      </w:r>
      <w:r w:rsidR="006C4EB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uotes are guaranteed for 30 day</w:t>
      </w:r>
      <w:r w:rsidR="00C9587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</w:t>
      </w:r>
      <w:r w:rsidR="00C62A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Beyond this point a re-quote will be re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q</w:t>
      </w:r>
      <w:r w:rsidR="00C62A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uired due to fluctuating mat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erial costs and availability.</w:t>
      </w:r>
    </w:p>
    <w:p w14:paraId="66973616" w14:textId="577D595C" w:rsidR="00CA7061" w:rsidRDefault="000C0EE5" w:rsidP="00435379">
      <w:pPr>
        <w:spacing w:line="240" w:lineRule="auto"/>
        <w:outlineLvl w:val="1"/>
        <w:rPr>
          <w:rFonts w:ascii="Open Sans" w:eastAsia="Times New Roman" w:hAnsi="Open Sans" w:cs="Times New Roman"/>
          <w:caps/>
          <w:color w:val="1A1A1A"/>
          <w:spacing w:val="12"/>
          <w:sz w:val="34"/>
          <w:szCs w:val="3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For a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ll bespoke products </w:t>
      </w:r>
      <w:r w:rsidR="0047086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require a 50% deposit </w:t>
      </w:r>
      <w:r w:rsidR="00CA7061"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to be paid 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after a</w:t>
      </w:r>
      <w:r w:rsidR="00CA7061"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quote is agreed</w:t>
      </w:r>
      <w:r w:rsidR="00D3649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an order placed. T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his is non refundable after 7 days of receipt</w:t>
      </w:r>
      <w:r w:rsidR="009E29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</w:t>
      </w:r>
      <w:r w:rsidR="00CA7061"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 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is to secure materials and labour slots</w:t>
      </w:r>
      <w:r w:rsidR="009E29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The</w:t>
      </w:r>
      <w:r w:rsidR="00CA7061"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remaining 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50</w:t>
      </w:r>
      <w:r w:rsidR="00CA7061"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% balance </w:t>
      </w:r>
      <w:r w:rsidR="009E29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is </w:t>
      </w:r>
      <w:r w:rsidR="00CA7061"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 be paid</w:t>
      </w:r>
      <w:r w:rsidR="00CA70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cleared in our account prior to dispatch</w:t>
      </w:r>
      <w:r w:rsidR="009E29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14:paraId="49F54AF0" w14:textId="17AE34DD" w:rsidR="00435379" w:rsidRDefault="00435379" w:rsidP="0043537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Standard items listed on </w:t>
      </w:r>
      <w:r w:rsidR="00124E5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our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website are required to be paid in full at time of order and will then be dispatched</w:t>
      </w:r>
      <w:r w:rsidR="00B66F8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within 5 days.</w:t>
      </w:r>
    </w:p>
    <w:p w14:paraId="112EC8CC" w14:textId="28B5B343" w:rsidR="00610CDC" w:rsidRDefault="00610CDC" w:rsidP="0043537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Payment preference by BACs – receipts via email confirmation</w:t>
      </w:r>
      <w:bookmarkStart w:id="0" w:name="_GoBack"/>
      <w:bookmarkEnd w:id="0"/>
    </w:p>
    <w:p w14:paraId="68DA2A7F" w14:textId="77777777" w:rsidR="00287EAC" w:rsidRDefault="00287EAC"/>
    <w:sectPr w:rsidR="0028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93"/>
    <w:rsid w:val="000C0EE5"/>
    <w:rsid w:val="000D3393"/>
    <w:rsid w:val="00124E51"/>
    <w:rsid w:val="00287EAC"/>
    <w:rsid w:val="00293C44"/>
    <w:rsid w:val="003D0FA5"/>
    <w:rsid w:val="003E58D1"/>
    <w:rsid w:val="00435379"/>
    <w:rsid w:val="00470863"/>
    <w:rsid w:val="00482C10"/>
    <w:rsid w:val="004C398D"/>
    <w:rsid w:val="00610CDC"/>
    <w:rsid w:val="006C4EB8"/>
    <w:rsid w:val="00745029"/>
    <w:rsid w:val="00813183"/>
    <w:rsid w:val="0083116B"/>
    <w:rsid w:val="009E29C6"/>
    <w:rsid w:val="00B66F87"/>
    <w:rsid w:val="00C62A82"/>
    <w:rsid w:val="00C95873"/>
    <w:rsid w:val="00CA7061"/>
    <w:rsid w:val="00D36496"/>
    <w:rsid w:val="00E1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209"/>
  <w15:chartTrackingRefBased/>
  <w15:docId w15:val="{19A2BA9B-0C0D-4B50-A5E1-7D90BE5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42AFE4CB2974A9244B655564DDCF6" ma:contentTypeVersion="13" ma:contentTypeDescription="Create a new document." ma:contentTypeScope="" ma:versionID="992dfeecba949e838cb34cbc636c7a57">
  <xsd:schema xmlns:xsd="http://www.w3.org/2001/XMLSchema" xmlns:xs="http://www.w3.org/2001/XMLSchema" xmlns:p="http://schemas.microsoft.com/office/2006/metadata/properties" xmlns:ns3="c4cbda71-8775-4403-9ef8-98723f168da0" xmlns:ns4="3e4fb085-cf3c-4a55-8495-22aeeba47723" targetNamespace="http://schemas.microsoft.com/office/2006/metadata/properties" ma:root="true" ma:fieldsID="c7cdf8202c5562c27be211bf44fe3ef9" ns3:_="" ns4:_="">
    <xsd:import namespace="c4cbda71-8775-4403-9ef8-98723f168da0"/>
    <xsd:import namespace="3e4fb085-cf3c-4a55-8495-22aeeba47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bda71-8775-4403-9ef8-98723f168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fb085-cf3c-4a55-8495-22aeeba47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3171D-D0DD-44D0-95B5-A63181B92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bda71-8775-4403-9ef8-98723f168da0"/>
    <ds:schemaRef ds:uri="3e4fb085-cf3c-4a55-8495-22aeeba47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E02BA-B596-456E-8207-F4BDB131E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39D86-3A2E-48E0-9F12-AA11538A20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Jennie</dc:creator>
  <cp:keywords/>
  <dc:description/>
  <cp:lastModifiedBy>Green, Jennie</cp:lastModifiedBy>
  <cp:revision>21</cp:revision>
  <dcterms:created xsi:type="dcterms:W3CDTF">2021-01-19T13:52:00Z</dcterms:created>
  <dcterms:modified xsi:type="dcterms:W3CDTF">2021-01-19T15:20:00Z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0x010100B3A42AFE4CB2974A9244B655564DDCF6</vt:lpwstr>
  </property>
</Properties>
</file>