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03DDB" w14:textId="77777777" w:rsidR="0067482B" w:rsidRDefault="0067482B" w:rsidP="00F0344E">
      <w:pPr>
        <w:spacing w:after="120"/>
        <w:rPr>
          <w:rFonts w:ascii="Arial" w:hAnsi="Arial" w:cs="Arial"/>
          <w:color w:val="222222"/>
          <w:sz w:val="19"/>
          <w:szCs w:val="19"/>
          <w:shd w:val="clear" w:color="auto" w:fill="FFFFFF"/>
        </w:rPr>
      </w:pPr>
    </w:p>
    <w:p w14:paraId="1FC16779" w14:textId="526BB27C" w:rsidR="00F0344E" w:rsidRPr="0067482B" w:rsidRDefault="00F0344E" w:rsidP="0067482B">
      <w:pPr>
        <w:pStyle w:val="Date"/>
        <w:ind w:right="-1800"/>
        <w:rPr>
          <w:rFonts w:ascii="Arial" w:hAnsi="Arial" w:cs="Arial"/>
          <w:sz w:val="20"/>
          <w:szCs w:val="20"/>
        </w:rPr>
      </w:pPr>
      <w:r>
        <w:rPr>
          <w:rFonts w:ascii="Arial" w:hAnsi="Arial" w:cs="Arial"/>
          <w:color w:val="222222"/>
          <w:sz w:val="19"/>
          <w:szCs w:val="19"/>
          <w:shd w:val="clear" w:color="auto" w:fill="FFFFFF"/>
        </w:rPr>
        <w:t>Prof. Jun Ye</w:t>
      </w:r>
      <w:r>
        <w:rPr>
          <w:rFonts w:ascii="Arial" w:hAnsi="Arial" w:cs="Arial"/>
          <w:color w:val="222222"/>
          <w:sz w:val="19"/>
          <w:szCs w:val="19"/>
        </w:rPr>
        <w:br/>
      </w:r>
      <w:r>
        <w:rPr>
          <w:rFonts w:ascii="Arial" w:hAnsi="Arial" w:cs="Arial"/>
          <w:color w:val="222222"/>
          <w:sz w:val="19"/>
          <w:szCs w:val="19"/>
          <w:shd w:val="clear" w:color="auto" w:fill="FFFFFF"/>
        </w:rPr>
        <w:t>JILA, NIST</w:t>
      </w:r>
      <w:r w:rsidR="00CB3F83">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and University of Colorado</w:t>
      </w:r>
      <w:r>
        <w:rPr>
          <w:rFonts w:ascii="Arial" w:hAnsi="Arial" w:cs="Arial"/>
          <w:color w:val="222222"/>
          <w:sz w:val="19"/>
          <w:szCs w:val="19"/>
        </w:rPr>
        <w:br/>
      </w:r>
      <w:r w:rsidR="00CB3F83">
        <w:rPr>
          <w:rFonts w:ascii="Arial" w:hAnsi="Arial" w:cs="Arial"/>
          <w:color w:val="222222"/>
          <w:sz w:val="19"/>
          <w:szCs w:val="19"/>
          <w:shd w:val="clear" w:color="auto" w:fill="FFFFFF"/>
        </w:rPr>
        <w:t>Boulder, CO 80309, USA</w:t>
      </w:r>
      <w:bookmarkStart w:id="0" w:name="_GoBack"/>
      <w:bookmarkEnd w:id="0"/>
      <w:r w:rsidRPr="00F0344E">
        <w:rPr>
          <w:rFonts w:ascii="Arial" w:hAnsi="Arial" w:cs="Arial"/>
          <w:sz w:val="19"/>
          <w:szCs w:val="19"/>
        </w:rPr>
        <w:br/>
      </w:r>
      <w:r w:rsidR="00CB3F83">
        <w:rPr>
          <w:rFonts w:ascii="Arial" w:hAnsi="Arial" w:cs="Arial"/>
          <w:sz w:val="19"/>
          <w:szCs w:val="19"/>
          <w:shd w:val="clear" w:color="auto" w:fill="FFFFFF"/>
        </w:rPr>
        <w:t>E</w:t>
      </w:r>
      <w:r w:rsidRPr="00F0344E">
        <w:rPr>
          <w:rFonts w:ascii="Arial" w:hAnsi="Arial" w:cs="Arial"/>
          <w:sz w:val="19"/>
          <w:szCs w:val="19"/>
          <w:shd w:val="clear" w:color="auto" w:fill="FFFFFF"/>
        </w:rPr>
        <w:t>mail</w:t>
      </w:r>
      <w:r w:rsidR="00CB3F83">
        <w:rPr>
          <w:rStyle w:val="apple-converted-space"/>
          <w:rFonts w:ascii="Arial" w:hAnsi="Arial" w:cs="Arial"/>
          <w:sz w:val="19"/>
          <w:szCs w:val="19"/>
          <w:shd w:val="clear" w:color="auto" w:fill="FFFFFF"/>
        </w:rPr>
        <w:t xml:space="preserve">: </w:t>
      </w:r>
      <w:hyperlink r:id="rId8" w:history="1">
        <w:r w:rsidRPr="00F0344E">
          <w:rPr>
            <w:rStyle w:val="Hyperlink"/>
            <w:rFonts w:ascii="Arial" w:hAnsi="Arial" w:cs="Arial"/>
            <w:color w:val="auto"/>
            <w:sz w:val="19"/>
            <w:szCs w:val="19"/>
            <w:u w:val="none"/>
            <w:shd w:val="clear" w:color="auto" w:fill="FFFFFF"/>
          </w:rPr>
          <w:t>Ye@jila.colorado.edu</w:t>
        </w:r>
      </w:hyperlink>
      <w:r w:rsidR="0067482B">
        <w:rPr>
          <w:rStyle w:val="Hyperlink"/>
          <w:rFonts w:ascii="Arial" w:hAnsi="Arial" w:cs="Arial"/>
          <w:color w:val="auto"/>
          <w:sz w:val="19"/>
          <w:szCs w:val="19"/>
          <w:u w:val="none"/>
          <w:shd w:val="clear" w:color="auto" w:fill="FFFFFF"/>
        </w:rPr>
        <w:br/>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t xml:space="preserve">    </w:t>
      </w:r>
      <w:r w:rsidR="0067482B">
        <w:rPr>
          <w:rStyle w:val="Hyperlink"/>
          <w:rFonts w:ascii="Arial" w:hAnsi="Arial" w:cs="Arial"/>
          <w:color w:val="auto"/>
          <w:sz w:val="19"/>
          <w:szCs w:val="19"/>
          <w:u w:val="none"/>
          <w:shd w:val="clear" w:color="auto" w:fill="FFFFFF"/>
        </w:rPr>
        <w:tab/>
      </w:r>
      <w:r w:rsidR="0067482B">
        <w:rPr>
          <w:rStyle w:val="Hyperlink"/>
          <w:rFonts w:ascii="Arial" w:hAnsi="Arial" w:cs="Arial"/>
          <w:color w:val="auto"/>
          <w:sz w:val="19"/>
          <w:szCs w:val="19"/>
          <w:u w:val="none"/>
          <w:shd w:val="clear" w:color="auto" w:fill="FFFFFF"/>
        </w:rPr>
        <w:tab/>
      </w:r>
      <w:r w:rsidR="0067482B" w:rsidRPr="00DC74D6">
        <w:rPr>
          <w:rFonts w:ascii="Arial" w:hAnsi="Arial" w:cs="Arial"/>
          <w:sz w:val="20"/>
          <w:szCs w:val="20"/>
        </w:rPr>
        <w:fldChar w:fldCharType="begin"/>
      </w:r>
      <w:r w:rsidR="0067482B" w:rsidRPr="00DC74D6">
        <w:rPr>
          <w:rFonts w:ascii="Arial" w:hAnsi="Arial" w:cs="Arial"/>
          <w:sz w:val="20"/>
          <w:szCs w:val="20"/>
        </w:rPr>
        <w:instrText xml:space="preserve"> CREATEDATE  \@ "MMMM d, yyyy"  \* MERGEFORMAT </w:instrText>
      </w:r>
      <w:r w:rsidR="0067482B" w:rsidRPr="00DC74D6">
        <w:rPr>
          <w:rFonts w:ascii="Arial" w:hAnsi="Arial" w:cs="Arial"/>
          <w:sz w:val="20"/>
          <w:szCs w:val="20"/>
        </w:rPr>
        <w:fldChar w:fldCharType="separate"/>
      </w:r>
      <w:r w:rsidR="0067482B">
        <w:rPr>
          <w:rFonts w:ascii="Arial" w:hAnsi="Arial" w:cs="Arial"/>
          <w:noProof/>
          <w:sz w:val="20"/>
          <w:szCs w:val="20"/>
        </w:rPr>
        <w:t>June</w:t>
      </w:r>
      <w:r w:rsidR="0067482B" w:rsidRPr="00DC74D6">
        <w:rPr>
          <w:rFonts w:ascii="Arial" w:hAnsi="Arial" w:cs="Arial"/>
          <w:noProof/>
          <w:sz w:val="20"/>
          <w:szCs w:val="20"/>
        </w:rPr>
        <w:t xml:space="preserve"> </w:t>
      </w:r>
      <w:r w:rsidR="0067482B">
        <w:rPr>
          <w:rFonts w:ascii="Arial" w:hAnsi="Arial" w:cs="Arial"/>
          <w:noProof/>
          <w:sz w:val="20"/>
          <w:szCs w:val="20"/>
        </w:rPr>
        <w:t>2</w:t>
      </w:r>
      <w:r w:rsidR="0067482B" w:rsidRPr="00DC74D6">
        <w:rPr>
          <w:rFonts w:ascii="Arial" w:hAnsi="Arial" w:cs="Arial"/>
          <w:noProof/>
          <w:sz w:val="20"/>
          <w:szCs w:val="20"/>
        </w:rPr>
        <w:t>, 2</w:t>
      </w:r>
      <w:r w:rsidR="0067482B" w:rsidRPr="00DC74D6">
        <w:rPr>
          <w:rFonts w:ascii="Arial" w:hAnsi="Arial" w:cs="Arial"/>
          <w:sz w:val="20"/>
          <w:szCs w:val="20"/>
        </w:rPr>
        <w:fldChar w:fldCharType="end"/>
      </w:r>
      <w:r w:rsidR="0067482B" w:rsidRPr="00DC74D6">
        <w:rPr>
          <w:rFonts w:ascii="Arial" w:hAnsi="Arial" w:cs="Arial"/>
          <w:sz w:val="20"/>
          <w:szCs w:val="20"/>
        </w:rPr>
        <w:t>0</w:t>
      </w:r>
      <w:r w:rsidR="0067482B">
        <w:rPr>
          <w:rFonts w:ascii="Arial" w:hAnsi="Arial" w:cs="Arial"/>
          <w:sz w:val="20"/>
          <w:szCs w:val="20"/>
        </w:rPr>
        <w:t>17</w:t>
      </w:r>
    </w:p>
    <w:p w14:paraId="428ECE05" w14:textId="5DE8B23D" w:rsidR="00C83B3A" w:rsidRPr="00C83B3A" w:rsidRDefault="00C83B3A" w:rsidP="00C83B3A">
      <w:pPr>
        <w:pStyle w:val="Date"/>
        <w:ind w:right="-1800"/>
        <w:jc w:val="both"/>
        <w:rPr>
          <w:rFonts w:ascii="Arial" w:hAnsi="Arial" w:cs="Arial"/>
          <w:noProof/>
          <w:sz w:val="20"/>
          <w:szCs w:val="20"/>
        </w:rPr>
      </w:pPr>
      <w:r w:rsidRPr="00C83B3A">
        <w:rPr>
          <w:rFonts w:ascii="Arial" w:hAnsi="Arial" w:cs="Arial"/>
          <w:noProof/>
          <w:sz w:val="20"/>
          <w:szCs w:val="20"/>
        </w:rPr>
        <w:t>To the editor,</w:t>
      </w:r>
    </w:p>
    <w:p w14:paraId="30F49EE7" w14:textId="77777777" w:rsidR="00C83B3A" w:rsidRPr="00C83B3A" w:rsidRDefault="00C83B3A" w:rsidP="00C83B3A">
      <w:pPr>
        <w:pStyle w:val="Date"/>
        <w:jc w:val="both"/>
        <w:rPr>
          <w:rFonts w:ascii="Arial" w:hAnsi="Arial" w:cs="Arial"/>
          <w:noProof/>
          <w:sz w:val="20"/>
          <w:szCs w:val="20"/>
        </w:rPr>
      </w:pPr>
      <w:r w:rsidRPr="00C83B3A">
        <w:rPr>
          <w:rFonts w:ascii="Arial" w:hAnsi="Arial" w:cs="Arial"/>
          <w:noProof/>
          <w:sz w:val="20"/>
          <w:szCs w:val="20"/>
        </w:rPr>
        <w:t>We would like to submit our manuscript entitled “Molecular Spin-Flip Loss and a Dual Quadrupole Trap” to be considered for publication in Physical Review Letters.</w:t>
      </w:r>
    </w:p>
    <w:p w14:paraId="3380CFBF" w14:textId="77777777" w:rsidR="00C83B3A" w:rsidRPr="00C83B3A" w:rsidRDefault="00C83B3A" w:rsidP="00C83B3A">
      <w:pPr>
        <w:pStyle w:val="Date"/>
        <w:jc w:val="both"/>
        <w:rPr>
          <w:rFonts w:ascii="Arial" w:hAnsi="Arial" w:cs="Arial"/>
          <w:noProof/>
          <w:sz w:val="20"/>
          <w:szCs w:val="20"/>
        </w:rPr>
      </w:pPr>
      <w:r w:rsidRPr="00C83B3A">
        <w:rPr>
          <w:rFonts w:ascii="Arial" w:hAnsi="Arial" w:cs="Arial"/>
          <w:noProof/>
          <w:sz w:val="20"/>
          <w:szCs w:val="20"/>
        </w:rPr>
        <w:t xml:space="preserve">The field of molecular physics is recently seeing groundbreaking changes through the cooling of molecules to the milli- and micro-kelvin regimes. This cooling is mainly facilitated by the advancement of powerful cooling methods for atoms to the realm of molecules. In our manuscript we demonstrate that these cold molecules may now also face a familiar challenge: spin-flip losses near the center of a magnetic trap. In contrast to the well-known Majorana spin-flip losses in atoms, these losses can be dramatically enhanced due to the dipolar nature of the molecules. By combining experiments with a sample of trapped hydroxyl radicals with a rigorous theoretical analysis, we reveal the underlying dynamics of the losses, establish their generality and present a new trapping geometry that allows for their complete removal. This allows us to realize long-lived samples of cold molecules, which constitute an ideal starting point for further cooling. Our results are thus of direct practical importance for all experiments aiming to bring molecules into the quantum regime. </w:t>
      </w:r>
    </w:p>
    <w:p w14:paraId="2A263E82" w14:textId="2550D95C" w:rsidR="00C83B3A" w:rsidRPr="00C83B3A" w:rsidRDefault="00C83B3A" w:rsidP="00C83B3A">
      <w:pPr>
        <w:pStyle w:val="Date"/>
        <w:ind w:right="-1800"/>
        <w:rPr>
          <w:rFonts w:ascii="Arial" w:hAnsi="Arial" w:cs="Arial"/>
          <w:noProof/>
          <w:sz w:val="20"/>
          <w:szCs w:val="20"/>
        </w:rPr>
      </w:pPr>
      <w:r w:rsidRPr="00C83B3A">
        <w:rPr>
          <w:rFonts w:ascii="Arial" w:hAnsi="Arial" w:cs="Arial"/>
          <w:noProof/>
          <w:sz w:val="20"/>
          <w:szCs w:val="20"/>
        </w:rPr>
        <w:t xml:space="preserve">Thank you for your consideration. </w:t>
      </w:r>
      <w:r w:rsidR="0067482B">
        <w:rPr>
          <w:rFonts w:ascii="Arial" w:hAnsi="Arial" w:cs="Arial"/>
          <w:noProof/>
          <w:sz w:val="20"/>
          <w:szCs w:val="20"/>
        </w:rPr>
        <w:br/>
      </w:r>
      <w:r w:rsidR="0067482B">
        <w:rPr>
          <w:rFonts w:ascii="Arial" w:hAnsi="Arial" w:cs="Arial"/>
          <w:noProof/>
          <w:sz w:val="20"/>
          <w:szCs w:val="20"/>
        </w:rPr>
        <w:br/>
      </w:r>
      <w:r w:rsidRPr="00C83B3A">
        <w:rPr>
          <w:rFonts w:ascii="Arial" w:hAnsi="Arial" w:cs="Arial"/>
          <w:noProof/>
          <w:sz w:val="20"/>
          <w:szCs w:val="20"/>
        </w:rPr>
        <w:t>D. Reens, H. Wu, T. Langen, J. Ye</w:t>
      </w:r>
    </w:p>
    <w:p w14:paraId="26BF6887" w14:textId="77777777" w:rsidR="00C83B3A" w:rsidRPr="00C83B3A" w:rsidRDefault="00C83B3A" w:rsidP="00C83B3A">
      <w:pPr>
        <w:pStyle w:val="Date"/>
        <w:spacing w:before="120" w:after="120"/>
        <w:ind w:right="-1800"/>
        <w:rPr>
          <w:rFonts w:ascii="Arial" w:hAnsi="Arial" w:cs="Arial"/>
          <w:noProof/>
          <w:sz w:val="20"/>
          <w:szCs w:val="20"/>
        </w:rPr>
      </w:pPr>
      <w:r w:rsidRPr="00C83B3A">
        <w:rPr>
          <w:rFonts w:ascii="Arial" w:hAnsi="Arial" w:cs="Arial"/>
          <w:noProof/>
          <w:sz w:val="20"/>
          <w:szCs w:val="20"/>
        </w:rPr>
        <w:t>We would like to propose the following people as referees:</w:t>
      </w:r>
    </w:p>
    <w:p w14:paraId="54972F27" w14:textId="080F2FA7" w:rsidR="0067482B" w:rsidRPr="0067482B" w:rsidRDefault="00C83B3A" w:rsidP="0067482B">
      <w:pPr>
        <w:pStyle w:val="Date"/>
        <w:numPr>
          <w:ilvl w:val="0"/>
          <w:numId w:val="2"/>
        </w:numPr>
        <w:spacing w:before="120" w:after="120"/>
        <w:ind w:right="-1800"/>
        <w:rPr>
          <w:rStyle w:val="Hyperlink"/>
          <w:rFonts w:ascii="Arial" w:hAnsi="Arial" w:cs="Arial"/>
          <w:noProof/>
          <w:color w:val="000000" w:themeColor="text1"/>
          <w:sz w:val="20"/>
          <w:szCs w:val="20"/>
          <w:u w:val="none"/>
        </w:rPr>
      </w:pPr>
      <w:r w:rsidRPr="00C83B3A">
        <w:rPr>
          <w:rFonts w:ascii="Arial" w:hAnsi="Arial" w:cs="Arial"/>
          <w:noProof/>
          <w:sz w:val="20"/>
          <w:szCs w:val="20"/>
        </w:rPr>
        <w:t>Michael Tarbutt (Imperial College London, UK)</w:t>
      </w:r>
      <w:r>
        <w:rPr>
          <w:rFonts w:ascii="Arial" w:hAnsi="Arial" w:cs="Arial"/>
          <w:noProof/>
          <w:sz w:val="20"/>
          <w:szCs w:val="20"/>
        </w:rPr>
        <w:br/>
      </w:r>
      <w:r w:rsidRPr="0067482B">
        <w:rPr>
          <w:rFonts w:ascii="Arial" w:hAnsi="Arial" w:cs="Arial"/>
          <w:noProof/>
          <w:color w:val="000000" w:themeColor="text1"/>
          <w:sz w:val="20"/>
          <w:szCs w:val="20"/>
        </w:rPr>
        <w:t xml:space="preserve">Email: </w:t>
      </w:r>
      <w:hyperlink r:id="rId9" w:history="1">
        <w:r w:rsidRPr="0067482B">
          <w:rPr>
            <w:rStyle w:val="Hyperlink"/>
            <w:rFonts w:ascii="Arial" w:hAnsi="Arial" w:cs="Arial"/>
            <w:noProof/>
            <w:color w:val="000000" w:themeColor="text1"/>
            <w:sz w:val="20"/>
            <w:szCs w:val="20"/>
            <w:u w:val="none"/>
          </w:rPr>
          <w:t>m.tarbutt@imperial.ac.uk</w:t>
        </w:r>
      </w:hyperlink>
    </w:p>
    <w:p w14:paraId="49A3CDBE" w14:textId="4D70DB28" w:rsidR="0067482B" w:rsidRPr="0067482B" w:rsidRDefault="0067482B" w:rsidP="0067482B">
      <w:pPr>
        <w:pStyle w:val="ListParagraph"/>
        <w:numPr>
          <w:ilvl w:val="0"/>
          <w:numId w:val="2"/>
        </w:numPr>
        <w:rPr>
          <w:rFonts w:ascii="Arial" w:hAnsi="Arial" w:cs="Arial"/>
          <w:color w:val="000000" w:themeColor="text1"/>
          <w:sz w:val="20"/>
          <w:szCs w:val="20"/>
        </w:rPr>
      </w:pPr>
      <w:r w:rsidRPr="0067482B">
        <w:rPr>
          <w:rFonts w:ascii="Arial" w:hAnsi="Arial" w:cs="Arial"/>
          <w:color w:val="000000" w:themeColor="text1"/>
          <w:sz w:val="20"/>
          <w:szCs w:val="20"/>
        </w:rPr>
        <w:t>Jook Walraven (University of Amsterdam, The Netherlands)</w:t>
      </w:r>
    </w:p>
    <w:p w14:paraId="7D946B1D" w14:textId="758D1313" w:rsidR="0067482B" w:rsidRPr="0067482B" w:rsidRDefault="0067482B" w:rsidP="0067482B">
      <w:pPr>
        <w:pStyle w:val="ListParagraph"/>
        <w:rPr>
          <w:rFonts w:ascii="Arial" w:hAnsi="Arial" w:cs="Arial"/>
          <w:color w:val="000000" w:themeColor="text1"/>
          <w:sz w:val="20"/>
          <w:szCs w:val="20"/>
        </w:rPr>
      </w:pPr>
      <w:r w:rsidRPr="0067482B">
        <w:rPr>
          <w:rFonts w:ascii="Arial" w:hAnsi="Arial" w:cs="Arial"/>
          <w:color w:val="000000" w:themeColor="text1"/>
          <w:sz w:val="20"/>
          <w:szCs w:val="20"/>
        </w:rPr>
        <w:t>Email: J.T.M.Walraven@uva.nl</w:t>
      </w:r>
    </w:p>
    <w:p w14:paraId="66A0627C" w14:textId="29AED955" w:rsidR="0067482B" w:rsidRPr="0067482B" w:rsidRDefault="00C83B3A" w:rsidP="0067482B">
      <w:pPr>
        <w:pStyle w:val="Date"/>
        <w:numPr>
          <w:ilvl w:val="0"/>
          <w:numId w:val="2"/>
        </w:numPr>
        <w:spacing w:before="120" w:after="120"/>
        <w:ind w:right="-1800"/>
        <w:rPr>
          <w:rFonts w:ascii="Arial" w:hAnsi="Arial" w:cs="Arial"/>
          <w:noProof/>
          <w:color w:val="000000" w:themeColor="text1"/>
          <w:sz w:val="20"/>
          <w:szCs w:val="20"/>
        </w:rPr>
      </w:pPr>
      <w:r w:rsidRPr="0067482B">
        <w:rPr>
          <w:rFonts w:ascii="Arial" w:hAnsi="Arial" w:cs="Arial"/>
          <w:noProof/>
          <w:color w:val="000000" w:themeColor="text1"/>
          <w:sz w:val="20"/>
          <w:szCs w:val="20"/>
        </w:rPr>
        <w:t>Dave Patterson (Harvard University, USA)</w:t>
      </w:r>
      <w:r w:rsidRPr="0067482B">
        <w:rPr>
          <w:rFonts w:ascii="Arial" w:hAnsi="Arial" w:cs="Arial"/>
          <w:noProof/>
          <w:color w:val="000000" w:themeColor="text1"/>
          <w:sz w:val="20"/>
          <w:szCs w:val="20"/>
        </w:rPr>
        <w:br/>
        <w:t xml:space="preserve">Email: </w:t>
      </w:r>
      <w:hyperlink r:id="rId10" w:history="1">
        <w:r w:rsidR="0067482B" w:rsidRPr="0067482B">
          <w:rPr>
            <w:rStyle w:val="Hyperlink"/>
            <w:rFonts w:ascii="Arial" w:hAnsi="Arial" w:cs="Arial"/>
            <w:noProof/>
            <w:color w:val="000000" w:themeColor="text1"/>
            <w:sz w:val="20"/>
            <w:szCs w:val="20"/>
            <w:u w:val="none"/>
          </w:rPr>
          <w:t>dave@cua.harvard.edu</w:t>
        </w:r>
      </w:hyperlink>
    </w:p>
    <w:p w14:paraId="58B9F70D" w14:textId="0470ED8D" w:rsidR="0067482B" w:rsidRPr="0067482B" w:rsidRDefault="0067482B" w:rsidP="0067482B">
      <w:pPr>
        <w:pStyle w:val="ListParagraph"/>
        <w:numPr>
          <w:ilvl w:val="0"/>
          <w:numId w:val="2"/>
        </w:numPr>
        <w:rPr>
          <w:rFonts w:ascii="Arial" w:hAnsi="Arial" w:cs="Arial"/>
          <w:sz w:val="20"/>
          <w:szCs w:val="20"/>
        </w:rPr>
      </w:pPr>
      <w:r w:rsidRPr="0067482B">
        <w:rPr>
          <w:rFonts w:ascii="Arial" w:hAnsi="Arial" w:cs="Arial"/>
          <w:sz w:val="20"/>
          <w:szCs w:val="20"/>
        </w:rPr>
        <w:t>Christophe Salomon (ENS Paris, France)</w:t>
      </w:r>
    </w:p>
    <w:p w14:paraId="7B55FDBB" w14:textId="44C16AFE" w:rsidR="0067482B" w:rsidRPr="0067482B" w:rsidRDefault="0067482B" w:rsidP="0067482B">
      <w:pPr>
        <w:pStyle w:val="ListParagraph"/>
        <w:rPr>
          <w:rFonts w:ascii="Arial" w:hAnsi="Arial" w:cs="Arial"/>
          <w:sz w:val="20"/>
          <w:szCs w:val="20"/>
        </w:rPr>
      </w:pPr>
      <w:r w:rsidRPr="0067482B">
        <w:rPr>
          <w:rFonts w:ascii="Arial" w:hAnsi="Arial" w:cs="Arial"/>
          <w:sz w:val="20"/>
          <w:szCs w:val="20"/>
        </w:rPr>
        <w:t>Email: salomon@lkb.ens.fr</w:t>
      </w:r>
    </w:p>
    <w:p w14:paraId="29B800B0" w14:textId="74DA1474" w:rsidR="003E6F76" w:rsidRPr="0067482B" w:rsidRDefault="00C83B3A" w:rsidP="0067482B">
      <w:pPr>
        <w:pStyle w:val="Date"/>
        <w:numPr>
          <w:ilvl w:val="0"/>
          <w:numId w:val="2"/>
        </w:numPr>
        <w:spacing w:before="120" w:after="120"/>
        <w:ind w:right="-1800"/>
        <w:rPr>
          <w:rFonts w:ascii="Arial" w:hAnsi="Arial" w:cs="Arial"/>
          <w:noProof/>
          <w:sz w:val="20"/>
          <w:szCs w:val="20"/>
        </w:rPr>
      </w:pPr>
      <w:r w:rsidRPr="00C83B3A">
        <w:rPr>
          <w:rFonts w:ascii="Arial" w:hAnsi="Arial" w:cs="Arial"/>
          <w:noProof/>
          <w:sz w:val="20"/>
          <w:szCs w:val="20"/>
        </w:rPr>
        <w:t>Edvardas Narevicius (Weizmann Institute of Science, Israel)</w:t>
      </w:r>
      <w:r w:rsidRPr="00C83B3A">
        <w:rPr>
          <w:rFonts w:ascii="Arial" w:hAnsi="Arial" w:cs="Arial"/>
          <w:noProof/>
          <w:sz w:val="20"/>
          <w:szCs w:val="20"/>
        </w:rPr>
        <w:br/>
        <w:t xml:space="preserve">Email: </w:t>
      </w:r>
      <w:hyperlink r:id="rId11" w:history="1">
        <w:r w:rsidRPr="00C83B3A">
          <w:rPr>
            <w:rStyle w:val="Hyperlink"/>
            <w:rFonts w:ascii="Arial" w:hAnsi="Arial" w:cs="Arial"/>
            <w:noProof/>
            <w:color w:val="auto"/>
            <w:sz w:val="20"/>
            <w:szCs w:val="20"/>
            <w:u w:val="none"/>
          </w:rPr>
          <w:t>edvardas.narevicius@weizmann.ac.il</w:t>
        </w:r>
      </w:hyperlink>
    </w:p>
    <w:sectPr w:rsidR="003E6F76" w:rsidRPr="0067482B" w:rsidSect="00950338">
      <w:headerReference w:type="default" r:id="rId12"/>
      <w:footerReference w:type="default" r:id="rId13"/>
      <w:headerReference w:type="first" r:id="rId14"/>
      <w:footerReference w:type="first" r:id="rId15"/>
      <w:type w:val="nextColumn"/>
      <w:pgSz w:w="12240" w:h="15840" w:code="1"/>
      <w:pgMar w:top="1765" w:right="1800" w:bottom="1080" w:left="1800" w:header="547" w:footer="720" w:gutter="0"/>
      <w:cols w:space="720"/>
      <w:titlePg/>
      <w:docGrid w:linePitch="2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B5254" w14:textId="77777777" w:rsidR="00A05573" w:rsidRDefault="00A05573">
      <w:r>
        <w:separator/>
      </w:r>
    </w:p>
  </w:endnote>
  <w:endnote w:type="continuationSeparator" w:id="0">
    <w:p w14:paraId="261EEF57" w14:textId="77777777" w:rsidR="00A05573" w:rsidRDefault="00A0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2BEA0" w14:textId="77777777" w:rsidR="002050EC" w:rsidRPr="00F117AA" w:rsidRDefault="002050EC" w:rsidP="002050EC">
    <w:pPr>
      <w:pStyle w:val="Address"/>
    </w:pPr>
    <w:r w:rsidRPr="00F117AA">
      <w:t>Street Address</w:t>
    </w:r>
    <w:r w:rsidRPr="00C9693D">
      <w:t xml:space="preserve"> </w:t>
    </w:r>
    <w:r w:rsidRPr="00C9693D">
      <w:rPr>
        <w:color w:val="666699"/>
      </w:rPr>
      <w:sym w:font="Wingdings" w:char="F0A7"/>
    </w:r>
    <w:r w:rsidRPr="00C9693D">
      <w:t xml:space="preserve"> </w:t>
    </w:r>
    <w:r w:rsidRPr="00F117AA">
      <w:t>Address 2</w:t>
    </w:r>
    <w:r w:rsidRPr="00C9693D">
      <w:t xml:space="preserve"> </w:t>
    </w:r>
    <w:r w:rsidRPr="00C9693D">
      <w:rPr>
        <w:color w:val="666699"/>
      </w:rPr>
      <w:sym w:font="Wingdings" w:char="F0A7"/>
    </w:r>
    <w:r>
      <w:t xml:space="preserve"> </w:t>
    </w:r>
    <w:r w:rsidRPr="00F117AA">
      <w:t>Phone</w:t>
    </w:r>
    <w:r>
      <w:t>: 555.555.0125</w:t>
    </w:r>
    <w:r>
      <w:rPr>
        <w:szCs w:val="22"/>
      </w:rPr>
      <w:t xml:space="preserve"> </w:t>
    </w:r>
    <w:r w:rsidRPr="00C9693D">
      <w:rPr>
        <w:color w:val="666699"/>
      </w:rPr>
      <w:sym w:font="Wingdings" w:char="F0A7"/>
    </w:r>
    <w:r w:rsidRPr="00C9693D">
      <w:t xml:space="preserve"> </w:t>
    </w:r>
    <w:r w:rsidRPr="00F117AA">
      <w:t>E-mail address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177B8" w14:textId="77777777" w:rsidR="006E6E18" w:rsidRDefault="00215A82" w:rsidP="00C9693D">
    <w:pPr>
      <w:pStyle w:val="Address"/>
      <w:rPr>
        <w:rFonts w:ascii="Microsoft Sans Serif" w:hAnsi="Microsoft Sans Serif" w:cs="Microsoft Sans Serif"/>
        <w:color w:val="292929"/>
        <w:lang w:val="fr-FR"/>
      </w:rPr>
    </w:pPr>
    <w:r>
      <w:rPr>
        <w:noProof/>
        <w:lang w:val="en-US"/>
      </w:rPr>
      <mc:AlternateContent>
        <mc:Choice Requires="wpg">
          <w:drawing>
            <wp:anchor distT="0" distB="0" distL="114300" distR="114300" simplePos="0" relativeHeight="251659776" behindDoc="0" locked="0" layoutInCell="1" allowOverlap="1" wp14:anchorId="5BC20EA1" wp14:editId="3EB829CE">
              <wp:simplePos x="0" y="0"/>
              <wp:positionH relativeFrom="page">
                <wp:posOffset>1836420</wp:posOffset>
              </wp:positionH>
              <wp:positionV relativeFrom="page">
                <wp:posOffset>9408795</wp:posOffset>
              </wp:positionV>
              <wp:extent cx="4110990" cy="18415"/>
              <wp:effectExtent l="0" t="0" r="3810" b="6985"/>
              <wp:wrapNone/>
              <wp:docPr id="1" name="Group 27" descr="level bar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0990" cy="18415"/>
                        <a:chOff x="19431000" y="18690336"/>
                        <a:chExt cx="6858000" cy="118872"/>
                      </a:xfrm>
                    </wpg:grpSpPr>
                    <wps:wsp>
                      <wps:cNvPr id="2" name="Rectangle 28"/>
                      <wps:cNvSpPr>
                        <a:spLocks noChangeArrowheads="1" noChangeShapeType="1"/>
                      </wps:cNvSpPr>
                      <wps:spPr bwMode="auto">
                        <a:xfrm>
                          <a:off x="19431000" y="18690336"/>
                          <a:ext cx="2286000" cy="118872"/>
                        </a:xfrm>
                        <a:prstGeom prst="rect">
                          <a:avLst/>
                        </a:prstGeom>
                        <a:solidFill>
                          <a:srgbClr val="000000"/>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wps:wsp>
                      <wps:cNvPr id="3" name="Rectangle 29"/>
                      <wps:cNvSpPr>
                        <a:spLocks noChangeArrowheads="1" noChangeShapeType="1"/>
                      </wps:cNvSpPr>
                      <wps:spPr bwMode="auto">
                        <a:xfrm>
                          <a:off x="21717000" y="18690336"/>
                          <a:ext cx="2286000" cy="118872"/>
                        </a:xfrm>
                        <a:prstGeom prst="rect">
                          <a:avLst/>
                        </a:prstGeom>
                        <a:solidFill>
                          <a:srgbClr val="000000"/>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wps:wsp>
                      <wps:cNvPr id="4" name="Rectangle 30"/>
                      <wps:cNvSpPr>
                        <a:spLocks noChangeArrowheads="1" noChangeShapeType="1"/>
                      </wps:cNvSpPr>
                      <wps:spPr bwMode="auto">
                        <a:xfrm>
                          <a:off x="24003000" y="18690336"/>
                          <a:ext cx="2286000" cy="118872"/>
                        </a:xfrm>
                        <a:prstGeom prst="rect">
                          <a:avLst/>
                        </a:prstGeom>
                        <a:solidFill>
                          <a:srgbClr val="000000"/>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D8A33F" id="Group 27" o:spid="_x0000_s1026" alt="level bars" style="position:absolute;margin-left:144.6pt;margin-top:740.85pt;width:323.7pt;height:1.45pt;z-index:251659776;mso-position-horizontal-relative:page;mso-position-vertical-relative:page" coordorigin="194310,186903" coordsize="68580,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">
              <v:rect id="Rectangle 28" o:spid="_x0000_s1027" style="position:absolute;left:194310;top:186903;width:228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" fillcolor="black" stroked="f">
                <o:lock v:ext="edit" shapetype="t"/>
                <v:textbox inset="2.88pt,2.88pt,2.88pt,2.88pt"/>
              </v:rect>
              <v:rect id="Rectangle 29" o:spid="_x0000_s1028" style="position:absolute;left:217170;top:186903;width:228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" fillcolor="black" stroked="f">
                <o:lock v:ext="edit" shapetype="t"/>
                <v:textbox inset="2.88pt,2.88pt,2.88pt,2.88pt"/>
              </v:rect>
              <v:rect id="Rectangle 30" o:spid="_x0000_s1029" style="position:absolute;left:240030;top:186903;width:228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" fillcolor="black" stroked="f">
                <o:lock v:ext="edit" shapetype="t"/>
                <v:textbox inset="2.88pt,2.88pt,2.88pt,2.88pt"/>
              </v:rect>
              <w10:wrap anchorx="page" anchory="page"/>
            </v:group>
          </w:pict>
        </mc:Fallback>
      </mc:AlternateContent>
    </w:r>
  </w:p>
  <w:p w14:paraId="00EABF70" w14:textId="23865FE6" w:rsidR="00C9693D" w:rsidRPr="006E6E18" w:rsidRDefault="006F2240" w:rsidP="00C9693D">
    <w:pPr>
      <w:pStyle w:val="Address"/>
      <w:rPr>
        <w:rFonts w:ascii="Microsoft Sans Serif" w:hAnsi="Microsoft Sans Serif" w:cs="Microsoft Sans Serif"/>
        <w:color w:val="333333"/>
        <w:lang w:val="fr-FR"/>
      </w:rPr>
    </w:pPr>
    <w:r>
      <w:rPr>
        <w:rFonts w:ascii="Microsoft Sans Serif" w:hAnsi="Microsoft Sans Serif" w:cs="Microsoft Sans Serif"/>
        <w:color w:val="333333"/>
        <w:lang w:val="fr-FR"/>
      </w:rPr>
      <w:t xml:space="preserve">Phone (303) 492-7789   </w:t>
    </w:r>
    <w:r w:rsidR="000D7C32" w:rsidRPr="006E6E18">
      <w:rPr>
        <w:rFonts w:ascii="Microsoft Sans Serif" w:hAnsi="Microsoft Sans Serif" w:cs="Microsoft Sans Serif"/>
        <w:color w:val="333333"/>
        <w:lang w:val="fr-FR"/>
      </w:rPr>
      <w:t>Fax</w:t>
    </w:r>
    <w:r w:rsidR="006E6E18" w:rsidRPr="006E6E18">
      <w:rPr>
        <w:rFonts w:ascii="Microsoft Sans Serif" w:hAnsi="Microsoft Sans Serif" w:cs="Microsoft Sans Serif"/>
        <w:color w:val="333333"/>
        <w:lang w:val="fr-FR"/>
      </w:rPr>
      <w:t xml:space="preserve"> </w:t>
    </w:r>
    <w:r w:rsidR="00C9693D" w:rsidRPr="006E6E18">
      <w:rPr>
        <w:rFonts w:ascii="Microsoft Sans Serif" w:hAnsi="Microsoft Sans Serif" w:cs="Microsoft Sans Serif"/>
        <w:color w:val="333333"/>
        <w:lang w:val="fr-FR"/>
      </w:rPr>
      <w:t xml:space="preserve"> </w:t>
    </w:r>
    <w:r w:rsidR="000D7C32" w:rsidRPr="006E6E18">
      <w:rPr>
        <w:rFonts w:ascii="Microsoft Sans Serif" w:hAnsi="Microsoft Sans Serif" w:cs="Microsoft Sans Serif"/>
        <w:color w:val="333333"/>
        <w:lang w:val="fr-FR"/>
      </w:rPr>
      <w:t>(303) 492</w:t>
    </w:r>
    <w:r w:rsidR="004571B9">
      <w:rPr>
        <w:rFonts w:ascii="Microsoft Sans Serif" w:hAnsi="Microsoft Sans Serif" w:cs="Microsoft Sans Serif"/>
        <w:color w:val="333333"/>
        <w:lang w:val="fr-FR"/>
      </w:rPr>
      <w:t>-</w:t>
    </w:r>
    <w:r w:rsidR="000D7C32" w:rsidRPr="006E6E18">
      <w:rPr>
        <w:rFonts w:ascii="Microsoft Sans Serif" w:hAnsi="Microsoft Sans Serif" w:cs="Microsoft Sans Serif"/>
        <w:color w:val="333333"/>
        <w:lang w:val="fr-FR"/>
      </w:rPr>
      <w:t>5235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F4CDC" w14:textId="77777777" w:rsidR="00A05573" w:rsidRDefault="00A05573">
      <w:r>
        <w:separator/>
      </w:r>
    </w:p>
  </w:footnote>
  <w:footnote w:type="continuationSeparator" w:id="0">
    <w:p w14:paraId="1F1D6765" w14:textId="77777777" w:rsidR="00A05573" w:rsidRDefault="00A055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617B5" w14:textId="77777777" w:rsidR="00C71B10" w:rsidRDefault="00215A82">
    <w:pPr>
      <w:pStyle w:val="Header"/>
    </w:pPr>
    <w:r>
      <w:rPr>
        <w:noProof/>
      </w:rPr>
      <mc:AlternateContent>
        <mc:Choice Requires="wpg">
          <w:drawing>
            <wp:anchor distT="0" distB="0" distL="114300" distR="114300" simplePos="0" relativeHeight="251656704" behindDoc="0" locked="0" layoutInCell="1" allowOverlap="1" wp14:anchorId="2C7F95C3" wp14:editId="35A119C1">
              <wp:simplePos x="0" y="0"/>
              <wp:positionH relativeFrom="page">
                <wp:posOffset>484505</wp:posOffset>
              </wp:positionH>
              <wp:positionV relativeFrom="page">
                <wp:posOffset>699135</wp:posOffset>
              </wp:positionV>
              <wp:extent cx="6858000" cy="118745"/>
              <wp:effectExtent l="0" t="0" r="0" b="8255"/>
              <wp:wrapNone/>
              <wp:docPr id="14" name="Group 13" descr="level bar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8745"/>
                        <a:chOff x="19431000" y="18690336"/>
                        <a:chExt cx="6858000" cy="118872"/>
                      </a:xfrm>
                    </wpg:grpSpPr>
                    <wps:wsp>
                      <wps:cNvPr id="15" name="Rectangle 14"/>
                      <wps:cNvSpPr>
                        <a:spLocks noChangeArrowheads="1" noChangeShapeType="1"/>
                      </wps:cNvSpPr>
                      <wps:spPr bwMode="auto">
                        <a:xfrm>
                          <a:off x="19431000" y="18690336"/>
                          <a:ext cx="2286000" cy="118872"/>
                        </a:xfrm>
                        <a:prstGeom prst="rect">
                          <a:avLst/>
                        </a:prstGeom>
                        <a:solidFill>
                          <a:srgbClr val="FFCC00"/>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wps:wsp>
                      <wps:cNvPr id="16" name="Rectangle 15"/>
                      <wps:cNvSpPr>
                        <a:spLocks noChangeArrowheads="1" noChangeShapeType="1"/>
                      </wps:cNvSpPr>
                      <wps:spPr bwMode="auto">
                        <a:xfrm>
                          <a:off x="21717000" y="18690336"/>
                          <a:ext cx="2286000" cy="118872"/>
                        </a:xfrm>
                        <a:prstGeom prst="rect">
                          <a:avLst/>
                        </a:prstGeom>
                        <a:solidFill>
                          <a:srgbClr val="FF9900"/>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wps:wsp>
                      <wps:cNvPr id="17" name="Rectangle 16"/>
                      <wps:cNvSpPr>
                        <a:spLocks noChangeArrowheads="1" noChangeShapeType="1"/>
                      </wps:cNvSpPr>
                      <wps:spPr bwMode="auto">
                        <a:xfrm>
                          <a:off x="24003000" y="18690336"/>
                          <a:ext cx="2286000" cy="118872"/>
                        </a:xfrm>
                        <a:prstGeom prst="rect">
                          <a:avLst/>
                        </a:prstGeom>
                        <a:solidFill>
                          <a:srgbClr val="666699"/>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9EC11" id="Group 13" o:spid="_x0000_s1026" alt="level bars" style="position:absolute;margin-left:38.15pt;margin-top:55.05pt;width:540pt;height:9.35pt;z-index:251656704;mso-position-horizontal-relative:page;mso-position-vertical-relative:page" coordorigin="194310,186903" coordsize="68580,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">
              <v:rect id="Rectangle 14" o:spid="_x0000_s1027" style="position:absolute;left:194310;top:186903;width:228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" fillcolor="#fc0" stroked="f">
                <o:lock v:ext="edit" shapetype="t"/>
                <v:textbox inset="2.88pt,2.88pt,2.88pt,2.88pt"/>
              </v:rect>
              <v:rect id="Rectangle 15" o:spid="_x0000_s1028" style="position:absolute;left:217170;top:186903;width:228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" fillcolor="#f90" stroked="f">
                <o:lock v:ext="edit" shapetype="t"/>
                <v:textbox inset="2.88pt,2.88pt,2.88pt,2.88pt"/>
              </v:rect>
              <v:rect id="Rectangle 16" o:spid="_x0000_s1029" style="position:absolute;left:240030;top:186903;width:228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" fillcolor="#669" stroked="f">
                <o:lock v:ext="edit" shapetype="t"/>
                <v:textbox inset="2.88pt,2.88pt,2.88pt,2.88pt"/>
              </v:rec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F217" w14:textId="73B8AADC" w:rsidR="00F117AA" w:rsidRDefault="005869F8" w:rsidP="00EB69F2">
    <w:pPr>
      <w:pStyle w:val="Header"/>
      <w:tabs>
        <w:tab w:val="clear" w:pos="8640"/>
        <w:tab w:val="right" w:pos="10260"/>
      </w:tabs>
      <w:ind w:left="-1170" w:right="-1260"/>
    </w:pPr>
    <w:r>
      <w:rPr>
        <w:noProof/>
      </w:rPr>
      <w:drawing>
        <wp:inline distT="0" distB="0" distL="0" distR="0" wp14:anchorId="0E7F9F27" wp14:editId="31A4AA90">
          <wp:extent cx="6666269" cy="11002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_header3_color.png"/>
                  <pic:cNvPicPr/>
                </pic:nvPicPr>
                <pic:blipFill>
                  <a:blip r:embed="rId1">
                    <a:extLst>
                      <a:ext uri="{28A0092B-C50C-407E-A947-70E740481C1C}">
                        <a14:useLocalDpi xmlns:a14="http://schemas.microsoft.com/office/drawing/2010/main" val="0"/>
                      </a:ext>
                    </a:extLst>
                  </a:blip>
                  <a:stretch>
                    <a:fillRect/>
                  </a:stretch>
                </pic:blipFill>
                <pic:spPr>
                  <a:xfrm>
                    <a:off x="0" y="0"/>
                    <a:ext cx="6666269" cy="1100243"/>
                  </a:xfrm>
                  <a:prstGeom prst="rect">
                    <a:avLst/>
                  </a:prstGeom>
                </pic:spPr>
              </pic:pic>
            </a:graphicData>
          </a:graphic>
        </wp:inline>
      </w:drawing>
    </w:r>
    <w:r w:rsidR="005265D1">
      <w:rPr>
        <w:noProof/>
      </w:rPr>
      <mc:AlternateContent>
        <mc:Choice Requires="wps">
          <w:drawing>
            <wp:anchor distT="0" distB="0" distL="114300" distR="114300" simplePos="0" relativeHeight="251661824" behindDoc="0" locked="0" layoutInCell="1" allowOverlap="1" wp14:anchorId="1DF8C7D8" wp14:editId="1B7120E7">
              <wp:simplePos x="0" y="0"/>
              <wp:positionH relativeFrom="column">
                <wp:posOffset>5173133</wp:posOffset>
              </wp:positionH>
              <wp:positionV relativeFrom="paragraph">
                <wp:posOffset>335281</wp:posOffset>
              </wp:positionV>
              <wp:extent cx="110067" cy="45719"/>
              <wp:effectExtent l="0" t="25400" r="0" b="5715"/>
              <wp:wrapNone/>
              <wp:docPr id="19" name="Text Box 19"/>
              <wp:cNvGraphicFramePr/>
              <a:graphic xmlns:a="http://schemas.openxmlformats.org/drawingml/2006/main">
                <a:graphicData uri="http://schemas.microsoft.com/office/word/2010/wordprocessingShape">
                  <wps:wsp>
                    <wps:cNvSpPr txBox="1"/>
                    <wps:spPr>
                      <a:xfrm>
                        <a:off x="0" y="0"/>
                        <a:ext cx="110067" cy="4571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4978BC" w14:textId="77777777" w:rsidR="00404B4F" w:rsidRDefault="00404B4F"/>
                        <w:p w14:paraId="2EA99EF6" w14:textId="77777777" w:rsidR="00404B4F" w:rsidRDefault="00404B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F8C7D8" id="_x0000_t202" coordsize="21600,21600" o:spt="202" path="m,l,21600r21600,l21600,xe">
              <v:stroke joinstyle="miter"/>
              <v:path gradientshapeok="t" o:connecttype="rect"/>
            </v:shapetype>
            <v:shape id="Text Box 19" o:spid="_x0000_s1026" type="#_x0000_t202" style="position:absolute;left:0;text-align:left;margin-left:407.35pt;margin-top:26.4pt;width:8.65pt;height:3.6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" filled="f" stroked="f">
              <v:textbox>
                <w:txbxContent>
                  <w:p w14:paraId="454978BC" w14:textId="77777777" w:rsidR="00404B4F" w:rsidRDefault="00404B4F"/>
                  <w:p w14:paraId="2EA99EF6" w14:textId="77777777" w:rsidR="00404B4F" w:rsidRDefault="00404B4F"/>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86CBA"/>
    <w:multiLevelType w:val="hybridMultilevel"/>
    <w:tmpl w:val="3FF0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B2762"/>
    <w:multiLevelType w:val="hybridMultilevel"/>
    <w:tmpl w:val="67A6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6145">
      <o:colormru v:ext="edit" colors="#fc0,#f90,#6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68"/>
    <w:rsid w:val="0004546F"/>
    <w:rsid w:val="00076AFE"/>
    <w:rsid w:val="0007762F"/>
    <w:rsid w:val="000C0F5E"/>
    <w:rsid w:val="000D7C32"/>
    <w:rsid w:val="001C0735"/>
    <w:rsid w:val="001E25F7"/>
    <w:rsid w:val="0020343B"/>
    <w:rsid w:val="002050EC"/>
    <w:rsid w:val="00215A82"/>
    <w:rsid w:val="002647D4"/>
    <w:rsid w:val="00273A53"/>
    <w:rsid w:val="00277E14"/>
    <w:rsid w:val="00283394"/>
    <w:rsid w:val="00294EC4"/>
    <w:rsid w:val="002F4324"/>
    <w:rsid w:val="003124EB"/>
    <w:rsid w:val="00342978"/>
    <w:rsid w:val="003455EF"/>
    <w:rsid w:val="003A06D2"/>
    <w:rsid w:val="003D17F6"/>
    <w:rsid w:val="003E0D08"/>
    <w:rsid w:val="003E6F76"/>
    <w:rsid w:val="00404B4F"/>
    <w:rsid w:val="004275BB"/>
    <w:rsid w:val="00454CDF"/>
    <w:rsid w:val="004571B9"/>
    <w:rsid w:val="004A2715"/>
    <w:rsid w:val="004C7680"/>
    <w:rsid w:val="00506068"/>
    <w:rsid w:val="005063B3"/>
    <w:rsid w:val="005265D1"/>
    <w:rsid w:val="00582942"/>
    <w:rsid w:val="005869F8"/>
    <w:rsid w:val="005E6A73"/>
    <w:rsid w:val="005E796D"/>
    <w:rsid w:val="0067482B"/>
    <w:rsid w:val="006B269C"/>
    <w:rsid w:val="006E51EA"/>
    <w:rsid w:val="006E6E18"/>
    <w:rsid w:val="006F2240"/>
    <w:rsid w:val="007F44F0"/>
    <w:rsid w:val="0082699A"/>
    <w:rsid w:val="00882288"/>
    <w:rsid w:val="0093307E"/>
    <w:rsid w:val="00950338"/>
    <w:rsid w:val="009C4E5B"/>
    <w:rsid w:val="00A05573"/>
    <w:rsid w:val="00A87118"/>
    <w:rsid w:val="00AA430C"/>
    <w:rsid w:val="00AC59F5"/>
    <w:rsid w:val="00B247D1"/>
    <w:rsid w:val="00B647A7"/>
    <w:rsid w:val="00BD0428"/>
    <w:rsid w:val="00BF7382"/>
    <w:rsid w:val="00C41644"/>
    <w:rsid w:val="00C71B10"/>
    <w:rsid w:val="00C83B3A"/>
    <w:rsid w:val="00C9693D"/>
    <w:rsid w:val="00CB0479"/>
    <w:rsid w:val="00CB3F83"/>
    <w:rsid w:val="00CF22FD"/>
    <w:rsid w:val="00D32A8E"/>
    <w:rsid w:val="00D61DD4"/>
    <w:rsid w:val="00D773AC"/>
    <w:rsid w:val="00DC35DB"/>
    <w:rsid w:val="00DC74D6"/>
    <w:rsid w:val="00E56C56"/>
    <w:rsid w:val="00E9458D"/>
    <w:rsid w:val="00EB69F2"/>
    <w:rsid w:val="00EE6D26"/>
    <w:rsid w:val="00F0344E"/>
    <w:rsid w:val="00F117AA"/>
    <w:rsid w:val="00F67C00"/>
    <w:rsid w:val="00F74840"/>
    <w:rsid w:val="00F82F61"/>
    <w:rsid w:val="00F94C48"/>
    <w:rsid w:val="00FB2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fc0,#f90,#669"/>
    </o:shapedefaults>
    <o:shapelayout v:ext="edit">
      <o:idmap v:ext="edit" data="1"/>
    </o:shapelayout>
  </w:shapeDefaults>
  <w:decimalSymbol w:val="."/>
  <w:listSeparator w:val=","/>
  <w14:docId w14:val="6BD3616E"/>
  <w14:defaultImageDpi w14:val="300"/>
  <w15:docId w15:val="{ECAFE4BF-48BF-48F2-B7B4-6D0AFD9D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CDF"/>
    <w:pPr>
      <w:spacing w:after="180" w:line="271" w:lineRule="auto"/>
    </w:pPr>
    <w:rPr>
      <w:color w:val="000000"/>
      <w:kern w:val="28"/>
    </w:rPr>
  </w:style>
  <w:style w:type="paragraph" w:styleId="Heading1">
    <w:name w:val="heading 1"/>
    <w:basedOn w:val="Normal"/>
    <w:next w:val="Normal"/>
    <w:qFormat/>
    <w:rsid w:val="006E51EA"/>
    <w:pPr>
      <w:jc w:val="center"/>
      <w:outlineLvl w:val="0"/>
    </w:pPr>
    <w:rPr>
      <w:rFonts w:ascii="Arial" w:hAnsi="Arial" w:cs="Arial"/>
      <w:b/>
      <w:color w:val="auto"/>
      <w:sz w:val="28"/>
      <w:szCs w:val="28"/>
    </w:rPr>
  </w:style>
  <w:style w:type="paragraph" w:styleId="Heading2">
    <w:name w:val="heading 2"/>
    <w:basedOn w:val="Normal"/>
    <w:next w:val="Normal"/>
    <w:qFormat/>
    <w:rsid w:val="00F117A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17AA"/>
    <w:pPr>
      <w:keepNext/>
      <w:spacing w:before="240" w:after="60"/>
      <w:outlineLvl w:val="2"/>
    </w:pPr>
    <w:rPr>
      <w:rFonts w:ascii="Arial" w:hAnsi="Arial" w:cs="Arial"/>
      <w:b/>
      <w:bCs/>
      <w:sz w:val="26"/>
      <w:szCs w:val="26"/>
    </w:rPr>
  </w:style>
  <w:style w:type="paragraph" w:styleId="Heading4">
    <w:name w:val="heading 4"/>
    <w:basedOn w:val="Normal"/>
    <w:next w:val="Normal"/>
    <w:qFormat/>
    <w:rsid w:val="00F117A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3A53"/>
    <w:pPr>
      <w:tabs>
        <w:tab w:val="center" w:pos="4320"/>
        <w:tab w:val="right" w:pos="8640"/>
      </w:tabs>
    </w:pPr>
    <w:rPr>
      <w:color w:val="auto"/>
    </w:rPr>
  </w:style>
  <w:style w:type="paragraph" w:customStyle="1" w:styleId="Address">
    <w:name w:val="Address"/>
    <w:rsid w:val="00273A53"/>
    <w:pPr>
      <w:spacing w:line="271" w:lineRule="auto"/>
      <w:jc w:val="center"/>
    </w:pPr>
    <w:rPr>
      <w:rFonts w:ascii="Arial" w:hAnsi="Arial" w:cs="Arial"/>
      <w:kern w:val="28"/>
      <w:sz w:val="16"/>
      <w:szCs w:val="16"/>
      <w:lang w:val="en"/>
    </w:rPr>
  </w:style>
  <w:style w:type="paragraph" w:styleId="BodyText">
    <w:name w:val="Body Text"/>
    <w:basedOn w:val="Normal"/>
    <w:rsid w:val="00E9458D"/>
    <w:pPr>
      <w:spacing w:after="240" w:line="240" w:lineRule="auto"/>
    </w:pPr>
    <w:rPr>
      <w:color w:val="auto"/>
      <w:kern w:val="0"/>
      <w:sz w:val="24"/>
      <w:szCs w:val="24"/>
    </w:rPr>
  </w:style>
  <w:style w:type="paragraph" w:styleId="Footer">
    <w:name w:val="footer"/>
    <w:basedOn w:val="Normal"/>
    <w:rsid w:val="00273A53"/>
    <w:pPr>
      <w:tabs>
        <w:tab w:val="center" w:pos="4320"/>
        <w:tab w:val="right" w:pos="8640"/>
      </w:tabs>
    </w:pPr>
    <w:rPr>
      <w:color w:val="auto"/>
    </w:rPr>
  </w:style>
  <w:style w:type="paragraph" w:customStyle="1" w:styleId="ccEnclosure">
    <w:name w:val="cc:/Enclosure"/>
    <w:basedOn w:val="Normal"/>
    <w:rsid w:val="00E9458D"/>
    <w:pPr>
      <w:tabs>
        <w:tab w:val="left" w:pos="1440"/>
      </w:tabs>
      <w:spacing w:after="240" w:line="240" w:lineRule="auto"/>
      <w:ind w:left="1440" w:hanging="1440"/>
    </w:pPr>
    <w:rPr>
      <w:color w:val="auto"/>
      <w:kern w:val="0"/>
      <w:sz w:val="24"/>
      <w:szCs w:val="24"/>
    </w:rPr>
  </w:style>
  <w:style w:type="paragraph" w:styleId="Closing">
    <w:name w:val="Closing"/>
    <w:basedOn w:val="Normal"/>
    <w:rsid w:val="00E9458D"/>
    <w:pPr>
      <w:spacing w:after="1200" w:line="240" w:lineRule="auto"/>
    </w:pPr>
    <w:rPr>
      <w:color w:val="auto"/>
      <w:kern w:val="0"/>
      <w:sz w:val="24"/>
      <w:szCs w:val="24"/>
    </w:rPr>
  </w:style>
  <w:style w:type="paragraph" w:styleId="Date">
    <w:name w:val="Date"/>
    <w:basedOn w:val="Normal"/>
    <w:next w:val="Normal"/>
    <w:link w:val="DateChar"/>
    <w:rsid w:val="00E9458D"/>
    <w:pPr>
      <w:spacing w:before="480" w:after="480" w:line="240" w:lineRule="auto"/>
    </w:pPr>
    <w:rPr>
      <w:color w:val="auto"/>
      <w:kern w:val="0"/>
      <w:sz w:val="24"/>
      <w:szCs w:val="24"/>
    </w:rPr>
  </w:style>
  <w:style w:type="paragraph" w:customStyle="1" w:styleId="RecipientAddress">
    <w:name w:val="Recipient Address"/>
    <w:basedOn w:val="Normal"/>
    <w:rsid w:val="00E9458D"/>
    <w:pPr>
      <w:spacing w:after="0" w:line="240" w:lineRule="auto"/>
    </w:pPr>
    <w:rPr>
      <w:color w:val="auto"/>
      <w:kern w:val="0"/>
      <w:sz w:val="24"/>
      <w:szCs w:val="24"/>
    </w:rPr>
  </w:style>
  <w:style w:type="paragraph" w:styleId="Salutation">
    <w:name w:val="Salutation"/>
    <w:basedOn w:val="Normal"/>
    <w:next w:val="Normal"/>
    <w:rsid w:val="00E9458D"/>
    <w:pPr>
      <w:spacing w:before="480" w:after="240" w:line="240" w:lineRule="auto"/>
    </w:pPr>
    <w:rPr>
      <w:color w:val="auto"/>
      <w:kern w:val="0"/>
      <w:sz w:val="24"/>
      <w:szCs w:val="24"/>
    </w:rPr>
  </w:style>
  <w:style w:type="paragraph" w:styleId="Signature">
    <w:name w:val="Signature"/>
    <w:basedOn w:val="Normal"/>
    <w:rsid w:val="00E9458D"/>
    <w:pPr>
      <w:spacing w:after="0" w:line="240" w:lineRule="auto"/>
    </w:pPr>
    <w:rPr>
      <w:color w:val="auto"/>
      <w:kern w:val="0"/>
      <w:sz w:val="24"/>
      <w:szCs w:val="24"/>
    </w:rPr>
  </w:style>
  <w:style w:type="paragraph" w:customStyle="1" w:styleId="JobTitle">
    <w:name w:val="Job Title"/>
    <w:next w:val="ccEnclosure"/>
    <w:rsid w:val="00E9458D"/>
    <w:pPr>
      <w:spacing w:before="120" w:after="960"/>
    </w:pPr>
    <w:rPr>
      <w:sz w:val="24"/>
      <w:szCs w:val="24"/>
    </w:rPr>
  </w:style>
  <w:style w:type="paragraph" w:styleId="BodyText2">
    <w:name w:val="Body Text 2"/>
    <w:basedOn w:val="Normal"/>
    <w:rsid w:val="00D61DD4"/>
    <w:pPr>
      <w:spacing w:after="120" w:line="480" w:lineRule="auto"/>
    </w:pPr>
  </w:style>
  <w:style w:type="paragraph" w:styleId="BodyText3">
    <w:name w:val="Body Text 3"/>
    <w:basedOn w:val="Normal"/>
    <w:rsid w:val="00D61DD4"/>
    <w:pPr>
      <w:spacing w:after="120"/>
    </w:pPr>
    <w:rPr>
      <w:sz w:val="16"/>
      <w:szCs w:val="16"/>
    </w:rPr>
  </w:style>
  <w:style w:type="paragraph" w:styleId="BalloonText">
    <w:name w:val="Balloon Text"/>
    <w:basedOn w:val="Normal"/>
    <w:link w:val="BalloonTextChar"/>
    <w:rsid w:val="009C4E5B"/>
    <w:pPr>
      <w:spacing w:after="0" w:line="240" w:lineRule="auto"/>
    </w:pPr>
    <w:rPr>
      <w:rFonts w:ascii="Lucida Grande" w:hAnsi="Lucida Grande"/>
      <w:sz w:val="18"/>
      <w:szCs w:val="18"/>
    </w:rPr>
  </w:style>
  <w:style w:type="character" w:customStyle="1" w:styleId="BalloonTextChar">
    <w:name w:val="Balloon Text Char"/>
    <w:link w:val="BalloonText"/>
    <w:rsid w:val="009C4E5B"/>
    <w:rPr>
      <w:rFonts w:ascii="Lucida Grande" w:hAnsi="Lucida Grande"/>
      <w:color w:val="000000"/>
      <w:kern w:val="28"/>
      <w:sz w:val="18"/>
      <w:szCs w:val="18"/>
    </w:rPr>
  </w:style>
  <w:style w:type="paragraph" w:styleId="ListParagraph">
    <w:name w:val="List Paragraph"/>
    <w:basedOn w:val="Normal"/>
    <w:uiPriority w:val="34"/>
    <w:qFormat/>
    <w:rsid w:val="00C83B3A"/>
    <w:pPr>
      <w:spacing w:after="160" w:line="259" w:lineRule="auto"/>
      <w:ind w:left="720"/>
      <w:contextualSpacing/>
    </w:pPr>
    <w:rPr>
      <w:rFonts w:asciiTheme="minorHAnsi" w:eastAsiaTheme="minorHAnsi" w:hAnsiTheme="minorHAnsi" w:cstheme="minorBidi"/>
      <w:color w:val="auto"/>
      <w:kern w:val="0"/>
      <w:sz w:val="22"/>
      <w:szCs w:val="22"/>
    </w:rPr>
  </w:style>
  <w:style w:type="character" w:styleId="Hyperlink">
    <w:name w:val="Hyperlink"/>
    <w:basedOn w:val="DefaultParagraphFont"/>
    <w:rsid w:val="00C83B3A"/>
    <w:rPr>
      <w:color w:val="0000FF" w:themeColor="hyperlink"/>
      <w:u w:val="single"/>
    </w:rPr>
  </w:style>
  <w:style w:type="character" w:customStyle="1" w:styleId="apple-converted-space">
    <w:name w:val="apple-converted-space"/>
    <w:basedOn w:val="DefaultParagraphFont"/>
    <w:rsid w:val="00F0344E"/>
  </w:style>
  <w:style w:type="character" w:customStyle="1" w:styleId="DateChar">
    <w:name w:val="Date Char"/>
    <w:basedOn w:val="DefaultParagraphFont"/>
    <w:link w:val="Date"/>
    <w:rsid w:val="006748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Ye@jila.colorado.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vardas.narevicius@weizmann.ac.i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ve@cua.harvard.edu" TargetMode="External"/><Relationship Id="rId4" Type="http://schemas.openxmlformats.org/officeDocument/2006/relationships/settings" Target="settings.xml"/><Relationship Id="rId9" Type="http://schemas.openxmlformats.org/officeDocument/2006/relationships/hyperlink" Target="mailto:m.tarbutt@imperial.ac.u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0C94-902F-4BB3-915F-E09A931C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274</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2154</CharactersWithSpaces>
  <SharedDoc>false</SharedDoc>
  <HLinks>
    <vt:vector size="12" baseType="variant">
      <vt:variant>
        <vt:i4>196697</vt:i4>
      </vt:variant>
      <vt:variant>
        <vt:i4>3369</vt:i4>
      </vt:variant>
      <vt:variant>
        <vt:i4>1025</vt:i4>
      </vt:variant>
      <vt:variant>
        <vt:i4>1</vt:i4>
      </vt:variant>
      <vt:variant>
        <vt:lpwstr>jila_logo</vt:lpwstr>
      </vt:variant>
      <vt:variant>
        <vt:lpwstr/>
      </vt:variant>
      <vt:variant>
        <vt:i4>1114127</vt:i4>
      </vt:variant>
      <vt:variant>
        <vt:i4>3373</vt:i4>
      </vt:variant>
      <vt:variant>
        <vt:i4>1026</vt:i4>
      </vt:variant>
      <vt:variant>
        <vt:i4>1</vt:i4>
      </vt:variant>
      <vt:variant>
        <vt:lpwstr>Boulder one line B&amp;W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gregk</dc:creator>
  <cp:keywords/>
  <dc:description/>
  <cp:lastModifiedBy>Hao Chenchen</cp:lastModifiedBy>
  <cp:revision>9</cp:revision>
  <cp:lastPrinted>2013-03-15T21:28:00Z</cp:lastPrinted>
  <dcterms:created xsi:type="dcterms:W3CDTF">2017-05-30T17:08:00Z</dcterms:created>
  <dcterms:modified xsi:type="dcterms:W3CDTF">2017-06-02T15:30:00Z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TC060874681033</vt:lpwstr>
  </property>
</Properties>
</file>